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D83F" w14:textId="77777777" w:rsidR="00063854" w:rsidRDefault="008426D4" w:rsidP="008426D4">
      <w:pPr>
        <w:spacing w:after="0" w:line="276" w:lineRule="auto"/>
        <w:jc w:val="center"/>
        <w:rPr>
          <w:rFonts w:ascii="Trebuchet MS" w:hAnsi="Trebuchet MS"/>
          <w:b/>
          <w:bCs/>
          <w:sz w:val="28"/>
          <w:szCs w:val="28"/>
        </w:rPr>
      </w:pPr>
      <w:r w:rsidRPr="008426D4">
        <w:rPr>
          <w:rFonts w:ascii="Trebuchet MS" w:hAnsi="Trebuchet MS"/>
          <w:b/>
          <w:bCs/>
          <w:sz w:val="28"/>
          <w:szCs w:val="28"/>
        </w:rPr>
        <w:t>Growthpoint advances local portfolio reweighting</w:t>
      </w:r>
    </w:p>
    <w:p w14:paraId="71104D8E" w14:textId="071B7D69" w:rsidR="008426D4" w:rsidRPr="008426D4" w:rsidRDefault="008426D4" w:rsidP="008426D4">
      <w:pPr>
        <w:spacing w:after="0" w:line="276" w:lineRule="auto"/>
        <w:jc w:val="center"/>
        <w:rPr>
          <w:rFonts w:ascii="Trebuchet MS" w:hAnsi="Trebuchet MS"/>
          <w:b/>
          <w:bCs/>
          <w:sz w:val="28"/>
          <w:szCs w:val="28"/>
        </w:rPr>
      </w:pPr>
      <w:r w:rsidRPr="008426D4">
        <w:rPr>
          <w:rFonts w:ascii="Trebuchet MS" w:hAnsi="Trebuchet MS"/>
          <w:b/>
          <w:bCs/>
          <w:sz w:val="28"/>
          <w:szCs w:val="28"/>
        </w:rPr>
        <w:t xml:space="preserve"> with targeted asset rotation</w:t>
      </w:r>
    </w:p>
    <w:p w14:paraId="4D80E622" w14:textId="77777777" w:rsidR="008426D4" w:rsidRDefault="008426D4" w:rsidP="002D620A">
      <w:pPr>
        <w:spacing w:after="0" w:line="276" w:lineRule="auto"/>
        <w:jc w:val="both"/>
        <w:rPr>
          <w:rFonts w:ascii="Trebuchet MS" w:hAnsi="Trebuchet MS"/>
        </w:rPr>
      </w:pPr>
    </w:p>
    <w:p w14:paraId="4C226B53" w14:textId="31482E5E" w:rsidR="00D909F8" w:rsidRPr="008426D4" w:rsidRDefault="008426D4" w:rsidP="002D620A">
      <w:pPr>
        <w:spacing w:after="0" w:line="276" w:lineRule="auto"/>
        <w:jc w:val="both"/>
        <w:rPr>
          <w:rFonts w:ascii="Trebuchet MS" w:hAnsi="Trebuchet MS"/>
          <w:b/>
          <w:bCs/>
        </w:rPr>
      </w:pPr>
      <w:r w:rsidRPr="008426D4">
        <w:rPr>
          <w:rFonts w:ascii="Trebuchet MS" w:hAnsi="Trebuchet MS"/>
          <w:b/>
          <w:bCs/>
        </w:rPr>
        <w:t xml:space="preserve">JOHANNESBURG, South Africa, </w:t>
      </w:r>
      <w:r w:rsidR="00B6412B">
        <w:rPr>
          <w:rFonts w:ascii="Trebuchet MS" w:hAnsi="Trebuchet MS"/>
          <w:b/>
          <w:bCs/>
        </w:rPr>
        <w:t>6</w:t>
      </w:r>
      <w:r>
        <w:rPr>
          <w:rFonts w:ascii="Trebuchet MS" w:hAnsi="Trebuchet MS"/>
          <w:b/>
          <w:bCs/>
        </w:rPr>
        <w:t xml:space="preserve"> February 202</w:t>
      </w:r>
      <w:r w:rsidR="00B6412B">
        <w:rPr>
          <w:rFonts w:ascii="Trebuchet MS" w:hAnsi="Trebuchet MS"/>
          <w:b/>
          <w:bCs/>
        </w:rPr>
        <w:t>6</w:t>
      </w:r>
      <w:r w:rsidRPr="008426D4">
        <w:rPr>
          <w:rFonts w:ascii="Trebuchet MS" w:hAnsi="Trebuchet MS"/>
          <w:b/>
          <w:bCs/>
        </w:rPr>
        <w:t> — </w:t>
      </w:r>
      <w:r w:rsidR="002841E0" w:rsidRPr="008426D4">
        <w:rPr>
          <w:rFonts w:ascii="Trebuchet MS" w:hAnsi="Trebuchet MS"/>
          <w:b/>
          <w:bCs/>
          <w:lang w:val="en-ZA"/>
        </w:rPr>
        <w:t xml:space="preserve">Growthpoint Properties (JSE: GRT) </w:t>
      </w:r>
      <w:r w:rsidR="00D909F8" w:rsidRPr="008426D4">
        <w:rPr>
          <w:rFonts w:ascii="Trebuchet MS" w:hAnsi="Trebuchet MS"/>
          <w:b/>
          <w:bCs/>
        </w:rPr>
        <w:t>continues to</w:t>
      </w:r>
      <w:r w:rsidR="002841E0" w:rsidRPr="008426D4">
        <w:rPr>
          <w:rFonts w:ascii="Trebuchet MS" w:hAnsi="Trebuchet MS"/>
          <w:b/>
          <w:bCs/>
        </w:rPr>
        <w:t xml:space="preserve"> </w:t>
      </w:r>
      <w:r w:rsidR="00D909F8" w:rsidRPr="008426D4">
        <w:rPr>
          <w:rFonts w:ascii="Trebuchet MS" w:hAnsi="Trebuchet MS"/>
          <w:b/>
          <w:bCs/>
        </w:rPr>
        <w:t>successfully rebalance its South African portfolio</w:t>
      </w:r>
      <w:r>
        <w:rPr>
          <w:rFonts w:ascii="Trebuchet MS" w:hAnsi="Trebuchet MS"/>
          <w:b/>
          <w:bCs/>
        </w:rPr>
        <w:t xml:space="preserve"> with </w:t>
      </w:r>
      <w:r w:rsidR="002841E0" w:rsidRPr="008426D4">
        <w:rPr>
          <w:rFonts w:ascii="Trebuchet MS" w:hAnsi="Trebuchet MS"/>
          <w:b/>
          <w:bCs/>
        </w:rPr>
        <w:t xml:space="preserve">two deals that reduce its exposure to </w:t>
      </w:r>
      <w:r w:rsidR="00D909F8" w:rsidRPr="008426D4">
        <w:rPr>
          <w:rFonts w:ascii="Trebuchet MS" w:hAnsi="Trebuchet MS"/>
          <w:b/>
          <w:bCs/>
        </w:rPr>
        <w:t>Gauteng</w:t>
      </w:r>
      <w:r w:rsidR="002841E0" w:rsidRPr="008426D4">
        <w:rPr>
          <w:rFonts w:ascii="Trebuchet MS" w:hAnsi="Trebuchet MS"/>
          <w:b/>
          <w:bCs/>
        </w:rPr>
        <w:t xml:space="preserve"> offices and </w:t>
      </w:r>
      <w:r w:rsidR="00D909F8" w:rsidRPr="008426D4">
        <w:rPr>
          <w:rFonts w:ascii="Trebuchet MS" w:hAnsi="Trebuchet MS"/>
          <w:b/>
          <w:bCs/>
        </w:rPr>
        <w:t>unlock</w:t>
      </w:r>
      <w:r w:rsidR="002841E0" w:rsidRPr="008426D4">
        <w:rPr>
          <w:rFonts w:ascii="Trebuchet MS" w:hAnsi="Trebuchet MS"/>
          <w:b/>
          <w:bCs/>
        </w:rPr>
        <w:t xml:space="preserve"> almost R2bn </w:t>
      </w:r>
      <w:r w:rsidR="00D909F8" w:rsidRPr="008426D4">
        <w:rPr>
          <w:rFonts w:ascii="Trebuchet MS" w:hAnsi="Trebuchet MS"/>
          <w:b/>
          <w:bCs/>
        </w:rPr>
        <w:t xml:space="preserve">in capital </w:t>
      </w:r>
      <w:r w:rsidR="002841E0" w:rsidRPr="008426D4">
        <w:rPr>
          <w:rFonts w:ascii="Trebuchet MS" w:hAnsi="Trebuchet MS"/>
          <w:b/>
          <w:bCs/>
        </w:rPr>
        <w:t xml:space="preserve">to </w:t>
      </w:r>
      <w:r w:rsidR="00D909F8" w:rsidRPr="008426D4">
        <w:rPr>
          <w:rFonts w:ascii="Trebuchet MS" w:hAnsi="Trebuchet MS"/>
          <w:b/>
          <w:bCs/>
        </w:rPr>
        <w:t>rotate</w:t>
      </w:r>
      <w:r w:rsidR="007A5989" w:rsidRPr="008426D4">
        <w:rPr>
          <w:rFonts w:ascii="Trebuchet MS" w:hAnsi="Trebuchet MS"/>
          <w:b/>
          <w:bCs/>
        </w:rPr>
        <w:t xml:space="preserve"> </w:t>
      </w:r>
      <w:r w:rsidR="002841E0" w:rsidRPr="008426D4">
        <w:rPr>
          <w:rFonts w:ascii="Trebuchet MS" w:hAnsi="Trebuchet MS"/>
          <w:b/>
          <w:bCs/>
        </w:rPr>
        <w:t>in</w:t>
      </w:r>
      <w:r w:rsidR="007A5989" w:rsidRPr="008426D4">
        <w:rPr>
          <w:rFonts w:ascii="Trebuchet MS" w:hAnsi="Trebuchet MS"/>
          <w:b/>
          <w:bCs/>
        </w:rPr>
        <w:t>to</w:t>
      </w:r>
      <w:r w:rsidR="002841E0" w:rsidRPr="008426D4">
        <w:rPr>
          <w:rFonts w:ascii="Trebuchet MS" w:hAnsi="Trebuchet MS"/>
          <w:b/>
          <w:bCs/>
        </w:rPr>
        <w:t xml:space="preserve"> </w:t>
      </w:r>
      <w:r w:rsidR="00D909F8" w:rsidRPr="008426D4">
        <w:rPr>
          <w:rFonts w:ascii="Trebuchet MS" w:hAnsi="Trebuchet MS"/>
          <w:b/>
          <w:bCs/>
        </w:rPr>
        <w:t xml:space="preserve">its strategy targeting </w:t>
      </w:r>
      <w:r>
        <w:rPr>
          <w:rFonts w:ascii="Trebuchet MS" w:hAnsi="Trebuchet MS"/>
          <w:b/>
          <w:bCs/>
        </w:rPr>
        <w:t>higher</w:t>
      </w:r>
      <w:r w:rsidR="007A5989" w:rsidRPr="008426D4">
        <w:rPr>
          <w:rFonts w:ascii="Trebuchet MS" w:hAnsi="Trebuchet MS"/>
          <w:b/>
          <w:bCs/>
        </w:rPr>
        <w:t>-</w:t>
      </w:r>
      <w:r w:rsidR="002841E0" w:rsidRPr="008426D4">
        <w:rPr>
          <w:rFonts w:ascii="Trebuchet MS" w:hAnsi="Trebuchet MS"/>
          <w:b/>
          <w:bCs/>
        </w:rPr>
        <w:t>performing sectors and regions</w:t>
      </w:r>
      <w:r w:rsidR="00D909F8" w:rsidRPr="008426D4">
        <w:rPr>
          <w:rFonts w:ascii="Trebuchet MS" w:hAnsi="Trebuchet MS"/>
          <w:b/>
          <w:bCs/>
        </w:rPr>
        <w:t>.</w:t>
      </w:r>
    </w:p>
    <w:p w14:paraId="0F50DF49" w14:textId="77777777" w:rsidR="00DE09D3" w:rsidRPr="00DE09D3" w:rsidRDefault="00DE09D3" w:rsidP="002D620A">
      <w:pPr>
        <w:spacing w:after="0" w:line="276" w:lineRule="auto"/>
        <w:jc w:val="both"/>
        <w:rPr>
          <w:rFonts w:ascii="Trebuchet MS" w:hAnsi="Trebuchet MS"/>
        </w:rPr>
      </w:pPr>
    </w:p>
    <w:p w14:paraId="4D90ABD9" w14:textId="563B5DAB" w:rsidR="002841E0" w:rsidRDefault="00D909F8" w:rsidP="002D620A">
      <w:pPr>
        <w:spacing w:after="0" w:line="276" w:lineRule="auto"/>
        <w:jc w:val="both"/>
        <w:rPr>
          <w:rFonts w:ascii="Trebuchet MS" w:hAnsi="Trebuchet MS"/>
          <w:lang w:val="en-US"/>
        </w:rPr>
      </w:pPr>
      <w:r w:rsidRPr="00DE09D3">
        <w:rPr>
          <w:rFonts w:ascii="Trebuchet MS" w:hAnsi="Trebuchet MS"/>
        </w:rPr>
        <w:t xml:space="preserve">Both transactions </w:t>
      </w:r>
      <w:r w:rsidR="008426D4">
        <w:rPr>
          <w:rFonts w:ascii="Trebuchet MS" w:hAnsi="Trebuchet MS"/>
        </w:rPr>
        <w:t xml:space="preserve">have been </w:t>
      </w:r>
      <w:r w:rsidR="000E16C8" w:rsidRPr="00DE09D3">
        <w:rPr>
          <w:rFonts w:ascii="Trebuchet MS" w:hAnsi="Trebuchet MS"/>
        </w:rPr>
        <w:t xml:space="preserve">agreed </w:t>
      </w:r>
      <w:r w:rsidR="00953371" w:rsidRPr="00DE09D3">
        <w:rPr>
          <w:rFonts w:ascii="Trebuchet MS" w:hAnsi="Trebuchet MS"/>
        </w:rPr>
        <w:t>b</w:t>
      </w:r>
      <w:r w:rsidR="002841E0" w:rsidRPr="00DE09D3">
        <w:rPr>
          <w:rFonts w:ascii="Trebuchet MS" w:hAnsi="Trebuchet MS"/>
        </w:rPr>
        <w:t>etween</w:t>
      </w:r>
      <w:r w:rsidR="009A1B19">
        <w:rPr>
          <w:rFonts w:ascii="Trebuchet MS" w:hAnsi="Trebuchet MS"/>
        </w:rPr>
        <w:t xml:space="preserve"> Discovery</w:t>
      </w:r>
      <w:r w:rsidR="00A60A19">
        <w:rPr>
          <w:rFonts w:ascii="Trebuchet MS" w:hAnsi="Trebuchet MS"/>
        </w:rPr>
        <w:t xml:space="preserve"> and the current co-owners of the Discovery buildings at Sandton Summit, </w:t>
      </w:r>
      <w:r w:rsidR="002841E0" w:rsidRPr="00DE09D3">
        <w:rPr>
          <w:rFonts w:ascii="Trebuchet MS" w:hAnsi="Trebuchet MS"/>
        </w:rPr>
        <w:t xml:space="preserve">Growthpoint and </w:t>
      </w:r>
      <w:proofErr w:type="spellStart"/>
      <w:r w:rsidR="002841E0" w:rsidRPr="00DE09D3">
        <w:rPr>
          <w:rFonts w:ascii="Trebuchet MS" w:hAnsi="Trebuchet MS"/>
          <w:lang w:val="en-US"/>
        </w:rPr>
        <w:t>Truzen</w:t>
      </w:r>
      <w:proofErr w:type="spellEnd"/>
      <w:r w:rsidR="002841E0" w:rsidRPr="00DE09D3">
        <w:rPr>
          <w:rFonts w:ascii="Trebuchet MS" w:hAnsi="Trebuchet MS"/>
          <w:lang w:val="en-US"/>
        </w:rPr>
        <w:t xml:space="preserve"> 114 Trust, </w:t>
      </w:r>
      <w:r w:rsidR="007A5989" w:rsidRPr="00DE09D3">
        <w:rPr>
          <w:rFonts w:ascii="Trebuchet MS" w:hAnsi="Trebuchet MS"/>
          <w:lang w:val="en-US"/>
        </w:rPr>
        <w:t>wh</w:t>
      </w:r>
      <w:r w:rsidR="00A60A19">
        <w:rPr>
          <w:rFonts w:ascii="Trebuchet MS" w:hAnsi="Trebuchet MS"/>
          <w:lang w:val="en-US"/>
        </w:rPr>
        <w:t xml:space="preserve">ich </w:t>
      </w:r>
      <w:r w:rsidR="00953371" w:rsidRPr="00DE09D3">
        <w:rPr>
          <w:rFonts w:ascii="Trebuchet MS" w:hAnsi="Trebuchet MS"/>
          <w:lang w:val="en-US"/>
        </w:rPr>
        <w:t>hold 55% and 45% respectively.</w:t>
      </w:r>
    </w:p>
    <w:p w14:paraId="06770872" w14:textId="77777777" w:rsidR="00DE09D3" w:rsidRPr="00DE09D3" w:rsidRDefault="00DE09D3" w:rsidP="002D620A">
      <w:pPr>
        <w:spacing w:after="0" w:line="276" w:lineRule="auto"/>
        <w:jc w:val="both"/>
        <w:rPr>
          <w:rFonts w:ascii="Trebuchet MS" w:hAnsi="Trebuchet MS"/>
          <w:lang w:val="en-US"/>
        </w:rPr>
      </w:pPr>
    </w:p>
    <w:p w14:paraId="690942C2" w14:textId="7D7B1DB3" w:rsidR="00953371" w:rsidRDefault="00D909F8" w:rsidP="002D620A">
      <w:pPr>
        <w:spacing w:after="0" w:line="276" w:lineRule="auto"/>
        <w:jc w:val="both"/>
        <w:rPr>
          <w:rFonts w:ascii="Trebuchet MS" w:hAnsi="Trebuchet MS"/>
          <w:lang w:val="en-US"/>
        </w:rPr>
      </w:pPr>
      <w:r w:rsidRPr="00DE09D3">
        <w:rPr>
          <w:rFonts w:ascii="Trebuchet MS" w:hAnsi="Trebuchet MS"/>
          <w:lang w:val="en-US"/>
        </w:rPr>
        <w:t>For the</w:t>
      </w:r>
      <w:r w:rsidR="00953371" w:rsidRPr="00DE09D3">
        <w:rPr>
          <w:rFonts w:ascii="Trebuchet MS" w:hAnsi="Trebuchet MS"/>
          <w:lang w:val="en-US"/>
        </w:rPr>
        <w:t xml:space="preserve"> larger transaction, Growthpoint will sell its stake in the Discovery head office, or Discovery Phase 1, to </w:t>
      </w:r>
      <w:r w:rsidR="00225866">
        <w:rPr>
          <w:rFonts w:ascii="Trebuchet MS" w:hAnsi="Trebuchet MS"/>
          <w:lang w:val="en-US"/>
        </w:rPr>
        <w:t xml:space="preserve">Discovery </w:t>
      </w:r>
      <w:r w:rsidR="000E16C8" w:rsidRPr="00DE09D3">
        <w:rPr>
          <w:rFonts w:ascii="Trebuchet MS" w:hAnsi="Trebuchet MS"/>
          <w:lang w:val="en-US"/>
        </w:rPr>
        <w:t>in a cash transaction with</w:t>
      </w:r>
      <w:r w:rsidR="00953371" w:rsidRPr="00DE09D3">
        <w:rPr>
          <w:rFonts w:ascii="Trebuchet MS" w:hAnsi="Trebuchet MS"/>
          <w:lang w:val="en-US"/>
        </w:rPr>
        <w:t xml:space="preserve"> proceeds of R2.3bn. Growthpoint’s 55% stake in the </w:t>
      </w:r>
      <w:r w:rsidRPr="00DE09D3">
        <w:rPr>
          <w:rFonts w:ascii="Trebuchet MS" w:hAnsi="Trebuchet MS"/>
          <w:lang w:val="en-US"/>
        </w:rPr>
        <w:t>building equates</w:t>
      </w:r>
      <w:r w:rsidR="00953371" w:rsidRPr="00DE09D3">
        <w:rPr>
          <w:rFonts w:ascii="Trebuchet MS" w:hAnsi="Trebuchet MS"/>
          <w:lang w:val="en-US"/>
        </w:rPr>
        <w:t xml:space="preserve"> to 50,466m², which was valued at R2.2</w:t>
      </w:r>
      <w:r w:rsidRPr="00DE09D3">
        <w:rPr>
          <w:rFonts w:ascii="Trebuchet MS" w:hAnsi="Trebuchet MS"/>
          <w:lang w:val="en-US"/>
        </w:rPr>
        <w:t>bn</w:t>
      </w:r>
      <w:r w:rsidR="00953371" w:rsidRPr="00DE09D3">
        <w:rPr>
          <w:rFonts w:ascii="Trebuchet MS" w:hAnsi="Trebuchet MS"/>
          <w:lang w:val="en-US"/>
        </w:rPr>
        <w:t xml:space="preserve"> at the end of Growthpoint’s most recent financial reporting period, 30 June 2025.</w:t>
      </w:r>
      <w:r w:rsidR="00A60A19">
        <w:rPr>
          <w:rFonts w:ascii="Trebuchet MS" w:hAnsi="Trebuchet MS"/>
          <w:lang w:val="en-US"/>
        </w:rPr>
        <w:t xml:space="preserve"> </w:t>
      </w:r>
      <w:proofErr w:type="spellStart"/>
      <w:r w:rsidR="00A60A19">
        <w:rPr>
          <w:rFonts w:ascii="Trebuchet MS" w:hAnsi="Trebuchet MS"/>
          <w:lang w:val="en-US"/>
        </w:rPr>
        <w:t>Truzen</w:t>
      </w:r>
      <w:proofErr w:type="spellEnd"/>
      <w:r w:rsidR="00A60A19">
        <w:rPr>
          <w:rFonts w:ascii="Trebuchet MS" w:hAnsi="Trebuchet MS"/>
          <w:lang w:val="en-US"/>
        </w:rPr>
        <w:t xml:space="preserve"> will also sell its 45% stake to Discovery.</w:t>
      </w:r>
    </w:p>
    <w:p w14:paraId="4ECB7874" w14:textId="77777777" w:rsidR="00DE09D3" w:rsidRPr="00DE09D3" w:rsidRDefault="00DE09D3" w:rsidP="002D620A">
      <w:pPr>
        <w:spacing w:after="0" w:line="276" w:lineRule="auto"/>
        <w:jc w:val="both"/>
        <w:rPr>
          <w:rFonts w:ascii="Trebuchet MS" w:hAnsi="Trebuchet MS"/>
          <w:lang w:val="en-US"/>
        </w:rPr>
      </w:pPr>
    </w:p>
    <w:p w14:paraId="226AFD15" w14:textId="4239C54D" w:rsidR="00953371" w:rsidRDefault="00953371" w:rsidP="002D620A">
      <w:pPr>
        <w:spacing w:after="0" w:line="276" w:lineRule="auto"/>
        <w:jc w:val="both"/>
        <w:rPr>
          <w:rFonts w:ascii="Trebuchet MS" w:hAnsi="Trebuchet MS"/>
          <w:lang w:val="en-US"/>
        </w:rPr>
      </w:pPr>
      <w:r w:rsidRPr="00DE09D3">
        <w:rPr>
          <w:rFonts w:ascii="Trebuchet MS" w:hAnsi="Trebuchet MS"/>
          <w:lang w:val="en-US"/>
        </w:rPr>
        <w:t xml:space="preserve">At the same time Growthpoint is acquiring </w:t>
      </w:r>
      <w:proofErr w:type="spellStart"/>
      <w:r w:rsidRPr="00DE09D3">
        <w:rPr>
          <w:rFonts w:ascii="Trebuchet MS" w:hAnsi="Trebuchet MS"/>
          <w:lang w:val="en-US"/>
        </w:rPr>
        <w:t>Truzen’s</w:t>
      </w:r>
      <w:proofErr w:type="spellEnd"/>
      <w:r w:rsidRPr="00DE09D3">
        <w:rPr>
          <w:rFonts w:ascii="Trebuchet MS" w:hAnsi="Trebuchet MS"/>
          <w:lang w:val="en-US"/>
        </w:rPr>
        <w:t xml:space="preserve"> 45% stake in the adjacent Discovery Phase 2 </w:t>
      </w:r>
      <w:r w:rsidR="000E16C8" w:rsidRPr="00DE09D3">
        <w:rPr>
          <w:rFonts w:ascii="Trebuchet MS" w:hAnsi="Trebuchet MS"/>
          <w:lang w:val="en-US"/>
        </w:rPr>
        <w:t>at an attractive, market-aligned</w:t>
      </w:r>
      <w:r w:rsidRPr="00DE09D3">
        <w:rPr>
          <w:rFonts w:ascii="Trebuchet MS" w:hAnsi="Trebuchet MS"/>
          <w:lang w:val="en-US"/>
        </w:rPr>
        <w:t xml:space="preserve"> consideration of R323 million. The 19,369m² multi-tenant building was fully let on 30 June 2025</w:t>
      </w:r>
      <w:r w:rsidR="000E16C8" w:rsidRPr="00DE09D3">
        <w:rPr>
          <w:rFonts w:ascii="Trebuchet MS" w:hAnsi="Trebuchet MS"/>
          <w:lang w:val="en-US"/>
        </w:rPr>
        <w:t>.</w:t>
      </w:r>
    </w:p>
    <w:p w14:paraId="113A5F7C" w14:textId="77777777" w:rsidR="00DE09D3" w:rsidRPr="00DE09D3" w:rsidRDefault="00DE09D3" w:rsidP="002D620A">
      <w:pPr>
        <w:spacing w:after="0" w:line="276" w:lineRule="auto"/>
        <w:jc w:val="both"/>
        <w:rPr>
          <w:rFonts w:ascii="Trebuchet MS" w:hAnsi="Trebuchet MS"/>
          <w:lang w:val="en-US"/>
        </w:rPr>
      </w:pPr>
    </w:p>
    <w:p w14:paraId="6FEFD8F6" w14:textId="4625CC5E" w:rsidR="00953371" w:rsidRDefault="007A5989" w:rsidP="002D620A">
      <w:pPr>
        <w:spacing w:after="0" w:line="276" w:lineRule="auto"/>
        <w:jc w:val="both"/>
        <w:rPr>
          <w:rFonts w:ascii="Trebuchet MS" w:hAnsi="Trebuchet MS"/>
          <w:lang w:val="en-ZA"/>
        </w:rPr>
      </w:pPr>
      <w:r w:rsidRPr="00DE09D3">
        <w:rPr>
          <w:rFonts w:ascii="Trebuchet MS" w:hAnsi="Trebuchet MS"/>
          <w:lang w:val="en-ZA"/>
        </w:rPr>
        <w:t>Once the transactions are completed</w:t>
      </w:r>
      <w:r w:rsidR="00953371" w:rsidRPr="00DE09D3">
        <w:rPr>
          <w:rFonts w:ascii="Trebuchet MS" w:hAnsi="Trebuchet MS"/>
          <w:lang w:val="en-ZA"/>
        </w:rPr>
        <w:t xml:space="preserve">, subject to conditions including Competition Commission approval, </w:t>
      </w:r>
      <w:r w:rsidRPr="00DE09D3">
        <w:rPr>
          <w:rFonts w:ascii="Trebuchet MS" w:hAnsi="Trebuchet MS"/>
          <w:lang w:val="en-ZA"/>
        </w:rPr>
        <w:t>each building</w:t>
      </w:r>
      <w:r w:rsidR="00953371" w:rsidRPr="00DE09D3">
        <w:rPr>
          <w:rFonts w:ascii="Trebuchet MS" w:hAnsi="Trebuchet MS"/>
          <w:lang w:val="en-ZA"/>
        </w:rPr>
        <w:t xml:space="preserve"> will be 100% </w:t>
      </w:r>
      <w:r w:rsidRPr="00DE09D3">
        <w:rPr>
          <w:rFonts w:ascii="Trebuchet MS" w:hAnsi="Trebuchet MS"/>
          <w:lang w:val="en-ZA"/>
        </w:rPr>
        <w:t>owned by its</w:t>
      </w:r>
      <w:r w:rsidR="00953371" w:rsidRPr="00DE09D3">
        <w:rPr>
          <w:rFonts w:ascii="Trebuchet MS" w:hAnsi="Trebuchet MS"/>
          <w:lang w:val="en-ZA"/>
        </w:rPr>
        <w:t xml:space="preserve"> respective owner </w:t>
      </w:r>
      <w:r w:rsidR="00A60A19">
        <w:rPr>
          <w:rFonts w:ascii="Trebuchet MS" w:hAnsi="Trebuchet MS"/>
          <w:lang w:val="en-ZA"/>
        </w:rPr>
        <w:t>– Discovery will wholly own Discovery Phase One and Growthpoint will be the sole owner of Discovery Phase 2</w:t>
      </w:r>
      <w:r w:rsidR="00A60A19" w:rsidRPr="00DE09D3">
        <w:rPr>
          <w:rFonts w:ascii="Trebuchet MS" w:hAnsi="Trebuchet MS"/>
          <w:lang w:val="en-ZA"/>
        </w:rPr>
        <w:t xml:space="preserve"> </w:t>
      </w:r>
      <w:r w:rsidR="00A60A19">
        <w:rPr>
          <w:rFonts w:ascii="Trebuchet MS" w:hAnsi="Trebuchet MS"/>
          <w:lang w:val="en-ZA"/>
        </w:rPr>
        <w:t xml:space="preserve">– </w:t>
      </w:r>
      <w:r w:rsidR="00953371" w:rsidRPr="00DE09D3">
        <w:rPr>
          <w:rFonts w:ascii="Trebuchet MS" w:hAnsi="Trebuchet MS"/>
          <w:lang w:val="en-ZA"/>
        </w:rPr>
        <w:t>on a sectional title basis.</w:t>
      </w:r>
    </w:p>
    <w:p w14:paraId="1C7B8A74" w14:textId="77777777" w:rsidR="00DE09D3" w:rsidRPr="00DE09D3" w:rsidRDefault="00DE09D3" w:rsidP="002D620A">
      <w:pPr>
        <w:spacing w:after="0" w:line="276" w:lineRule="auto"/>
        <w:jc w:val="both"/>
        <w:rPr>
          <w:rFonts w:ascii="Trebuchet MS" w:hAnsi="Trebuchet MS"/>
          <w:lang w:val="en-ZA"/>
        </w:rPr>
      </w:pPr>
    </w:p>
    <w:p w14:paraId="63FFEA20" w14:textId="4C2FFE46" w:rsidR="00120711" w:rsidRDefault="00120711" w:rsidP="002D620A">
      <w:pPr>
        <w:spacing w:after="0" w:line="276" w:lineRule="auto"/>
        <w:jc w:val="both"/>
        <w:rPr>
          <w:rFonts w:ascii="Trebuchet MS" w:hAnsi="Trebuchet MS"/>
          <w:lang w:val="en-ZA"/>
        </w:rPr>
      </w:pPr>
      <w:r w:rsidRPr="00DE09D3">
        <w:rPr>
          <w:rFonts w:ascii="Trebuchet MS" w:hAnsi="Trebuchet MS"/>
          <w:lang w:val="en-ZA"/>
        </w:rPr>
        <w:t xml:space="preserve">Estienne de Klerk, SA </w:t>
      </w:r>
      <w:r w:rsidR="00EB366F" w:rsidRPr="00DE09D3">
        <w:rPr>
          <w:rFonts w:ascii="Trebuchet MS" w:hAnsi="Trebuchet MS"/>
          <w:lang w:val="en-ZA"/>
        </w:rPr>
        <w:t xml:space="preserve">CEO </w:t>
      </w:r>
      <w:r w:rsidRPr="00DE09D3">
        <w:rPr>
          <w:rFonts w:ascii="Trebuchet MS" w:hAnsi="Trebuchet MS"/>
          <w:lang w:val="en-ZA"/>
        </w:rPr>
        <w:t>of Growthpoint Properties, notes the transactions are consistent with Growthpoint’s disciplined approach to capital allocation. T</w:t>
      </w:r>
      <w:r w:rsidR="000E16C8" w:rsidRPr="00DE09D3">
        <w:rPr>
          <w:rFonts w:ascii="Trebuchet MS" w:hAnsi="Trebuchet MS"/>
          <w:lang w:val="en-ZA"/>
        </w:rPr>
        <w:t>he</w:t>
      </w:r>
      <w:r w:rsidR="00EB366F" w:rsidRPr="00DE09D3">
        <w:rPr>
          <w:rFonts w:ascii="Trebuchet MS" w:hAnsi="Trebuchet MS"/>
          <w:lang w:val="en-ZA"/>
        </w:rPr>
        <w:t xml:space="preserve"> deals make financial sense, reflect active asset management and support effective capital recycling </w:t>
      </w:r>
      <w:r w:rsidR="00A07D78" w:rsidRPr="00DE09D3">
        <w:rPr>
          <w:rFonts w:ascii="Trebuchet MS" w:hAnsi="Trebuchet MS"/>
          <w:lang w:val="en-ZA"/>
        </w:rPr>
        <w:t>by</w:t>
      </w:r>
      <w:r w:rsidR="00EB366F" w:rsidRPr="00DE09D3">
        <w:rPr>
          <w:rFonts w:ascii="Trebuchet MS" w:hAnsi="Trebuchet MS"/>
          <w:lang w:val="en-ZA"/>
        </w:rPr>
        <w:t xml:space="preserve"> reweight</w:t>
      </w:r>
      <w:r w:rsidR="00A07D78" w:rsidRPr="00DE09D3">
        <w:rPr>
          <w:rFonts w:ascii="Trebuchet MS" w:hAnsi="Trebuchet MS"/>
          <w:lang w:val="en-ZA"/>
        </w:rPr>
        <w:t xml:space="preserve">ing Growthpoint’s </w:t>
      </w:r>
      <w:r w:rsidR="00936F54" w:rsidRPr="00DE09D3">
        <w:rPr>
          <w:rFonts w:ascii="Trebuchet MS" w:hAnsi="Trebuchet MS"/>
          <w:lang w:val="en-ZA"/>
        </w:rPr>
        <w:t>South African</w:t>
      </w:r>
      <w:r w:rsidR="00EB366F" w:rsidRPr="00DE09D3">
        <w:rPr>
          <w:rFonts w:ascii="Trebuchet MS" w:hAnsi="Trebuchet MS"/>
          <w:lang w:val="en-ZA"/>
        </w:rPr>
        <w:t xml:space="preserve"> portfolio in line with its strategy. </w:t>
      </w:r>
      <w:r w:rsidRPr="00DE09D3">
        <w:rPr>
          <w:rFonts w:ascii="Trebuchet MS" w:hAnsi="Trebuchet MS"/>
          <w:lang w:val="en-ZA"/>
        </w:rPr>
        <w:t xml:space="preserve"> </w:t>
      </w:r>
    </w:p>
    <w:p w14:paraId="3202A1DE" w14:textId="77777777" w:rsidR="002D620A" w:rsidRPr="00DE09D3" w:rsidRDefault="002D620A" w:rsidP="002D620A">
      <w:pPr>
        <w:spacing w:after="0" w:line="276" w:lineRule="auto"/>
        <w:jc w:val="both"/>
        <w:rPr>
          <w:rFonts w:ascii="Trebuchet MS" w:hAnsi="Trebuchet MS"/>
          <w:lang w:val="en-ZA"/>
        </w:rPr>
      </w:pPr>
    </w:p>
    <w:p w14:paraId="1E0D28C6" w14:textId="41251355" w:rsidR="004A65DB" w:rsidRDefault="004A65DB" w:rsidP="002D620A">
      <w:pPr>
        <w:spacing w:after="0" w:line="276" w:lineRule="auto"/>
        <w:jc w:val="both"/>
        <w:rPr>
          <w:rFonts w:ascii="Trebuchet MS" w:hAnsi="Trebuchet MS"/>
          <w:lang w:val="en-ZA"/>
        </w:rPr>
      </w:pPr>
      <w:r w:rsidRPr="00DE09D3">
        <w:rPr>
          <w:rFonts w:ascii="Trebuchet MS" w:hAnsi="Trebuchet MS"/>
          <w:lang w:val="en-ZA"/>
        </w:rPr>
        <w:t xml:space="preserve">Growthpoint’s domestic strategy </w:t>
      </w:r>
      <w:r w:rsidR="00936F54" w:rsidRPr="00DE09D3">
        <w:rPr>
          <w:rFonts w:ascii="Trebuchet MS" w:hAnsi="Trebuchet MS"/>
          <w:lang w:val="en-ZA"/>
        </w:rPr>
        <w:t>is to increase</w:t>
      </w:r>
      <w:r w:rsidRPr="00DE09D3">
        <w:rPr>
          <w:rFonts w:ascii="Trebuchet MS" w:hAnsi="Trebuchet MS"/>
          <w:lang w:val="en-ZA"/>
        </w:rPr>
        <w:t xml:space="preserve"> </w:t>
      </w:r>
      <w:r w:rsidR="00936F54" w:rsidRPr="00DE09D3">
        <w:rPr>
          <w:rFonts w:ascii="Trebuchet MS" w:hAnsi="Trebuchet MS"/>
          <w:lang w:val="en-ZA"/>
        </w:rPr>
        <w:t xml:space="preserve">portfolio </w:t>
      </w:r>
      <w:r w:rsidRPr="00DE09D3">
        <w:rPr>
          <w:rFonts w:ascii="Trebuchet MS" w:hAnsi="Trebuchet MS"/>
          <w:lang w:val="en-ZA"/>
        </w:rPr>
        <w:t>weigh</w:t>
      </w:r>
      <w:r w:rsidR="00B6412B">
        <w:rPr>
          <w:rFonts w:ascii="Trebuchet MS" w:hAnsi="Trebuchet MS"/>
          <w:lang w:val="en-ZA"/>
        </w:rPr>
        <w:t>t</w:t>
      </w:r>
      <w:r w:rsidRPr="00DE09D3">
        <w:rPr>
          <w:rFonts w:ascii="Trebuchet MS" w:hAnsi="Trebuchet MS"/>
          <w:lang w:val="en-ZA"/>
        </w:rPr>
        <w:t>ing to</w:t>
      </w:r>
      <w:r w:rsidR="00936F54" w:rsidRPr="00DE09D3">
        <w:rPr>
          <w:rFonts w:ascii="Trebuchet MS" w:hAnsi="Trebuchet MS"/>
          <w:lang w:val="en-ZA"/>
        </w:rPr>
        <w:t>wards</w:t>
      </w:r>
      <w:r w:rsidRPr="00DE09D3">
        <w:rPr>
          <w:rFonts w:ascii="Trebuchet MS" w:hAnsi="Trebuchet MS"/>
          <w:lang w:val="en-ZA"/>
        </w:rPr>
        <w:t xml:space="preserve"> sectors and regions expected to deliver </w:t>
      </w:r>
      <w:r w:rsidR="00936F54" w:rsidRPr="00DE09D3">
        <w:rPr>
          <w:rFonts w:ascii="Trebuchet MS" w:hAnsi="Trebuchet MS"/>
          <w:lang w:val="en-ZA"/>
        </w:rPr>
        <w:t>better</w:t>
      </w:r>
      <w:r w:rsidR="00FC4B48">
        <w:rPr>
          <w:rFonts w:ascii="Trebuchet MS" w:hAnsi="Trebuchet MS"/>
          <w:lang w:val="en-ZA"/>
        </w:rPr>
        <w:t xml:space="preserve"> growth</w:t>
      </w:r>
      <w:r w:rsidRPr="00DE09D3">
        <w:rPr>
          <w:rFonts w:ascii="Trebuchet MS" w:hAnsi="Trebuchet MS"/>
          <w:lang w:val="en-ZA"/>
        </w:rPr>
        <w:t xml:space="preserve"> over the longer term, specifically retail and logistics properties, and i</w:t>
      </w:r>
      <w:r w:rsidR="00936F54" w:rsidRPr="00DE09D3">
        <w:rPr>
          <w:rFonts w:ascii="Trebuchet MS" w:hAnsi="Trebuchet MS"/>
          <w:lang w:val="en-ZA"/>
        </w:rPr>
        <w:t>nvestment in</w:t>
      </w:r>
      <w:r w:rsidRPr="00DE09D3">
        <w:rPr>
          <w:rFonts w:ascii="Trebuchet MS" w:hAnsi="Trebuchet MS"/>
          <w:lang w:val="en-ZA"/>
        </w:rPr>
        <w:t xml:space="preserve"> the Western Cape.</w:t>
      </w:r>
    </w:p>
    <w:p w14:paraId="22C6EFAF" w14:textId="77777777" w:rsidR="002D620A" w:rsidRPr="00DE09D3" w:rsidRDefault="002D620A" w:rsidP="002D620A">
      <w:pPr>
        <w:spacing w:after="0" w:line="276" w:lineRule="auto"/>
        <w:jc w:val="both"/>
        <w:rPr>
          <w:rFonts w:ascii="Trebuchet MS" w:hAnsi="Trebuchet MS"/>
          <w:lang w:val="en-ZA"/>
        </w:rPr>
      </w:pPr>
    </w:p>
    <w:p w14:paraId="7E927066" w14:textId="39698B91" w:rsidR="005309C2" w:rsidRDefault="00120711" w:rsidP="002D620A">
      <w:pPr>
        <w:spacing w:after="0" w:line="276" w:lineRule="auto"/>
        <w:jc w:val="both"/>
        <w:rPr>
          <w:rFonts w:ascii="Trebuchet MS" w:hAnsi="Trebuchet MS"/>
          <w:i/>
          <w:iCs/>
          <w:lang w:val="en-ZA"/>
        </w:rPr>
      </w:pPr>
      <w:r w:rsidRPr="00DE09D3">
        <w:rPr>
          <w:rFonts w:ascii="Trebuchet MS" w:hAnsi="Trebuchet MS"/>
          <w:lang w:val="en-ZA"/>
        </w:rPr>
        <w:t xml:space="preserve">De Klerk explains, </w:t>
      </w:r>
      <w:r w:rsidR="004A65DB" w:rsidRPr="002D620A">
        <w:rPr>
          <w:rFonts w:ascii="Trebuchet MS" w:hAnsi="Trebuchet MS"/>
          <w:i/>
          <w:iCs/>
          <w:lang w:val="en-ZA"/>
        </w:rPr>
        <w:t>“</w:t>
      </w:r>
      <w:r w:rsidR="00936F54" w:rsidRPr="002D620A">
        <w:rPr>
          <w:rFonts w:ascii="Trebuchet MS" w:hAnsi="Trebuchet MS"/>
          <w:i/>
          <w:iCs/>
          <w:lang w:val="en-ZA"/>
        </w:rPr>
        <w:t>Effective capital rotation is a balancing act</w:t>
      </w:r>
      <w:r w:rsidRPr="002D620A">
        <w:rPr>
          <w:rFonts w:ascii="Trebuchet MS" w:hAnsi="Trebuchet MS"/>
          <w:i/>
          <w:iCs/>
          <w:lang w:val="en-ZA"/>
        </w:rPr>
        <w:t>. We</w:t>
      </w:r>
      <w:r w:rsidR="005309C2" w:rsidRPr="002D620A">
        <w:rPr>
          <w:rFonts w:ascii="Trebuchet MS" w:hAnsi="Trebuchet MS"/>
          <w:i/>
          <w:iCs/>
          <w:lang w:val="en-ZA"/>
        </w:rPr>
        <w:t xml:space="preserve"> continually review the portfolio</w:t>
      </w:r>
      <w:r w:rsidRPr="002D620A">
        <w:rPr>
          <w:rFonts w:ascii="Trebuchet MS" w:hAnsi="Trebuchet MS"/>
          <w:i/>
          <w:iCs/>
          <w:lang w:val="en-ZA"/>
        </w:rPr>
        <w:t xml:space="preserve"> to identify where it makes sense to reduce overweight positions and sell assets attracting investor demand</w:t>
      </w:r>
      <w:r w:rsidR="005309C2" w:rsidRPr="002D620A">
        <w:rPr>
          <w:rFonts w:ascii="Trebuchet MS" w:hAnsi="Trebuchet MS"/>
          <w:i/>
          <w:iCs/>
          <w:lang w:val="en-ZA"/>
        </w:rPr>
        <w:t xml:space="preserve"> </w:t>
      </w:r>
      <w:r w:rsidR="00936F54" w:rsidRPr="002D620A">
        <w:rPr>
          <w:rFonts w:ascii="Trebuchet MS" w:hAnsi="Trebuchet MS"/>
          <w:i/>
          <w:iCs/>
          <w:lang w:val="en-ZA"/>
        </w:rPr>
        <w:t>to fund</w:t>
      </w:r>
      <w:r w:rsidR="005309C2" w:rsidRPr="002D620A">
        <w:rPr>
          <w:rFonts w:ascii="Trebuchet MS" w:hAnsi="Trebuchet MS"/>
          <w:i/>
          <w:iCs/>
          <w:lang w:val="en-ZA"/>
        </w:rPr>
        <w:t xml:space="preserve"> our strategy and add value. </w:t>
      </w:r>
      <w:r w:rsidR="004A65DB" w:rsidRPr="002D620A">
        <w:rPr>
          <w:rFonts w:ascii="Trebuchet MS" w:hAnsi="Trebuchet MS"/>
          <w:i/>
          <w:iCs/>
          <w:lang w:val="en-ZA"/>
        </w:rPr>
        <w:t>In this case, the Discovery Head Office was identified for disposal despite its P-grade quality and blue-chip tenant.</w:t>
      </w:r>
      <w:r w:rsidR="005309C2" w:rsidRPr="002D620A">
        <w:rPr>
          <w:rFonts w:ascii="Trebuchet MS" w:hAnsi="Trebuchet MS"/>
          <w:i/>
          <w:iCs/>
          <w:lang w:val="en-ZA"/>
        </w:rPr>
        <w:t>”</w:t>
      </w:r>
      <w:r w:rsidR="004A65DB" w:rsidRPr="002D620A">
        <w:rPr>
          <w:rFonts w:ascii="Trebuchet MS" w:hAnsi="Trebuchet MS"/>
          <w:i/>
          <w:iCs/>
          <w:lang w:val="en-ZA"/>
        </w:rPr>
        <w:t xml:space="preserve"> </w:t>
      </w:r>
    </w:p>
    <w:p w14:paraId="41E7EC23" w14:textId="77777777" w:rsidR="002D620A" w:rsidRPr="002D620A" w:rsidRDefault="002D620A" w:rsidP="002D620A">
      <w:pPr>
        <w:spacing w:after="0" w:line="276" w:lineRule="auto"/>
        <w:jc w:val="both"/>
        <w:rPr>
          <w:rFonts w:ascii="Trebuchet MS" w:hAnsi="Trebuchet MS"/>
          <w:i/>
          <w:iCs/>
          <w:lang w:val="en-ZA"/>
        </w:rPr>
      </w:pPr>
    </w:p>
    <w:p w14:paraId="79E201ED" w14:textId="017B3131" w:rsidR="004A65DB" w:rsidRDefault="004A65DB" w:rsidP="002D620A">
      <w:pPr>
        <w:spacing w:after="0" w:line="276" w:lineRule="auto"/>
        <w:jc w:val="both"/>
        <w:rPr>
          <w:rFonts w:ascii="Trebuchet MS" w:hAnsi="Trebuchet MS"/>
          <w:lang w:val="en-ZA"/>
        </w:rPr>
      </w:pPr>
      <w:r w:rsidRPr="00DE09D3">
        <w:rPr>
          <w:rFonts w:ascii="Trebuchet MS" w:hAnsi="Trebuchet MS"/>
          <w:lang w:val="en-ZA"/>
        </w:rPr>
        <w:t>The combined transaction</w:t>
      </w:r>
      <w:r w:rsidR="005309C2" w:rsidRPr="00DE09D3">
        <w:rPr>
          <w:rFonts w:ascii="Trebuchet MS" w:hAnsi="Trebuchet MS"/>
          <w:lang w:val="en-ZA"/>
        </w:rPr>
        <w:t>s</w:t>
      </w:r>
      <w:r w:rsidRPr="00DE09D3">
        <w:rPr>
          <w:rFonts w:ascii="Trebuchet MS" w:hAnsi="Trebuchet MS"/>
          <w:lang w:val="en-ZA"/>
        </w:rPr>
        <w:t xml:space="preserve"> </w:t>
      </w:r>
      <w:r w:rsidR="000E16C8" w:rsidRPr="00DE09D3">
        <w:rPr>
          <w:rFonts w:ascii="Trebuchet MS" w:hAnsi="Trebuchet MS"/>
          <w:lang w:val="en-ZA"/>
        </w:rPr>
        <w:t>reduce</w:t>
      </w:r>
      <w:r w:rsidRPr="00DE09D3">
        <w:rPr>
          <w:rFonts w:ascii="Trebuchet MS" w:hAnsi="Trebuchet MS"/>
          <w:lang w:val="en-ZA"/>
        </w:rPr>
        <w:t xml:space="preserve"> </w:t>
      </w:r>
      <w:r w:rsidR="005309C2" w:rsidRPr="00DE09D3">
        <w:rPr>
          <w:rFonts w:ascii="Trebuchet MS" w:hAnsi="Trebuchet MS"/>
          <w:lang w:val="en-ZA"/>
        </w:rPr>
        <w:t>Growthpo</w:t>
      </w:r>
      <w:r w:rsidR="000E16C8" w:rsidRPr="00DE09D3">
        <w:rPr>
          <w:rFonts w:ascii="Trebuchet MS" w:hAnsi="Trebuchet MS"/>
          <w:lang w:val="en-ZA"/>
        </w:rPr>
        <w:t>i</w:t>
      </w:r>
      <w:r w:rsidR="005309C2" w:rsidRPr="00DE09D3">
        <w:rPr>
          <w:rFonts w:ascii="Trebuchet MS" w:hAnsi="Trebuchet MS"/>
          <w:lang w:val="en-ZA"/>
        </w:rPr>
        <w:t>nt’s</w:t>
      </w:r>
      <w:r w:rsidRPr="00DE09D3">
        <w:rPr>
          <w:rFonts w:ascii="Trebuchet MS" w:hAnsi="Trebuchet MS"/>
          <w:lang w:val="en-ZA"/>
        </w:rPr>
        <w:t xml:space="preserve"> office concentration in </w:t>
      </w:r>
      <w:r w:rsidR="000E16C8" w:rsidRPr="00DE09D3">
        <w:rPr>
          <w:rFonts w:ascii="Trebuchet MS" w:hAnsi="Trebuchet MS"/>
          <w:lang w:val="en-ZA"/>
        </w:rPr>
        <w:t xml:space="preserve">Gauteng and </w:t>
      </w:r>
      <w:r w:rsidRPr="00DE09D3">
        <w:rPr>
          <w:rFonts w:ascii="Trebuchet MS" w:hAnsi="Trebuchet MS"/>
          <w:lang w:val="en-ZA"/>
        </w:rPr>
        <w:t xml:space="preserve">Sandton </w:t>
      </w:r>
      <w:r w:rsidR="000E16C8" w:rsidRPr="00DE09D3">
        <w:rPr>
          <w:rFonts w:ascii="Trebuchet MS" w:hAnsi="Trebuchet MS"/>
          <w:lang w:val="en-ZA"/>
        </w:rPr>
        <w:t>by more than</w:t>
      </w:r>
      <w:r w:rsidRPr="00DE09D3">
        <w:rPr>
          <w:rFonts w:ascii="Trebuchet MS" w:hAnsi="Trebuchet MS"/>
          <w:lang w:val="en-ZA"/>
        </w:rPr>
        <w:t xml:space="preserve"> 30,000m</w:t>
      </w:r>
      <w:r w:rsidR="00063854" w:rsidRPr="00063854">
        <w:rPr>
          <w:rFonts w:ascii="Trebuchet MS" w:hAnsi="Trebuchet MS"/>
          <w:vertAlign w:val="superscript"/>
          <w:lang w:val="en-ZA"/>
        </w:rPr>
        <w:t>2</w:t>
      </w:r>
      <w:r w:rsidR="005309C2" w:rsidRPr="00DE09D3">
        <w:rPr>
          <w:rFonts w:ascii="Trebuchet MS" w:hAnsi="Trebuchet MS"/>
          <w:lang w:val="en-ZA"/>
        </w:rPr>
        <w:t xml:space="preserve"> to a more appropriate level, </w:t>
      </w:r>
      <w:r w:rsidRPr="00DE09D3">
        <w:rPr>
          <w:rFonts w:ascii="Trebuchet MS" w:hAnsi="Trebuchet MS"/>
          <w:lang w:val="en-ZA"/>
        </w:rPr>
        <w:t>realise value and unlock nearly R2bn to deploy into further strategic asset rotation</w:t>
      </w:r>
      <w:r w:rsidR="006726A7" w:rsidRPr="00DE09D3">
        <w:rPr>
          <w:rFonts w:ascii="Trebuchet MS" w:hAnsi="Trebuchet MS"/>
          <w:lang w:val="en-ZA"/>
        </w:rPr>
        <w:t>. T</w:t>
      </w:r>
      <w:r w:rsidR="00120711" w:rsidRPr="00DE09D3">
        <w:rPr>
          <w:rFonts w:ascii="Trebuchet MS" w:hAnsi="Trebuchet MS"/>
          <w:lang w:val="en-ZA"/>
        </w:rPr>
        <w:t>he result</w:t>
      </w:r>
      <w:r w:rsidRPr="00DE09D3">
        <w:rPr>
          <w:rFonts w:ascii="Trebuchet MS" w:hAnsi="Trebuchet MS"/>
          <w:lang w:val="en-ZA"/>
        </w:rPr>
        <w:t xml:space="preserve"> enabl</w:t>
      </w:r>
      <w:r w:rsidR="006726A7" w:rsidRPr="00DE09D3">
        <w:rPr>
          <w:rFonts w:ascii="Trebuchet MS" w:hAnsi="Trebuchet MS"/>
          <w:lang w:val="en-ZA"/>
        </w:rPr>
        <w:t>e</w:t>
      </w:r>
      <w:r w:rsidR="00120711" w:rsidRPr="00DE09D3">
        <w:rPr>
          <w:rFonts w:ascii="Trebuchet MS" w:hAnsi="Trebuchet MS"/>
          <w:lang w:val="en-ZA"/>
        </w:rPr>
        <w:t>s</w:t>
      </w:r>
      <w:r w:rsidRPr="00DE09D3">
        <w:rPr>
          <w:rFonts w:ascii="Trebuchet MS" w:hAnsi="Trebuchet MS"/>
          <w:lang w:val="en-ZA"/>
        </w:rPr>
        <w:t xml:space="preserve"> Growthpoint </w:t>
      </w:r>
      <w:r w:rsidR="00120711" w:rsidRPr="00DE09D3">
        <w:rPr>
          <w:rFonts w:ascii="Trebuchet MS" w:hAnsi="Trebuchet MS"/>
          <w:lang w:val="en-ZA"/>
        </w:rPr>
        <w:t xml:space="preserve">to </w:t>
      </w:r>
      <w:r w:rsidRPr="00DE09D3">
        <w:rPr>
          <w:rFonts w:ascii="Trebuchet MS" w:hAnsi="Trebuchet MS"/>
          <w:lang w:val="en-ZA"/>
        </w:rPr>
        <w:t xml:space="preserve">manage its portfolio weighting responsibly while maintaining overall </w:t>
      </w:r>
      <w:r w:rsidR="00120711" w:rsidRPr="00DE09D3">
        <w:rPr>
          <w:rFonts w:ascii="Trebuchet MS" w:hAnsi="Trebuchet MS"/>
          <w:lang w:val="en-ZA"/>
        </w:rPr>
        <w:t>portfolio quality.</w:t>
      </w:r>
    </w:p>
    <w:p w14:paraId="2E176C0F" w14:textId="77777777" w:rsidR="002D620A" w:rsidRPr="00DE09D3" w:rsidRDefault="002D620A" w:rsidP="002D620A">
      <w:pPr>
        <w:spacing w:after="0" w:line="276" w:lineRule="auto"/>
        <w:jc w:val="both"/>
        <w:rPr>
          <w:rFonts w:ascii="Trebuchet MS" w:hAnsi="Trebuchet MS"/>
          <w:lang w:val="en-ZA"/>
        </w:rPr>
      </w:pPr>
    </w:p>
    <w:p w14:paraId="37B120BD" w14:textId="734FC7CE" w:rsidR="000E16C8" w:rsidRDefault="002D620A" w:rsidP="002D620A">
      <w:pPr>
        <w:spacing w:after="0" w:line="276" w:lineRule="auto"/>
        <w:jc w:val="both"/>
        <w:rPr>
          <w:rFonts w:ascii="Trebuchet MS" w:hAnsi="Trebuchet MS"/>
          <w:lang w:val="en-ZA"/>
        </w:rPr>
      </w:pPr>
      <w:r>
        <w:rPr>
          <w:rFonts w:ascii="Trebuchet MS" w:hAnsi="Trebuchet MS"/>
          <w:lang w:val="en-ZA"/>
        </w:rPr>
        <w:lastRenderedPageBreak/>
        <w:t>Alongside this</w:t>
      </w:r>
      <w:r w:rsidR="000E16C8" w:rsidRPr="00DE09D3">
        <w:rPr>
          <w:rFonts w:ascii="Trebuchet MS" w:hAnsi="Trebuchet MS"/>
          <w:lang w:val="en-ZA"/>
        </w:rPr>
        <w:t xml:space="preserve">, with 100% ownership of </w:t>
      </w:r>
      <w:r>
        <w:rPr>
          <w:rFonts w:ascii="Trebuchet MS" w:hAnsi="Trebuchet MS"/>
          <w:lang w:val="en-ZA"/>
        </w:rPr>
        <w:t xml:space="preserve">the P-Grade </w:t>
      </w:r>
      <w:r w:rsidR="000E16C8" w:rsidRPr="00DE09D3">
        <w:rPr>
          <w:rFonts w:ascii="Trebuchet MS" w:hAnsi="Trebuchet MS"/>
          <w:lang w:val="en-ZA"/>
        </w:rPr>
        <w:t xml:space="preserve">Discovery Phase 2, Growthpoint </w:t>
      </w:r>
      <w:r>
        <w:rPr>
          <w:rFonts w:ascii="Trebuchet MS" w:hAnsi="Trebuchet MS"/>
          <w:lang w:val="en-ZA"/>
        </w:rPr>
        <w:t>increases its</w:t>
      </w:r>
      <w:r w:rsidR="000E16C8" w:rsidRPr="00DE09D3">
        <w:rPr>
          <w:rFonts w:ascii="Trebuchet MS" w:hAnsi="Trebuchet MS"/>
          <w:lang w:val="en-ZA"/>
        </w:rPr>
        <w:t xml:space="preserve"> exposure to potential upside from shorter-lease, multitenant offices in a market where rental conditions are firming. </w:t>
      </w:r>
      <w:r>
        <w:rPr>
          <w:rFonts w:ascii="Trebuchet MS" w:hAnsi="Trebuchet MS"/>
          <w:lang w:val="en-ZA"/>
        </w:rPr>
        <w:t>M</w:t>
      </w:r>
      <w:r w:rsidR="000E16C8" w:rsidRPr="00DE09D3">
        <w:rPr>
          <w:rFonts w:ascii="Trebuchet MS" w:hAnsi="Trebuchet MS"/>
          <w:lang w:val="en-ZA"/>
        </w:rPr>
        <w:t>ultitenant office</w:t>
      </w:r>
      <w:r>
        <w:rPr>
          <w:rFonts w:ascii="Trebuchet MS" w:hAnsi="Trebuchet MS"/>
          <w:lang w:val="en-ZA"/>
        </w:rPr>
        <w:t>s</w:t>
      </w:r>
      <w:r w:rsidR="000E16C8" w:rsidRPr="00DE09D3">
        <w:rPr>
          <w:rFonts w:ascii="Trebuchet MS" w:hAnsi="Trebuchet MS"/>
          <w:lang w:val="en-ZA"/>
        </w:rPr>
        <w:t xml:space="preserve"> </w:t>
      </w:r>
      <w:r>
        <w:rPr>
          <w:rFonts w:ascii="Trebuchet MS" w:hAnsi="Trebuchet MS"/>
          <w:lang w:val="en-ZA"/>
        </w:rPr>
        <w:t>also</w:t>
      </w:r>
      <w:r w:rsidR="000E16C8" w:rsidRPr="00DE09D3">
        <w:rPr>
          <w:rFonts w:ascii="Trebuchet MS" w:hAnsi="Trebuchet MS"/>
          <w:lang w:val="en-ZA"/>
        </w:rPr>
        <w:t xml:space="preserve"> offer </w:t>
      </w:r>
      <w:r>
        <w:rPr>
          <w:rFonts w:ascii="Trebuchet MS" w:hAnsi="Trebuchet MS"/>
          <w:lang w:val="en-ZA"/>
        </w:rPr>
        <w:t>more</w:t>
      </w:r>
      <w:r w:rsidR="000E16C8" w:rsidRPr="00DE09D3">
        <w:rPr>
          <w:rFonts w:ascii="Trebuchet MS" w:hAnsi="Trebuchet MS"/>
          <w:lang w:val="en-ZA"/>
        </w:rPr>
        <w:t xml:space="preserve"> income diversification and lower letting risk. </w:t>
      </w:r>
    </w:p>
    <w:p w14:paraId="67A6AF1D" w14:textId="77777777" w:rsidR="005F2BE4" w:rsidRDefault="005F2BE4" w:rsidP="002D620A">
      <w:pPr>
        <w:spacing w:after="0" w:line="276" w:lineRule="auto"/>
        <w:jc w:val="both"/>
        <w:rPr>
          <w:rFonts w:ascii="Trebuchet MS" w:hAnsi="Trebuchet MS"/>
          <w:lang w:val="en-ZA"/>
        </w:rPr>
      </w:pPr>
    </w:p>
    <w:p w14:paraId="61221F62" w14:textId="6EBE1FEF" w:rsidR="005F2BE4" w:rsidRPr="005F2BE4" w:rsidRDefault="005F2BE4" w:rsidP="005F2BE4">
      <w:pPr>
        <w:spacing w:after="0" w:line="276" w:lineRule="auto"/>
        <w:jc w:val="both"/>
        <w:rPr>
          <w:rFonts w:ascii="Trebuchet MS" w:hAnsi="Trebuchet MS"/>
          <w:lang w:val="en-ZA"/>
        </w:rPr>
      </w:pPr>
      <w:r>
        <w:rPr>
          <w:rFonts w:ascii="Trebuchet MS" w:hAnsi="Trebuchet MS"/>
          <w:lang w:val="en-ZA"/>
        </w:rPr>
        <w:t>At the same time</w:t>
      </w:r>
      <w:r w:rsidRPr="005F2BE4">
        <w:rPr>
          <w:rFonts w:ascii="Trebuchet MS" w:hAnsi="Trebuchet MS"/>
          <w:lang w:val="en-ZA"/>
        </w:rPr>
        <w:t>, Growthpoint will continue its long-standing relationship with Discovery as a tenant at Discovery Phase 2 and elsewhere in its portfolio.</w:t>
      </w:r>
    </w:p>
    <w:p w14:paraId="0217ABB0" w14:textId="77777777" w:rsidR="005F2BE4" w:rsidRPr="00DE09D3" w:rsidRDefault="005F2BE4" w:rsidP="002D620A">
      <w:pPr>
        <w:spacing w:after="0" w:line="276" w:lineRule="auto"/>
        <w:jc w:val="both"/>
        <w:rPr>
          <w:rFonts w:ascii="Trebuchet MS" w:hAnsi="Trebuchet MS"/>
          <w:lang w:val="en-ZA"/>
        </w:rPr>
      </w:pPr>
    </w:p>
    <w:p w14:paraId="43E1245F" w14:textId="77777777" w:rsidR="00063854" w:rsidRDefault="00B12C33" w:rsidP="002D620A">
      <w:pPr>
        <w:spacing w:after="0" w:line="276" w:lineRule="auto"/>
        <w:jc w:val="both"/>
        <w:rPr>
          <w:rFonts w:ascii="Trebuchet MS" w:hAnsi="Trebuchet MS"/>
          <w:lang w:val="en-ZA"/>
        </w:rPr>
      </w:pPr>
      <w:r w:rsidRPr="00DE09D3">
        <w:rPr>
          <w:rFonts w:ascii="Trebuchet MS" w:hAnsi="Trebuchet MS"/>
          <w:i/>
          <w:iCs/>
          <w:lang w:val="en-ZA"/>
        </w:rPr>
        <w:t>“The</w:t>
      </w:r>
      <w:r w:rsidR="000E16C8" w:rsidRPr="00DE09D3">
        <w:rPr>
          <w:rFonts w:ascii="Trebuchet MS" w:hAnsi="Trebuchet MS"/>
          <w:i/>
          <w:iCs/>
          <w:lang w:val="en-ZA"/>
        </w:rPr>
        <w:t>se transactions are</w:t>
      </w:r>
      <w:r w:rsidRPr="00DE09D3">
        <w:rPr>
          <w:rFonts w:ascii="Trebuchet MS" w:hAnsi="Trebuchet MS"/>
          <w:i/>
          <w:iCs/>
          <w:lang w:val="en-ZA"/>
        </w:rPr>
        <w:t xml:space="preserve"> a vote of confidence in Sandton</w:t>
      </w:r>
      <w:r w:rsidR="00120711" w:rsidRPr="00DE09D3">
        <w:rPr>
          <w:rFonts w:ascii="Trebuchet MS" w:hAnsi="Trebuchet MS"/>
          <w:i/>
          <w:iCs/>
          <w:lang w:val="en-ZA"/>
        </w:rPr>
        <w:t>, its</w:t>
      </w:r>
      <w:r w:rsidR="006726A7" w:rsidRPr="00DE09D3">
        <w:rPr>
          <w:rFonts w:ascii="Trebuchet MS" w:hAnsi="Trebuchet MS"/>
          <w:i/>
          <w:iCs/>
          <w:lang w:val="en-ZA"/>
        </w:rPr>
        <w:t xml:space="preserve"> </w:t>
      </w:r>
      <w:r w:rsidR="00120711" w:rsidRPr="00DE09D3">
        <w:rPr>
          <w:rFonts w:ascii="Trebuchet MS" w:hAnsi="Trebuchet MS"/>
          <w:i/>
          <w:iCs/>
          <w:lang w:val="en-ZA"/>
        </w:rPr>
        <w:t>office market and its blue-chip tenants</w:t>
      </w:r>
      <w:r w:rsidR="006726A7" w:rsidRPr="00DE09D3">
        <w:rPr>
          <w:rFonts w:ascii="Trebuchet MS" w:hAnsi="Trebuchet MS"/>
          <w:i/>
          <w:iCs/>
          <w:lang w:val="en-ZA"/>
        </w:rPr>
        <w:t xml:space="preserve">, </w:t>
      </w:r>
      <w:r w:rsidR="00120711" w:rsidRPr="00DE09D3">
        <w:rPr>
          <w:rFonts w:ascii="Trebuchet MS" w:hAnsi="Trebuchet MS"/>
          <w:i/>
          <w:iCs/>
          <w:lang w:val="en-ZA"/>
        </w:rPr>
        <w:t>all of which Growthpoint will continue to invest in at suitable</w:t>
      </w:r>
      <w:r w:rsidR="006726A7" w:rsidRPr="00DE09D3">
        <w:rPr>
          <w:rFonts w:ascii="Trebuchet MS" w:hAnsi="Trebuchet MS"/>
          <w:i/>
          <w:iCs/>
          <w:lang w:val="en-ZA"/>
        </w:rPr>
        <w:t xml:space="preserve"> levels,” </w:t>
      </w:r>
      <w:r w:rsidR="002D620A">
        <w:rPr>
          <w:rFonts w:ascii="Trebuchet MS" w:hAnsi="Trebuchet MS"/>
          <w:lang w:val="en-ZA"/>
        </w:rPr>
        <w:t>comments</w:t>
      </w:r>
      <w:r w:rsidR="006726A7" w:rsidRPr="00DE09D3">
        <w:rPr>
          <w:rFonts w:ascii="Trebuchet MS" w:hAnsi="Trebuchet MS"/>
          <w:lang w:val="en-ZA"/>
        </w:rPr>
        <w:t xml:space="preserve"> de Klerk. </w:t>
      </w:r>
    </w:p>
    <w:p w14:paraId="597D25A2" w14:textId="77777777" w:rsidR="00063854" w:rsidRDefault="00063854" w:rsidP="002D620A">
      <w:pPr>
        <w:spacing w:after="0" w:line="276" w:lineRule="auto"/>
        <w:jc w:val="both"/>
        <w:rPr>
          <w:rFonts w:ascii="Trebuchet MS" w:hAnsi="Trebuchet MS"/>
          <w:lang w:val="en-ZA"/>
        </w:rPr>
      </w:pPr>
    </w:p>
    <w:p w14:paraId="64BC71E0" w14:textId="5D6DD38D" w:rsidR="005F2BE4" w:rsidRDefault="006726A7" w:rsidP="002D620A">
      <w:pPr>
        <w:spacing w:after="0" w:line="276" w:lineRule="auto"/>
        <w:jc w:val="both"/>
        <w:rPr>
          <w:rFonts w:ascii="Trebuchet MS" w:hAnsi="Trebuchet MS"/>
          <w:i/>
          <w:iCs/>
          <w:lang w:val="en-ZA"/>
        </w:rPr>
      </w:pPr>
      <w:r w:rsidRPr="00DE09D3">
        <w:rPr>
          <w:rFonts w:ascii="Trebuchet MS" w:hAnsi="Trebuchet MS"/>
          <w:lang w:val="en-ZA"/>
        </w:rPr>
        <w:t>“</w:t>
      </w:r>
      <w:r w:rsidR="00B12C33" w:rsidRPr="00DE09D3">
        <w:rPr>
          <w:rFonts w:ascii="Trebuchet MS" w:hAnsi="Trebuchet MS"/>
          <w:i/>
          <w:iCs/>
          <w:lang w:val="en-ZA"/>
        </w:rPr>
        <w:t>Discovery Phase One has attracted a significant investment fr</w:t>
      </w:r>
      <w:r w:rsidR="006D0DF5">
        <w:rPr>
          <w:rFonts w:ascii="Trebuchet MS" w:hAnsi="Trebuchet MS"/>
          <w:i/>
          <w:iCs/>
          <w:lang w:val="en-ZA"/>
        </w:rPr>
        <w:t>om Discovery</w:t>
      </w:r>
      <w:r w:rsidR="00B12C33" w:rsidRPr="00DE09D3">
        <w:rPr>
          <w:rFonts w:ascii="Trebuchet MS" w:hAnsi="Trebuchet MS"/>
          <w:i/>
          <w:iCs/>
          <w:lang w:val="en-ZA"/>
        </w:rPr>
        <w:t xml:space="preserve">. </w:t>
      </w:r>
      <w:r w:rsidRPr="00DE09D3">
        <w:rPr>
          <w:rFonts w:ascii="Trebuchet MS" w:hAnsi="Trebuchet MS"/>
          <w:i/>
          <w:iCs/>
          <w:lang w:val="en-ZA"/>
        </w:rPr>
        <w:t>With our 100%</w:t>
      </w:r>
      <w:r w:rsidR="000E16C8" w:rsidRPr="00DE09D3">
        <w:rPr>
          <w:rFonts w:ascii="Trebuchet MS" w:hAnsi="Trebuchet MS"/>
          <w:i/>
          <w:iCs/>
          <w:lang w:val="en-ZA"/>
        </w:rPr>
        <w:t xml:space="preserve"> investment in Discovery Phase </w:t>
      </w:r>
      <w:r w:rsidRPr="00DE09D3">
        <w:rPr>
          <w:rFonts w:ascii="Trebuchet MS" w:hAnsi="Trebuchet MS"/>
          <w:i/>
          <w:iCs/>
          <w:lang w:val="en-ZA"/>
        </w:rPr>
        <w:t>Two, Growthpoint</w:t>
      </w:r>
      <w:r w:rsidR="00B12C33" w:rsidRPr="00DE09D3">
        <w:rPr>
          <w:rFonts w:ascii="Trebuchet MS" w:hAnsi="Trebuchet MS"/>
          <w:i/>
          <w:iCs/>
          <w:lang w:val="en-ZA"/>
        </w:rPr>
        <w:t xml:space="preserve"> retain</w:t>
      </w:r>
      <w:r w:rsidRPr="00DE09D3">
        <w:rPr>
          <w:rFonts w:ascii="Trebuchet MS" w:hAnsi="Trebuchet MS"/>
          <w:i/>
          <w:iCs/>
          <w:lang w:val="en-ZA"/>
        </w:rPr>
        <w:t>s</w:t>
      </w:r>
      <w:r w:rsidR="00B12C33" w:rsidRPr="00DE09D3">
        <w:rPr>
          <w:rFonts w:ascii="Trebuchet MS" w:hAnsi="Trebuchet MS"/>
          <w:i/>
          <w:iCs/>
          <w:lang w:val="en-ZA"/>
        </w:rPr>
        <w:t xml:space="preserve"> an appropriate presence </w:t>
      </w:r>
      <w:r w:rsidRPr="00DE09D3">
        <w:rPr>
          <w:rFonts w:ascii="Trebuchet MS" w:hAnsi="Trebuchet MS"/>
          <w:i/>
          <w:iCs/>
          <w:lang w:val="en-ZA"/>
        </w:rPr>
        <w:t xml:space="preserve">in </w:t>
      </w:r>
      <w:r w:rsidR="00B12C33" w:rsidRPr="00DE09D3">
        <w:rPr>
          <w:rFonts w:ascii="Trebuchet MS" w:hAnsi="Trebuchet MS"/>
          <w:i/>
          <w:iCs/>
          <w:lang w:val="en-ZA"/>
        </w:rPr>
        <w:t xml:space="preserve">the Sandton Summit precinct, where we are also </w:t>
      </w:r>
      <w:r w:rsidRPr="00DE09D3">
        <w:rPr>
          <w:rFonts w:ascii="Trebuchet MS" w:hAnsi="Trebuchet MS"/>
          <w:i/>
          <w:iCs/>
          <w:lang w:val="en-ZA"/>
        </w:rPr>
        <w:t xml:space="preserve">due to break ground on </w:t>
      </w:r>
      <w:r w:rsidR="00B12C33" w:rsidRPr="00DE09D3">
        <w:rPr>
          <w:rFonts w:ascii="Trebuchet MS" w:hAnsi="Trebuchet MS"/>
          <w:i/>
          <w:iCs/>
          <w:lang w:val="en-ZA"/>
        </w:rPr>
        <w:t>the</w:t>
      </w:r>
      <w:r w:rsidR="00B6412B">
        <w:rPr>
          <w:rFonts w:ascii="Trebuchet MS" w:hAnsi="Trebuchet MS"/>
          <w:i/>
          <w:iCs/>
          <w:lang w:val="en-ZA"/>
        </w:rPr>
        <w:t xml:space="preserve"> R1.2 billion</w:t>
      </w:r>
      <w:r w:rsidR="00B12C33" w:rsidRPr="00DE09D3">
        <w:rPr>
          <w:rFonts w:ascii="Trebuchet MS" w:hAnsi="Trebuchet MS"/>
          <w:i/>
          <w:iCs/>
          <w:lang w:val="en-ZA"/>
        </w:rPr>
        <w:t xml:space="preserve"> Olympus Sandton residential development with </w:t>
      </w:r>
      <w:proofErr w:type="spellStart"/>
      <w:r w:rsidR="00B12C33" w:rsidRPr="00DE09D3">
        <w:rPr>
          <w:rFonts w:ascii="Trebuchet MS" w:hAnsi="Trebuchet MS"/>
          <w:i/>
          <w:iCs/>
          <w:lang w:val="en-ZA"/>
        </w:rPr>
        <w:t>Tricolt</w:t>
      </w:r>
      <w:proofErr w:type="spellEnd"/>
      <w:r w:rsidRPr="00DE09D3">
        <w:rPr>
          <w:rFonts w:ascii="Trebuchet MS" w:hAnsi="Trebuchet MS"/>
          <w:i/>
          <w:iCs/>
          <w:lang w:val="en-ZA"/>
        </w:rPr>
        <w:t xml:space="preserve"> </w:t>
      </w:r>
      <w:r w:rsidR="00B12C33" w:rsidRPr="00DE09D3">
        <w:rPr>
          <w:rFonts w:ascii="Trebuchet MS" w:hAnsi="Trebuchet MS"/>
          <w:i/>
          <w:iCs/>
          <w:lang w:val="en-ZA"/>
        </w:rPr>
        <w:t>later this month.</w:t>
      </w:r>
      <w:r w:rsidR="005F2BE4">
        <w:rPr>
          <w:rFonts w:ascii="Trebuchet MS" w:hAnsi="Trebuchet MS"/>
          <w:i/>
          <w:iCs/>
          <w:lang w:val="en-ZA"/>
        </w:rPr>
        <w:t>”</w:t>
      </w:r>
    </w:p>
    <w:p w14:paraId="7E193DF0" w14:textId="77777777" w:rsidR="002D620A" w:rsidRPr="00DE09D3" w:rsidRDefault="002D620A" w:rsidP="002D620A">
      <w:pPr>
        <w:spacing w:after="0" w:line="276" w:lineRule="auto"/>
        <w:jc w:val="both"/>
        <w:rPr>
          <w:rFonts w:ascii="Trebuchet MS" w:hAnsi="Trebuchet MS"/>
          <w:lang w:val="en-ZA"/>
        </w:rPr>
      </w:pPr>
    </w:p>
    <w:p w14:paraId="3BE6B3BD" w14:textId="671F4AD1" w:rsidR="007F1DEF" w:rsidRDefault="00DE09D3" w:rsidP="002D620A">
      <w:pPr>
        <w:spacing w:after="0" w:line="276" w:lineRule="auto"/>
        <w:jc w:val="both"/>
        <w:rPr>
          <w:rFonts w:ascii="Trebuchet MS" w:hAnsi="Trebuchet MS"/>
          <w:lang w:val="en-ZA"/>
        </w:rPr>
      </w:pPr>
      <w:r w:rsidRPr="00DE09D3">
        <w:rPr>
          <w:rFonts w:ascii="Trebuchet MS" w:hAnsi="Trebuchet MS"/>
          <w:lang w:val="en-US"/>
        </w:rPr>
        <w:t xml:space="preserve">The full financial effects of the transaction will be reported in the results for Growthpoint’s six months ended 31 December 2025, which will be published on Wednesday, 11 March 2026. </w:t>
      </w:r>
      <w:r w:rsidRPr="00B6412B">
        <w:rPr>
          <w:rFonts w:ascii="Trebuchet MS" w:hAnsi="Trebuchet MS"/>
          <w:lang w:val="en-US"/>
        </w:rPr>
        <w:t xml:space="preserve">However, the transaction will have no impact on these interim results. With </w:t>
      </w:r>
      <w:r w:rsidR="007F1DEF" w:rsidRPr="00B6412B">
        <w:rPr>
          <w:rFonts w:ascii="Trebuchet MS" w:hAnsi="Trebuchet MS"/>
          <w:lang w:val="en-ZA"/>
        </w:rPr>
        <w:t xml:space="preserve">conditions still to </w:t>
      </w:r>
      <w:r w:rsidR="002D620A" w:rsidRPr="00B6412B">
        <w:rPr>
          <w:rFonts w:ascii="Trebuchet MS" w:hAnsi="Trebuchet MS"/>
          <w:lang w:val="en-ZA"/>
        </w:rPr>
        <w:t xml:space="preserve">be </w:t>
      </w:r>
      <w:r w:rsidR="007F1DEF" w:rsidRPr="00B6412B">
        <w:rPr>
          <w:rFonts w:ascii="Trebuchet MS" w:hAnsi="Trebuchet MS"/>
          <w:lang w:val="en-ZA"/>
        </w:rPr>
        <w:t>met and transfers taking time, the transaction</w:t>
      </w:r>
      <w:r w:rsidRPr="00B6412B">
        <w:rPr>
          <w:rFonts w:ascii="Trebuchet MS" w:hAnsi="Trebuchet MS"/>
          <w:lang w:val="en-ZA"/>
        </w:rPr>
        <w:t>s are expected to have little, if any, effects</w:t>
      </w:r>
      <w:r w:rsidR="007F1DEF" w:rsidRPr="00B6412B">
        <w:rPr>
          <w:rFonts w:ascii="Trebuchet MS" w:hAnsi="Trebuchet MS"/>
          <w:lang w:val="en-ZA"/>
        </w:rPr>
        <w:t xml:space="preserve"> </w:t>
      </w:r>
      <w:r w:rsidR="002D620A" w:rsidRPr="00B6412B">
        <w:rPr>
          <w:rFonts w:ascii="Trebuchet MS" w:hAnsi="Trebuchet MS"/>
          <w:lang w:val="en-ZA"/>
        </w:rPr>
        <w:t xml:space="preserve">during Growthpoint’s </w:t>
      </w:r>
      <w:r w:rsidR="007F1DEF" w:rsidRPr="00B6412B">
        <w:rPr>
          <w:rFonts w:ascii="Trebuchet MS" w:hAnsi="Trebuchet MS"/>
          <w:lang w:val="en-ZA"/>
        </w:rPr>
        <w:t xml:space="preserve">financial </w:t>
      </w:r>
      <w:r w:rsidR="002D620A" w:rsidRPr="00B6412B">
        <w:rPr>
          <w:rFonts w:ascii="Trebuchet MS" w:hAnsi="Trebuchet MS"/>
          <w:lang w:val="en-ZA"/>
        </w:rPr>
        <w:t>year</w:t>
      </w:r>
      <w:r w:rsidR="007F1DEF" w:rsidRPr="00B6412B">
        <w:rPr>
          <w:rFonts w:ascii="Trebuchet MS" w:hAnsi="Trebuchet MS"/>
          <w:lang w:val="en-ZA"/>
        </w:rPr>
        <w:t xml:space="preserve"> </w:t>
      </w:r>
      <w:r w:rsidR="00B6412B" w:rsidRPr="00B6412B">
        <w:rPr>
          <w:rFonts w:ascii="Trebuchet MS" w:hAnsi="Trebuchet MS"/>
          <w:lang w:val="en-ZA"/>
        </w:rPr>
        <w:t xml:space="preserve">to </w:t>
      </w:r>
      <w:r w:rsidR="007F1DEF" w:rsidRPr="00B6412B">
        <w:rPr>
          <w:rFonts w:ascii="Trebuchet MS" w:hAnsi="Trebuchet MS"/>
          <w:lang w:val="en-ZA"/>
        </w:rPr>
        <w:t>30 June</w:t>
      </w:r>
      <w:r w:rsidRPr="00B6412B">
        <w:rPr>
          <w:rFonts w:ascii="Trebuchet MS" w:hAnsi="Trebuchet MS"/>
          <w:lang w:val="en-ZA"/>
        </w:rPr>
        <w:t xml:space="preserve"> 2026</w:t>
      </w:r>
      <w:r w:rsidR="007F1DEF" w:rsidRPr="00B6412B">
        <w:rPr>
          <w:rFonts w:ascii="Trebuchet MS" w:hAnsi="Trebuchet MS"/>
          <w:lang w:val="en-ZA"/>
        </w:rPr>
        <w:t>.</w:t>
      </w:r>
    </w:p>
    <w:p w14:paraId="67554EE7" w14:textId="77777777" w:rsidR="002D620A" w:rsidRPr="00DE09D3" w:rsidRDefault="002D620A" w:rsidP="002D620A">
      <w:pPr>
        <w:spacing w:after="0" w:line="276" w:lineRule="auto"/>
        <w:jc w:val="both"/>
        <w:rPr>
          <w:rFonts w:ascii="Trebuchet MS" w:hAnsi="Trebuchet MS"/>
          <w:lang w:val="en-ZA"/>
        </w:rPr>
      </w:pPr>
    </w:p>
    <w:p w14:paraId="59E3CC22" w14:textId="1406B5E6" w:rsidR="002D620A" w:rsidRPr="00DE09D3" w:rsidRDefault="002D620A" w:rsidP="002D620A">
      <w:pPr>
        <w:spacing w:after="0" w:line="276" w:lineRule="auto"/>
        <w:jc w:val="both"/>
        <w:rPr>
          <w:rFonts w:ascii="Trebuchet MS" w:hAnsi="Trebuchet MS"/>
          <w:lang w:val="en-ZA"/>
        </w:rPr>
      </w:pPr>
      <w:r>
        <w:rPr>
          <w:rFonts w:ascii="Trebuchet MS" w:hAnsi="Trebuchet MS"/>
          <w:lang w:val="en-ZA"/>
        </w:rPr>
        <w:t>Looking at</w:t>
      </w:r>
      <w:r w:rsidR="007F1DEF" w:rsidRPr="00DE09D3">
        <w:rPr>
          <w:rFonts w:ascii="Trebuchet MS" w:hAnsi="Trebuchet MS"/>
          <w:lang w:val="en-ZA"/>
        </w:rPr>
        <w:t xml:space="preserve"> operating metrics, </w:t>
      </w:r>
      <w:r w:rsidR="00DE09D3" w:rsidRPr="00DE09D3">
        <w:rPr>
          <w:rFonts w:ascii="Trebuchet MS" w:hAnsi="Trebuchet MS"/>
          <w:lang w:val="en-ZA"/>
        </w:rPr>
        <w:t>Growthpoint has advised</w:t>
      </w:r>
      <w:r>
        <w:rPr>
          <w:rFonts w:ascii="Trebuchet MS" w:hAnsi="Trebuchet MS"/>
          <w:lang w:val="en-ZA"/>
        </w:rPr>
        <w:t xml:space="preserve"> that, once final,</w:t>
      </w:r>
      <w:r w:rsidR="00DE09D3" w:rsidRPr="00DE09D3">
        <w:rPr>
          <w:rFonts w:ascii="Trebuchet MS" w:hAnsi="Trebuchet MS"/>
          <w:lang w:val="en-ZA"/>
        </w:rPr>
        <w:t xml:space="preserve"> the transaction </w:t>
      </w:r>
      <w:r w:rsidR="00D909F8" w:rsidRPr="00DE09D3">
        <w:rPr>
          <w:rFonts w:ascii="Trebuchet MS" w:hAnsi="Trebuchet MS"/>
          <w:lang w:val="en-ZA"/>
        </w:rPr>
        <w:t xml:space="preserve">will result in a higher reported office vacancy percentage, as a large, </w:t>
      </w:r>
      <w:r w:rsidR="00063854" w:rsidRPr="00DE09D3">
        <w:rPr>
          <w:rFonts w:ascii="Trebuchet MS" w:hAnsi="Trebuchet MS"/>
          <w:lang w:val="en-ZA"/>
        </w:rPr>
        <w:t>fully</w:t>
      </w:r>
      <w:r w:rsidR="00063854">
        <w:rPr>
          <w:rFonts w:ascii="Trebuchet MS" w:hAnsi="Trebuchet MS"/>
          <w:lang w:val="en-ZA"/>
        </w:rPr>
        <w:t xml:space="preserve"> let</w:t>
      </w:r>
      <w:r w:rsidR="00D909F8" w:rsidRPr="00DE09D3">
        <w:rPr>
          <w:rFonts w:ascii="Trebuchet MS" w:hAnsi="Trebuchet MS"/>
          <w:lang w:val="en-ZA"/>
        </w:rPr>
        <w:t xml:space="preserve"> asset is removed from the portfolio.</w:t>
      </w:r>
    </w:p>
    <w:p w14:paraId="76BA874E" w14:textId="7A22CC88" w:rsidR="00DE09D3" w:rsidRPr="00DE09D3" w:rsidRDefault="00DE09D3" w:rsidP="00DE09D3">
      <w:pPr>
        <w:spacing w:after="0" w:line="276" w:lineRule="auto"/>
        <w:jc w:val="center"/>
        <w:rPr>
          <w:rFonts w:ascii="Trebuchet MS" w:hAnsi="Trebuchet MS"/>
          <w:b/>
          <w:bCs/>
          <w:lang w:val="en-ZA"/>
        </w:rPr>
      </w:pPr>
      <w:r w:rsidRPr="00DE09D3">
        <w:rPr>
          <w:rFonts w:ascii="Trebuchet MS" w:hAnsi="Trebuchet MS"/>
          <w:b/>
          <w:bCs/>
          <w:lang w:val="en-ZA"/>
        </w:rPr>
        <w:t>…/ends</w:t>
      </w:r>
    </w:p>
    <w:p w14:paraId="0D3447E3" w14:textId="77777777" w:rsidR="002A560E" w:rsidRDefault="002A560E" w:rsidP="00E73560">
      <w:pPr>
        <w:rPr>
          <w:lang w:val="en-US"/>
        </w:rPr>
      </w:pPr>
    </w:p>
    <w:p w14:paraId="0DE6C373" w14:textId="77777777" w:rsidR="006D4034" w:rsidRPr="00CB0694" w:rsidRDefault="006D4034" w:rsidP="006D4034">
      <w:pPr>
        <w:shd w:val="clear" w:color="auto" w:fill="FFFFFF" w:themeFill="background1"/>
        <w:spacing w:after="0" w:line="240" w:lineRule="auto"/>
        <w:rPr>
          <w:rFonts w:ascii="Trebuchet MS" w:eastAsiaTheme="minorEastAsia" w:hAnsi="Trebuchet MS" w:cs="Times New Roman"/>
          <w:b/>
          <w:bCs/>
          <w:color w:val="000000" w:themeColor="text1"/>
          <w:kern w:val="0"/>
          <w:sz w:val="20"/>
          <w:szCs w:val="20"/>
          <w:lang w:val="en-ZA" w:eastAsia="en-GB"/>
          <w14:ligatures w14:val="none"/>
        </w:rPr>
      </w:pPr>
      <w:r w:rsidRPr="00CB0694">
        <w:rPr>
          <w:rFonts w:ascii="Trebuchet MS" w:eastAsiaTheme="minorEastAsia" w:hAnsi="Trebuchet MS" w:cs="Times New Roman"/>
          <w:b/>
          <w:bCs/>
          <w:color w:val="000000" w:themeColor="text1"/>
          <w:kern w:val="0"/>
          <w:sz w:val="20"/>
          <w:szCs w:val="20"/>
          <w:lang w:val="en-ZA" w:eastAsia="en-GB"/>
          <w14:ligatures w14:val="none"/>
        </w:rPr>
        <w:t>About Growthpoint Properties</w:t>
      </w:r>
    </w:p>
    <w:p w14:paraId="68E4BA43" w14:textId="77777777" w:rsidR="006D4034" w:rsidRPr="00CB0694" w:rsidRDefault="006D4034" w:rsidP="006D4034">
      <w:pPr>
        <w:shd w:val="clear" w:color="auto" w:fill="FFFFFF" w:themeFill="background1"/>
        <w:spacing w:after="0" w:line="240" w:lineRule="auto"/>
        <w:jc w:val="both"/>
        <w:rPr>
          <w:rFonts w:ascii="Trebuchet MS" w:eastAsiaTheme="minorEastAsia" w:hAnsi="Trebuchet MS" w:cstheme="minorHAnsi"/>
          <w:color w:val="000000" w:themeColor="text1"/>
          <w:kern w:val="0"/>
          <w:sz w:val="20"/>
          <w:szCs w:val="20"/>
          <w:lang w:val="en-ZA" w:eastAsia="en-GB"/>
          <w14:ligatures w14:val="none"/>
        </w:rPr>
      </w:pPr>
      <w:r w:rsidRPr="00CB0694">
        <w:rPr>
          <w:rFonts w:ascii="Trebuchet MS" w:eastAsiaTheme="minorEastAsia" w:hAnsi="Trebuchet MS" w:cs="Times New Roman"/>
          <w:color w:val="000000" w:themeColor="text1"/>
          <w:kern w:val="0"/>
          <w:sz w:val="20"/>
          <w:szCs w:val="20"/>
          <w:lang w:val="en-ZA" w:eastAsia="en-GB"/>
          <w14:ligatures w14:val="none"/>
        </w:rPr>
        <w:t>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 and Eastern Europe. Growthpoint is at the forefront of environmental innovation in the property sec</w:t>
      </w:r>
      <w:r w:rsidRPr="00CB0694">
        <w:rPr>
          <w:rFonts w:ascii="Trebuchet MS" w:eastAsiaTheme="minorEastAsia" w:hAnsi="Trebuchet MS" w:cstheme="minorHAnsi"/>
          <w:color w:val="000000" w:themeColor="text1"/>
          <w:kern w:val="0"/>
          <w:sz w:val="20"/>
          <w:szCs w:val="20"/>
          <w:lang w:val="en-ZA" w:eastAsia="en-GB"/>
          <w14:ligatures w14:val="none"/>
        </w:rPr>
        <w:t xml:space="preserve">tor in South Africa. Visit </w:t>
      </w:r>
      <w:hyperlink r:id="rId7" w:history="1">
        <w:r w:rsidRPr="00CB0694">
          <w:rPr>
            <w:rFonts w:ascii="Trebuchet MS" w:eastAsia="Merriweather" w:hAnsi="Trebuchet MS" w:cstheme="minorHAnsi"/>
            <w:color w:val="000000" w:themeColor="text1"/>
            <w:kern w:val="0"/>
            <w:sz w:val="20"/>
            <w:szCs w:val="20"/>
            <w:u w:val="single"/>
            <w:lang w:val="en-ZA" w:eastAsia="en-GB"/>
            <w14:ligatures w14:val="none"/>
          </w:rPr>
          <w:t>growthpoint.co.za</w:t>
        </w:r>
      </w:hyperlink>
      <w:r w:rsidRPr="00CB0694">
        <w:rPr>
          <w:rFonts w:ascii="Trebuchet MS" w:eastAsiaTheme="minorEastAsia" w:hAnsi="Trebuchet MS" w:cstheme="minorHAnsi"/>
          <w:color w:val="000000" w:themeColor="text1"/>
          <w:kern w:val="0"/>
          <w:sz w:val="20"/>
          <w:szCs w:val="20"/>
          <w:lang w:val="en-ZA" w:eastAsia="en-GB"/>
          <w14:ligatures w14:val="none"/>
        </w:rPr>
        <w:t xml:space="preserve"> for more information. Connect with Growthpoint on </w:t>
      </w:r>
      <w:hyperlink r:id="rId8" w:history="1">
        <w:r w:rsidRPr="00CB0694">
          <w:rPr>
            <w:rFonts w:ascii="Trebuchet MS" w:eastAsia="Merriweather" w:hAnsi="Trebuchet MS" w:cstheme="minorHAnsi"/>
            <w:color w:val="000000" w:themeColor="text1"/>
            <w:kern w:val="0"/>
            <w:sz w:val="20"/>
            <w:szCs w:val="20"/>
            <w:u w:val="single"/>
            <w:lang w:val="en-ZA" w:eastAsia="en-GB"/>
            <w14:ligatures w14:val="none"/>
          </w:rPr>
          <w:t>Facebook</w:t>
        </w:r>
      </w:hyperlink>
      <w:r w:rsidRPr="00CB0694">
        <w:rPr>
          <w:rFonts w:ascii="Trebuchet MS" w:eastAsiaTheme="minorEastAsia" w:hAnsi="Trebuchet MS" w:cstheme="minorHAnsi"/>
          <w:color w:val="000000" w:themeColor="text1"/>
          <w:kern w:val="0"/>
          <w:sz w:val="20"/>
          <w:szCs w:val="20"/>
          <w:lang w:val="en-ZA" w:eastAsia="en-GB"/>
          <w14:ligatures w14:val="none"/>
        </w:rPr>
        <w:t xml:space="preserve">, </w:t>
      </w:r>
      <w:hyperlink r:id="rId9" w:history="1">
        <w:r w:rsidRPr="00CB0694">
          <w:rPr>
            <w:rFonts w:ascii="Trebuchet MS" w:eastAsia="Merriweather" w:hAnsi="Trebuchet MS" w:cstheme="minorHAnsi"/>
            <w:color w:val="000000" w:themeColor="text1"/>
            <w:kern w:val="0"/>
            <w:sz w:val="20"/>
            <w:szCs w:val="20"/>
            <w:u w:val="single"/>
            <w:lang w:val="en-ZA" w:eastAsia="en-GB"/>
            <w14:ligatures w14:val="none"/>
          </w:rPr>
          <w:t>Twitter</w:t>
        </w:r>
      </w:hyperlink>
      <w:r w:rsidRPr="00CB0694">
        <w:rPr>
          <w:rFonts w:ascii="Trebuchet MS" w:eastAsiaTheme="minorEastAsia" w:hAnsi="Trebuchet MS" w:cstheme="minorHAnsi"/>
          <w:color w:val="000000" w:themeColor="text1"/>
          <w:kern w:val="0"/>
          <w:sz w:val="20"/>
          <w:szCs w:val="20"/>
          <w:lang w:val="en-ZA" w:eastAsia="en-GB"/>
          <w14:ligatures w14:val="none"/>
        </w:rPr>
        <w:t xml:space="preserve">, </w:t>
      </w:r>
      <w:hyperlink r:id="rId10" w:history="1">
        <w:r w:rsidRPr="00CB0694">
          <w:rPr>
            <w:rFonts w:ascii="Trebuchet MS" w:eastAsia="Merriweather" w:hAnsi="Trebuchet MS" w:cstheme="minorHAnsi"/>
            <w:color w:val="000000" w:themeColor="text1"/>
            <w:kern w:val="0"/>
            <w:sz w:val="20"/>
            <w:szCs w:val="20"/>
            <w:u w:val="single"/>
            <w:lang w:val="en-ZA" w:eastAsia="en-GB"/>
            <w14:ligatures w14:val="none"/>
          </w:rPr>
          <w:t>LinkedIn</w:t>
        </w:r>
      </w:hyperlink>
      <w:r w:rsidRPr="00CB0694">
        <w:rPr>
          <w:rFonts w:ascii="Trebuchet MS" w:eastAsiaTheme="minorEastAsia" w:hAnsi="Trebuchet MS" w:cstheme="minorHAnsi"/>
          <w:color w:val="000000" w:themeColor="text1"/>
          <w:kern w:val="0"/>
          <w:sz w:val="20"/>
          <w:szCs w:val="20"/>
          <w:lang w:val="en-ZA" w:eastAsia="en-GB"/>
          <w14:ligatures w14:val="none"/>
        </w:rPr>
        <w:t xml:space="preserve"> and </w:t>
      </w:r>
      <w:hyperlink r:id="rId11" w:history="1">
        <w:r w:rsidRPr="00CB0694">
          <w:rPr>
            <w:rFonts w:ascii="Trebuchet MS" w:eastAsia="Merriweather" w:hAnsi="Trebuchet MS" w:cstheme="minorHAnsi"/>
            <w:color w:val="000000" w:themeColor="text1"/>
            <w:kern w:val="0"/>
            <w:sz w:val="20"/>
            <w:szCs w:val="20"/>
            <w:u w:val="single"/>
            <w:lang w:val="en-ZA" w:eastAsia="en-GB"/>
            <w14:ligatures w14:val="none"/>
          </w:rPr>
          <w:t>YouTube</w:t>
        </w:r>
      </w:hyperlink>
      <w:r w:rsidRPr="00CB0694">
        <w:rPr>
          <w:rFonts w:ascii="Trebuchet MS" w:eastAsiaTheme="minorEastAsia" w:hAnsi="Trebuchet MS" w:cstheme="minorHAnsi"/>
          <w:color w:val="000000" w:themeColor="text1"/>
          <w:kern w:val="0"/>
          <w:sz w:val="20"/>
          <w:szCs w:val="20"/>
          <w:lang w:val="en-ZA" w:eastAsia="en-GB"/>
          <w14:ligatures w14:val="none"/>
        </w:rPr>
        <w:t>.</w:t>
      </w:r>
    </w:p>
    <w:p w14:paraId="29CA91FB" w14:textId="77777777" w:rsidR="006D4034" w:rsidRPr="00CB0694" w:rsidRDefault="006D4034" w:rsidP="006D4034">
      <w:pPr>
        <w:spacing w:after="0" w:line="276" w:lineRule="auto"/>
        <w:rPr>
          <w:rFonts w:ascii="Trebuchet MS" w:eastAsia="Times New Roman" w:hAnsi="Trebuchet MS" w:cstheme="minorHAnsi"/>
          <w:b/>
          <w:bCs/>
          <w:color w:val="000000" w:themeColor="text1"/>
          <w:kern w:val="0"/>
          <w:sz w:val="20"/>
          <w:szCs w:val="20"/>
          <w:lang w:val="en-ZA" w:eastAsia="en-ZA"/>
          <w14:ligatures w14:val="none"/>
        </w:rPr>
      </w:pPr>
    </w:p>
    <w:p w14:paraId="5B4F0467" w14:textId="77777777" w:rsidR="006D4034" w:rsidRPr="00CB0694" w:rsidRDefault="006D4034" w:rsidP="006D4034">
      <w:pPr>
        <w:spacing w:after="0" w:line="276" w:lineRule="auto"/>
        <w:rPr>
          <w:rFonts w:ascii="Trebuchet MS" w:eastAsia="Times New Roman" w:hAnsi="Trebuchet MS" w:cstheme="minorHAnsi"/>
          <w:b/>
          <w:bCs/>
          <w:color w:val="000000" w:themeColor="text1"/>
          <w:kern w:val="0"/>
          <w:sz w:val="20"/>
          <w:szCs w:val="20"/>
          <w:lang w:val="en-ZA" w:eastAsia="en-ZA"/>
          <w14:ligatures w14:val="none"/>
        </w:rPr>
      </w:pPr>
      <w:r w:rsidRPr="00CB0694">
        <w:rPr>
          <w:rFonts w:ascii="Trebuchet MS" w:eastAsia="Times New Roman" w:hAnsi="Trebuchet MS" w:cstheme="minorHAnsi"/>
          <w:b/>
          <w:bCs/>
          <w:color w:val="000000" w:themeColor="text1"/>
          <w:kern w:val="0"/>
          <w:sz w:val="20"/>
          <w:szCs w:val="20"/>
          <w:lang w:val="en-ZA" w:eastAsia="en-ZA"/>
          <w14:ligatures w14:val="none"/>
        </w:rPr>
        <w:t>RELEASED BY CATCHWORDS FOR:</w:t>
      </w:r>
    </w:p>
    <w:p w14:paraId="0168C26E" w14:textId="77777777" w:rsidR="006D4034" w:rsidRPr="00CB0694" w:rsidRDefault="006D4034" w:rsidP="006D4034">
      <w:pPr>
        <w:spacing w:after="0" w:line="276" w:lineRule="auto"/>
        <w:rPr>
          <w:rFonts w:ascii="Trebuchet MS" w:eastAsia="Times New Roman" w:hAnsi="Trebuchet MS" w:cstheme="minorHAnsi"/>
          <w:color w:val="000000" w:themeColor="text1"/>
          <w:kern w:val="0"/>
          <w:sz w:val="20"/>
          <w:szCs w:val="20"/>
          <w:lang w:val="en-ZA" w:eastAsia="en-ZA"/>
          <w14:ligatures w14:val="none"/>
        </w:rPr>
      </w:pPr>
      <w:r w:rsidRPr="00CB0694">
        <w:rPr>
          <w:rFonts w:ascii="Trebuchet MS" w:eastAsia="Times New Roman" w:hAnsi="Trebuchet MS" w:cstheme="minorHAnsi"/>
          <w:color w:val="000000" w:themeColor="text1"/>
          <w:kern w:val="0"/>
          <w:sz w:val="20"/>
          <w:szCs w:val="20"/>
          <w:lang w:val="en-ZA" w:eastAsia="en-ZA"/>
          <w14:ligatures w14:val="none"/>
        </w:rPr>
        <w:t>Growthpoint Properties Limited</w:t>
      </w:r>
    </w:p>
    <w:p w14:paraId="2AF7B5BA" w14:textId="77777777" w:rsidR="006D4034" w:rsidRPr="00CB0694" w:rsidRDefault="006D4034" w:rsidP="006D4034">
      <w:pPr>
        <w:spacing w:after="0" w:line="276" w:lineRule="auto"/>
        <w:rPr>
          <w:rFonts w:ascii="Trebuchet MS" w:eastAsia="Times New Roman" w:hAnsi="Trebuchet MS" w:cstheme="minorHAnsi"/>
          <w:color w:val="000000" w:themeColor="text1"/>
          <w:kern w:val="0"/>
          <w:sz w:val="20"/>
          <w:szCs w:val="20"/>
          <w:lang w:val="en-ZA" w:eastAsia="en-ZA"/>
          <w14:ligatures w14:val="none"/>
        </w:rPr>
      </w:pPr>
      <w:r w:rsidRPr="00CB0694">
        <w:rPr>
          <w:rFonts w:ascii="Trebuchet MS" w:eastAsia="Times New Roman" w:hAnsi="Trebuchet MS" w:cstheme="minorHAnsi"/>
          <w:color w:val="000000" w:themeColor="text1"/>
          <w:kern w:val="0"/>
          <w:sz w:val="20"/>
          <w:szCs w:val="20"/>
          <w:lang w:val="en-ZA" w:eastAsia="en-ZA"/>
          <w14:ligatures w14:val="none"/>
        </w:rPr>
        <w:t>Cindi-Leigh Breed</w:t>
      </w:r>
    </w:p>
    <w:p w14:paraId="7C036A26" w14:textId="77777777" w:rsidR="006D4034" w:rsidRPr="00CB0694" w:rsidRDefault="006D4034" w:rsidP="006D4034">
      <w:pPr>
        <w:spacing w:after="0" w:line="276" w:lineRule="auto"/>
        <w:rPr>
          <w:rFonts w:ascii="Trebuchet MS" w:eastAsia="Times New Roman" w:hAnsi="Trebuchet MS" w:cstheme="minorHAnsi"/>
          <w:color w:val="000000" w:themeColor="text1"/>
          <w:kern w:val="0"/>
          <w:sz w:val="20"/>
          <w:szCs w:val="20"/>
          <w:lang w:val="en-ZA" w:eastAsia="en-ZA"/>
          <w14:ligatures w14:val="none"/>
        </w:rPr>
      </w:pPr>
      <w:r w:rsidRPr="00CB0694">
        <w:rPr>
          <w:rFonts w:ascii="Trebuchet MS" w:eastAsia="Times New Roman" w:hAnsi="Trebuchet MS" w:cstheme="minorHAnsi"/>
          <w:color w:val="000000" w:themeColor="text1"/>
          <w:kern w:val="0"/>
          <w:sz w:val="20"/>
          <w:szCs w:val="20"/>
          <w:lang w:val="en-ZA" w:eastAsia="en-ZA"/>
          <w14:ligatures w14:val="none"/>
        </w:rPr>
        <w:t>Head, Marketing &amp; Communication</w:t>
      </w:r>
    </w:p>
    <w:p w14:paraId="2A0C2762" w14:textId="77777777" w:rsidR="006D4034" w:rsidRPr="00CB0694" w:rsidRDefault="006D4034" w:rsidP="006D4034">
      <w:pPr>
        <w:spacing w:after="0" w:line="240" w:lineRule="auto"/>
        <w:rPr>
          <w:rFonts w:ascii="Trebuchet MS" w:eastAsia="Times New Roman" w:hAnsi="Trebuchet MS" w:cstheme="minorHAnsi"/>
          <w:color w:val="000000" w:themeColor="text1"/>
          <w:kern w:val="0"/>
          <w:sz w:val="20"/>
          <w:szCs w:val="20"/>
          <w:lang w:val="en-ZA" w:eastAsia="en-ZA"/>
          <w14:ligatures w14:val="none"/>
        </w:rPr>
      </w:pPr>
      <w:r w:rsidRPr="00CB0694">
        <w:rPr>
          <w:rFonts w:ascii="Trebuchet MS" w:eastAsia="Times New Roman" w:hAnsi="Trebuchet MS" w:cstheme="minorHAnsi"/>
          <w:color w:val="000000" w:themeColor="text1"/>
          <w:kern w:val="0"/>
          <w:sz w:val="20"/>
          <w:szCs w:val="20"/>
          <w:lang w:val="en-ZA" w:eastAsia="en-ZA"/>
          <w14:ligatures w14:val="none"/>
        </w:rPr>
        <w:t>Tel: +27 (0) 11 944 6288</w:t>
      </w:r>
    </w:p>
    <w:p w14:paraId="2F4FA84E" w14:textId="77777777" w:rsidR="006D4034" w:rsidRPr="00CB0694" w:rsidRDefault="006D4034" w:rsidP="006D4034">
      <w:pPr>
        <w:spacing w:after="0" w:line="240" w:lineRule="auto"/>
        <w:rPr>
          <w:rFonts w:ascii="Trebuchet MS" w:eastAsiaTheme="majorEastAsia" w:hAnsi="Trebuchet MS" w:cstheme="minorHAnsi"/>
          <w:color w:val="000000" w:themeColor="text1"/>
          <w:kern w:val="0"/>
          <w:sz w:val="20"/>
          <w:szCs w:val="20"/>
          <w:u w:val="single"/>
          <w:lang w:val="en-ZA" w:eastAsia="en-ZA"/>
          <w14:ligatures w14:val="none"/>
        </w:rPr>
      </w:pPr>
    </w:p>
    <w:p w14:paraId="1DF879AD" w14:textId="77777777" w:rsidR="006D4034" w:rsidRPr="00CB0694" w:rsidRDefault="006D4034" w:rsidP="006D4034">
      <w:pPr>
        <w:spacing w:after="0" w:line="240" w:lineRule="auto"/>
        <w:rPr>
          <w:rFonts w:ascii="Trebuchet MS" w:eastAsia="Times New Roman" w:hAnsi="Trebuchet MS" w:cs="Times New Roman"/>
          <w:color w:val="000000" w:themeColor="text1"/>
          <w:kern w:val="0"/>
          <w:sz w:val="20"/>
          <w:szCs w:val="20"/>
          <w:lang w:val="en-ZA" w:eastAsia="en-ZA"/>
          <w14:ligatures w14:val="none"/>
        </w:rPr>
      </w:pPr>
      <w:r w:rsidRPr="00CB0694">
        <w:rPr>
          <w:rFonts w:ascii="Trebuchet MS" w:eastAsia="Times New Roman" w:hAnsi="Trebuchet MS" w:cstheme="minorHAnsi"/>
          <w:i/>
          <w:iCs/>
          <w:color w:val="000000" w:themeColor="text1"/>
          <w:kern w:val="0"/>
          <w:sz w:val="20"/>
          <w:szCs w:val="20"/>
          <w:lang w:val="en-ZA" w:eastAsia="en-ZA"/>
          <w14:ligatures w14:val="none"/>
        </w:rPr>
        <w:t xml:space="preserve">For more information or to book an interview, kindly contact Bronwen Noble at 083 453 6668 or </w:t>
      </w:r>
      <w:hyperlink r:id="rId12" w:history="1">
        <w:r w:rsidRPr="00CB0694">
          <w:rPr>
            <w:rFonts w:ascii="Trebuchet MS" w:eastAsiaTheme="majorEastAsia" w:hAnsi="Trebuchet MS" w:cstheme="minorHAnsi"/>
            <w:i/>
            <w:iCs/>
            <w:color w:val="000000" w:themeColor="text1"/>
            <w:kern w:val="0"/>
            <w:sz w:val="20"/>
            <w:szCs w:val="20"/>
            <w:u w:val="single"/>
            <w:lang w:val="en-ZA" w:eastAsia="en-ZA"/>
            <w14:ligatures w14:val="none"/>
          </w:rPr>
          <w:t>bronwen@catchwords.co.za</w:t>
        </w:r>
      </w:hyperlink>
      <w:r w:rsidRPr="00CB0694">
        <w:rPr>
          <w:rFonts w:ascii="Trebuchet MS" w:eastAsia="Times New Roman" w:hAnsi="Trebuchet MS" w:cstheme="minorHAnsi"/>
          <w:i/>
          <w:iCs/>
          <w:color w:val="000000" w:themeColor="text1"/>
          <w:kern w:val="0"/>
          <w:sz w:val="20"/>
          <w:szCs w:val="20"/>
          <w:lang w:val="en-ZA" w:eastAsia="en-ZA"/>
          <w14:ligatures w14:val="none"/>
        </w:rPr>
        <w:t>. </w:t>
      </w:r>
    </w:p>
    <w:p w14:paraId="6060A44F" w14:textId="77777777" w:rsidR="006D4034" w:rsidRPr="002C7973" w:rsidRDefault="006D4034" w:rsidP="006D4034">
      <w:pPr>
        <w:spacing w:after="0"/>
        <w:rPr>
          <w:rFonts w:ascii="Trebuchet MS" w:hAnsi="Trebuchet MS"/>
          <w:color w:val="000000" w:themeColor="text1"/>
        </w:rPr>
      </w:pPr>
    </w:p>
    <w:p w14:paraId="63705AEB" w14:textId="77777777" w:rsidR="00E73560" w:rsidRPr="00163F4C" w:rsidRDefault="00E73560">
      <w:pPr>
        <w:rPr>
          <w:lang w:val="en-ZA"/>
        </w:rPr>
      </w:pPr>
    </w:p>
    <w:sectPr w:rsidR="00E73560" w:rsidRPr="00163F4C" w:rsidSect="006D4034">
      <w:head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8302E" w14:textId="77777777" w:rsidR="006D4034" w:rsidRDefault="006D4034" w:rsidP="006D4034">
      <w:pPr>
        <w:spacing w:after="0" w:line="240" w:lineRule="auto"/>
      </w:pPr>
      <w:r>
        <w:separator/>
      </w:r>
    </w:p>
  </w:endnote>
  <w:endnote w:type="continuationSeparator" w:id="0">
    <w:p w14:paraId="0DBC27C4" w14:textId="77777777" w:rsidR="006D4034" w:rsidRDefault="006D4034" w:rsidP="006D4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D5A24" w14:textId="77777777" w:rsidR="006D4034" w:rsidRDefault="006D4034" w:rsidP="006D4034">
      <w:pPr>
        <w:spacing w:after="0" w:line="240" w:lineRule="auto"/>
      </w:pPr>
      <w:r>
        <w:separator/>
      </w:r>
    </w:p>
  </w:footnote>
  <w:footnote w:type="continuationSeparator" w:id="0">
    <w:p w14:paraId="0EF18CB3" w14:textId="77777777" w:rsidR="006D4034" w:rsidRDefault="006D4034" w:rsidP="006D4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1B30" w14:textId="466B91AC" w:rsidR="006D4034" w:rsidRDefault="006D4034" w:rsidP="006D403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6FDB" w14:textId="27C04BD4" w:rsidR="006D4034" w:rsidRDefault="006D4034" w:rsidP="006D4034">
    <w:pPr>
      <w:pStyle w:val="Header"/>
      <w:jc w:val="center"/>
    </w:pPr>
    <w:r w:rsidRPr="00A72619">
      <w:rPr>
        <w:rFonts w:ascii="Arial" w:eastAsia="Arial" w:hAnsi="Arial" w:cs="Arial"/>
        <w:noProof/>
        <w:kern w:val="0"/>
        <w:lang w:eastAsia="en-GB"/>
      </w:rPr>
      <w:drawing>
        <wp:inline distT="0" distB="0" distL="0" distR="0" wp14:anchorId="1729BD6A" wp14:editId="3754443B">
          <wp:extent cx="2391410" cy="983654"/>
          <wp:effectExtent l="0" t="0" r="8890" b="6985"/>
          <wp:docPr id="11816401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70458"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4157" cy="988897"/>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4C"/>
    <w:rsid w:val="00063854"/>
    <w:rsid w:val="00093C37"/>
    <w:rsid w:val="000D452E"/>
    <w:rsid w:val="000E16C8"/>
    <w:rsid w:val="00120711"/>
    <w:rsid w:val="00163F4C"/>
    <w:rsid w:val="00225866"/>
    <w:rsid w:val="00277033"/>
    <w:rsid w:val="002841E0"/>
    <w:rsid w:val="002A2C63"/>
    <w:rsid w:val="002A560E"/>
    <w:rsid w:val="002D620A"/>
    <w:rsid w:val="0031725E"/>
    <w:rsid w:val="00332C26"/>
    <w:rsid w:val="004A65DB"/>
    <w:rsid w:val="005309C2"/>
    <w:rsid w:val="00547BEE"/>
    <w:rsid w:val="005F2BE4"/>
    <w:rsid w:val="005F4351"/>
    <w:rsid w:val="006726A7"/>
    <w:rsid w:val="006D0DF5"/>
    <w:rsid w:val="006D4034"/>
    <w:rsid w:val="007931D2"/>
    <w:rsid w:val="007A5989"/>
    <w:rsid w:val="007F1DEF"/>
    <w:rsid w:val="008426D4"/>
    <w:rsid w:val="008D6785"/>
    <w:rsid w:val="00926A85"/>
    <w:rsid w:val="00936F54"/>
    <w:rsid w:val="00953371"/>
    <w:rsid w:val="009607D1"/>
    <w:rsid w:val="009A1B19"/>
    <w:rsid w:val="009E7A47"/>
    <w:rsid w:val="009F0F29"/>
    <w:rsid w:val="00A07D78"/>
    <w:rsid w:val="00A60A19"/>
    <w:rsid w:val="00A820B1"/>
    <w:rsid w:val="00B02D16"/>
    <w:rsid w:val="00B12C33"/>
    <w:rsid w:val="00B57ABB"/>
    <w:rsid w:val="00B6412B"/>
    <w:rsid w:val="00D909F8"/>
    <w:rsid w:val="00DE09D3"/>
    <w:rsid w:val="00E43BE0"/>
    <w:rsid w:val="00E73560"/>
    <w:rsid w:val="00EB366F"/>
    <w:rsid w:val="00F42233"/>
    <w:rsid w:val="00FC4B4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FF9FA"/>
  <w15:chartTrackingRefBased/>
  <w15:docId w15:val="{6ED825FF-DCD2-4B8B-AA26-CEFE17F0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63F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F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F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F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F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F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F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F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F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F4C"/>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163F4C"/>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163F4C"/>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163F4C"/>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63F4C"/>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63F4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63F4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63F4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63F4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63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F4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63F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F4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63F4C"/>
    <w:pPr>
      <w:spacing w:before="160"/>
      <w:jc w:val="center"/>
    </w:pPr>
    <w:rPr>
      <w:i/>
      <w:iCs/>
      <w:color w:val="404040" w:themeColor="text1" w:themeTint="BF"/>
    </w:rPr>
  </w:style>
  <w:style w:type="character" w:customStyle="1" w:styleId="QuoteChar">
    <w:name w:val="Quote Char"/>
    <w:basedOn w:val="DefaultParagraphFont"/>
    <w:link w:val="Quote"/>
    <w:uiPriority w:val="29"/>
    <w:rsid w:val="00163F4C"/>
    <w:rPr>
      <w:i/>
      <w:iCs/>
      <w:color w:val="404040" w:themeColor="text1" w:themeTint="BF"/>
      <w:lang w:val="en-GB"/>
    </w:rPr>
  </w:style>
  <w:style w:type="paragraph" w:styleId="ListParagraph">
    <w:name w:val="List Paragraph"/>
    <w:basedOn w:val="Normal"/>
    <w:uiPriority w:val="34"/>
    <w:qFormat/>
    <w:rsid w:val="00163F4C"/>
    <w:pPr>
      <w:ind w:left="720"/>
      <w:contextualSpacing/>
    </w:pPr>
  </w:style>
  <w:style w:type="character" w:styleId="IntenseEmphasis">
    <w:name w:val="Intense Emphasis"/>
    <w:basedOn w:val="DefaultParagraphFont"/>
    <w:uiPriority w:val="21"/>
    <w:qFormat/>
    <w:rsid w:val="00163F4C"/>
    <w:rPr>
      <w:i/>
      <w:iCs/>
      <w:color w:val="0F4761" w:themeColor="accent1" w:themeShade="BF"/>
    </w:rPr>
  </w:style>
  <w:style w:type="paragraph" w:styleId="IntenseQuote">
    <w:name w:val="Intense Quote"/>
    <w:basedOn w:val="Normal"/>
    <w:next w:val="Normal"/>
    <w:link w:val="IntenseQuoteChar"/>
    <w:uiPriority w:val="30"/>
    <w:qFormat/>
    <w:rsid w:val="00163F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F4C"/>
    <w:rPr>
      <w:i/>
      <w:iCs/>
      <w:color w:val="0F4761" w:themeColor="accent1" w:themeShade="BF"/>
      <w:lang w:val="en-GB"/>
    </w:rPr>
  </w:style>
  <w:style w:type="character" w:styleId="IntenseReference">
    <w:name w:val="Intense Reference"/>
    <w:basedOn w:val="DefaultParagraphFont"/>
    <w:uiPriority w:val="32"/>
    <w:qFormat/>
    <w:rsid w:val="00163F4C"/>
    <w:rPr>
      <w:b/>
      <w:bCs/>
      <w:smallCaps/>
      <w:color w:val="0F4761" w:themeColor="accent1" w:themeShade="BF"/>
      <w:spacing w:val="5"/>
    </w:rPr>
  </w:style>
  <w:style w:type="character" w:styleId="CommentReference">
    <w:name w:val="annotation reference"/>
    <w:basedOn w:val="DefaultParagraphFont"/>
    <w:uiPriority w:val="99"/>
    <w:semiHidden/>
    <w:unhideWhenUsed/>
    <w:rsid w:val="00B02D16"/>
    <w:rPr>
      <w:sz w:val="16"/>
      <w:szCs w:val="16"/>
    </w:rPr>
  </w:style>
  <w:style w:type="paragraph" w:styleId="CommentText">
    <w:name w:val="annotation text"/>
    <w:basedOn w:val="Normal"/>
    <w:link w:val="CommentTextChar"/>
    <w:uiPriority w:val="99"/>
    <w:unhideWhenUsed/>
    <w:rsid w:val="00B02D16"/>
    <w:pPr>
      <w:spacing w:line="240" w:lineRule="auto"/>
    </w:pPr>
    <w:rPr>
      <w:sz w:val="20"/>
      <w:szCs w:val="20"/>
    </w:rPr>
  </w:style>
  <w:style w:type="character" w:customStyle="1" w:styleId="CommentTextChar">
    <w:name w:val="Comment Text Char"/>
    <w:basedOn w:val="DefaultParagraphFont"/>
    <w:link w:val="CommentText"/>
    <w:uiPriority w:val="99"/>
    <w:rsid w:val="00B02D16"/>
    <w:rPr>
      <w:sz w:val="20"/>
      <w:szCs w:val="20"/>
      <w:lang w:val="en-GB"/>
    </w:rPr>
  </w:style>
  <w:style w:type="paragraph" w:styleId="CommentSubject">
    <w:name w:val="annotation subject"/>
    <w:basedOn w:val="CommentText"/>
    <w:next w:val="CommentText"/>
    <w:link w:val="CommentSubjectChar"/>
    <w:uiPriority w:val="99"/>
    <w:semiHidden/>
    <w:unhideWhenUsed/>
    <w:rsid w:val="00B02D16"/>
    <w:rPr>
      <w:b/>
      <w:bCs/>
    </w:rPr>
  </w:style>
  <w:style w:type="character" w:customStyle="1" w:styleId="CommentSubjectChar">
    <w:name w:val="Comment Subject Char"/>
    <w:basedOn w:val="CommentTextChar"/>
    <w:link w:val="CommentSubject"/>
    <w:uiPriority w:val="99"/>
    <w:semiHidden/>
    <w:rsid w:val="00B02D16"/>
    <w:rPr>
      <w:b/>
      <w:bCs/>
      <w:sz w:val="20"/>
      <w:szCs w:val="20"/>
      <w:lang w:val="en-GB"/>
    </w:rPr>
  </w:style>
  <w:style w:type="paragraph" w:styleId="Revision">
    <w:name w:val="Revision"/>
    <w:hidden/>
    <w:uiPriority w:val="99"/>
    <w:semiHidden/>
    <w:rsid w:val="00A60A19"/>
    <w:pPr>
      <w:spacing w:after="0" w:line="240" w:lineRule="auto"/>
    </w:pPr>
    <w:rPr>
      <w:lang w:val="en-GB"/>
    </w:rPr>
  </w:style>
  <w:style w:type="paragraph" w:styleId="Header">
    <w:name w:val="header"/>
    <w:basedOn w:val="Normal"/>
    <w:link w:val="HeaderChar"/>
    <w:uiPriority w:val="99"/>
    <w:unhideWhenUsed/>
    <w:rsid w:val="006D4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034"/>
    <w:rPr>
      <w:lang w:val="en-GB"/>
    </w:rPr>
  </w:style>
  <w:style w:type="paragraph" w:styleId="Footer">
    <w:name w:val="footer"/>
    <w:basedOn w:val="Normal"/>
    <w:link w:val="FooterChar"/>
    <w:uiPriority w:val="99"/>
    <w:unhideWhenUsed/>
    <w:rsid w:val="006D4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03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Growthpoin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owthpoint.co.za/" TargetMode="External"/><Relationship Id="rId12" Type="http://schemas.openxmlformats.org/officeDocument/2006/relationships/hyperlink" Target="file:///C:\Users\Bronwen\AppData\Local\Microsoft\Windows\INetCache\Content.Outlook\1GJLY6NV\bronwen@catchwords.co.z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youtube.com/GrowthpointBroadcas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inkedin.com/company/growthpoint-properties-ltd" TargetMode="External"/><Relationship Id="rId4" Type="http://schemas.openxmlformats.org/officeDocument/2006/relationships/webSettings" Target="webSettings.xml"/><Relationship Id="rId9" Type="http://schemas.openxmlformats.org/officeDocument/2006/relationships/hyperlink" Target="http://www.twitter.com/Growthpoin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5A811-7F3B-4ADD-9A2A-6D8349726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2</cp:revision>
  <dcterms:created xsi:type="dcterms:W3CDTF">2026-02-06T06:58:00Z</dcterms:created>
  <dcterms:modified xsi:type="dcterms:W3CDTF">2026-02-06T06:58:00Z</dcterms:modified>
</cp:coreProperties>
</file>