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D2C48" w14:textId="1A6B6C24" w:rsidR="000D6D85" w:rsidRPr="003549A1" w:rsidRDefault="00BF2776" w:rsidP="00854B62">
      <w:pPr>
        <w:spacing w:after="0" w:line="276" w:lineRule="auto"/>
        <w:ind w:right="-20"/>
        <w:rPr>
          <w:rFonts w:ascii="Arial" w:eastAsia="Calibri" w:hAnsi="Arial" w:cs="Arial"/>
          <w:color w:val="000000" w:themeColor="text1"/>
          <w:sz w:val="24"/>
          <w:szCs w:val="24"/>
        </w:rPr>
      </w:pPr>
      <w:r w:rsidRPr="003549A1">
        <w:rPr>
          <w:rFonts w:ascii="Arial" w:eastAsia="Calibri" w:hAnsi="Arial" w:cs="Arial"/>
          <w:color w:val="000000" w:themeColor="text1"/>
          <w:sz w:val="24"/>
          <w:szCs w:val="24"/>
        </w:rPr>
        <w:t>PRESS RELEASE</w:t>
      </w:r>
    </w:p>
    <w:p w14:paraId="218417B2" w14:textId="4012CE1F" w:rsidR="00BF2776" w:rsidRPr="00E17F03" w:rsidRDefault="009E085A" w:rsidP="00854B62">
      <w:pPr>
        <w:spacing w:after="0" w:line="276" w:lineRule="auto"/>
        <w:ind w:right="-20"/>
        <w:rPr>
          <w:rFonts w:ascii="Arial" w:eastAsia="Calibri" w:hAnsi="Arial" w:cs="Arial"/>
          <w:sz w:val="24"/>
          <w:szCs w:val="24"/>
        </w:rPr>
      </w:pPr>
      <w:r w:rsidRPr="00E17F03">
        <w:rPr>
          <w:rFonts w:ascii="Arial" w:eastAsia="Calibri" w:hAnsi="Arial" w:cs="Arial"/>
          <w:sz w:val="24"/>
          <w:szCs w:val="24"/>
        </w:rPr>
        <w:t>0</w:t>
      </w:r>
      <w:r w:rsidR="00642AC5">
        <w:rPr>
          <w:rFonts w:ascii="Arial" w:eastAsia="Calibri" w:hAnsi="Arial" w:cs="Arial"/>
          <w:sz w:val="24"/>
          <w:szCs w:val="24"/>
        </w:rPr>
        <w:t>6</w:t>
      </w:r>
      <w:r w:rsidR="00BF2776" w:rsidRPr="00E17F03">
        <w:rPr>
          <w:rFonts w:ascii="Arial" w:eastAsia="Calibri" w:hAnsi="Arial" w:cs="Arial"/>
          <w:sz w:val="24"/>
          <w:szCs w:val="24"/>
        </w:rPr>
        <w:t xml:space="preserve"> </w:t>
      </w:r>
      <w:r w:rsidRPr="00E17F03">
        <w:rPr>
          <w:rFonts w:ascii="Arial" w:eastAsia="Calibri" w:hAnsi="Arial" w:cs="Arial"/>
          <w:sz w:val="24"/>
          <w:szCs w:val="24"/>
        </w:rPr>
        <w:t>February</w:t>
      </w:r>
      <w:r w:rsidR="00BF2776" w:rsidRPr="00E17F03">
        <w:rPr>
          <w:rFonts w:ascii="Arial" w:eastAsia="Calibri" w:hAnsi="Arial" w:cs="Arial"/>
          <w:sz w:val="24"/>
          <w:szCs w:val="24"/>
        </w:rPr>
        <w:t xml:space="preserve"> 202</w:t>
      </w:r>
      <w:r w:rsidRPr="00E17F03">
        <w:rPr>
          <w:rFonts w:ascii="Arial" w:eastAsia="Calibri" w:hAnsi="Arial" w:cs="Arial"/>
          <w:sz w:val="24"/>
          <w:szCs w:val="24"/>
        </w:rPr>
        <w:t>6</w:t>
      </w:r>
    </w:p>
    <w:p w14:paraId="22F20EC9" w14:textId="77777777" w:rsidR="00854B62" w:rsidRPr="00E17F03" w:rsidRDefault="00854B62" w:rsidP="00854B62">
      <w:pPr>
        <w:spacing w:after="0"/>
        <w:jc w:val="center"/>
        <w:rPr>
          <w:rFonts w:ascii="Arial" w:hAnsi="Arial" w:cs="Arial"/>
          <w:b/>
          <w:bCs/>
          <w:sz w:val="24"/>
          <w:szCs w:val="24"/>
        </w:rPr>
      </w:pPr>
    </w:p>
    <w:p w14:paraId="7E9617CE" w14:textId="09C6908F" w:rsidR="00BF2776" w:rsidRPr="003549A1" w:rsidRDefault="000F7FD8" w:rsidP="00854B62">
      <w:pPr>
        <w:spacing w:after="0"/>
        <w:rPr>
          <w:rFonts w:ascii="Arial" w:hAnsi="Arial" w:cs="Arial"/>
          <w:b/>
          <w:bCs/>
          <w:color w:val="000000" w:themeColor="text1"/>
          <w:sz w:val="24"/>
          <w:szCs w:val="24"/>
        </w:rPr>
      </w:pPr>
      <w:proofErr w:type="spellStart"/>
      <w:r w:rsidRPr="003549A1">
        <w:rPr>
          <w:rFonts w:ascii="Arial" w:hAnsi="Arial" w:cs="Arial"/>
          <w:b/>
          <w:bCs/>
          <w:color w:val="000000" w:themeColor="text1"/>
          <w:sz w:val="24"/>
          <w:szCs w:val="24"/>
        </w:rPr>
        <w:t>Abland</w:t>
      </w:r>
      <w:proofErr w:type="spellEnd"/>
      <w:r w:rsidRPr="003549A1">
        <w:rPr>
          <w:rFonts w:ascii="Arial" w:hAnsi="Arial" w:cs="Arial"/>
          <w:b/>
          <w:bCs/>
          <w:color w:val="000000" w:themeColor="text1"/>
          <w:sz w:val="24"/>
          <w:szCs w:val="24"/>
        </w:rPr>
        <w:t xml:space="preserve"> Property Developers </w:t>
      </w:r>
      <w:r w:rsidR="00854B62" w:rsidRPr="003549A1">
        <w:rPr>
          <w:rFonts w:ascii="Arial" w:hAnsi="Arial" w:cs="Arial"/>
          <w:b/>
          <w:bCs/>
          <w:color w:val="000000" w:themeColor="text1"/>
          <w:sz w:val="24"/>
          <w:szCs w:val="24"/>
        </w:rPr>
        <w:t>breaks</w:t>
      </w:r>
      <w:r w:rsidR="00DB7DD4" w:rsidRPr="003549A1">
        <w:rPr>
          <w:rFonts w:ascii="Arial" w:hAnsi="Arial" w:cs="Arial"/>
          <w:b/>
          <w:bCs/>
          <w:color w:val="000000" w:themeColor="text1"/>
          <w:sz w:val="24"/>
          <w:szCs w:val="24"/>
        </w:rPr>
        <w:t xml:space="preserve"> new</w:t>
      </w:r>
      <w:r w:rsidR="00BF2776" w:rsidRPr="003549A1">
        <w:rPr>
          <w:rFonts w:ascii="Arial" w:hAnsi="Arial" w:cs="Arial"/>
          <w:b/>
          <w:bCs/>
          <w:color w:val="000000" w:themeColor="text1"/>
          <w:sz w:val="24"/>
          <w:szCs w:val="24"/>
        </w:rPr>
        <w:t xml:space="preserve"> ground on Canal Plaza office development in Century City</w:t>
      </w:r>
    </w:p>
    <w:p w14:paraId="442A1CCC" w14:textId="77777777" w:rsidR="003549A1" w:rsidRPr="00E17F03" w:rsidRDefault="003549A1" w:rsidP="00854B62">
      <w:pPr>
        <w:spacing w:after="0"/>
        <w:rPr>
          <w:rFonts w:ascii="Arial" w:hAnsi="Arial" w:cs="Arial"/>
          <w:b/>
          <w:bCs/>
          <w:sz w:val="24"/>
          <w:szCs w:val="24"/>
        </w:rPr>
      </w:pPr>
    </w:p>
    <w:p w14:paraId="5F1C2650" w14:textId="5C255ECC" w:rsidR="00BF2776" w:rsidRPr="00E17F03" w:rsidRDefault="00BF2776" w:rsidP="00854B62">
      <w:pPr>
        <w:spacing w:after="0"/>
        <w:rPr>
          <w:rFonts w:ascii="Arial" w:hAnsi="Arial" w:cs="Arial"/>
          <w:i/>
          <w:iCs/>
          <w:sz w:val="24"/>
          <w:szCs w:val="24"/>
        </w:rPr>
      </w:pPr>
      <w:r w:rsidRPr="00E17F03">
        <w:rPr>
          <w:rFonts w:ascii="Arial" w:hAnsi="Arial" w:cs="Arial"/>
          <w:i/>
          <w:iCs/>
          <w:sz w:val="24"/>
          <w:szCs w:val="24"/>
        </w:rPr>
        <w:t>The</w:t>
      </w:r>
      <w:r w:rsidRPr="00E17F03">
        <w:rPr>
          <w:rFonts w:ascii="Arial" w:hAnsi="Arial" w:cs="Arial"/>
          <w:b/>
          <w:bCs/>
          <w:i/>
          <w:iCs/>
          <w:sz w:val="24"/>
          <w:szCs w:val="24"/>
        </w:rPr>
        <w:t xml:space="preserve"> </w:t>
      </w:r>
      <w:r w:rsidRPr="00E17F03">
        <w:rPr>
          <w:rFonts w:ascii="Arial" w:hAnsi="Arial" w:cs="Arial"/>
          <w:i/>
          <w:iCs/>
          <w:sz w:val="24"/>
          <w:szCs w:val="24"/>
        </w:rPr>
        <w:t xml:space="preserve">premium-grade, </w:t>
      </w:r>
      <w:r w:rsidR="00DD647B">
        <w:rPr>
          <w:rFonts w:ascii="Arial" w:hAnsi="Arial" w:cs="Arial"/>
          <w:i/>
          <w:iCs/>
          <w:sz w:val="24"/>
          <w:szCs w:val="24"/>
        </w:rPr>
        <w:t xml:space="preserve">4-Star </w:t>
      </w:r>
      <w:r w:rsidRPr="00E17F03">
        <w:rPr>
          <w:rFonts w:ascii="Arial" w:hAnsi="Arial" w:cs="Arial"/>
          <w:i/>
          <w:iCs/>
          <w:sz w:val="24"/>
          <w:szCs w:val="24"/>
        </w:rPr>
        <w:t>green-rated office development will meet growing demand for flexible, high-spec office space in key business nodes</w:t>
      </w:r>
    </w:p>
    <w:p w14:paraId="01B5F9B7" w14:textId="77777777" w:rsidR="00854B62" w:rsidRPr="00E17F03" w:rsidRDefault="00854B62" w:rsidP="00854B62">
      <w:pPr>
        <w:spacing w:after="0"/>
        <w:rPr>
          <w:rFonts w:ascii="Arial" w:hAnsi="Arial" w:cs="Arial"/>
          <w:i/>
          <w:iCs/>
          <w:sz w:val="24"/>
          <w:szCs w:val="24"/>
        </w:rPr>
      </w:pPr>
    </w:p>
    <w:p w14:paraId="55F6AD71" w14:textId="3CEC14E1" w:rsidR="00BF2776" w:rsidRPr="00E17F03" w:rsidRDefault="00BF2776" w:rsidP="00854B62">
      <w:pPr>
        <w:spacing w:after="0"/>
        <w:jc w:val="both"/>
        <w:rPr>
          <w:rFonts w:ascii="Arial" w:hAnsi="Arial" w:cs="Arial"/>
          <w:sz w:val="24"/>
          <w:szCs w:val="24"/>
        </w:rPr>
      </w:pPr>
      <w:r w:rsidRPr="001B00B2">
        <w:rPr>
          <w:rFonts w:ascii="Arial" w:hAnsi="Arial" w:cs="Arial"/>
          <w:b/>
          <w:bCs/>
          <w:sz w:val="24"/>
          <w:szCs w:val="24"/>
        </w:rPr>
        <w:t>Abland Property Developers</w:t>
      </w:r>
      <w:r w:rsidRPr="00E17F03">
        <w:rPr>
          <w:rFonts w:ascii="Arial" w:hAnsi="Arial" w:cs="Arial"/>
          <w:sz w:val="24"/>
          <w:szCs w:val="24"/>
        </w:rPr>
        <w:t xml:space="preserve"> has broken </w:t>
      </w:r>
      <w:r w:rsidR="00E17F03" w:rsidRPr="00E17F03">
        <w:rPr>
          <w:rFonts w:ascii="Arial" w:hAnsi="Arial" w:cs="Arial"/>
          <w:sz w:val="24"/>
          <w:szCs w:val="24"/>
        </w:rPr>
        <w:t xml:space="preserve">new </w:t>
      </w:r>
      <w:r w:rsidRPr="00E17F03">
        <w:rPr>
          <w:rFonts w:ascii="Arial" w:hAnsi="Arial" w:cs="Arial"/>
          <w:sz w:val="24"/>
          <w:szCs w:val="24"/>
        </w:rPr>
        <w:t xml:space="preserve">ground on Canal Plaza, a new premium-grade office development in Cape Town’s Century City, </w:t>
      </w:r>
      <w:r w:rsidR="00B80D84" w:rsidRPr="00E17F03">
        <w:rPr>
          <w:rFonts w:ascii="Arial" w:hAnsi="Arial" w:cs="Arial"/>
          <w:sz w:val="24"/>
          <w:szCs w:val="24"/>
        </w:rPr>
        <w:t xml:space="preserve">in partnership with </w:t>
      </w:r>
      <w:r w:rsidR="00B80D84" w:rsidRPr="001B00B2">
        <w:rPr>
          <w:rFonts w:ascii="Arial" w:hAnsi="Arial" w:cs="Arial"/>
          <w:b/>
          <w:bCs/>
          <w:sz w:val="24"/>
          <w:szCs w:val="24"/>
        </w:rPr>
        <w:t>Gutsche Investment</w:t>
      </w:r>
      <w:r w:rsidR="00B80D84" w:rsidRPr="00E17F03">
        <w:rPr>
          <w:rFonts w:ascii="Arial" w:hAnsi="Arial" w:cs="Arial"/>
          <w:sz w:val="24"/>
          <w:szCs w:val="24"/>
        </w:rPr>
        <w:t xml:space="preserve"> </w:t>
      </w:r>
      <w:r w:rsidR="00B80D84" w:rsidRPr="001B00B2">
        <w:rPr>
          <w:rFonts w:ascii="Arial" w:hAnsi="Arial" w:cs="Arial"/>
          <w:b/>
          <w:bCs/>
          <w:sz w:val="24"/>
          <w:szCs w:val="24"/>
        </w:rPr>
        <w:t>(GIMCO)</w:t>
      </w:r>
      <w:r w:rsidR="00DB7DD4" w:rsidRPr="001B00B2">
        <w:rPr>
          <w:rFonts w:ascii="Arial" w:hAnsi="Arial" w:cs="Arial"/>
          <w:b/>
          <w:bCs/>
          <w:sz w:val="24"/>
          <w:szCs w:val="24"/>
        </w:rPr>
        <w:t>,</w:t>
      </w:r>
      <w:r w:rsidR="00DB7DD4" w:rsidRPr="00E17F03">
        <w:rPr>
          <w:rFonts w:ascii="Arial" w:hAnsi="Arial" w:cs="Arial"/>
          <w:sz w:val="24"/>
          <w:szCs w:val="24"/>
        </w:rPr>
        <w:t xml:space="preserve"> </w:t>
      </w:r>
      <w:r w:rsidR="00DB7DD4" w:rsidRPr="001B00B2">
        <w:rPr>
          <w:rFonts w:ascii="Arial" w:hAnsi="Arial" w:cs="Arial"/>
          <w:b/>
          <w:bCs/>
          <w:sz w:val="24"/>
          <w:szCs w:val="24"/>
        </w:rPr>
        <w:t>the</w:t>
      </w:r>
      <w:r w:rsidR="009E085A" w:rsidRPr="001B00B2">
        <w:rPr>
          <w:rFonts w:ascii="Arial" w:hAnsi="Arial" w:cs="Arial"/>
          <w:b/>
          <w:bCs/>
          <w:sz w:val="24"/>
          <w:szCs w:val="24"/>
        </w:rPr>
        <w:t xml:space="preserve"> Moolman Group</w:t>
      </w:r>
      <w:r w:rsidR="00B80D84" w:rsidRPr="00E17F03">
        <w:rPr>
          <w:rFonts w:ascii="Arial" w:hAnsi="Arial" w:cs="Arial"/>
          <w:sz w:val="24"/>
          <w:szCs w:val="24"/>
        </w:rPr>
        <w:t xml:space="preserve"> </w:t>
      </w:r>
      <w:r w:rsidR="00DB7DD4" w:rsidRPr="00E17F03">
        <w:rPr>
          <w:rFonts w:ascii="Arial" w:hAnsi="Arial" w:cs="Arial"/>
          <w:sz w:val="24"/>
          <w:szCs w:val="24"/>
        </w:rPr>
        <w:t xml:space="preserve">and </w:t>
      </w:r>
      <w:r w:rsidR="00DB7DD4" w:rsidRPr="001B00B2">
        <w:rPr>
          <w:rFonts w:ascii="Arial" w:hAnsi="Arial" w:cs="Arial"/>
          <w:b/>
          <w:bCs/>
          <w:sz w:val="24"/>
          <w:szCs w:val="24"/>
        </w:rPr>
        <w:t>Blue Dawn</w:t>
      </w:r>
      <w:r w:rsidR="00DB7DD4" w:rsidRPr="00E17F03">
        <w:rPr>
          <w:rFonts w:ascii="Arial" w:hAnsi="Arial" w:cs="Arial"/>
          <w:sz w:val="24"/>
          <w:szCs w:val="24"/>
        </w:rPr>
        <w:t xml:space="preserve"> </w:t>
      </w:r>
      <w:r w:rsidR="001B00B2" w:rsidRPr="001B00B2">
        <w:rPr>
          <w:rFonts w:ascii="Arial" w:hAnsi="Arial" w:cs="Arial"/>
          <w:b/>
          <w:bCs/>
          <w:sz w:val="24"/>
          <w:szCs w:val="24"/>
        </w:rPr>
        <w:t>Capital</w:t>
      </w:r>
      <w:r w:rsidR="001B00B2">
        <w:rPr>
          <w:rFonts w:ascii="Arial" w:hAnsi="Arial" w:cs="Arial"/>
          <w:sz w:val="24"/>
          <w:szCs w:val="24"/>
        </w:rPr>
        <w:t xml:space="preserve"> </w:t>
      </w:r>
      <w:r w:rsidR="00B80D84" w:rsidRPr="00E17F03">
        <w:rPr>
          <w:rFonts w:ascii="Arial" w:hAnsi="Arial" w:cs="Arial"/>
          <w:sz w:val="24"/>
          <w:szCs w:val="24"/>
        </w:rPr>
        <w:t xml:space="preserve">in response </w:t>
      </w:r>
      <w:r w:rsidRPr="00E17F03">
        <w:rPr>
          <w:rFonts w:ascii="Arial" w:hAnsi="Arial" w:cs="Arial"/>
          <w:sz w:val="24"/>
          <w:szCs w:val="24"/>
        </w:rPr>
        <w:t>to rising demand for high-quality workspace in well-connected business hubs.</w:t>
      </w:r>
    </w:p>
    <w:p w14:paraId="62066FDA" w14:textId="77777777" w:rsidR="00854B62" w:rsidRPr="00E17F03" w:rsidRDefault="00854B62" w:rsidP="00854B62">
      <w:pPr>
        <w:spacing w:after="0"/>
        <w:jc w:val="both"/>
        <w:rPr>
          <w:rFonts w:ascii="Arial" w:hAnsi="Arial" w:cs="Arial"/>
          <w:sz w:val="24"/>
          <w:szCs w:val="24"/>
        </w:rPr>
      </w:pPr>
    </w:p>
    <w:p w14:paraId="7FF7C550" w14:textId="604D8242" w:rsidR="00854B62" w:rsidRPr="00E17F03" w:rsidRDefault="009E085A" w:rsidP="00854B62">
      <w:pPr>
        <w:spacing w:after="0"/>
        <w:jc w:val="both"/>
        <w:rPr>
          <w:rFonts w:ascii="Arial" w:hAnsi="Arial" w:cs="Arial"/>
          <w:sz w:val="24"/>
          <w:szCs w:val="24"/>
        </w:rPr>
      </w:pPr>
      <w:r w:rsidRPr="00E17F03">
        <w:rPr>
          <w:rFonts w:ascii="Arial" w:hAnsi="Arial" w:cs="Arial"/>
          <w:sz w:val="24"/>
          <w:szCs w:val="24"/>
        </w:rPr>
        <w:t xml:space="preserve">Already attracting firm </w:t>
      </w:r>
      <w:r w:rsidR="00DB7DD4" w:rsidRPr="00E17F03">
        <w:rPr>
          <w:rFonts w:ascii="Arial" w:hAnsi="Arial" w:cs="Arial"/>
          <w:sz w:val="24"/>
          <w:szCs w:val="24"/>
        </w:rPr>
        <w:t xml:space="preserve">interest from blue chip </w:t>
      </w:r>
      <w:r w:rsidR="003549A1">
        <w:rPr>
          <w:rFonts w:ascii="Arial" w:hAnsi="Arial" w:cs="Arial"/>
          <w:sz w:val="24"/>
          <w:szCs w:val="24"/>
        </w:rPr>
        <w:t>t</w:t>
      </w:r>
      <w:r w:rsidR="00B05618" w:rsidRPr="00E17F03">
        <w:rPr>
          <w:rFonts w:ascii="Arial" w:hAnsi="Arial" w:cs="Arial"/>
          <w:sz w:val="24"/>
          <w:szCs w:val="24"/>
        </w:rPr>
        <w:t>enants</w:t>
      </w:r>
      <w:r w:rsidRPr="00E17F03">
        <w:rPr>
          <w:rFonts w:ascii="Arial" w:hAnsi="Arial" w:cs="Arial"/>
          <w:sz w:val="24"/>
          <w:szCs w:val="24"/>
        </w:rPr>
        <w:t>, Canal Plaza’s</w:t>
      </w:r>
      <w:r w:rsidR="00BF2776" w:rsidRPr="00E17F03">
        <w:rPr>
          <w:rFonts w:ascii="Arial" w:hAnsi="Arial" w:cs="Arial"/>
          <w:sz w:val="24"/>
          <w:szCs w:val="24"/>
        </w:rPr>
        <w:t xml:space="preserve"> gross lettable area of 10,</w:t>
      </w:r>
      <w:r w:rsidR="00036099">
        <w:rPr>
          <w:rFonts w:ascii="Arial" w:hAnsi="Arial" w:cs="Arial"/>
          <w:sz w:val="24"/>
          <w:szCs w:val="24"/>
        </w:rPr>
        <w:t>333</w:t>
      </w:r>
      <w:r w:rsidR="00BF2776" w:rsidRPr="00E17F03">
        <w:rPr>
          <w:rFonts w:ascii="Arial" w:hAnsi="Arial" w:cs="Arial"/>
          <w:sz w:val="24"/>
          <w:szCs w:val="24"/>
        </w:rPr>
        <w:t xml:space="preserve">m² across four floors is designed to meet the needs of companies seeking modern offices in a location that supports both business and employee wellbeing. </w:t>
      </w:r>
      <w:r w:rsidR="00854B62" w:rsidRPr="00E17F03">
        <w:rPr>
          <w:rFonts w:ascii="Arial" w:hAnsi="Arial" w:cs="Arial"/>
          <w:sz w:val="24"/>
          <w:szCs w:val="24"/>
        </w:rPr>
        <w:t xml:space="preserve">Set for occupation in </w:t>
      </w:r>
      <w:r w:rsidR="00DB7DD4" w:rsidRPr="00E17F03">
        <w:rPr>
          <w:rFonts w:ascii="Arial" w:hAnsi="Arial" w:cs="Arial"/>
          <w:sz w:val="24"/>
          <w:szCs w:val="24"/>
        </w:rPr>
        <w:t>May</w:t>
      </w:r>
      <w:r w:rsidR="00854B62" w:rsidRPr="00E17F03">
        <w:rPr>
          <w:rFonts w:ascii="Arial" w:hAnsi="Arial" w:cs="Arial"/>
          <w:sz w:val="24"/>
          <w:szCs w:val="24"/>
        </w:rPr>
        <w:t xml:space="preserve"> 202</w:t>
      </w:r>
      <w:r w:rsidR="00DB7DD4" w:rsidRPr="00E17F03">
        <w:rPr>
          <w:rFonts w:ascii="Arial" w:hAnsi="Arial" w:cs="Arial"/>
          <w:sz w:val="24"/>
          <w:szCs w:val="24"/>
        </w:rPr>
        <w:t>7</w:t>
      </w:r>
      <w:r w:rsidR="00854B62" w:rsidRPr="00E17F03">
        <w:rPr>
          <w:rFonts w:ascii="Arial" w:hAnsi="Arial" w:cs="Arial"/>
          <w:sz w:val="24"/>
          <w:szCs w:val="24"/>
        </w:rPr>
        <w:t xml:space="preserve">, </w:t>
      </w:r>
      <w:r w:rsidRPr="00E17F03">
        <w:rPr>
          <w:rFonts w:ascii="Arial" w:hAnsi="Arial" w:cs="Arial"/>
          <w:sz w:val="24"/>
          <w:szCs w:val="24"/>
        </w:rPr>
        <w:t xml:space="preserve">it is one of the last developments to overlook the serene </w:t>
      </w:r>
      <w:proofErr w:type="spellStart"/>
      <w:r w:rsidRPr="00E17F03">
        <w:rPr>
          <w:rFonts w:ascii="Arial" w:hAnsi="Arial" w:cs="Arial"/>
          <w:sz w:val="24"/>
          <w:szCs w:val="24"/>
        </w:rPr>
        <w:t>Intaka</w:t>
      </w:r>
      <w:proofErr w:type="spellEnd"/>
      <w:r w:rsidR="000A0154">
        <w:rPr>
          <w:rFonts w:ascii="Arial" w:hAnsi="Arial" w:cs="Arial"/>
          <w:sz w:val="24"/>
          <w:szCs w:val="24"/>
        </w:rPr>
        <w:t> </w:t>
      </w:r>
      <w:r w:rsidRPr="00E17F03">
        <w:rPr>
          <w:rFonts w:ascii="Arial" w:hAnsi="Arial" w:cs="Arial"/>
          <w:sz w:val="24"/>
          <w:szCs w:val="24"/>
        </w:rPr>
        <w:t xml:space="preserve">Island </w:t>
      </w:r>
      <w:r w:rsidR="0036438C" w:rsidRPr="00E17F03">
        <w:rPr>
          <w:rFonts w:ascii="Arial" w:hAnsi="Arial" w:cs="Arial"/>
          <w:sz w:val="24"/>
          <w:szCs w:val="24"/>
        </w:rPr>
        <w:t>Nature Res</w:t>
      </w:r>
      <w:r w:rsidRPr="00E17F03">
        <w:rPr>
          <w:rFonts w:ascii="Arial" w:hAnsi="Arial" w:cs="Arial"/>
          <w:sz w:val="24"/>
          <w:szCs w:val="24"/>
        </w:rPr>
        <w:t>erve.</w:t>
      </w:r>
      <w:r w:rsidR="00854B62" w:rsidRPr="00E17F03">
        <w:rPr>
          <w:rFonts w:ascii="Arial" w:hAnsi="Arial" w:cs="Arial"/>
          <w:sz w:val="24"/>
          <w:szCs w:val="24"/>
        </w:rPr>
        <w:t xml:space="preserve"> </w:t>
      </w:r>
    </w:p>
    <w:p w14:paraId="020DAB84" w14:textId="77777777" w:rsidR="009E085A" w:rsidRPr="00E17F03" w:rsidRDefault="009E085A" w:rsidP="00854B62">
      <w:pPr>
        <w:spacing w:after="0"/>
        <w:jc w:val="both"/>
        <w:rPr>
          <w:rFonts w:ascii="Arial" w:hAnsi="Arial" w:cs="Arial"/>
          <w:sz w:val="24"/>
          <w:szCs w:val="24"/>
        </w:rPr>
      </w:pPr>
    </w:p>
    <w:p w14:paraId="12EEB8C9" w14:textId="1FC27FE5" w:rsidR="00BF2776" w:rsidRPr="00E17F03" w:rsidRDefault="00BF2776" w:rsidP="00854B62">
      <w:pPr>
        <w:spacing w:after="0"/>
        <w:jc w:val="both"/>
        <w:rPr>
          <w:rFonts w:ascii="Arial" w:hAnsi="Arial" w:cs="Arial"/>
          <w:sz w:val="24"/>
          <w:szCs w:val="24"/>
        </w:rPr>
      </w:pPr>
      <w:r w:rsidRPr="00E17F03">
        <w:rPr>
          <w:rFonts w:ascii="Arial" w:hAnsi="Arial" w:cs="Arial"/>
          <w:sz w:val="24"/>
          <w:szCs w:val="24"/>
        </w:rPr>
        <w:t xml:space="preserve">“Century City’s modern infrastructure, green spaces and mixed-use appeal offer strong value for corporates. As more businesses return to the office or adopt hybrid models, they are looking for environments that support productivity, talent retention and workplace </w:t>
      </w:r>
      <w:r w:rsidR="009E085A" w:rsidRPr="00E17F03">
        <w:rPr>
          <w:rFonts w:ascii="Arial" w:hAnsi="Arial" w:cs="Arial"/>
          <w:sz w:val="24"/>
          <w:szCs w:val="24"/>
        </w:rPr>
        <w:t>culture, and Canal Plaza responds to this business need</w:t>
      </w:r>
      <w:r w:rsidR="002A1FA5">
        <w:rPr>
          <w:rFonts w:ascii="Arial" w:hAnsi="Arial" w:cs="Arial"/>
          <w:sz w:val="24"/>
          <w:szCs w:val="24"/>
        </w:rPr>
        <w:t>”</w:t>
      </w:r>
      <w:r w:rsidR="009E085A" w:rsidRPr="00E17F03">
        <w:rPr>
          <w:rFonts w:ascii="Arial" w:hAnsi="Arial" w:cs="Arial"/>
          <w:sz w:val="24"/>
          <w:szCs w:val="24"/>
        </w:rPr>
        <w:t>,</w:t>
      </w:r>
      <w:r w:rsidRPr="00E17F03">
        <w:rPr>
          <w:rFonts w:ascii="Arial" w:hAnsi="Arial" w:cs="Arial"/>
          <w:sz w:val="24"/>
          <w:szCs w:val="24"/>
        </w:rPr>
        <w:t xml:space="preserve"> says Grant Silverman, Director at Abland</w:t>
      </w:r>
      <w:r w:rsidR="00A0152D">
        <w:rPr>
          <w:rFonts w:ascii="Arial" w:hAnsi="Arial" w:cs="Arial"/>
          <w:sz w:val="24"/>
          <w:szCs w:val="24"/>
        </w:rPr>
        <w:t> </w:t>
      </w:r>
      <w:r w:rsidRPr="00E17F03">
        <w:rPr>
          <w:rFonts w:ascii="Arial" w:hAnsi="Arial" w:cs="Arial"/>
          <w:sz w:val="24"/>
          <w:szCs w:val="24"/>
        </w:rPr>
        <w:t xml:space="preserve">Property Developers. </w:t>
      </w:r>
    </w:p>
    <w:p w14:paraId="5071DF85" w14:textId="77777777" w:rsidR="00854B62" w:rsidRPr="00E17F03" w:rsidRDefault="00854B62" w:rsidP="00854B62">
      <w:pPr>
        <w:spacing w:after="0"/>
        <w:jc w:val="both"/>
        <w:rPr>
          <w:rFonts w:ascii="Arial" w:hAnsi="Arial" w:cs="Arial"/>
          <w:sz w:val="24"/>
          <w:szCs w:val="24"/>
        </w:rPr>
      </w:pPr>
    </w:p>
    <w:p w14:paraId="6F473A8A" w14:textId="2CA2A915" w:rsidR="00EF1968" w:rsidRPr="00E17F03" w:rsidRDefault="00EF1968" w:rsidP="00854B62">
      <w:pPr>
        <w:spacing w:after="0"/>
        <w:jc w:val="both"/>
        <w:rPr>
          <w:rFonts w:ascii="Arial" w:hAnsi="Arial" w:cs="Arial"/>
          <w:sz w:val="24"/>
          <w:szCs w:val="24"/>
        </w:rPr>
      </w:pPr>
      <w:r w:rsidRPr="00E17F03">
        <w:rPr>
          <w:rFonts w:ascii="Arial" w:hAnsi="Arial" w:cs="Arial"/>
          <w:sz w:val="24"/>
          <w:szCs w:val="24"/>
        </w:rPr>
        <w:t xml:space="preserve">Abland is a leading real estate </w:t>
      </w:r>
      <w:r w:rsidR="00E17F03" w:rsidRPr="00E17F03">
        <w:rPr>
          <w:rFonts w:ascii="Arial" w:hAnsi="Arial" w:cs="Arial"/>
          <w:sz w:val="24"/>
          <w:szCs w:val="24"/>
        </w:rPr>
        <w:t xml:space="preserve">development </w:t>
      </w:r>
      <w:r w:rsidRPr="00E17F03">
        <w:rPr>
          <w:rFonts w:ascii="Arial" w:hAnsi="Arial" w:cs="Arial"/>
          <w:sz w:val="24"/>
          <w:szCs w:val="24"/>
        </w:rPr>
        <w:t xml:space="preserve">company specialising in premium office, retail, industrial, residential and motor developments that attract both local and international </w:t>
      </w:r>
      <w:r w:rsidR="009A5E3D" w:rsidRPr="00E17F03">
        <w:rPr>
          <w:rFonts w:ascii="Arial" w:hAnsi="Arial" w:cs="Arial"/>
          <w:sz w:val="24"/>
          <w:szCs w:val="24"/>
        </w:rPr>
        <w:t>Tenants</w:t>
      </w:r>
      <w:r w:rsidRPr="00E17F03">
        <w:rPr>
          <w:rFonts w:ascii="Arial" w:hAnsi="Arial" w:cs="Arial"/>
          <w:sz w:val="24"/>
          <w:szCs w:val="24"/>
        </w:rPr>
        <w:t xml:space="preserve">. In Cape Town, </w:t>
      </w:r>
      <w:proofErr w:type="spellStart"/>
      <w:r w:rsidR="00A738E6">
        <w:rPr>
          <w:rFonts w:ascii="Arial" w:hAnsi="Arial" w:cs="Arial"/>
          <w:sz w:val="24"/>
          <w:szCs w:val="24"/>
        </w:rPr>
        <w:t>Abland’s</w:t>
      </w:r>
      <w:proofErr w:type="spellEnd"/>
      <w:r w:rsidR="00A738E6" w:rsidRPr="00E17F03">
        <w:rPr>
          <w:rFonts w:ascii="Arial" w:hAnsi="Arial" w:cs="Arial"/>
          <w:sz w:val="24"/>
          <w:szCs w:val="24"/>
        </w:rPr>
        <w:t xml:space="preserve"> </w:t>
      </w:r>
      <w:r w:rsidRPr="00E17F03">
        <w:rPr>
          <w:rFonts w:ascii="Arial" w:hAnsi="Arial" w:cs="Arial"/>
          <w:sz w:val="24"/>
          <w:szCs w:val="24"/>
        </w:rPr>
        <w:t xml:space="preserve">office </w:t>
      </w:r>
      <w:r w:rsidR="00E17F03" w:rsidRPr="00E17F03">
        <w:rPr>
          <w:rFonts w:ascii="Arial" w:hAnsi="Arial" w:cs="Arial"/>
          <w:sz w:val="24"/>
          <w:szCs w:val="24"/>
        </w:rPr>
        <w:t>developments</w:t>
      </w:r>
      <w:r w:rsidRPr="00E17F03">
        <w:rPr>
          <w:rFonts w:ascii="Arial" w:hAnsi="Arial" w:cs="Arial"/>
          <w:sz w:val="24"/>
          <w:szCs w:val="24"/>
        </w:rPr>
        <w:t xml:space="preserve"> include landmark projects such as The</w:t>
      </w:r>
      <w:r w:rsidR="00A738E6">
        <w:rPr>
          <w:rFonts w:ascii="Arial" w:hAnsi="Arial" w:cs="Arial"/>
          <w:sz w:val="24"/>
          <w:szCs w:val="24"/>
        </w:rPr>
        <w:t> </w:t>
      </w:r>
      <w:r w:rsidRPr="00E17F03">
        <w:rPr>
          <w:rFonts w:ascii="Arial" w:hAnsi="Arial" w:cs="Arial"/>
          <w:sz w:val="24"/>
          <w:szCs w:val="24"/>
        </w:rPr>
        <w:t>Rubik and 35 Lower Long, two of the city’s most sought-after premium-grade buildings.</w:t>
      </w:r>
    </w:p>
    <w:p w14:paraId="3A4A1029" w14:textId="77777777" w:rsidR="00854B62" w:rsidRPr="00E17F03" w:rsidRDefault="00854B62" w:rsidP="00854B62">
      <w:pPr>
        <w:spacing w:after="0"/>
        <w:jc w:val="both"/>
        <w:rPr>
          <w:rFonts w:ascii="Arial" w:hAnsi="Arial" w:cs="Arial"/>
          <w:sz w:val="24"/>
          <w:szCs w:val="24"/>
        </w:rPr>
      </w:pPr>
    </w:p>
    <w:p w14:paraId="65D8DCD4" w14:textId="77777777" w:rsidR="00B05618" w:rsidRDefault="00854B62" w:rsidP="00854B62">
      <w:pPr>
        <w:spacing w:after="0"/>
        <w:jc w:val="both"/>
        <w:rPr>
          <w:rFonts w:ascii="Arial" w:hAnsi="Arial" w:cs="Arial"/>
          <w:sz w:val="24"/>
          <w:szCs w:val="24"/>
        </w:rPr>
      </w:pPr>
      <w:r w:rsidRPr="00E17F03">
        <w:rPr>
          <w:rFonts w:ascii="Arial" w:hAnsi="Arial" w:cs="Arial"/>
          <w:sz w:val="24"/>
          <w:szCs w:val="24"/>
        </w:rPr>
        <w:t xml:space="preserve">Located just off the N1, Canal Plaza is well-positioned to capitalise on a growing trend. </w:t>
      </w:r>
    </w:p>
    <w:p w14:paraId="239A2C5E" w14:textId="781C042B" w:rsidR="00854B62" w:rsidRPr="00E17F03" w:rsidRDefault="00854B62" w:rsidP="00854B62">
      <w:pPr>
        <w:spacing w:after="0"/>
        <w:jc w:val="both"/>
        <w:rPr>
          <w:rFonts w:ascii="Arial" w:hAnsi="Arial" w:cs="Arial"/>
          <w:sz w:val="24"/>
          <w:szCs w:val="24"/>
        </w:rPr>
      </w:pPr>
      <w:r w:rsidRPr="00E17F03">
        <w:rPr>
          <w:rFonts w:ascii="Arial" w:hAnsi="Arial" w:cs="Arial"/>
          <w:sz w:val="24"/>
          <w:szCs w:val="24"/>
        </w:rPr>
        <w:t>The latest market data shows that P-grade offices in key nodes like Century City are seeing strong demand and healthy uptake of new developments.</w:t>
      </w:r>
    </w:p>
    <w:p w14:paraId="3AF9FE36" w14:textId="77777777" w:rsidR="00854B62" w:rsidRPr="00E17F03" w:rsidRDefault="00854B62" w:rsidP="00854B62">
      <w:pPr>
        <w:spacing w:after="0"/>
        <w:jc w:val="both"/>
        <w:rPr>
          <w:rFonts w:ascii="Arial" w:hAnsi="Arial" w:cs="Arial"/>
          <w:sz w:val="24"/>
          <w:szCs w:val="24"/>
        </w:rPr>
      </w:pPr>
    </w:p>
    <w:p w14:paraId="52044315" w14:textId="3524311F" w:rsidR="00854B62" w:rsidRPr="00E17F03" w:rsidRDefault="00854B62" w:rsidP="00854B62">
      <w:pPr>
        <w:spacing w:after="0"/>
        <w:jc w:val="both"/>
        <w:rPr>
          <w:rFonts w:ascii="Arial" w:hAnsi="Arial" w:cs="Arial"/>
          <w:sz w:val="24"/>
          <w:szCs w:val="24"/>
        </w:rPr>
      </w:pPr>
      <w:r w:rsidRPr="00E17F03">
        <w:rPr>
          <w:rFonts w:ascii="Arial" w:hAnsi="Arial" w:cs="Arial"/>
          <w:sz w:val="24"/>
          <w:szCs w:val="24"/>
        </w:rPr>
        <w:lastRenderedPageBreak/>
        <w:t xml:space="preserve">This is the fifth Century City office asset investment for GIMCO, </w:t>
      </w:r>
      <w:r w:rsidR="009C2D44">
        <w:rPr>
          <w:rFonts w:ascii="Arial" w:hAnsi="Arial" w:cs="Arial"/>
          <w:sz w:val="24"/>
          <w:szCs w:val="24"/>
        </w:rPr>
        <w:t>who are</w:t>
      </w:r>
      <w:r w:rsidRPr="00E17F03">
        <w:rPr>
          <w:rFonts w:ascii="Arial" w:hAnsi="Arial" w:cs="Arial"/>
          <w:sz w:val="24"/>
          <w:szCs w:val="24"/>
        </w:rPr>
        <w:t xml:space="preserve"> known for </w:t>
      </w:r>
      <w:r w:rsidR="009C2D44">
        <w:rPr>
          <w:rFonts w:ascii="Arial" w:hAnsi="Arial" w:cs="Arial"/>
          <w:sz w:val="24"/>
          <w:szCs w:val="24"/>
        </w:rPr>
        <w:t>their</w:t>
      </w:r>
      <w:r w:rsidRPr="00E17F03">
        <w:rPr>
          <w:rFonts w:ascii="Arial" w:hAnsi="Arial" w:cs="Arial"/>
          <w:sz w:val="24"/>
          <w:szCs w:val="24"/>
        </w:rPr>
        <w:t xml:space="preserve"> quality properties and signature professional property services. GIMCO’s diversified portfolio of retail, office and industrial properties </w:t>
      </w:r>
      <w:r w:rsidR="009C2D44">
        <w:rPr>
          <w:rFonts w:ascii="Arial" w:hAnsi="Arial" w:cs="Arial"/>
          <w:sz w:val="24"/>
          <w:szCs w:val="24"/>
        </w:rPr>
        <w:t>are</w:t>
      </w:r>
      <w:r w:rsidRPr="00E17F03">
        <w:rPr>
          <w:rFonts w:ascii="Arial" w:hAnsi="Arial" w:cs="Arial"/>
          <w:sz w:val="24"/>
          <w:szCs w:val="24"/>
        </w:rPr>
        <w:t xml:space="preserve"> focused </w:t>
      </w:r>
      <w:proofErr w:type="gramStart"/>
      <w:r w:rsidRPr="00E17F03">
        <w:rPr>
          <w:rFonts w:ascii="Arial" w:hAnsi="Arial" w:cs="Arial"/>
          <w:sz w:val="24"/>
          <w:szCs w:val="24"/>
        </w:rPr>
        <w:t>in</w:t>
      </w:r>
      <w:proofErr w:type="gramEnd"/>
      <w:r w:rsidRPr="00E17F03">
        <w:rPr>
          <w:rFonts w:ascii="Arial" w:hAnsi="Arial" w:cs="Arial"/>
          <w:sz w:val="24"/>
          <w:szCs w:val="24"/>
        </w:rPr>
        <w:t xml:space="preserve"> Cape Town and Port Elizabeth.</w:t>
      </w:r>
    </w:p>
    <w:p w14:paraId="5A04EF54" w14:textId="77777777" w:rsidR="00854B62" w:rsidRPr="00E17F03" w:rsidRDefault="00854B62" w:rsidP="00854B62">
      <w:pPr>
        <w:spacing w:after="0"/>
        <w:jc w:val="both"/>
        <w:rPr>
          <w:rFonts w:ascii="Arial" w:hAnsi="Arial" w:cs="Arial"/>
          <w:sz w:val="24"/>
          <w:szCs w:val="24"/>
        </w:rPr>
      </w:pPr>
    </w:p>
    <w:p w14:paraId="09181640" w14:textId="2DABC362" w:rsidR="00EF1968" w:rsidRPr="00E17F03" w:rsidRDefault="00EF1968" w:rsidP="00854B62">
      <w:pPr>
        <w:spacing w:after="0"/>
        <w:jc w:val="both"/>
        <w:rPr>
          <w:rFonts w:ascii="Arial" w:hAnsi="Arial" w:cs="Arial"/>
          <w:sz w:val="24"/>
          <w:szCs w:val="24"/>
        </w:rPr>
      </w:pPr>
      <w:r w:rsidRPr="00E17F03">
        <w:rPr>
          <w:rFonts w:ascii="Arial" w:hAnsi="Arial" w:cs="Arial"/>
          <w:sz w:val="24"/>
          <w:szCs w:val="24"/>
        </w:rPr>
        <w:t>Vivienne Gutsche of G</w:t>
      </w:r>
      <w:r w:rsidR="00854B62" w:rsidRPr="00E17F03">
        <w:rPr>
          <w:rFonts w:ascii="Arial" w:hAnsi="Arial" w:cs="Arial"/>
          <w:sz w:val="24"/>
          <w:szCs w:val="24"/>
        </w:rPr>
        <w:t>IMCO</w:t>
      </w:r>
      <w:r w:rsidRPr="00E17F03">
        <w:rPr>
          <w:rFonts w:ascii="Arial" w:hAnsi="Arial" w:cs="Arial"/>
          <w:sz w:val="24"/>
          <w:szCs w:val="24"/>
        </w:rPr>
        <w:t xml:space="preserve"> says the launch of Canal Plaza comes at the right time to meet growing demand for premium, sustainable office space in Cape Town.</w:t>
      </w:r>
    </w:p>
    <w:p w14:paraId="7FAA466B" w14:textId="77777777" w:rsidR="00854B62" w:rsidRPr="00E17F03" w:rsidRDefault="00854B62" w:rsidP="00854B62">
      <w:pPr>
        <w:spacing w:after="0"/>
        <w:jc w:val="both"/>
        <w:rPr>
          <w:rFonts w:ascii="Arial" w:hAnsi="Arial" w:cs="Arial"/>
          <w:sz w:val="24"/>
          <w:szCs w:val="24"/>
        </w:rPr>
      </w:pPr>
    </w:p>
    <w:p w14:paraId="7C1A44E7" w14:textId="70982A45" w:rsidR="00EF1968" w:rsidRPr="00E17F03" w:rsidRDefault="00EF1968" w:rsidP="00854B62">
      <w:pPr>
        <w:spacing w:after="0"/>
        <w:jc w:val="both"/>
        <w:rPr>
          <w:rFonts w:ascii="Arial" w:hAnsi="Arial" w:cs="Arial"/>
          <w:sz w:val="24"/>
          <w:szCs w:val="24"/>
        </w:rPr>
      </w:pPr>
      <w:r w:rsidRPr="00E17F03">
        <w:rPr>
          <w:rFonts w:ascii="Arial" w:hAnsi="Arial" w:cs="Arial"/>
          <w:sz w:val="24"/>
          <w:szCs w:val="24"/>
        </w:rPr>
        <w:t xml:space="preserve">The P-grade, 4-Star Green Rated development will offer backup power and water, high-speed fibre and access to public transport via a nearby </w:t>
      </w:r>
      <w:proofErr w:type="spellStart"/>
      <w:r w:rsidRPr="00E17F03">
        <w:rPr>
          <w:rFonts w:ascii="Arial" w:hAnsi="Arial" w:cs="Arial"/>
          <w:sz w:val="24"/>
          <w:szCs w:val="24"/>
        </w:rPr>
        <w:t>MyCiTi</w:t>
      </w:r>
      <w:proofErr w:type="spellEnd"/>
      <w:r w:rsidRPr="00E17F03">
        <w:rPr>
          <w:rFonts w:ascii="Arial" w:hAnsi="Arial" w:cs="Arial"/>
          <w:sz w:val="24"/>
          <w:szCs w:val="24"/>
        </w:rPr>
        <w:t xml:space="preserve"> bus stop. Canal Plaza will offer competitive rentals, with </w:t>
      </w:r>
      <w:r w:rsidR="003549A1">
        <w:rPr>
          <w:rFonts w:ascii="Arial" w:hAnsi="Arial" w:cs="Arial"/>
          <w:sz w:val="24"/>
          <w:szCs w:val="24"/>
        </w:rPr>
        <w:t>t</w:t>
      </w:r>
      <w:r w:rsidR="00CD53A0" w:rsidRPr="00E17F03">
        <w:rPr>
          <w:rFonts w:ascii="Arial" w:hAnsi="Arial" w:cs="Arial"/>
          <w:sz w:val="24"/>
          <w:szCs w:val="24"/>
        </w:rPr>
        <w:t xml:space="preserve">enants </w:t>
      </w:r>
      <w:r w:rsidRPr="00E17F03">
        <w:rPr>
          <w:rFonts w:ascii="Arial" w:hAnsi="Arial" w:cs="Arial"/>
          <w:sz w:val="24"/>
          <w:szCs w:val="24"/>
        </w:rPr>
        <w:t>receiving fit-out allowances on top of white box specifications that include lay-in ceilings, zoned air-conditioning, lighting and smoke detection.</w:t>
      </w:r>
    </w:p>
    <w:p w14:paraId="6F738FAE" w14:textId="77777777" w:rsidR="00854B62" w:rsidRPr="00E17F03" w:rsidRDefault="00854B62" w:rsidP="00854B62">
      <w:pPr>
        <w:spacing w:after="0"/>
        <w:jc w:val="both"/>
        <w:rPr>
          <w:rFonts w:ascii="Arial" w:hAnsi="Arial" w:cs="Arial"/>
          <w:sz w:val="24"/>
          <w:szCs w:val="24"/>
        </w:rPr>
      </w:pPr>
    </w:p>
    <w:p w14:paraId="16D23FD7" w14:textId="7C644FEA" w:rsidR="00EF1968" w:rsidRPr="00E17F03" w:rsidRDefault="00EF1968" w:rsidP="00854B62">
      <w:pPr>
        <w:spacing w:after="0"/>
        <w:jc w:val="both"/>
        <w:rPr>
          <w:rFonts w:ascii="Arial" w:hAnsi="Arial" w:cs="Arial"/>
          <w:sz w:val="24"/>
          <w:szCs w:val="24"/>
        </w:rPr>
      </w:pPr>
      <w:r w:rsidRPr="00E17F03">
        <w:rPr>
          <w:rFonts w:ascii="Arial" w:hAnsi="Arial" w:cs="Arial"/>
          <w:sz w:val="24"/>
          <w:szCs w:val="24"/>
        </w:rPr>
        <w:t xml:space="preserve">“With limited land and a constrained supply of prime office space, Canal Plaza is </w:t>
      </w:r>
      <w:r w:rsidR="00860984">
        <w:rPr>
          <w:rFonts w:ascii="Arial" w:hAnsi="Arial" w:cs="Arial"/>
          <w:sz w:val="24"/>
          <w:szCs w:val="24"/>
        </w:rPr>
        <w:t xml:space="preserve">                            </w:t>
      </w:r>
      <w:r w:rsidRPr="00E17F03">
        <w:rPr>
          <w:rFonts w:ascii="Arial" w:hAnsi="Arial" w:cs="Arial"/>
          <w:sz w:val="24"/>
          <w:szCs w:val="24"/>
        </w:rPr>
        <w:t xml:space="preserve">well-positioned to appeal to </w:t>
      </w:r>
      <w:r w:rsidR="003549A1">
        <w:rPr>
          <w:rFonts w:ascii="Arial" w:hAnsi="Arial" w:cs="Arial"/>
          <w:sz w:val="24"/>
          <w:szCs w:val="24"/>
        </w:rPr>
        <w:t>t</w:t>
      </w:r>
      <w:r w:rsidR="005C5C92" w:rsidRPr="00E17F03">
        <w:rPr>
          <w:rFonts w:ascii="Arial" w:hAnsi="Arial" w:cs="Arial"/>
          <w:sz w:val="24"/>
          <w:szCs w:val="24"/>
        </w:rPr>
        <w:t xml:space="preserve">enants </w:t>
      </w:r>
      <w:r w:rsidRPr="00E17F03">
        <w:rPr>
          <w:rFonts w:ascii="Arial" w:hAnsi="Arial" w:cs="Arial"/>
          <w:sz w:val="24"/>
          <w:szCs w:val="24"/>
        </w:rPr>
        <w:t>seeking green-rated offices in an exceptionally strong business node,” she says.</w:t>
      </w:r>
    </w:p>
    <w:p w14:paraId="195E8852" w14:textId="77777777" w:rsidR="00854B62" w:rsidRPr="00E17F03" w:rsidRDefault="00854B62" w:rsidP="00854B62">
      <w:pPr>
        <w:spacing w:after="0"/>
        <w:jc w:val="both"/>
        <w:rPr>
          <w:rFonts w:ascii="Arial" w:hAnsi="Arial" w:cs="Arial"/>
          <w:sz w:val="24"/>
          <w:szCs w:val="24"/>
        </w:rPr>
      </w:pPr>
      <w:bookmarkStart w:id="0" w:name="_Hlk199424806"/>
    </w:p>
    <w:bookmarkEnd w:id="0"/>
    <w:p w14:paraId="0977745C" w14:textId="36AEEE75" w:rsidR="00BF2776" w:rsidRPr="00E17F03" w:rsidRDefault="00BF2776" w:rsidP="00854B62">
      <w:pPr>
        <w:spacing w:after="0"/>
        <w:jc w:val="both"/>
        <w:rPr>
          <w:rFonts w:ascii="Arial" w:hAnsi="Arial" w:cs="Arial"/>
          <w:sz w:val="24"/>
          <w:szCs w:val="24"/>
        </w:rPr>
      </w:pPr>
      <w:r w:rsidRPr="00E17F03">
        <w:rPr>
          <w:rFonts w:ascii="Arial" w:hAnsi="Arial" w:cs="Arial"/>
          <w:sz w:val="24"/>
          <w:szCs w:val="24"/>
        </w:rPr>
        <w:t xml:space="preserve">The </w:t>
      </w:r>
      <w:r w:rsidR="00854B62" w:rsidRPr="00E17F03">
        <w:rPr>
          <w:rFonts w:ascii="Arial" w:hAnsi="Arial" w:cs="Arial"/>
          <w:sz w:val="24"/>
          <w:szCs w:val="24"/>
        </w:rPr>
        <w:t>new development underway at</w:t>
      </w:r>
      <w:r w:rsidR="00B80D84" w:rsidRPr="00E17F03">
        <w:rPr>
          <w:rFonts w:ascii="Arial" w:hAnsi="Arial" w:cs="Arial"/>
          <w:sz w:val="24"/>
          <w:szCs w:val="24"/>
        </w:rPr>
        <w:t xml:space="preserve"> 1 Heron Place</w:t>
      </w:r>
      <w:r w:rsidR="00854B62" w:rsidRPr="00E17F03">
        <w:rPr>
          <w:rFonts w:ascii="Arial" w:hAnsi="Arial" w:cs="Arial"/>
          <w:sz w:val="24"/>
          <w:szCs w:val="24"/>
        </w:rPr>
        <w:t xml:space="preserve"> </w:t>
      </w:r>
      <w:r w:rsidRPr="00E17F03">
        <w:rPr>
          <w:rFonts w:ascii="Arial" w:hAnsi="Arial" w:cs="Arial"/>
          <w:sz w:val="24"/>
          <w:szCs w:val="24"/>
        </w:rPr>
        <w:t xml:space="preserve">overlooks the </w:t>
      </w:r>
      <w:proofErr w:type="spellStart"/>
      <w:r w:rsidRPr="00E17F03">
        <w:rPr>
          <w:rFonts w:ascii="Arial" w:hAnsi="Arial" w:cs="Arial"/>
          <w:sz w:val="24"/>
          <w:szCs w:val="24"/>
        </w:rPr>
        <w:t>Intaka</w:t>
      </w:r>
      <w:proofErr w:type="spellEnd"/>
      <w:r w:rsidRPr="00E17F03">
        <w:rPr>
          <w:rFonts w:ascii="Arial" w:hAnsi="Arial" w:cs="Arial"/>
          <w:sz w:val="24"/>
          <w:szCs w:val="24"/>
        </w:rPr>
        <w:t xml:space="preserve"> Island </w:t>
      </w:r>
      <w:r w:rsidR="00CB48B2" w:rsidRPr="00E17F03">
        <w:rPr>
          <w:rFonts w:ascii="Arial" w:hAnsi="Arial" w:cs="Arial"/>
          <w:sz w:val="24"/>
          <w:szCs w:val="24"/>
        </w:rPr>
        <w:t>Nature Reserv</w:t>
      </w:r>
      <w:r w:rsidRPr="00E17F03">
        <w:rPr>
          <w:rFonts w:ascii="Arial" w:hAnsi="Arial" w:cs="Arial"/>
          <w:sz w:val="24"/>
          <w:szCs w:val="24"/>
        </w:rPr>
        <w:t xml:space="preserve">e and is within walking distance </w:t>
      </w:r>
      <w:r w:rsidR="002D28DC">
        <w:rPr>
          <w:rFonts w:ascii="Arial" w:hAnsi="Arial" w:cs="Arial"/>
          <w:sz w:val="24"/>
          <w:szCs w:val="24"/>
        </w:rPr>
        <w:t>to</w:t>
      </w:r>
      <w:r w:rsidRPr="00E17F03">
        <w:rPr>
          <w:rFonts w:ascii="Arial" w:hAnsi="Arial" w:cs="Arial"/>
          <w:sz w:val="24"/>
          <w:szCs w:val="24"/>
        </w:rPr>
        <w:t xml:space="preserve"> Canal Walk </w:t>
      </w:r>
      <w:r w:rsidR="002D28DC" w:rsidRPr="00E17F03">
        <w:rPr>
          <w:rFonts w:ascii="Arial" w:hAnsi="Arial" w:cs="Arial"/>
          <w:sz w:val="24"/>
          <w:szCs w:val="24"/>
        </w:rPr>
        <w:t>Shopping Cent</w:t>
      </w:r>
      <w:r w:rsidRPr="00E17F03">
        <w:rPr>
          <w:rFonts w:ascii="Arial" w:hAnsi="Arial" w:cs="Arial"/>
          <w:sz w:val="24"/>
          <w:szCs w:val="24"/>
        </w:rPr>
        <w:t>re, offering both tranquillity and convenience.</w:t>
      </w:r>
    </w:p>
    <w:p w14:paraId="354457F4" w14:textId="77777777" w:rsidR="00854B62" w:rsidRPr="00E17F03" w:rsidRDefault="00854B62" w:rsidP="00854B62">
      <w:pPr>
        <w:spacing w:after="0"/>
        <w:jc w:val="both"/>
        <w:rPr>
          <w:rFonts w:ascii="Arial" w:hAnsi="Arial" w:cs="Arial"/>
          <w:sz w:val="24"/>
          <w:szCs w:val="24"/>
        </w:rPr>
      </w:pPr>
    </w:p>
    <w:p w14:paraId="61C82EB5" w14:textId="71770E81" w:rsidR="00BF2776" w:rsidRPr="00E17F03" w:rsidRDefault="00BF2776" w:rsidP="00854B62">
      <w:pPr>
        <w:spacing w:after="0"/>
        <w:jc w:val="center"/>
        <w:rPr>
          <w:rFonts w:ascii="Arial" w:hAnsi="Arial" w:cs="Arial"/>
          <w:sz w:val="24"/>
          <w:szCs w:val="24"/>
        </w:rPr>
      </w:pPr>
      <w:r w:rsidRPr="00E17F03">
        <w:rPr>
          <w:rFonts w:ascii="Arial" w:hAnsi="Arial" w:cs="Arial"/>
          <w:b/>
          <w:bCs/>
          <w:sz w:val="24"/>
          <w:szCs w:val="24"/>
        </w:rPr>
        <w:t>…/ends</w:t>
      </w:r>
    </w:p>
    <w:p w14:paraId="4F044AD2" w14:textId="77777777" w:rsidR="00854B62" w:rsidRPr="00E17F03" w:rsidRDefault="00854B62" w:rsidP="00854B62">
      <w:pPr>
        <w:pStyle w:val="NormalWeb"/>
        <w:spacing w:before="0" w:beforeAutospacing="0" w:after="0" w:afterAutospacing="0"/>
        <w:jc w:val="both"/>
        <w:rPr>
          <w:rFonts w:ascii="Arial" w:hAnsi="Arial" w:cs="Arial"/>
          <w:b/>
          <w:bCs/>
          <w:color w:val="000000" w:themeColor="text1"/>
        </w:rPr>
      </w:pPr>
      <w:bookmarkStart w:id="1" w:name="txt_subject"/>
      <w:bookmarkEnd w:id="1"/>
    </w:p>
    <w:p w14:paraId="1C08CF18" w14:textId="4ECDFA33" w:rsidR="00760815" w:rsidRPr="00E17F03" w:rsidRDefault="00760815" w:rsidP="00854B62">
      <w:pPr>
        <w:pStyle w:val="NormalWeb"/>
        <w:spacing w:before="0" w:beforeAutospacing="0" w:after="0" w:afterAutospacing="0"/>
        <w:jc w:val="both"/>
        <w:rPr>
          <w:rFonts w:ascii="Arial" w:hAnsi="Arial" w:cs="Arial"/>
        </w:rPr>
      </w:pPr>
      <w:r w:rsidRPr="00E17F03">
        <w:rPr>
          <w:rFonts w:ascii="Arial" w:hAnsi="Arial" w:cs="Arial"/>
          <w:b/>
          <w:bCs/>
          <w:color w:val="000000" w:themeColor="text1"/>
        </w:rPr>
        <w:t>About Abland Property Developers:</w:t>
      </w:r>
    </w:p>
    <w:p w14:paraId="18FD851E" w14:textId="1CBBA1A3" w:rsidR="00760815" w:rsidRPr="00E17F03" w:rsidRDefault="00760815" w:rsidP="00854B62">
      <w:pPr>
        <w:spacing w:after="0" w:line="276" w:lineRule="auto"/>
        <w:jc w:val="both"/>
        <w:rPr>
          <w:rFonts w:ascii="Arial" w:hAnsi="Arial" w:cs="Arial"/>
          <w:color w:val="000000" w:themeColor="text1"/>
          <w:sz w:val="24"/>
          <w:szCs w:val="24"/>
        </w:rPr>
      </w:pPr>
      <w:r w:rsidRPr="00E17F03">
        <w:rPr>
          <w:rFonts w:ascii="Arial" w:hAnsi="Arial" w:cs="Arial"/>
          <w:color w:val="000000" w:themeColor="text1"/>
          <w:sz w:val="24"/>
          <w:szCs w:val="24"/>
        </w:rPr>
        <w:t xml:space="preserve">Abland </w:t>
      </w:r>
      <w:r w:rsidR="0020326D" w:rsidRPr="00E17F03">
        <w:rPr>
          <w:rFonts w:ascii="Arial" w:hAnsi="Arial" w:cs="Arial"/>
          <w:color w:val="000000" w:themeColor="text1"/>
          <w:sz w:val="24"/>
          <w:szCs w:val="24"/>
        </w:rPr>
        <w:t xml:space="preserve">Property Developers </w:t>
      </w:r>
      <w:r w:rsidRPr="00E17F03">
        <w:rPr>
          <w:rFonts w:ascii="Arial" w:hAnsi="Arial" w:cs="Arial"/>
          <w:color w:val="000000" w:themeColor="text1"/>
          <w:sz w:val="24"/>
          <w:szCs w:val="24"/>
        </w:rPr>
        <w:t>continues to shape the South African landscape for the better</w:t>
      </w:r>
      <w:r w:rsidR="00A34625">
        <w:rPr>
          <w:rFonts w:ascii="Arial" w:hAnsi="Arial" w:cs="Arial"/>
          <w:color w:val="000000" w:themeColor="text1"/>
          <w:sz w:val="24"/>
          <w:szCs w:val="24"/>
        </w:rPr>
        <w:t>,</w:t>
      </w:r>
      <w:r w:rsidRPr="00E17F03">
        <w:rPr>
          <w:rFonts w:ascii="Arial" w:hAnsi="Arial" w:cs="Arial"/>
          <w:color w:val="000000" w:themeColor="text1"/>
          <w:sz w:val="24"/>
          <w:szCs w:val="24"/>
        </w:rPr>
        <w:t xml:space="preserve"> with prestigious mixed-use precincts and premium office, retail, industrial and motor spaces. As a result of its commitment to creating world-class property developments, </w:t>
      </w:r>
      <w:proofErr w:type="spellStart"/>
      <w:r w:rsidRPr="00E17F03">
        <w:rPr>
          <w:rFonts w:ascii="Arial" w:hAnsi="Arial" w:cs="Arial"/>
          <w:color w:val="000000" w:themeColor="text1"/>
          <w:sz w:val="24"/>
          <w:szCs w:val="24"/>
        </w:rPr>
        <w:t>Abland’s</w:t>
      </w:r>
      <w:proofErr w:type="spellEnd"/>
      <w:r w:rsidRPr="00E17F03">
        <w:rPr>
          <w:rFonts w:ascii="Arial" w:hAnsi="Arial" w:cs="Arial"/>
          <w:color w:val="000000" w:themeColor="text1"/>
          <w:sz w:val="24"/>
          <w:szCs w:val="24"/>
        </w:rPr>
        <w:t xml:space="preserve"> quality spaces have attracted top local and international businesses for over 30 years. With an innovative approach to property development, Abland considers every detail from sustainable building practices, transport links, connectivity, state-of-the-art security, accessibility, green surroundings and improved work performance to be able to create spaces in which </w:t>
      </w:r>
      <w:r w:rsidR="00713577">
        <w:rPr>
          <w:rFonts w:ascii="Arial" w:hAnsi="Arial" w:cs="Arial"/>
          <w:color w:val="000000" w:themeColor="text1"/>
          <w:sz w:val="24"/>
          <w:szCs w:val="24"/>
        </w:rPr>
        <w:t xml:space="preserve">                          </w:t>
      </w:r>
      <w:r w:rsidRPr="00E17F03">
        <w:rPr>
          <w:rFonts w:ascii="Arial" w:hAnsi="Arial" w:cs="Arial"/>
          <w:color w:val="000000" w:themeColor="text1"/>
          <w:sz w:val="24"/>
          <w:szCs w:val="24"/>
        </w:rPr>
        <w:t>South Africans can break new ground.</w:t>
      </w:r>
    </w:p>
    <w:p w14:paraId="50E8889E" w14:textId="77777777" w:rsidR="00760815" w:rsidRPr="00E17F03" w:rsidRDefault="00760815" w:rsidP="00854B62">
      <w:pPr>
        <w:pStyle w:val="NormalWeb"/>
        <w:spacing w:before="0" w:beforeAutospacing="0" w:after="0" w:afterAutospacing="0" w:line="276" w:lineRule="auto"/>
        <w:rPr>
          <w:rFonts w:ascii="Arial" w:hAnsi="Arial" w:cs="Arial"/>
          <w:b/>
          <w:bCs/>
          <w:color w:val="000000" w:themeColor="text1"/>
        </w:rPr>
      </w:pPr>
    </w:p>
    <w:p w14:paraId="03CE027F" w14:textId="77777777" w:rsidR="00760815" w:rsidRPr="00E17F03" w:rsidRDefault="00760815" w:rsidP="00854B62">
      <w:pPr>
        <w:pStyle w:val="NormalWeb"/>
        <w:spacing w:before="0" w:beforeAutospacing="0" w:after="0" w:afterAutospacing="0" w:line="276" w:lineRule="auto"/>
        <w:rPr>
          <w:rFonts w:ascii="Arial" w:hAnsi="Arial" w:cs="Arial"/>
          <w:b/>
          <w:bCs/>
          <w:color w:val="000000" w:themeColor="text1"/>
        </w:rPr>
      </w:pPr>
      <w:r w:rsidRPr="00E17F03">
        <w:rPr>
          <w:rFonts w:ascii="Arial" w:hAnsi="Arial" w:cs="Arial"/>
          <w:b/>
          <w:bCs/>
          <w:color w:val="000000" w:themeColor="text1"/>
        </w:rPr>
        <w:t>RELEASED BY CATCHWORDS FOR:</w:t>
      </w:r>
    </w:p>
    <w:p w14:paraId="11428799" w14:textId="77777777" w:rsidR="00760815" w:rsidRPr="00E17F03" w:rsidRDefault="00760815" w:rsidP="00854B62">
      <w:pPr>
        <w:pStyle w:val="NormalWeb"/>
        <w:spacing w:before="0" w:beforeAutospacing="0" w:after="0" w:afterAutospacing="0" w:line="276" w:lineRule="auto"/>
        <w:rPr>
          <w:rFonts w:ascii="Arial" w:hAnsi="Arial" w:cs="Arial"/>
          <w:color w:val="000000" w:themeColor="text1"/>
        </w:rPr>
      </w:pPr>
      <w:r w:rsidRPr="00E17F03">
        <w:rPr>
          <w:rFonts w:ascii="Arial" w:hAnsi="Arial" w:cs="Arial"/>
          <w:color w:val="000000" w:themeColor="text1"/>
        </w:rPr>
        <w:t>Abland Property Developers</w:t>
      </w:r>
    </w:p>
    <w:p w14:paraId="4058BAAB" w14:textId="77777777" w:rsidR="00760815" w:rsidRPr="00E17F03" w:rsidRDefault="00760815" w:rsidP="00854B62">
      <w:pPr>
        <w:pStyle w:val="NormalWeb"/>
        <w:spacing w:before="0" w:beforeAutospacing="0" w:after="0" w:afterAutospacing="0" w:line="276" w:lineRule="auto"/>
        <w:rPr>
          <w:rFonts w:ascii="Arial" w:hAnsi="Arial" w:cs="Arial"/>
          <w:color w:val="000000" w:themeColor="text1"/>
        </w:rPr>
      </w:pPr>
      <w:r w:rsidRPr="00E17F03">
        <w:rPr>
          <w:rFonts w:ascii="Arial" w:hAnsi="Arial" w:cs="Arial"/>
          <w:color w:val="000000" w:themeColor="text1"/>
        </w:rPr>
        <w:t>Grant Silverman, Director</w:t>
      </w:r>
    </w:p>
    <w:p w14:paraId="26FE13E8" w14:textId="1404E72F" w:rsidR="00760815" w:rsidRPr="00E17F03" w:rsidRDefault="00760815" w:rsidP="00854B62">
      <w:pPr>
        <w:pStyle w:val="NormalWeb"/>
        <w:spacing w:before="0" w:beforeAutospacing="0" w:after="0" w:afterAutospacing="0" w:line="276" w:lineRule="auto"/>
        <w:rPr>
          <w:rFonts w:ascii="Arial" w:eastAsia="Times New Roman" w:hAnsi="Arial" w:cs="Arial"/>
          <w:color w:val="000000" w:themeColor="text1"/>
        </w:rPr>
      </w:pPr>
      <w:r w:rsidRPr="00E17F03">
        <w:rPr>
          <w:rFonts w:ascii="Arial" w:hAnsi="Arial" w:cs="Arial"/>
          <w:color w:val="000000" w:themeColor="text1"/>
        </w:rPr>
        <w:t>Tel: +27</w:t>
      </w:r>
      <w:r w:rsidR="00713577">
        <w:rPr>
          <w:rFonts w:ascii="Arial" w:hAnsi="Arial" w:cs="Arial"/>
          <w:color w:val="000000" w:themeColor="text1"/>
        </w:rPr>
        <w:t> </w:t>
      </w:r>
      <w:r w:rsidR="00713577">
        <w:rPr>
          <w:rFonts w:ascii="Arial" w:eastAsia="Times New Roman" w:hAnsi="Arial" w:cs="Arial"/>
          <w:color w:val="000000" w:themeColor="text1"/>
        </w:rPr>
        <w:t>021 141 2370</w:t>
      </w:r>
    </w:p>
    <w:p w14:paraId="7C4E6054" w14:textId="00448156" w:rsidR="00760815" w:rsidRPr="00E17F03" w:rsidRDefault="00760815" w:rsidP="00854B62">
      <w:pPr>
        <w:pStyle w:val="NormalWeb"/>
        <w:spacing w:before="0" w:beforeAutospacing="0" w:after="0" w:afterAutospacing="0" w:line="276" w:lineRule="auto"/>
        <w:rPr>
          <w:rStyle w:val="Hyperlink"/>
          <w:rFonts w:ascii="Arial" w:hAnsi="Arial" w:cs="Arial"/>
          <w:color w:val="000000" w:themeColor="text1"/>
        </w:rPr>
      </w:pPr>
      <w:r w:rsidRPr="00E17F03">
        <w:rPr>
          <w:rFonts w:ascii="Arial" w:hAnsi="Arial" w:cs="Arial"/>
          <w:color w:val="000000" w:themeColor="text1"/>
        </w:rPr>
        <w:t xml:space="preserve">Visit </w:t>
      </w:r>
      <w:r w:rsidR="00B23D9C">
        <w:rPr>
          <w:rFonts w:ascii="Arial" w:hAnsi="Arial" w:cs="Arial"/>
          <w:color w:val="000000" w:themeColor="text1"/>
        </w:rPr>
        <w:t>www.</w:t>
      </w:r>
      <w:hyperlink r:id="rId10">
        <w:r w:rsidRPr="00E17F03">
          <w:rPr>
            <w:rStyle w:val="Hyperlink"/>
            <w:rFonts w:ascii="Arial" w:hAnsi="Arial" w:cs="Arial"/>
            <w:color w:val="000000" w:themeColor="text1"/>
          </w:rPr>
          <w:t>abland.co.za</w:t>
        </w:r>
      </w:hyperlink>
      <w:r w:rsidRPr="00E17F03">
        <w:rPr>
          <w:rFonts w:ascii="Arial" w:hAnsi="Arial" w:cs="Arial"/>
          <w:color w:val="000000" w:themeColor="text1"/>
        </w:rPr>
        <w:t xml:space="preserve"> for more or connect on </w:t>
      </w:r>
      <w:hyperlink r:id="rId11" w:history="1">
        <w:r w:rsidRPr="00E17F03">
          <w:rPr>
            <w:rStyle w:val="Hyperlink"/>
            <w:rFonts w:ascii="Arial" w:hAnsi="Arial" w:cs="Arial"/>
          </w:rPr>
          <w:t>Facebook</w:t>
        </w:r>
      </w:hyperlink>
      <w:r w:rsidRPr="00E17F03">
        <w:rPr>
          <w:rFonts w:ascii="Arial" w:hAnsi="Arial" w:cs="Arial"/>
          <w:color w:val="002060"/>
        </w:rPr>
        <w:t>,</w:t>
      </w:r>
      <w:r w:rsidRPr="00E17F03">
        <w:rPr>
          <w:rFonts w:ascii="Arial" w:hAnsi="Arial" w:cs="Arial"/>
          <w:color w:val="000000" w:themeColor="text1"/>
        </w:rPr>
        <w:t xml:space="preserve"> </w:t>
      </w:r>
      <w:hyperlink r:id="rId12" w:history="1">
        <w:r w:rsidRPr="00E17F03">
          <w:rPr>
            <w:rStyle w:val="Hyperlink"/>
            <w:rFonts w:ascii="Arial" w:hAnsi="Arial" w:cs="Arial"/>
          </w:rPr>
          <w:t>Instagram</w:t>
        </w:r>
      </w:hyperlink>
      <w:r w:rsidRPr="00E17F03">
        <w:rPr>
          <w:rFonts w:ascii="Arial" w:hAnsi="Arial" w:cs="Arial"/>
          <w:color w:val="000000" w:themeColor="text1"/>
        </w:rPr>
        <w:t xml:space="preserve">, </w:t>
      </w:r>
      <w:hyperlink r:id="rId13" w:history="1">
        <w:r w:rsidRPr="00E17F03">
          <w:rPr>
            <w:rStyle w:val="Hyperlink"/>
            <w:rFonts w:ascii="Arial" w:hAnsi="Arial" w:cs="Arial"/>
          </w:rPr>
          <w:t>LinkedIn</w:t>
        </w:r>
      </w:hyperlink>
      <w:r w:rsidRPr="00E17F03">
        <w:rPr>
          <w:rFonts w:ascii="Arial" w:hAnsi="Arial" w:cs="Arial"/>
          <w:color w:val="000000" w:themeColor="text1"/>
        </w:rPr>
        <w:t xml:space="preserve"> and </w:t>
      </w:r>
      <w:hyperlink r:id="rId14" w:history="1">
        <w:r w:rsidRPr="00E17F03">
          <w:rPr>
            <w:rStyle w:val="Hyperlink"/>
            <w:rFonts w:ascii="Arial" w:hAnsi="Arial" w:cs="Arial"/>
          </w:rPr>
          <w:t>YouTube</w:t>
        </w:r>
        <w:hyperlink r:id="rId15" w:history="1">
          <w:r w:rsidRPr="00E17F03">
            <w:rPr>
              <w:rStyle w:val="Hyperlink"/>
              <w:rFonts w:ascii="Arial" w:hAnsi="Arial" w:cs="Arial"/>
            </w:rPr>
            <w:t>.</w:t>
          </w:r>
        </w:hyperlink>
      </w:hyperlink>
      <w:r w:rsidRPr="00E17F03">
        <w:rPr>
          <w:rFonts w:ascii="Arial" w:hAnsi="Arial" w:cs="Arial"/>
          <w:bdr w:val="none" w:sz="0" w:space="0" w:color="auto" w:frame="1"/>
        </w:rPr>
        <w:t xml:space="preserve"> </w:t>
      </w:r>
    </w:p>
    <w:p w14:paraId="65D2676E" w14:textId="77777777" w:rsidR="00760815" w:rsidRPr="00E17F03" w:rsidRDefault="00760815" w:rsidP="00854B62">
      <w:pPr>
        <w:pStyle w:val="NormalWeb"/>
        <w:spacing w:before="0" w:beforeAutospacing="0" w:after="0" w:afterAutospacing="0" w:line="276" w:lineRule="auto"/>
        <w:rPr>
          <w:rStyle w:val="Hyperlink"/>
          <w:rFonts w:ascii="Arial" w:hAnsi="Arial" w:cs="Arial"/>
          <w:color w:val="000000" w:themeColor="text1"/>
        </w:rPr>
      </w:pPr>
    </w:p>
    <w:p w14:paraId="53D6DCF9" w14:textId="4BBD1F4E" w:rsidR="00760815" w:rsidRPr="00E17F03" w:rsidRDefault="00760815" w:rsidP="00854B62">
      <w:pPr>
        <w:pStyle w:val="NormalWeb"/>
        <w:spacing w:before="0" w:beforeAutospacing="0" w:after="0" w:afterAutospacing="0" w:line="276" w:lineRule="auto"/>
        <w:rPr>
          <w:rFonts w:ascii="Arial" w:hAnsi="Arial" w:cs="Arial"/>
          <w:color w:val="000000" w:themeColor="text1"/>
        </w:rPr>
      </w:pPr>
      <w:r w:rsidRPr="00E17F03">
        <w:rPr>
          <w:rFonts w:ascii="Arial" w:hAnsi="Arial" w:cs="Arial"/>
          <w:i/>
          <w:iCs/>
          <w:color w:val="000000" w:themeColor="text1"/>
        </w:rPr>
        <w:t xml:space="preserve">For more information or to book an interview, kindly contact </w:t>
      </w:r>
      <w:r w:rsidR="00642AC5">
        <w:rPr>
          <w:rFonts w:ascii="Arial" w:hAnsi="Arial" w:cs="Arial"/>
          <w:i/>
          <w:iCs/>
          <w:color w:val="000000" w:themeColor="text1"/>
        </w:rPr>
        <w:t>Angie Di Giovampaolo</w:t>
      </w:r>
      <w:r w:rsidRPr="00E17F03">
        <w:rPr>
          <w:rFonts w:ascii="Arial" w:hAnsi="Arial" w:cs="Arial"/>
          <w:i/>
          <w:iCs/>
          <w:color w:val="000000" w:themeColor="text1"/>
        </w:rPr>
        <w:t xml:space="preserve"> at 083 453 6668 or </w:t>
      </w:r>
      <w:hyperlink r:id="rId16" w:history="1">
        <w:r w:rsidR="000F7FD8" w:rsidRPr="00945958">
          <w:rPr>
            <w:rStyle w:val="Hyperlink"/>
            <w:rFonts w:ascii="Arial" w:hAnsi="Arial" w:cs="Arial"/>
            <w:i/>
            <w:iCs/>
          </w:rPr>
          <w:t>angie@catchwords.co.za</w:t>
        </w:r>
      </w:hyperlink>
      <w:r w:rsidRPr="00E17F03">
        <w:rPr>
          <w:rFonts w:ascii="Arial" w:hAnsi="Arial" w:cs="Arial"/>
          <w:i/>
          <w:iCs/>
          <w:color w:val="000000" w:themeColor="text1"/>
        </w:rPr>
        <w:t>. </w:t>
      </w:r>
    </w:p>
    <w:p w14:paraId="35A506CF" w14:textId="74E81984" w:rsidR="00760815" w:rsidRPr="00E17F03" w:rsidRDefault="00760815" w:rsidP="00854B62">
      <w:pPr>
        <w:spacing w:after="0" w:line="276" w:lineRule="auto"/>
        <w:jc w:val="both"/>
        <w:rPr>
          <w:rFonts w:ascii="Arial" w:hAnsi="Arial" w:cs="Arial"/>
          <w:color w:val="000000" w:themeColor="text1"/>
          <w:sz w:val="24"/>
          <w:szCs w:val="24"/>
        </w:rPr>
      </w:pPr>
    </w:p>
    <w:p w14:paraId="6FFFDC81" w14:textId="16A4759E" w:rsidR="008C177C" w:rsidRPr="00BF2776" w:rsidRDefault="008C177C" w:rsidP="00AC444D">
      <w:pPr>
        <w:spacing w:after="0"/>
        <w:rPr>
          <w:rFonts w:ascii="Open Sans" w:hAnsi="Open Sans" w:cs="Open Sans"/>
          <w:b/>
          <w:bCs/>
          <w:sz w:val="20"/>
          <w:szCs w:val="20"/>
          <w:lang w:val="en-US"/>
        </w:rPr>
      </w:pPr>
    </w:p>
    <w:sectPr w:rsidR="008C177C" w:rsidRPr="00BF2776" w:rsidSect="00854B62">
      <w:headerReference w:type="default" r:id="rId17"/>
      <w:footerReference w:type="default" r:id="rId18"/>
      <w:headerReference w:type="first" r:id="rId19"/>
      <w:footerReference w:type="first" r:id="rId20"/>
      <w:pgSz w:w="12240" w:h="15840"/>
      <w:pgMar w:top="1135" w:right="1440" w:bottom="1440" w:left="993"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91F82" w14:textId="77777777" w:rsidR="00650D76" w:rsidRDefault="00650D76" w:rsidP="0059715C">
      <w:pPr>
        <w:spacing w:after="0" w:line="240" w:lineRule="auto"/>
      </w:pPr>
      <w:r>
        <w:separator/>
      </w:r>
    </w:p>
  </w:endnote>
  <w:endnote w:type="continuationSeparator" w:id="0">
    <w:p w14:paraId="41F208DC" w14:textId="77777777" w:rsidR="00650D76" w:rsidRDefault="00650D76" w:rsidP="0059715C">
      <w:pPr>
        <w:spacing w:after="0" w:line="240" w:lineRule="auto"/>
      </w:pPr>
      <w:r>
        <w:continuationSeparator/>
      </w:r>
    </w:p>
  </w:endnote>
  <w:endnote w:type="continuationNotice" w:id="1">
    <w:p w14:paraId="35834DFF" w14:textId="77777777" w:rsidR="00650D76" w:rsidRDefault="00650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A87A" w14:textId="77777777" w:rsidR="0059715C" w:rsidRDefault="00196343" w:rsidP="0090268B">
    <w:pPr>
      <w:pStyle w:val="Footer"/>
      <w:ind w:firstLine="7371"/>
    </w:pPr>
    <w:r>
      <w:rPr>
        <w:noProof/>
      </w:rPr>
      <w:drawing>
        <wp:inline distT="0" distB="0" distL="0" distR="0" wp14:anchorId="3DCCA463" wp14:editId="6ECB4886">
          <wp:extent cx="2719229" cy="686435"/>
          <wp:effectExtent l="0" t="0" r="508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land Letterhead_2020 (TEST)-04.jpg"/>
                  <pic:cNvPicPr/>
                </pic:nvPicPr>
                <pic:blipFill rotWithShape="1">
                  <a:blip r:embed="rId1">
                    <a:extLst>
                      <a:ext uri="{28A0092B-C50C-407E-A947-70E740481C1C}">
                        <a14:useLocalDpi xmlns:a14="http://schemas.microsoft.com/office/drawing/2010/main" val="0"/>
                      </a:ext>
                    </a:extLst>
                  </a:blip>
                  <a:srcRect l="66545" t="64205" b="7381"/>
                  <a:stretch/>
                </pic:blipFill>
                <pic:spPr bwMode="auto">
                  <a:xfrm>
                    <a:off x="0" y="0"/>
                    <a:ext cx="2749370" cy="69404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0AEF" w14:textId="77777777" w:rsidR="0059715C" w:rsidRDefault="00A67C21" w:rsidP="00735D80">
    <w:pPr>
      <w:pStyle w:val="Footer"/>
      <w:ind w:left="-993"/>
    </w:pPr>
    <w:r>
      <w:rPr>
        <w:noProof/>
      </w:rPr>
      <w:drawing>
        <wp:inline distT="0" distB="0" distL="0" distR="0" wp14:anchorId="27B31B45" wp14:editId="1D29F604">
          <wp:extent cx="7896922" cy="18693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96922" cy="1869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7500B" w14:textId="77777777" w:rsidR="00650D76" w:rsidRDefault="00650D76" w:rsidP="0059715C">
      <w:pPr>
        <w:spacing w:after="0" w:line="240" w:lineRule="auto"/>
      </w:pPr>
      <w:r>
        <w:separator/>
      </w:r>
    </w:p>
  </w:footnote>
  <w:footnote w:type="continuationSeparator" w:id="0">
    <w:p w14:paraId="6B23C4B6" w14:textId="77777777" w:rsidR="00650D76" w:rsidRDefault="00650D76" w:rsidP="0059715C">
      <w:pPr>
        <w:spacing w:after="0" w:line="240" w:lineRule="auto"/>
      </w:pPr>
      <w:r>
        <w:continuationSeparator/>
      </w:r>
    </w:p>
  </w:footnote>
  <w:footnote w:type="continuationNotice" w:id="1">
    <w:p w14:paraId="32B71244" w14:textId="77777777" w:rsidR="00650D76" w:rsidRDefault="00650D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2C0EB" w14:textId="77777777" w:rsidR="0059715C" w:rsidRDefault="0059715C">
    <w:pPr>
      <w:pStyle w:val="Header"/>
    </w:pPr>
  </w:p>
  <w:p w14:paraId="2F9FCB98" w14:textId="77777777" w:rsidR="0059715C" w:rsidRDefault="00597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BD1C" w14:textId="77777777" w:rsidR="0059715C" w:rsidRDefault="003D2121" w:rsidP="00CA3C78">
    <w:pPr>
      <w:pStyle w:val="Header"/>
      <w:ind w:left="-1418"/>
    </w:pPr>
    <w:r>
      <w:rPr>
        <w:noProof/>
      </w:rPr>
      <w:drawing>
        <wp:inline distT="0" distB="0" distL="0" distR="0" wp14:anchorId="07AA1F5D" wp14:editId="2481EECE">
          <wp:extent cx="8027035" cy="1470644"/>
          <wp:effectExtent l="0" t="0" r="0" b="0"/>
          <wp:docPr id="21" name="Picture 2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Abland Letterhead_2020 (TEST)-01.jpg"/>
                  <pic:cNvPicPr/>
                </pic:nvPicPr>
                <pic:blipFill rotWithShape="1">
                  <a:blip r:embed="rId1">
                    <a:extLst>
                      <a:ext uri="{28A0092B-C50C-407E-A947-70E740481C1C}">
                        <a14:useLocalDpi xmlns:a14="http://schemas.microsoft.com/office/drawing/2010/main" val="0"/>
                      </a:ext>
                    </a:extLst>
                  </a:blip>
                  <a:srcRect t="19247"/>
                  <a:stretch/>
                </pic:blipFill>
                <pic:spPr bwMode="auto">
                  <a:xfrm>
                    <a:off x="0" y="0"/>
                    <a:ext cx="8036566" cy="147239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147F8"/>
    <w:multiLevelType w:val="multilevel"/>
    <w:tmpl w:val="4D04FF2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B843C10"/>
    <w:multiLevelType w:val="multilevel"/>
    <w:tmpl w:val="745E9C9E"/>
    <w:lvl w:ilvl="0">
      <w:start w:val="1"/>
      <w:numFmt w:val="decimal"/>
      <w:lvlText w:val="%1."/>
      <w:lvlJc w:val="left"/>
      <w:pPr>
        <w:ind w:left="567" w:hanging="567"/>
      </w:pPr>
      <w:rPr>
        <w:rFonts w:hint="default"/>
        <w:b/>
      </w:rPr>
    </w:lvl>
    <w:lvl w:ilvl="1">
      <w:start w:val="1"/>
      <w:numFmt w:val="decimal"/>
      <w:lvlText w:val="%1.%2."/>
      <w:lvlJc w:val="left"/>
      <w:pPr>
        <w:ind w:left="1751" w:hanging="851"/>
      </w:pPr>
      <w:rPr>
        <w:rFonts w:hint="default"/>
        <w:b w:val="0"/>
        <w:i w:val="0"/>
      </w:rPr>
    </w:lvl>
    <w:lvl w:ilvl="2">
      <w:start w:val="1"/>
      <w:numFmt w:val="decimal"/>
      <w:lvlText w:val="%1.%2.%3."/>
      <w:lvlJc w:val="left"/>
      <w:pPr>
        <w:ind w:left="9498" w:hanging="1134"/>
      </w:pPr>
      <w:rPr>
        <w:rFonts w:hint="default"/>
      </w:rPr>
    </w:lvl>
    <w:lvl w:ilvl="3">
      <w:start w:val="1"/>
      <w:numFmt w:val="decimal"/>
      <w:lvlText w:val="%1.%2.%3.%4."/>
      <w:lvlJc w:val="left"/>
      <w:pPr>
        <w:ind w:left="1418" w:hanging="1418"/>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F9E6F1D"/>
    <w:multiLevelType w:val="multilevel"/>
    <w:tmpl w:val="F83CC7AC"/>
    <w:lvl w:ilvl="0">
      <w:start w:val="3"/>
      <w:numFmt w:val="decimal"/>
      <w:lvlText w:val="%1"/>
      <w:lvlJc w:val="left"/>
      <w:pPr>
        <w:ind w:left="1066" w:hanging="360"/>
      </w:pPr>
      <w:rPr>
        <w:rFonts w:hint="default"/>
        <w:b w:val="0"/>
      </w:rPr>
    </w:lvl>
    <w:lvl w:ilvl="1">
      <w:start w:val="1"/>
      <w:numFmt w:val="decimal"/>
      <w:isLgl/>
      <w:lvlText w:val="%1.%2"/>
      <w:lvlJc w:val="left"/>
      <w:pPr>
        <w:ind w:left="1661" w:hanging="810"/>
      </w:pPr>
      <w:rPr>
        <w:rFonts w:hint="default"/>
        <w:b w:val="0"/>
      </w:rPr>
    </w:lvl>
    <w:lvl w:ilvl="2">
      <w:start w:val="6"/>
      <w:numFmt w:val="decimal"/>
      <w:isLgl/>
      <w:lvlText w:val="%1.%2.%3"/>
      <w:lvlJc w:val="left"/>
      <w:pPr>
        <w:ind w:left="1890" w:hanging="810"/>
      </w:pPr>
      <w:rPr>
        <w:rFonts w:hint="default"/>
      </w:rPr>
    </w:lvl>
    <w:lvl w:ilvl="3">
      <w:start w:val="1"/>
      <w:numFmt w:val="decimal"/>
      <w:isLgl/>
      <w:lvlText w:val="%1.%2.%3.%4"/>
      <w:lvlJc w:val="left"/>
      <w:pPr>
        <w:ind w:left="2347" w:hanging="1080"/>
      </w:pPr>
      <w:rPr>
        <w:rFonts w:hint="default"/>
      </w:rPr>
    </w:lvl>
    <w:lvl w:ilvl="4">
      <w:start w:val="1"/>
      <w:numFmt w:val="decimal"/>
      <w:isLgl/>
      <w:lvlText w:val="%1.%2.%3.%4.%5"/>
      <w:lvlJc w:val="left"/>
      <w:pPr>
        <w:ind w:left="2534" w:hanging="1080"/>
      </w:pPr>
      <w:rPr>
        <w:rFonts w:hint="default"/>
      </w:rPr>
    </w:lvl>
    <w:lvl w:ilvl="5">
      <w:start w:val="1"/>
      <w:numFmt w:val="decimal"/>
      <w:isLgl/>
      <w:lvlText w:val="%1.%2.%3.%4.%5.%6"/>
      <w:lvlJc w:val="left"/>
      <w:pPr>
        <w:ind w:left="3081" w:hanging="1440"/>
      </w:pPr>
      <w:rPr>
        <w:rFonts w:hint="default"/>
      </w:rPr>
    </w:lvl>
    <w:lvl w:ilvl="6">
      <w:start w:val="1"/>
      <w:numFmt w:val="decimal"/>
      <w:isLgl/>
      <w:lvlText w:val="%1.%2.%3.%4.%5.%6.%7"/>
      <w:lvlJc w:val="left"/>
      <w:pPr>
        <w:ind w:left="3268" w:hanging="1440"/>
      </w:pPr>
      <w:rPr>
        <w:rFonts w:hint="default"/>
      </w:rPr>
    </w:lvl>
    <w:lvl w:ilvl="7">
      <w:start w:val="1"/>
      <w:numFmt w:val="decimal"/>
      <w:isLgl/>
      <w:lvlText w:val="%1.%2.%3.%4.%5.%6.%7.%8"/>
      <w:lvlJc w:val="left"/>
      <w:pPr>
        <w:ind w:left="3815" w:hanging="1800"/>
      </w:pPr>
      <w:rPr>
        <w:rFonts w:hint="default"/>
      </w:rPr>
    </w:lvl>
    <w:lvl w:ilvl="8">
      <w:start w:val="1"/>
      <w:numFmt w:val="decimal"/>
      <w:isLgl/>
      <w:lvlText w:val="%1.%2.%3.%4.%5.%6.%7.%8.%9"/>
      <w:lvlJc w:val="left"/>
      <w:pPr>
        <w:ind w:left="4002" w:hanging="1800"/>
      </w:pPr>
      <w:rPr>
        <w:rFonts w:hint="default"/>
      </w:rPr>
    </w:lvl>
  </w:abstractNum>
  <w:abstractNum w:abstractNumId="3" w15:restartNumberingAfterBreak="0">
    <w:nsid w:val="502C6B27"/>
    <w:multiLevelType w:val="hybridMultilevel"/>
    <w:tmpl w:val="9080247C"/>
    <w:lvl w:ilvl="0" w:tplc="FA3EDA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5195002">
    <w:abstractNumId w:val="3"/>
  </w:num>
  <w:num w:numId="2" w16cid:durableId="1920210155">
    <w:abstractNumId w:val="2"/>
  </w:num>
  <w:num w:numId="3" w16cid:durableId="1010523470">
    <w:abstractNumId w:val="1"/>
  </w:num>
  <w:num w:numId="4" w16cid:durableId="2126733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54"/>
    <w:rsid w:val="000235A2"/>
    <w:rsid w:val="00025F65"/>
    <w:rsid w:val="00030250"/>
    <w:rsid w:val="00033090"/>
    <w:rsid w:val="0003575E"/>
    <w:rsid w:val="0003601C"/>
    <w:rsid w:val="00036099"/>
    <w:rsid w:val="00055DBB"/>
    <w:rsid w:val="00056338"/>
    <w:rsid w:val="00072826"/>
    <w:rsid w:val="00074075"/>
    <w:rsid w:val="000A0154"/>
    <w:rsid w:val="000A455D"/>
    <w:rsid w:val="000D6D85"/>
    <w:rsid w:val="000D76FD"/>
    <w:rsid w:val="000E2BAD"/>
    <w:rsid w:val="000E68E9"/>
    <w:rsid w:val="000E7D5F"/>
    <w:rsid w:val="000F3DB8"/>
    <w:rsid w:val="000F7FD8"/>
    <w:rsid w:val="00114CBD"/>
    <w:rsid w:val="0011791F"/>
    <w:rsid w:val="0012710C"/>
    <w:rsid w:val="0013033A"/>
    <w:rsid w:val="00135B04"/>
    <w:rsid w:val="00136753"/>
    <w:rsid w:val="001418BB"/>
    <w:rsid w:val="0017176C"/>
    <w:rsid w:val="00180723"/>
    <w:rsid w:val="00196343"/>
    <w:rsid w:val="001B00B2"/>
    <w:rsid w:val="001B6EA1"/>
    <w:rsid w:val="001B7D1E"/>
    <w:rsid w:val="001F4D2C"/>
    <w:rsid w:val="0020326D"/>
    <w:rsid w:val="00251211"/>
    <w:rsid w:val="0026378F"/>
    <w:rsid w:val="002A1FA5"/>
    <w:rsid w:val="002A7196"/>
    <w:rsid w:val="002B7FEE"/>
    <w:rsid w:val="002D28DC"/>
    <w:rsid w:val="002E5165"/>
    <w:rsid w:val="00300599"/>
    <w:rsid w:val="00305D68"/>
    <w:rsid w:val="003549A1"/>
    <w:rsid w:val="00363777"/>
    <w:rsid w:val="0036438C"/>
    <w:rsid w:val="0037222F"/>
    <w:rsid w:val="00380561"/>
    <w:rsid w:val="00387AC1"/>
    <w:rsid w:val="003B13E5"/>
    <w:rsid w:val="003D2121"/>
    <w:rsid w:val="003E21A3"/>
    <w:rsid w:val="003E7097"/>
    <w:rsid w:val="003F216A"/>
    <w:rsid w:val="0040431C"/>
    <w:rsid w:val="0041727E"/>
    <w:rsid w:val="004377A5"/>
    <w:rsid w:val="00444360"/>
    <w:rsid w:val="0044575D"/>
    <w:rsid w:val="00451002"/>
    <w:rsid w:val="00460A27"/>
    <w:rsid w:val="004677B7"/>
    <w:rsid w:val="004A497A"/>
    <w:rsid w:val="004F1EF5"/>
    <w:rsid w:val="00505F2E"/>
    <w:rsid w:val="00521387"/>
    <w:rsid w:val="005360F5"/>
    <w:rsid w:val="005369C1"/>
    <w:rsid w:val="0058559F"/>
    <w:rsid w:val="0059715C"/>
    <w:rsid w:val="005C5C92"/>
    <w:rsid w:val="005D0A01"/>
    <w:rsid w:val="005E3EAE"/>
    <w:rsid w:val="005F0C79"/>
    <w:rsid w:val="005F4351"/>
    <w:rsid w:val="00604DD6"/>
    <w:rsid w:val="0062643B"/>
    <w:rsid w:val="00642AC5"/>
    <w:rsid w:val="00650D76"/>
    <w:rsid w:val="00671973"/>
    <w:rsid w:val="00695164"/>
    <w:rsid w:val="006A49F7"/>
    <w:rsid w:val="006A4C11"/>
    <w:rsid w:val="006F077A"/>
    <w:rsid w:val="006F122A"/>
    <w:rsid w:val="006F3609"/>
    <w:rsid w:val="0070095A"/>
    <w:rsid w:val="00713577"/>
    <w:rsid w:val="00717EBB"/>
    <w:rsid w:val="00735D80"/>
    <w:rsid w:val="00741BCD"/>
    <w:rsid w:val="00760815"/>
    <w:rsid w:val="007608EB"/>
    <w:rsid w:val="00761B42"/>
    <w:rsid w:val="00767B2A"/>
    <w:rsid w:val="00772286"/>
    <w:rsid w:val="00786E71"/>
    <w:rsid w:val="007915C8"/>
    <w:rsid w:val="007A6F43"/>
    <w:rsid w:val="007B33B4"/>
    <w:rsid w:val="007E6536"/>
    <w:rsid w:val="00803D82"/>
    <w:rsid w:val="008149BD"/>
    <w:rsid w:val="00814D86"/>
    <w:rsid w:val="00840E85"/>
    <w:rsid w:val="008421F5"/>
    <w:rsid w:val="0085157E"/>
    <w:rsid w:val="00854B62"/>
    <w:rsid w:val="00860984"/>
    <w:rsid w:val="008649FF"/>
    <w:rsid w:val="00872920"/>
    <w:rsid w:val="00877D0D"/>
    <w:rsid w:val="00882BD0"/>
    <w:rsid w:val="00893D82"/>
    <w:rsid w:val="008A3A34"/>
    <w:rsid w:val="008C177C"/>
    <w:rsid w:val="008D3A72"/>
    <w:rsid w:val="008D6121"/>
    <w:rsid w:val="008E29D7"/>
    <w:rsid w:val="008F41EE"/>
    <w:rsid w:val="0090268B"/>
    <w:rsid w:val="009243CE"/>
    <w:rsid w:val="00934500"/>
    <w:rsid w:val="00935516"/>
    <w:rsid w:val="00935FEC"/>
    <w:rsid w:val="00936D8A"/>
    <w:rsid w:val="009A5E3D"/>
    <w:rsid w:val="009A7E17"/>
    <w:rsid w:val="009C2D44"/>
    <w:rsid w:val="009D5872"/>
    <w:rsid w:val="009E085A"/>
    <w:rsid w:val="009E1775"/>
    <w:rsid w:val="00A0014F"/>
    <w:rsid w:val="00A0152D"/>
    <w:rsid w:val="00A120E4"/>
    <w:rsid w:val="00A34625"/>
    <w:rsid w:val="00A6328B"/>
    <w:rsid w:val="00A67C21"/>
    <w:rsid w:val="00A738E6"/>
    <w:rsid w:val="00A7603C"/>
    <w:rsid w:val="00A91722"/>
    <w:rsid w:val="00A97834"/>
    <w:rsid w:val="00AA39A3"/>
    <w:rsid w:val="00AC01BC"/>
    <w:rsid w:val="00AC444D"/>
    <w:rsid w:val="00AE5D01"/>
    <w:rsid w:val="00B05618"/>
    <w:rsid w:val="00B23D9C"/>
    <w:rsid w:val="00B47F28"/>
    <w:rsid w:val="00B555FC"/>
    <w:rsid w:val="00B65C7D"/>
    <w:rsid w:val="00B7340F"/>
    <w:rsid w:val="00B80D84"/>
    <w:rsid w:val="00B81F89"/>
    <w:rsid w:val="00BC47A2"/>
    <w:rsid w:val="00BC496B"/>
    <w:rsid w:val="00BE57F5"/>
    <w:rsid w:val="00BF2776"/>
    <w:rsid w:val="00C0146F"/>
    <w:rsid w:val="00C01F8E"/>
    <w:rsid w:val="00C05BDE"/>
    <w:rsid w:val="00C6000A"/>
    <w:rsid w:val="00C96598"/>
    <w:rsid w:val="00CA3C78"/>
    <w:rsid w:val="00CA5F26"/>
    <w:rsid w:val="00CB48B2"/>
    <w:rsid w:val="00CC133E"/>
    <w:rsid w:val="00CC39EE"/>
    <w:rsid w:val="00CD53A0"/>
    <w:rsid w:val="00CF067D"/>
    <w:rsid w:val="00D329A7"/>
    <w:rsid w:val="00D54CB0"/>
    <w:rsid w:val="00D5645D"/>
    <w:rsid w:val="00D577A5"/>
    <w:rsid w:val="00D62005"/>
    <w:rsid w:val="00D67160"/>
    <w:rsid w:val="00D76BA1"/>
    <w:rsid w:val="00D97329"/>
    <w:rsid w:val="00DA6F7A"/>
    <w:rsid w:val="00DB3D86"/>
    <w:rsid w:val="00DB7DD4"/>
    <w:rsid w:val="00DD647B"/>
    <w:rsid w:val="00E06C6B"/>
    <w:rsid w:val="00E119EF"/>
    <w:rsid w:val="00E17F03"/>
    <w:rsid w:val="00E27355"/>
    <w:rsid w:val="00E364A2"/>
    <w:rsid w:val="00E4078C"/>
    <w:rsid w:val="00E43818"/>
    <w:rsid w:val="00E50052"/>
    <w:rsid w:val="00E7731D"/>
    <w:rsid w:val="00E97B19"/>
    <w:rsid w:val="00EA0B51"/>
    <w:rsid w:val="00EA1254"/>
    <w:rsid w:val="00EA15AF"/>
    <w:rsid w:val="00EA3F90"/>
    <w:rsid w:val="00EC3EE2"/>
    <w:rsid w:val="00ED7164"/>
    <w:rsid w:val="00EE25BF"/>
    <w:rsid w:val="00EF14AD"/>
    <w:rsid w:val="00EF1968"/>
    <w:rsid w:val="00F04FDC"/>
    <w:rsid w:val="00F058E0"/>
    <w:rsid w:val="00F22BFC"/>
    <w:rsid w:val="00F42233"/>
    <w:rsid w:val="00F46BC4"/>
    <w:rsid w:val="00F63036"/>
    <w:rsid w:val="00F81844"/>
    <w:rsid w:val="00F83BD1"/>
    <w:rsid w:val="00F94311"/>
    <w:rsid w:val="00FA5879"/>
    <w:rsid w:val="00FA5F2C"/>
    <w:rsid w:val="00FD0564"/>
    <w:rsid w:val="00FE09AA"/>
    <w:rsid w:val="00FF080E"/>
    <w:rsid w:val="0BF174AD"/>
    <w:rsid w:val="0D9D56FD"/>
    <w:rsid w:val="0DFA9AE2"/>
    <w:rsid w:val="0F8A29EC"/>
    <w:rsid w:val="1DB1A92D"/>
    <w:rsid w:val="28F488C5"/>
    <w:rsid w:val="2B18F274"/>
    <w:rsid w:val="44FFD675"/>
    <w:rsid w:val="5ADDC6E4"/>
    <w:rsid w:val="5C18DEA6"/>
    <w:rsid w:val="689F5EA5"/>
    <w:rsid w:val="72B85C28"/>
    <w:rsid w:val="7EEBE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62876"/>
  <w15:chartTrackingRefBased/>
  <w15:docId w15:val="{37839DFB-8707-4355-AFD7-A7915063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FEC"/>
    <w:rPr>
      <w:rFonts w:asciiTheme="minorHAnsi" w:hAnsiTheme="minorHAnsi"/>
      <w:sz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715C"/>
    <w:pPr>
      <w:tabs>
        <w:tab w:val="center" w:pos="4513"/>
        <w:tab w:val="right" w:pos="9026"/>
      </w:tabs>
      <w:spacing w:after="0" w:line="240" w:lineRule="auto"/>
    </w:pPr>
    <w:rPr>
      <w:rFonts w:ascii="Arial" w:hAnsi="Arial"/>
      <w:sz w:val="24"/>
      <w:lang w:val="en-US"/>
    </w:rPr>
  </w:style>
  <w:style w:type="character" w:customStyle="1" w:styleId="HeaderChar">
    <w:name w:val="Header Char"/>
    <w:basedOn w:val="DefaultParagraphFont"/>
    <w:link w:val="Header"/>
    <w:uiPriority w:val="99"/>
    <w:rsid w:val="0059715C"/>
  </w:style>
  <w:style w:type="paragraph" w:styleId="Footer">
    <w:name w:val="footer"/>
    <w:basedOn w:val="Normal"/>
    <w:link w:val="FooterChar"/>
    <w:uiPriority w:val="99"/>
    <w:unhideWhenUsed/>
    <w:rsid w:val="0059715C"/>
    <w:pPr>
      <w:tabs>
        <w:tab w:val="center" w:pos="4513"/>
        <w:tab w:val="right" w:pos="9026"/>
      </w:tabs>
      <w:spacing w:after="0" w:line="240" w:lineRule="auto"/>
    </w:pPr>
    <w:rPr>
      <w:rFonts w:ascii="Arial" w:hAnsi="Arial"/>
      <w:sz w:val="24"/>
      <w:lang w:val="en-US"/>
    </w:rPr>
  </w:style>
  <w:style w:type="character" w:customStyle="1" w:styleId="FooterChar">
    <w:name w:val="Footer Char"/>
    <w:basedOn w:val="DefaultParagraphFont"/>
    <w:link w:val="Footer"/>
    <w:uiPriority w:val="99"/>
    <w:rsid w:val="0059715C"/>
  </w:style>
  <w:style w:type="paragraph" w:styleId="BalloonText">
    <w:name w:val="Balloon Text"/>
    <w:basedOn w:val="Normal"/>
    <w:link w:val="BalloonTextChar"/>
    <w:uiPriority w:val="99"/>
    <w:semiHidden/>
    <w:unhideWhenUsed/>
    <w:rsid w:val="007009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5A"/>
    <w:rPr>
      <w:rFonts w:ascii="Segoe UI" w:hAnsi="Segoe UI" w:cs="Segoe UI"/>
      <w:sz w:val="18"/>
      <w:szCs w:val="18"/>
      <w:lang w:val="en-ZA"/>
    </w:rPr>
  </w:style>
  <w:style w:type="character" w:styleId="Hyperlink">
    <w:name w:val="Hyperlink"/>
    <w:basedOn w:val="DefaultParagraphFont"/>
    <w:uiPriority w:val="99"/>
    <w:unhideWhenUsed/>
    <w:rsid w:val="000F3DB8"/>
    <w:rPr>
      <w:strike w:val="0"/>
      <w:dstrike w:val="0"/>
      <w:color w:val="5D554E"/>
      <w:u w:val="none"/>
      <w:effect w:val="none"/>
      <w:bdr w:val="none" w:sz="0" w:space="0" w:color="auto" w:frame="1"/>
    </w:rPr>
  </w:style>
  <w:style w:type="table" w:styleId="TableGrid">
    <w:name w:val="Table Grid"/>
    <w:basedOn w:val="TableNormal"/>
    <w:uiPriority w:val="59"/>
    <w:rsid w:val="00D329A7"/>
    <w:pPr>
      <w:spacing w:after="0" w:line="240" w:lineRule="auto"/>
    </w:pPr>
    <w:rPr>
      <w:rFonts w:cs="Arial"/>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1B42"/>
    <w:pPr>
      <w:spacing w:before="100" w:beforeAutospacing="1" w:after="100" w:afterAutospacing="1" w:line="240" w:lineRule="auto"/>
    </w:pPr>
    <w:rPr>
      <w:rFonts w:ascii="Times New Roman" w:hAnsi="Times New Roman" w:cs="Times New Roman"/>
      <w:noProof/>
      <w:sz w:val="24"/>
      <w:szCs w:val="24"/>
      <w:lang w:val="en-GB" w:eastAsia="en-GB"/>
      <w14:ligatures w14:val="standardContextual"/>
    </w:rPr>
  </w:style>
  <w:style w:type="character" w:styleId="UnresolvedMention">
    <w:name w:val="Unresolved Mention"/>
    <w:basedOn w:val="DefaultParagraphFont"/>
    <w:uiPriority w:val="99"/>
    <w:semiHidden/>
    <w:unhideWhenUsed/>
    <w:rsid w:val="007B33B4"/>
    <w:rPr>
      <w:color w:val="605E5C"/>
      <w:shd w:val="clear" w:color="auto" w:fill="E1DFDD"/>
    </w:rPr>
  </w:style>
  <w:style w:type="paragraph" w:styleId="PlainText">
    <w:name w:val="Plain Text"/>
    <w:basedOn w:val="Normal"/>
    <w:link w:val="PlainTextChar"/>
    <w:uiPriority w:val="99"/>
    <w:unhideWhenUsed/>
    <w:rsid w:val="005D0A01"/>
    <w:pPr>
      <w:spacing w:after="0" w:line="240" w:lineRule="auto"/>
    </w:pPr>
    <w:rPr>
      <w:rFonts w:ascii="Calibri" w:eastAsia="Times New Roman" w:hAnsi="Calibri"/>
      <w:noProof/>
      <w:kern w:val="2"/>
      <w:szCs w:val="21"/>
      <w:lang w:val="en-GB"/>
      <w14:ligatures w14:val="standardContextual"/>
    </w:rPr>
  </w:style>
  <w:style w:type="character" w:customStyle="1" w:styleId="PlainTextChar">
    <w:name w:val="Plain Text Char"/>
    <w:basedOn w:val="DefaultParagraphFont"/>
    <w:link w:val="PlainText"/>
    <w:uiPriority w:val="99"/>
    <w:rsid w:val="005D0A01"/>
    <w:rPr>
      <w:rFonts w:ascii="Calibri" w:eastAsia="Times New Roman" w:hAnsi="Calibri"/>
      <w:noProof/>
      <w:kern w:val="2"/>
      <w:sz w:val="22"/>
      <w:szCs w:val="21"/>
      <w:lang w:val="en-GB"/>
      <w14:ligatures w14:val="standardContextual"/>
    </w:rPr>
  </w:style>
  <w:style w:type="paragraph" w:styleId="Revision">
    <w:name w:val="Revision"/>
    <w:hidden/>
    <w:uiPriority w:val="99"/>
    <w:semiHidden/>
    <w:rsid w:val="000E2BAD"/>
    <w:pPr>
      <w:spacing w:after="0" w:line="240" w:lineRule="auto"/>
    </w:pPr>
    <w:rPr>
      <w:rFonts w:asciiTheme="minorHAnsi" w:hAnsiTheme="minorHAnsi"/>
      <w:sz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08076">
      <w:bodyDiv w:val="1"/>
      <w:marLeft w:val="0"/>
      <w:marRight w:val="0"/>
      <w:marTop w:val="0"/>
      <w:marBottom w:val="0"/>
      <w:divBdr>
        <w:top w:val="none" w:sz="0" w:space="0" w:color="auto"/>
        <w:left w:val="none" w:sz="0" w:space="0" w:color="auto"/>
        <w:bottom w:val="none" w:sz="0" w:space="0" w:color="auto"/>
        <w:right w:val="none" w:sz="0" w:space="0" w:color="auto"/>
      </w:divBdr>
    </w:div>
    <w:div w:id="107184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ablan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acebook.com/AblandPropertyDevelop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gie@catchwords.co.z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AblandPropertyDevelopers" TargetMode="External"/><Relationship Id="rId5" Type="http://schemas.openxmlformats.org/officeDocument/2006/relationships/styles" Target="styles.xml"/><Relationship Id="rId15" Type="http://schemas.openxmlformats.org/officeDocument/2006/relationships/hyperlink" Target="https://www.youtube.com/@ablandpropertydevelopment7018" TargetMode="External"/><Relationship Id="rId10" Type="http://schemas.openxmlformats.org/officeDocument/2006/relationships/hyperlink" Target="http://em2.medialist.co.za/ls/click?upn=-2BitWTk3RBNhrlenbYBuhbeAk-2FLXCAonglTRAbVaMbsgKjzmiUAmle78Scr9z-2BrX-2ByRh2_lNeMxsnw0iDjA8k5tDaRmvHAuW-2F-2BkWYYaPDKr1Vdo1pLVk4r3UUScCHX0KvZJaJBujlsVyz08s0oNOwAs3uLLbCr2vJm47sAH7RK4C9UTav5K7mMXJ4JPbh8LPaSWmYJvrdNaQps0HA13KQPYnG5NxpT6vphPKEfvEqvOX1095fNII0-2FE1LVCH3NGNLMDnhHJIcXdNaq1AYV2VQoBXptdILLn2B4czqy3zhafWP-2BIpI-3D"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ablandpropertydevelopment7018"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marie.venter\AppData\Local\Microsoft\Windows\INetCache\Content.Outlook\VUSY97U5\Abland%20Letterhead%20-%20Updated_Jul_2023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49B0941453C49A8B5E8EFA6538897" ma:contentTypeVersion="15" ma:contentTypeDescription="Create a new document." ma:contentTypeScope="" ma:versionID="f2208a9cb2894f3552f05def1f4e0b3d">
  <xsd:schema xmlns:xsd="http://www.w3.org/2001/XMLSchema" xmlns:xs="http://www.w3.org/2001/XMLSchema" xmlns:p="http://schemas.microsoft.com/office/2006/metadata/properties" xmlns:ns2="baf3e43d-d968-47fe-968c-3b3fec2781e9" xmlns:ns3="64bc2744-32c8-4e4e-9615-d29283ff38d7" targetNamespace="http://schemas.microsoft.com/office/2006/metadata/properties" ma:root="true" ma:fieldsID="6cda6f6336aec8653f03ac2fec4b118c" ns2:_="" ns3:_="">
    <xsd:import namespace="baf3e43d-d968-47fe-968c-3b3fec2781e9"/>
    <xsd:import namespace="64bc2744-32c8-4e4e-9615-d29283ff38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43d-d968-47fe-968c-3b3fec27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2c1a984-a1b4-4dbd-9004-4129c5b1a43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bc2744-32c8-4e4e-9615-d29283ff38d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31a254-f816-470f-bec6-82cbbfc03248}" ma:internalName="TaxCatchAll" ma:showField="CatchAllData" ma:web="64bc2744-32c8-4e4e-9615-d29283ff38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f3e43d-d968-47fe-968c-3b3fec2781e9">
      <Terms xmlns="http://schemas.microsoft.com/office/infopath/2007/PartnerControls"/>
    </lcf76f155ced4ddcb4097134ff3c332f>
    <TaxCatchAll xmlns="64bc2744-32c8-4e4e-9615-d29283ff38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67703-0585-4400-A7B1-BB2AA81A4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43d-d968-47fe-968c-3b3fec2781e9"/>
    <ds:schemaRef ds:uri="64bc2744-32c8-4e4e-9615-d29283ff3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D8827D-B655-4040-8021-CE8F690CA9E0}">
  <ds:schemaRefs>
    <ds:schemaRef ds:uri="http://schemas.microsoft.com/office/2006/metadata/properties"/>
    <ds:schemaRef ds:uri="http://schemas.microsoft.com/office/infopath/2007/PartnerControls"/>
    <ds:schemaRef ds:uri="baf3e43d-d968-47fe-968c-3b3fec2781e9"/>
    <ds:schemaRef ds:uri="64bc2744-32c8-4e4e-9615-d29283ff38d7"/>
  </ds:schemaRefs>
</ds:datastoreItem>
</file>

<file path=customXml/itemProps3.xml><?xml version="1.0" encoding="utf-8"?>
<ds:datastoreItem xmlns:ds="http://schemas.openxmlformats.org/officeDocument/2006/customXml" ds:itemID="{BEB87FAE-EEBD-4D11-89AD-7E77A074C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Abland Letterhead - Updated_Jul_2023_v2</Template>
  <TotalTime>1</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Catchwords</dc:creator>
  <cp:keywords/>
  <dc:description/>
  <cp:lastModifiedBy>Angie</cp:lastModifiedBy>
  <cp:revision>2</cp:revision>
  <cp:lastPrinted>2022-10-14T09:38:00Z</cp:lastPrinted>
  <dcterms:created xsi:type="dcterms:W3CDTF">2026-02-06T08:46:00Z</dcterms:created>
  <dcterms:modified xsi:type="dcterms:W3CDTF">2026-02-06T08:46:00Z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0x01010003449B0941453C49A8B5E8EFA6538897</vt:lpwstr>
  </property>
  <property fmtid="{D5CDD505-2E9C-101B-9397-08002B2CF9AE}" pid="3" name="MediaServiceImageTags">
    <vt:lpwstr/>
  </property>
  <property fmtid="{D5CDD505-2E9C-101B-9397-08002B2CF9AE}" pid="4" name="GrammarlyDocumentId">
    <vt:lpwstr>b81de114d1e8fe83cd83857421df46fe9b6c0e954f3853fee3fd290d0dc58af2</vt:lpwstr>
  </property>
</Properties>
</file>