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34E0" w14:textId="77777777" w:rsidR="00C878A4" w:rsidRDefault="00C878A4" w:rsidP="00C878A4">
      <w:pPr>
        <w:spacing w:after="0" w:line="240" w:lineRule="auto"/>
        <w:rPr>
          <w:rFonts w:ascii="Trebuchet MS" w:hAnsi="Trebuchet MS"/>
          <w:sz w:val="20"/>
          <w:szCs w:val="20"/>
          <w:lang w:val="en-ZA"/>
        </w:rPr>
      </w:pPr>
      <w:r>
        <w:rPr>
          <w:rFonts w:ascii="Trebuchet MS" w:hAnsi="Trebuchet MS"/>
          <w:sz w:val="20"/>
          <w:szCs w:val="20"/>
          <w:lang w:val="en-ZA"/>
        </w:rPr>
        <w:t>MEDIA RELEASE FROM GROWTHPOINT PROPERTIES</w:t>
      </w:r>
    </w:p>
    <w:p w14:paraId="1A5EDCFC" w14:textId="77777777" w:rsidR="00247C69" w:rsidRDefault="00247C69" w:rsidP="00C878A4">
      <w:pPr>
        <w:spacing w:after="0" w:line="240" w:lineRule="auto"/>
        <w:rPr>
          <w:rFonts w:ascii="Trebuchet MS" w:hAnsi="Trebuchet MS"/>
          <w:sz w:val="20"/>
          <w:szCs w:val="20"/>
          <w:lang w:val="en-ZA"/>
        </w:rPr>
      </w:pPr>
    </w:p>
    <w:p w14:paraId="491444E0" w14:textId="1CC83DC8" w:rsidR="00C878A4" w:rsidRDefault="00247C69" w:rsidP="00C878A4">
      <w:pPr>
        <w:spacing w:after="0" w:line="240" w:lineRule="auto"/>
        <w:rPr>
          <w:rFonts w:ascii="Trebuchet MS" w:hAnsi="Trebuchet MS"/>
          <w:sz w:val="20"/>
          <w:szCs w:val="20"/>
          <w:lang w:val="en-ZA"/>
        </w:rPr>
      </w:pPr>
      <w:r>
        <w:rPr>
          <w:rFonts w:ascii="Trebuchet MS" w:hAnsi="Trebuchet MS"/>
          <w:sz w:val="20"/>
          <w:szCs w:val="20"/>
          <w:lang w:val="en-ZA"/>
        </w:rPr>
        <w:t xml:space="preserve">01 June </w:t>
      </w:r>
      <w:r w:rsidR="00C878A4">
        <w:rPr>
          <w:rFonts w:ascii="Trebuchet MS" w:hAnsi="Trebuchet MS"/>
          <w:sz w:val="20"/>
          <w:szCs w:val="20"/>
          <w:lang w:val="en-ZA"/>
        </w:rPr>
        <w:t>2022</w:t>
      </w:r>
    </w:p>
    <w:p w14:paraId="38A783B2" w14:textId="77777777" w:rsidR="00C878A4" w:rsidRPr="00E82E6A" w:rsidRDefault="00C878A4" w:rsidP="00C878A4">
      <w:pPr>
        <w:pStyle w:val="PlainText"/>
        <w:jc w:val="center"/>
        <w:rPr>
          <w:rFonts w:ascii="Trebuchet MS" w:hAnsi="Trebuchet MS"/>
          <w:b/>
          <w:bCs/>
          <w:color w:val="000000"/>
          <w:sz w:val="32"/>
          <w:szCs w:val="32"/>
        </w:rPr>
      </w:pPr>
    </w:p>
    <w:p w14:paraId="0D7402D5" w14:textId="77777777" w:rsidR="00C878A4" w:rsidRDefault="00C878A4" w:rsidP="00B33E58">
      <w:pPr>
        <w:pStyle w:val="PlainText"/>
        <w:jc w:val="center"/>
        <w:rPr>
          <w:rFonts w:ascii="Trebuchet MS" w:hAnsi="Trebuchet MS"/>
          <w:b/>
          <w:bCs/>
          <w:color w:val="000000"/>
          <w:sz w:val="32"/>
          <w:szCs w:val="32"/>
        </w:rPr>
      </w:pPr>
      <w:r>
        <w:rPr>
          <w:rFonts w:ascii="Trebuchet MS" w:hAnsi="Trebuchet MS"/>
          <w:b/>
          <w:bCs/>
          <w:color w:val="000000"/>
          <w:sz w:val="32"/>
          <w:szCs w:val="32"/>
        </w:rPr>
        <w:t>Fluxmans signs with Growthpoint for Illovo Corner offices</w:t>
      </w:r>
    </w:p>
    <w:p w14:paraId="369D5D93" w14:textId="77777777" w:rsidR="00C878A4" w:rsidRDefault="00C878A4" w:rsidP="00C878A4">
      <w:pPr>
        <w:pStyle w:val="PlainText"/>
        <w:jc w:val="center"/>
        <w:rPr>
          <w:rFonts w:ascii="Trebuchet MS" w:hAnsi="Trebuchet MS"/>
          <w:b/>
          <w:bCs/>
          <w:i/>
          <w:iCs/>
          <w:color w:val="000000"/>
          <w:sz w:val="21"/>
          <w:szCs w:val="21"/>
        </w:rPr>
      </w:pPr>
      <w:r>
        <w:rPr>
          <w:rFonts w:ascii="Trebuchet MS" w:hAnsi="Trebuchet MS"/>
          <w:b/>
          <w:bCs/>
          <w:i/>
          <w:iCs/>
          <w:color w:val="000000"/>
          <w:sz w:val="21"/>
          <w:szCs w:val="21"/>
        </w:rPr>
        <w:t xml:space="preserve"> </w:t>
      </w:r>
    </w:p>
    <w:p w14:paraId="4E1BB315" w14:textId="4704B18D" w:rsidR="00C878A4" w:rsidRPr="00E44CE6" w:rsidRDefault="003E7647" w:rsidP="00C878A4">
      <w:pPr>
        <w:spacing w:after="0"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L</w:t>
      </w:r>
      <w:r w:rsidR="00C878A4" w:rsidRPr="00E44CE6">
        <w:rPr>
          <w:rFonts w:ascii="Trebuchet MS" w:hAnsi="Trebuchet MS"/>
          <w:b/>
          <w:bCs/>
          <w:sz w:val="20"/>
          <w:szCs w:val="20"/>
        </w:rPr>
        <w:t>eading South African law firm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C878A4" w:rsidRPr="00E44CE6">
        <w:rPr>
          <w:rFonts w:ascii="Trebuchet MS" w:hAnsi="Trebuchet MS"/>
          <w:b/>
          <w:bCs/>
          <w:sz w:val="20"/>
          <w:szCs w:val="20"/>
        </w:rPr>
        <w:t>Fluxmans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Pr="00E44CE6">
        <w:rPr>
          <w:rFonts w:ascii="Trebuchet MS" w:hAnsi="Trebuchet MS"/>
          <w:b/>
          <w:bCs/>
          <w:sz w:val="20"/>
          <w:szCs w:val="20"/>
        </w:rPr>
        <w:t xml:space="preserve">has signed a long lease with Growthpoint Properties </w:t>
      </w:r>
      <w:r>
        <w:rPr>
          <w:rFonts w:ascii="Trebuchet MS" w:hAnsi="Trebuchet MS"/>
          <w:b/>
          <w:bCs/>
          <w:sz w:val="20"/>
          <w:szCs w:val="20"/>
        </w:rPr>
        <w:t xml:space="preserve">(JSE: GRT) </w:t>
      </w:r>
      <w:r w:rsidR="00C878A4" w:rsidRPr="00E44CE6">
        <w:rPr>
          <w:rFonts w:ascii="Trebuchet MS" w:hAnsi="Trebuchet MS"/>
          <w:b/>
          <w:bCs/>
          <w:sz w:val="20"/>
          <w:szCs w:val="20"/>
        </w:rPr>
        <w:t xml:space="preserve">for a 4,600sqm office </w:t>
      </w:r>
      <w:r>
        <w:rPr>
          <w:rFonts w:ascii="Trebuchet MS" w:hAnsi="Trebuchet MS"/>
          <w:b/>
          <w:bCs/>
          <w:sz w:val="20"/>
          <w:szCs w:val="20"/>
        </w:rPr>
        <w:t>in</w:t>
      </w:r>
      <w:r w:rsidR="00C878A4" w:rsidRPr="00E44CE6">
        <w:rPr>
          <w:rFonts w:ascii="Trebuchet MS" w:hAnsi="Trebuchet MS"/>
          <w:b/>
          <w:bCs/>
          <w:sz w:val="20"/>
          <w:szCs w:val="20"/>
        </w:rPr>
        <w:t xml:space="preserve"> Illovo Corner</w:t>
      </w:r>
      <w:r>
        <w:rPr>
          <w:rFonts w:ascii="Trebuchet MS" w:hAnsi="Trebuchet MS"/>
          <w:b/>
          <w:bCs/>
          <w:sz w:val="20"/>
          <w:szCs w:val="20"/>
        </w:rPr>
        <w:t>,</w:t>
      </w:r>
      <w:r w:rsidR="00C878A4" w:rsidRPr="00E44CE6">
        <w:rPr>
          <w:rFonts w:ascii="Trebuchet MS" w:hAnsi="Trebuchet MS"/>
          <w:b/>
          <w:bCs/>
          <w:sz w:val="20"/>
          <w:szCs w:val="20"/>
        </w:rPr>
        <w:t xml:space="preserve"> Illovo Boulevard, Johannesburg.</w:t>
      </w:r>
    </w:p>
    <w:p w14:paraId="17B20EF0" w14:textId="77777777" w:rsidR="00C878A4" w:rsidRPr="00E44CE6" w:rsidRDefault="00C878A4" w:rsidP="00C878A4">
      <w:pPr>
        <w:spacing w:after="0"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4F3CCA7" w14:textId="4BBAB5D3" w:rsidR="00C878A4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  <w:lang w:val="en-ZA"/>
        </w:rPr>
      </w:pPr>
      <w:r w:rsidRPr="00E44CE6">
        <w:rPr>
          <w:rFonts w:ascii="Trebuchet MS" w:hAnsi="Trebuchet MS"/>
          <w:sz w:val="20"/>
          <w:szCs w:val="20"/>
          <w:lang w:val="en-ZA"/>
        </w:rPr>
        <w:t xml:space="preserve">Illovo Corner is a beautifully landscaped office park with three three-storey office buildings. Fluxmans </w:t>
      </w:r>
      <w:r w:rsidR="00D22A06">
        <w:rPr>
          <w:rFonts w:ascii="Trebuchet MS" w:hAnsi="Trebuchet MS"/>
          <w:sz w:val="20"/>
          <w:szCs w:val="20"/>
          <w:lang w:val="en-ZA"/>
        </w:rPr>
        <w:t xml:space="preserve">intend to 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relocate from Rosebank and occupy an entire </w:t>
      </w:r>
      <w:r>
        <w:rPr>
          <w:rFonts w:ascii="Trebuchet MS" w:hAnsi="Trebuchet MS"/>
          <w:sz w:val="20"/>
          <w:szCs w:val="20"/>
          <w:lang w:val="en-ZA"/>
        </w:rPr>
        <w:t xml:space="preserve">newly refurbished 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building </w:t>
      </w:r>
      <w:r w:rsidR="003E7647">
        <w:rPr>
          <w:rFonts w:ascii="Trebuchet MS" w:hAnsi="Trebuchet MS"/>
          <w:sz w:val="20"/>
          <w:szCs w:val="20"/>
          <w:lang w:val="en-ZA"/>
        </w:rPr>
        <w:t>in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 Illovo Corner</w:t>
      </w:r>
      <w:r>
        <w:rPr>
          <w:rFonts w:ascii="Trebuchet MS" w:hAnsi="Trebuchet MS"/>
          <w:sz w:val="20"/>
          <w:szCs w:val="20"/>
          <w:lang w:val="en-ZA"/>
        </w:rPr>
        <w:t>, which has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 a 4 Green Star rating from Green Building Council South Africa</w:t>
      </w:r>
      <w:r w:rsidR="002B337B">
        <w:rPr>
          <w:rFonts w:ascii="Trebuchet MS" w:hAnsi="Trebuchet MS"/>
          <w:sz w:val="20"/>
          <w:szCs w:val="20"/>
          <w:lang w:val="en-ZA"/>
        </w:rPr>
        <w:t xml:space="preserve"> and is</w:t>
      </w:r>
      <w:r w:rsidR="002B337B" w:rsidRPr="00E44CE6">
        <w:rPr>
          <w:rFonts w:ascii="Trebuchet MS" w:hAnsi="Trebuchet MS"/>
          <w:sz w:val="20"/>
          <w:szCs w:val="20"/>
          <w:lang w:val="en-ZA"/>
        </w:rPr>
        <w:t xml:space="preserve"> well suited to </w:t>
      </w:r>
      <w:r w:rsidR="002B337B">
        <w:rPr>
          <w:rFonts w:ascii="Trebuchet MS" w:hAnsi="Trebuchet MS"/>
          <w:sz w:val="20"/>
          <w:szCs w:val="20"/>
          <w:lang w:val="en-ZA"/>
        </w:rPr>
        <w:t>its business needs</w:t>
      </w:r>
      <w:r>
        <w:rPr>
          <w:rFonts w:ascii="Trebuchet MS" w:hAnsi="Trebuchet MS"/>
          <w:sz w:val="20"/>
          <w:szCs w:val="20"/>
          <w:lang w:val="en-ZA"/>
        </w:rPr>
        <w:t>.</w:t>
      </w:r>
    </w:p>
    <w:p w14:paraId="4281F027" w14:textId="0DE6CFF4" w:rsidR="00110B90" w:rsidRDefault="00110B90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  <w:lang w:val="en-ZA"/>
        </w:rPr>
      </w:pPr>
    </w:p>
    <w:p w14:paraId="554FD1B0" w14:textId="1626DB2E" w:rsidR="00350E6E" w:rsidRPr="00E44CE6" w:rsidRDefault="00350E6E" w:rsidP="00350E6E">
      <w:pPr>
        <w:spacing w:after="0" w:line="276" w:lineRule="auto"/>
        <w:jc w:val="both"/>
        <w:rPr>
          <w:rFonts w:ascii="Trebuchet MS" w:hAnsi="Trebuchet MS"/>
          <w:sz w:val="20"/>
          <w:szCs w:val="20"/>
          <w:lang w:val="en-ZA"/>
        </w:rPr>
      </w:pPr>
      <w:r w:rsidRPr="00B867EB">
        <w:rPr>
          <w:rFonts w:ascii="Trebuchet MS" w:hAnsi="Trebuchet MS"/>
          <w:i/>
          <w:iCs/>
          <w:sz w:val="20"/>
          <w:szCs w:val="20"/>
          <w:lang w:val="en-ZA"/>
        </w:rPr>
        <w:t>“We are looking forward to our upcoming move to Illovo Corner which offers us all we need and more to continue to successfully service our valued clients,”</w:t>
      </w:r>
      <w:r w:rsidRPr="000D7F43">
        <w:rPr>
          <w:rFonts w:ascii="Trebuchet MS" w:hAnsi="Trebuchet MS"/>
          <w:sz w:val="20"/>
          <w:szCs w:val="20"/>
          <w:lang w:val="en-ZA"/>
        </w:rPr>
        <w:t xml:space="preserve"> sa</w:t>
      </w:r>
      <w:r w:rsidR="00174ECE">
        <w:rPr>
          <w:rFonts w:ascii="Trebuchet MS" w:hAnsi="Trebuchet MS"/>
          <w:sz w:val="20"/>
          <w:szCs w:val="20"/>
          <w:lang w:val="en-ZA"/>
        </w:rPr>
        <w:t>ys</w:t>
      </w:r>
      <w:r w:rsidRPr="000D7F43">
        <w:rPr>
          <w:rFonts w:ascii="Trebuchet MS" w:hAnsi="Trebuchet MS"/>
          <w:sz w:val="20"/>
          <w:szCs w:val="20"/>
          <w:lang w:val="en-ZA"/>
        </w:rPr>
        <w:t xml:space="preserve"> Ira Epstein, </w:t>
      </w:r>
      <w:r>
        <w:rPr>
          <w:rFonts w:ascii="Trebuchet MS" w:hAnsi="Trebuchet MS"/>
          <w:sz w:val="20"/>
          <w:szCs w:val="20"/>
          <w:lang w:val="en-ZA"/>
        </w:rPr>
        <w:t xml:space="preserve">joint </w:t>
      </w:r>
      <w:r w:rsidRPr="000D7F43">
        <w:rPr>
          <w:rFonts w:ascii="Trebuchet MS" w:hAnsi="Trebuchet MS"/>
          <w:sz w:val="20"/>
          <w:szCs w:val="20"/>
          <w:lang w:val="en-ZA"/>
        </w:rPr>
        <w:t>CEO of Fluxmans.</w:t>
      </w:r>
    </w:p>
    <w:p w14:paraId="37FEF6BD" w14:textId="77777777" w:rsidR="00C878A4" w:rsidRPr="00E44CE6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  <w:lang w:val="en-ZA"/>
        </w:rPr>
      </w:pPr>
    </w:p>
    <w:p w14:paraId="4B4C82DB" w14:textId="79B71512" w:rsidR="00C878A4" w:rsidRDefault="00C878A4" w:rsidP="00C878A4">
      <w:pPr>
        <w:spacing w:after="0" w:line="276" w:lineRule="auto"/>
        <w:jc w:val="both"/>
        <w:rPr>
          <w:rFonts w:ascii="Trebuchet MS" w:hAnsi="Trebuchet MS"/>
          <w:color w:val="000000"/>
          <w:sz w:val="20"/>
          <w:szCs w:val="20"/>
          <w:lang w:val="en-ZA"/>
        </w:rPr>
      </w:pPr>
      <w:r w:rsidRPr="00D23D1A">
        <w:rPr>
          <w:rFonts w:ascii="Trebuchet MS" w:hAnsi="Trebuchet MS"/>
          <w:i/>
          <w:iCs/>
          <w:sz w:val="20"/>
          <w:szCs w:val="20"/>
          <w:lang w:val="en-ZA"/>
        </w:rPr>
        <w:t>“Fluxmans considered numerous options</w:t>
      </w:r>
      <w:r w:rsidR="003E7647">
        <w:rPr>
          <w:rFonts w:ascii="Trebuchet MS" w:hAnsi="Trebuchet MS"/>
          <w:i/>
          <w:iCs/>
          <w:sz w:val="20"/>
          <w:szCs w:val="20"/>
          <w:lang w:val="en-ZA"/>
        </w:rPr>
        <w:t xml:space="preserve"> for its new offices</w:t>
      </w:r>
      <w:r w:rsidR="000A64C1">
        <w:rPr>
          <w:rFonts w:ascii="Trebuchet MS" w:hAnsi="Trebuchet MS"/>
          <w:i/>
          <w:iCs/>
          <w:sz w:val="20"/>
          <w:szCs w:val="20"/>
          <w:lang w:val="en-ZA"/>
        </w:rPr>
        <w:t>,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 </w:t>
      </w:r>
      <w:r w:rsidR="00E82E6A"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and 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we are thrilled that this leading law firm ultimately selected Illovo Corner. It has been a pleasure working with </w:t>
      </w:r>
      <w:r w:rsidR="00E82E6A" w:rsidRPr="00D23D1A">
        <w:rPr>
          <w:rFonts w:ascii="Trebuchet MS" w:hAnsi="Trebuchet MS"/>
          <w:i/>
          <w:iCs/>
          <w:sz w:val="20"/>
          <w:szCs w:val="20"/>
          <w:lang w:val="en-ZA"/>
        </w:rPr>
        <w:t>the</w:t>
      </w:r>
      <w:r w:rsidR="003E7647">
        <w:rPr>
          <w:rFonts w:ascii="Trebuchet MS" w:hAnsi="Trebuchet MS"/>
          <w:i/>
          <w:iCs/>
          <w:sz w:val="20"/>
          <w:szCs w:val="20"/>
          <w:lang w:val="en-ZA"/>
        </w:rPr>
        <w:t>ir team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 to meet </w:t>
      </w:r>
      <w:r w:rsidR="00E82E6A"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their 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rigorous requirements for </w:t>
      </w:r>
      <w:r w:rsidR="003E7647">
        <w:rPr>
          <w:rFonts w:ascii="Trebuchet MS" w:hAnsi="Trebuchet MS"/>
          <w:i/>
          <w:iCs/>
          <w:sz w:val="20"/>
          <w:szCs w:val="20"/>
          <w:lang w:val="en-ZA"/>
        </w:rPr>
        <w:t>their offices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 in a transaction that </w:t>
      </w:r>
      <w:r w:rsidR="003E7647">
        <w:rPr>
          <w:rFonts w:ascii="Trebuchet MS" w:hAnsi="Trebuchet MS"/>
          <w:i/>
          <w:iCs/>
          <w:sz w:val="20"/>
          <w:szCs w:val="20"/>
          <w:lang w:val="en-ZA"/>
        </w:rPr>
        <w:t>took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 around two years to finalise. Fluxmans is a new tenant for Growthpoint</w:t>
      </w:r>
      <w:r w:rsidR="003E7647">
        <w:rPr>
          <w:rFonts w:ascii="Trebuchet MS" w:hAnsi="Trebuchet MS"/>
          <w:i/>
          <w:iCs/>
          <w:sz w:val="20"/>
          <w:szCs w:val="20"/>
          <w:lang w:val="en-ZA"/>
        </w:rPr>
        <w:t>, and we</w:t>
      </w:r>
      <w:r w:rsidR="000A64C1">
        <w:rPr>
          <w:rFonts w:ascii="Trebuchet MS" w:hAnsi="Trebuchet MS"/>
          <w:i/>
          <w:iCs/>
          <w:sz w:val="20"/>
          <w:szCs w:val="20"/>
          <w:lang w:val="en-ZA"/>
        </w:rPr>
        <w:t xml:space="preserve"> believe they will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 xml:space="preserve"> be a great addition to our office park and the entire Illovo Boulevard,” </w:t>
      </w:r>
      <w:r w:rsidR="00804518">
        <w:rPr>
          <w:rFonts w:ascii="Trebuchet MS" w:hAnsi="Trebuchet MS"/>
          <w:color w:val="000000"/>
          <w:sz w:val="20"/>
          <w:szCs w:val="20"/>
          <w:lang w:val="en-ZA" w:eastAsia="en-GB"/>
        </w:rPr>
        <w:t>reports</w:t>
      </w:r>
      <w:r w:rsidR="00D23D1A" w:rsidRPr="00D23D1A">
        <w:rPr>
          <w:rFonts w:ascii="Trebuchet MS" w:hAnsi="Trebuchet MS"/>
          <w:color w:val="000000"/>
          <w:sz w:val="20"/>
          <w:szCs w:val="20"/>
          <w:lang w:val="en-ZA" w:eastAsia="en-GB"/>
        </w:rPr>
        <w:t xml:space="preserve"> </w:t>
      </w:r>
      <w:r w:rsidR="00D23D1A" w:rsidRPr="00D23D1A">
        <w:rPr>
          <w:rFonts w:ascii="Trebuchet MS" w:hAnsi="Trebuchet MS"/>
          <w:color w:val="000000"/>
          <w:sz w:val="20"/>
          <w:szCs w:val="20"/>
          <w:lang w:val="en-ZA"/>
        </w:rPr>
        <w:t>Paul Kollenberg, Growthpoint Head of Asset Management: Office.</w:t>
      </w:r>
    </w:p>
    <w:p w14:paraId="0BF5E762" w14:textId="776C35DB" w:rsidR="00350E6E" w:rsidRDefault="00350E6E" w:rsidP="00C878A4">
      <w:pPr>
        <w:spacing w:after="0" w:line="276" w:lineRule="auto"/>
        <w:jc w:val="both"/>
        <w:rPr>
          <w:rFonts w:ascii="Trebuchet MS" w:hAnsi="Trebuchet MS"/>
          <w:i/>
          <w:iCs/>
          <w:sz w:val="20"/>
          <w:szCs w:val="20"/>
          <w:lang w:val="en-ZA"/>
        </w:rPr>
      </w:pPr>
    </w:p>
    <w:p w14:paraId="05F06582" w14:textId="77777777" w:rsidR="00174ECE" w:rsidRDefault="00350E6E" w:rsidP="00443367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B867EB">
        <w:rPr>
          <w:rFonts w:ascii="Trebuchet MS" w:hAnsi="Trebuchet MS"/>
          <w:i/>
          <w:iCs/>
          <w:sz w:val="20"/>
          <w:szCs w:val="20"/>
        </w:rPr>
        <w:t>“Fluxmans are extremely excited about these new premises and appreciate the honesty, open</w:t>
      </w:r>
      <w:r w:rsidR="001F7634" w:rsidRPr="00B867EB">
        <w:rPr>
          <w:rFonts w:ascii="Trebuchet MS" w:hAnsi="Trebuchet MS"/>
          <w:i/>
          <w:iCs/>
          <w:sz w:val="20"/>
          <w:szCs w:val="20"/>
        </w:rPr>
        <w:t>n</w:t>
      </w:r>
      <w:r w:rsidRPr="00B867EB">
        <w:rPr>
          <w:rFonts w:ascii="Trebuchet MS" w:hAnsi="Trebuchet MS"/>
          <w:i/>
          <w:iCs/>
          <w:sz w:val="20"/>
          <w:szCs w:val="20"/>
        </w:rPr>
        <w:t>ess and fairness displayed by Growthpoint during our negotiations</w:t>
      </w:r>
      <w:r w:rsidR="00174ECE" w:rsidRPr="00B867EB">
        <w:rPr>
          <w:rFonts w:ascii="Trebuchet MS" w:hAnsi="Trebuchet MS"/>
          <w:i/>
          <w:iCs/>
          <w:sz w:val="20"/>
          <w:szCs w:val="20"/>
        </w:rPr>
        <w:t>,</w:t>
      </w:r>
      <w:r w:rsidRPr="00B867EB">
        <w:rPr>
          <w:rFonts w:ascii="Trebuchet MS" w:hAnsi="Trebuchet MS"/>
          <w:i/>
          <w:iCs/>
          <w:sz w:val="20"/>
          <w:szCs w:val="20"/>
        </w:rPr>
        <w:t>”</w:t>
      </w:r>
      <w:r>
        <w:rPr>
          <w:rFonts w:ascii="Trebuchet MS" w:hAnsi="Trebuchet MS"/>
          <w:sz w:val="20"/>
          <w:szCs w:val="20"/>
        </w:rPr>
        <w:t xml:space="preserve"> note</w:t>
      </w:r>
      <w:r w:rsidR="00174ECE">
        <w:rPr>
          <w:rFonts w:ascii="Trebuchet MS" w:hAnsi="Trebuchet MS"/>
          <w:sz w:val="20"/>
          <w:szCs w:val="20"/>
        </w:rPr>
        <w:t>s</w:t>
      </w:r>
      <w:r>
        <w:rPr>
          <w:rFonts w:ascii="Trebuchet MS" w:hAnsi="Trebuchet MS"/>
          <w:sz w:val="20"/>
          <w:szCs w:val="20"/>
        </w:rPr>
        <w:t xml:space="preserve"> Colin </w:t>
      </w:r>
      <w:proofErr w:type="spellStart"/>
      <w:r>
        <w:rPr>
          <w:rFonts w:ascii="Trebuchet MS" w:hAnsi="Trebuchet MS"/>
          <w:sz w:val="20"/>
          <w:szCs w:val="20"/>
        </w:rPr>
        <w:t>Strime</w:t>
      </w:r>
      <w:proofErr w:type="spellEnd"/>
      <w:r>
        <w:rPr>
          <w:rFonts w:ascii="Trebuchet MS" w:hAnsi="Trebuchet MS"/>
          <w:sz w:val="20"/>
          <w:szCs w:val="20"/>
        </w:rPr>
        <w:t>, joint CEO of Fluxmans.</w:t>
      </w:r>
      <w:r w:rsidR="00443367">
        <w:rPr>
          <w:rFonts w:ascii="Trebuchet MS" w:hAnsi="Trebuchet MS"/>
          <w:sz w:val="20"/>
          <w:szCs w:val="20"/>
        </w:rPr>
        <w:t xml:space="preserve">  </w:t>
      </w:r>
    </w:p>
    <w:p w14:paraId="5D9662D8" w14:textId="77777777" w:rsidR="00174ECE" w:rsidRDefault="00174ECE" w:rsidP="00443367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1D79E719" w14:textId="4A59EB8F" w:rsidR="00443367" w:rsidRDefault="00443367" w:rsidP="00443367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Fluxmans have occupied premises in Rosebank for the last 30 years, having identified the growth potential from Rosebank to Sandton it identified Fri</w:t>
      </w:r>
      <w:r w:rsidR="001F7634">
        <w:rPr>
          <w:rFonts w:ascii="Trebuchet MS" w:hAnsi="Trebuchet MS"/>
          <w:sz w:val="20"/>
          <w:szCs w:val="20"/>
        </w:rPr>
        <w:t>c</w:t>
      </w:r>
      <w:r>
        <w:rPr>
          <w:rFonts w:ascii="Trebuchet MS" w:hAnsi="Trebuchet MS"/>
          <w:sz w:val="20"/>
          <w:szCs w:val="20"/>
        </w:rPr>
        <w:t>ker Road as the commercial epicentre and as the correct location to add value to and to in turn benefit from this growth.  Fluxmans are</w:t>
      </w:r>
      <w:r w:rsidR="00B867EB">
        <w:rPr>
          <w:rFonts w:ascii="Trebuchet MS" w:hAnsi="Trebuchet MS"/>
          <w:sz w:val="20"/>
          <w:szCs w:val="20"/>
        </w:rPr>
        <w:t xml:space="preserve"> looking forward to</w:t>
      </w:r>
      <w:r>
        <w:rPr>
          <w:rFonts w:ascii="Trebuchet MS" w:hAnsi="Trebuchet MS"/>
          <w:sz w:val="20"/>
          <w:szCs w:val="20"/>
        </w:rPr>
        <w:t xml:space="preserve"> their new premises and the benefits they, their employees and clients will derive from these modern and environmentally friendly offices with an urban feel. </w:t>
      </w:r>
      <w:proofErr w:type="spellStart"/>
      <w:r w:rsidR="00B867EB">
        <w:rPr>
          <w:rFonts w:ascii="Trebuchet MS" w:hAnsi="Trebuchet MS"/>
          <w:sz w:val="20"/>
          <w:szCs w:val="20"/>
        </w:rPr>
        <w:t>Strime</w:t>
      </w:r>
      <w:proofErr w:type="spellEnd"/>
      <w:r w:rsidR="00B867EB">
        <w:rPr>
          <w:rFonts w:ascii="Trebuchet MS" w:hAnsi="Trebuchet MS"/>
          <w:sz w:val="20"/>
          <w:szCs w:val="20"/>
        </w:rPr>
        <w:t xml:space="preserve"> and Epstein</w:t>
      </w:r>
      <w:r>
        <w:rPr>
          <w:rFonts w:ascii="Trebuchet MS" w:hAnsi="Trebuchet MS"/>
          <w:sz w:val="20"/>
          <w:szCs w:val="20"/>
        </w:rPr>
        <w:t xml:space="preserve"> feel that Fri</w:t>
      </w:r>
      <w:r w:rsidR="001F7634">
        <w:rPr>
          <w:rFonts w:ascii="Trebuchet MS" w:hAnsi="Trebuchet MS"/>
          <w:sz w:val="20"/>
          <w:szCs w:val="20"/>
        </w:rPr>
        <w:t>c</w:t>
      </w:r>
      <w:r>
        <w:rPr>
          <w:rFonts w:ascii="Trebuchet MS" w:hAnsi="Trebuchet MS"/>
          <w:sz w:val="20"/>
          <w:szCs w:val="20"/>
        </w:rPr>
        <w:t xml:space="preserve">ker Road is a perfect location for clients and addresses all the current and future needs in growth for Fluxmans.  </w:t>
      </w:r>
    </w:p>
    <w:p w14:paraId="5144EF5D" w14:textId="77777777" w:rsidR="00C878A4" w:rsidRPr="00E44CE6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  <w:lang w:val="en-ZA"/>
        </w:rPr>
      </w:pPr>
    </w:p>
    <w:p w14:paraId="5C9F9A86" w14:textId="5C7F305A" w:rsidR="00C878A4" w:rsidRPr="00E44CE6" w:rsidRDefault="003E7647" w:rsidP="00C878A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/>
          <w:sz w:val="20"/>
          <w:szCs w:val="20"/>
          <w:lang w:val="en-ZA"/>
        </w:rPr>
        <w:t>Kollenberg notes that the</w:t>
      </w:r>
      <w:r w:rsidR="00C878A4" w:rsidRPr="00E44CE6">
        <w:rPr>
          <w:rFonts w:ascii="Trebuchet MS" w:hAnsi="Trebuchet MS"/>
          <w:sz w:val="20"/>
          <w:szCs w:val="20"/>
          <w:lang w:val="en-ZA"/>
        </w:rPr>
        <w:t xml:space="preserve"> Illovo Boulevard office node took a big knock during the Covid-19 </w:t>
      </w:r>
      <w:r>
        <w:rPr>
          <w:rFonts w:ascii="Trebuchet MS" w:hAnsi="Trebuchet MS"/>
          <w:sz w:val="20"/>
          <w:szCs w:val="20"/>
          <w:lang w:val="en-ZA"/>
        </w:rPr>
        <w:t>lockdowns</w:t>
      </w:r>
      <w:r w:rsidR="00C878A4" w:rsidRPr="00E44CE6">
        <w:rPr>
          <w:rFonts w:ascii="Trebuchet MS" w:hAnsi="Trebuchet MS"/>
          <w:sz w:val="20"/>
          <w:szCs w:val="20"/>
          <w:lang w:val="en-ZA"/>
        </w:rPr>
        <w:t xml:space="preserve">, but is seeing a rapid resurgence. </w:t>
      </w:r>
      <w:r w:rsidR="00C878A4" w:rsidRPr="00E44CE6">
        <w:rPr>
          <w:rFonts w:ascii="Trebuchet MS" w:hAnsi="Trebuchet MS" w:cstheme="minorHAnsi"/>
          <w:sz w:val="20"/>
          <w:szCs w:val="20"/>
        </w:rPr>
        <w:t>According to SAPOA, Illovo had the highest office vacancy percentage in 2021. However, this year alone</w:t>
      </w:r>
      <w:r w:rsidR="000A64C1">
        <w:rPr>
          <w:rFonts w:ascii="Trebuchet MS" w:hAnsi="Trebuchet MS" w:cstheme="minorHAnsi"/>
          <w:sz w:val="20"/>
          <w:szCs w:val="20"/>
        </w:rPr>
        <w:t>,</w:t>
      </w:r>
      <w:r w:rsidR="00C878A4" w:rsidRPr="00E44CE6">
        <w:rPr>
          <w:rFonts w:ascii="Trebuchet MS" w:hAnsi="Trebuchet MS" w:cstheme="minorHAnsi"/>
          <w:sz w:val="20"/>
          <w:szCs w:val="20"/>
        </w:rPr>
        <w:t xml:space="preserve"> Growthpoint has signed some 6,500sqm of space in this prestigious business node</w:t>
      </w:r>
      <w:r w:rsidR="000A64C1">
        <w:rPr>
          <w:rFonts w:ascii="Trebuchet MS" w:hAnsi="Trebuchet MS" w:cstheme="minorHAnsi"/>
          <w:sz w:val="20"/>
          <w:szCs w:val="20"/>
        </w:rPr>
        <w:t>,</w:t>
      </w:r>
      <w:r w:rsidR="00C878A4" w:rsidRPr="00E44CE6">
        <w:rPr>
          <w:rFonts w:ascii="Trebuchet MS" w:hAnsi="Trebuchet MS" w:cstheme="minorHAnsi"/>
          <w:sz w:val="20"/>
          <w:szCs w:val="20"/>
        </w:rPr>
        <w:t xml:space="preserve"> and </w:t>
      </w:r>
      <w:r w:rsidR="000A64C1">
        <w:rPr>
          <w:rFonts w:ascii="Trebuchet MS" w:hAnsi="Trebuchet MS" w:cstheme="minorHAnsi"/>
          <w:sz w:val="20"/>
          <w:szCs w:val="20"/>
        </w:rPr>
        <w:t xml:space="preserve">it </w:t>
      </w:r>
      <w:r w:rsidR="00C878A4" w:rsidRPr="00E44CE6">
        <w:rPr>
          <w:rFonts w:ascii="Trebuchet MS" w:hAnsi="Trebuchet MS" w:cstheme="minorHAnsi"/>
          <w:sz w:val="20"/>
          <w:szCs w:val="20"/>
        </w:rPr>
        <w:t xml:space="preserve">has a further 3,000sqm under negotiation. </w:t>
      </w:r>
    </w:p>
    <w:p w14:paraId="71F7FB6A" w14:textId="77777777" w:rsidR="00C878A4" w:rsidRPr="00E44CE6" w:rsidRDefault="00C878A4" w:rsidP="00C878A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5175118F" w14:textId="682B427F" w:rsidR="00C878A4" w:rsidRPr="00E44CE6" w:rsidRDefault="00C878A4" w:rsidP="00C878A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D23D1A">
        <w:rPr>
          <w:rFonts w:ascii="Trebuchet MS" w:hAnsi="Trebuchet MS" w:cstheme="minorHAnsi"/>
          <w:i/>
          <w:iCs/>
          <w:sz w:val="20"/>
          <w:szCs w:val="20"/>
        </w:rPr>
        <w:t xml:space="preserve">“Part of Illovo’s appeal </w:t>
      </w:r>
      <w:r w:rsidR="000A64C1">
        <w:rPr>
          <w:rFonts w:ascii="Trebuchet MS" w:hAnsi="Trebuchet MS" w:cstheme="minorHAnsi"/>
          <w:i/>
          <w:iCs/>
          <w:sz w:val="20"/>
          <w:szCs w:val="20"/>
        </w:rPr>
        <w:t>is</w:t>
      </w:r>
      <w:r w:rsidRPr="00D23D1A">
        <w:rPr>
          <w:rFonts w:ascii="Trebuchet MS" w:hAnsi="Trebuchet MS" w:cstheme="minorHAnsi"/>
          <w:i/>
          <w:iCs/>
          <w:sz w:val="20"/>
          <w:szCs w:val="20"/>
        </w:rPr>
        <w:t xml:space="preserve"> its surrounding residential </w:t>
      </w:r>
      <w:r w:rsidR="00D23D1A">
        <w:rPr>
          <w:rFonts w:ascii="Trebuchet MS" w:hAnsi="Trebuchet MS" w:cstheme="minorHAnsi"/>
          <w:i/>
          <w:iCs/>
          <w:sz w:val="20"/>
          <w:szCs w:val="20"/>
        </w:rPr>
        <w:t>suburbs,</w:t>
      </w:r>
      <w:r w:rsidRPr="00D23D1A">
        <w:rPr>
          <w:rFonts w:ascii="Trebuchet MS" w:hAnsi="Trebuchet MS" w:cstheme="minorHAnsi"/>
          <w:i/>
          <w:iCs/>
          <w:sz w:val="20"/>
          <w:szCs w:val="20"/>
        </w:rPr>
        <w:t xml:space="preserve"> </w:t>
      </w:r>
      <w:r w:rsidR="000A64C1">
        <w:rPr>
          <w:rFonts w:ascii="Trebuchet MS" w:hAnsi="Trebuchet MS" w:cstheme="minorHAnsi"/>
          <w:i/>
          <w:iCs/>
          <w:sz w:val="20"/>
          <w:szCs w:val="20"/>
        </w:rPr>
        <w:t>which make</w:t>
      </w:r>
      <w:r w:rsidRPr="00D23D1A">
        <w:rPr>
          <w:rFonts w:ascii="Trebuchet MS" w:hAnsi="Trebuchet MS" w:cstheme="minorHAnsi"/>
          <w:i/>
          <w:iCs/>
          <w:sz w:val="20"/>
          <w:szCs w:val="20"/>
        </w:rPr>
        <w:t xml:space="preserve"> it well suited for people </w:t>
      </w:r>
      <w:r w:rsidR="003E7647">
        <w:rPr>
          <w:rFonts w:ascii="Trebuchet MS" w:hAnsi="Trebuchet MS" w:cstheme="minorHAnsi"/>
          <w:i/>
          <w:iCs/>
          <w:sz w:val="20"/>
          <w:szCs w:val="20"/>
        </w:rPr>
        <w:t xml:space="preserve">who want </w:t>
      </w:r>
      <w:r w:rsidRPr="00D23D1A">
        <w:rPr>
          <w:rFonts w:ascii="Trebuchet MS" w:hAnsi="Trebuchet MS" w:cstheme="minorHAnsi"/>
          <w:i/>
          <w:iCs/>
          <w:sz w:val="20"/>
          <w:szCs w:val="20"/>
        </w:rPr>
        <w:t>to work close to home. It is characterised by l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>ow-rise buildings in park-like environments and is walkable and</w:t>
      </w:r>
      <w:r w:rsidR="003E7647">
        <w:rPr>
          <w:rFonts w:ascii="Trebuchet MS" w:hAnsi="Trebuchet MS"/>
          <w:i/>
          <w:iCs/>
          <w:sz w:val="20"/>
          <w:szCs w:val="20"/>
          <w:lang w:val="en-ZA"/>
        </w:rPr>
        <w:t xml:space="preserve"> near </w:t>
      </w:r>
      <w:r w:rsidRPr="00D23D1A">
        <w:rPr>
          <w:rFonts w:ascii="Trebuchet MS" w:hAnsi="Trebuchet MS"/>
          <w:i/>
          <w:iCs/>
          <w:sz w:val="20"/>
          <w:szCs w:val="20"/>
          <w:lang w:val="en-ZA"/>
        </w:rPr>
        <w:t>many amenities</w:t>
      </w:r>
      <w:r w:rsidRPr="00D23D1A">
        <w:rPr>
          <w:rFonts w:ascii="Trebuchet MS" w:hAnsi="Trebuchet MS" w:cstheme="minorHAnsi"/>
          <w:i/>
          <w:iCs/>
          <w:sz w:val="20"/>
          <w:szCs w:val="20"/>
        </w:rPr>
        <w:t>. This all to adds to an enjoyable workplace experience,”</w:t>
      </w:r>
      <w:r w:rsidRPr="00E44CE6">
        <w:rPr>
          <w:rFonts w:ascii="Trebuchet MS" w:hAnsi="Trebuchet MS" w:cstheme="minorHAnsi"/>
          <w:sz w:val="20"/>
          <w:szCs w:val="20"/>
        </w:rPr>
        <w:t xml:space="preserve"> </w:t>
      </w:r>
      <w:r w:rsidR="003E7647">
        <w:rPr>
          <w:rFonts w:ascii="Trebuchet MS" w:hAnsi="Trebuchet MS" w:cstheme="minorHAnsi"/>
          <w:sz w:val="20"/>
          <w:szCs w:val="20"/>
        </w:rPr>
        <w:t>he explains.</w:t>
      </w:r>
    </w:p>
    <w:p w14:paraId="132F8520" w14:textId="77777777" w:rsidR="00C878A4" w:rsidRPr="00E44CE6" w:rsidRDefault="00C878A4" w:rsidP="00C878A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2112DEDD" w14:textId="46126B4C" w:rsidR="00C878A4" w:rsidRPr="00E44CE6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E44CE6">
        <w:rPr>
          <w:rFonts w:ascii="Trebuchet MS" w:hAnsi="Trebuchet MS"/>
          <w:sz w:val="20"/>
          <w:szCs w:val="20"/>
          <w:lang w:val="en-ZA"/>
        </w:rPr>
        <w:t xml:space="preserve">Illovo Corner is on Fricker Road, the central spine of Illovo Boulevard, known for its friendly pedestrianised piazzas, vibrant café culture and amenity-rich environment. </w:t>
      </w:r>
      <w:r w:rsidRPr="00E44CE6">
        <w:rPr>
          <w:rFonts w:ascii="Trebuchet MS" w:hAnsi="Trebuchet MS"/>
          <w:sz w:val="20"/>
          <w:szCs w:val="20"/>
        </w:rPr>
        <w:t>The neighbourhood is a business, shopping and dining hub</w:t>
      </w:r>
      <w:r w:rsidR="000A64C1">
        <w:rPr>
          <w:rFonts w:ascii="Trebuchet MS" w:hAnsi="Trebuchet MS"/>
          <w:sz w:val="20"/>
          <w:szCs w:val="20"/>
        </w:rPr>
        <w:t xml:space="preserve"> and one of the city’s health and fitness hotspots</w:t>
      </w:r>
      <w:r w:rsidRPr="00E44CE6">
        <w:rPr>
          <w:rFonts w:ascii="Trebuchet MS" w:hAnsi="Trebuchet MS"/>
          <w:sz w:val="20"/>
          <w:szCs w:val="20"/>
        </w:rPr>
        <w:t xml:space="preserve">. Nearby amenities </w:t>
      </w:r>
      <w:r w:rsidRPr="00E44CE6">
        <w:rPr>
          <w:rFonts w:ascii="Trebuchet MS" w:hAnsi="Trebuchet MS"/>
          <w:sz w:val="20"/>
          <w:szCs w:val="20"/>
        </w:rPr>
        <w:lastRenderedPageBreak/>
        <w:t xml:space="preserve">include The Wanderers Club with its 13 different sporting sections, The Wanderers Golf Club, </w:t>
      </w:r>
      <w:proofErr w:type="spellStart"/>
      <w:r w:rsidRPr="00E44CE6">
        <w:rPr>
          <w:rFonts w:ascii="Trebuchet MS" w:hAnsi="Trebuchet MS"/>
          <w:sz w:val="20"/>
          <w:szCs w:val="20"/>
        </w:rPr>
        <w:t>Thrupps</w:t>
      </w:r>
      <w:proofErr w:type="spellEnd"/>
      <w:r w:rsidRPr="00E44CE6">
        <w:rPr>
          <w:rFonts w:ascii="Trebuchet MS" w:hAnsi="Trebuchet MS"/>
          <w:sz w:val="20"/>
          <w:szCs w:val="20"/>
        </w:rPr>
        <w:t xml:space="preserve"> Illovo Centre, gyms, medical and wellness facilities, schools, and the Gordon Institute of Business. </w:t>
      </w:r>
    </w:p>
    <w:p w14:paraId="6BFC8DA3" w14:textId="77777777" w:rsidR="00C878A4" w:rsidRPr="00E44CE6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52D29FBF" w14:textId="63498003" w:rsidR="00C878A4" w:rsidRPr="00E44CE6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E44CE6">
        <w:rPr>
          <w:rFonts w:ascii="Trebuchet MS" w:hAnsi="Trebuchet MS"/>
          <w:sz w:val="20"/>
          <w:szCs w:val="20"/>
          <w:lang w:val="en-ZA"/>
        </w:rPr>
        <w:t xml:space="preserve">The vibrant area is </w:t>
      </w:r>
      <w:r w:rsidRPr="00E44CE6">
        <w:rPr>
          <w:rFonts w:ascii="Trebuchet MS" w:hAnsi="Trebuchet MS"/>
          <w:sz w:val="20"/>
          <w:szCs w:val="20"/>
        </w:rPr>
        <w:t>well placed between South Africa’s financial capital, Sandton Central, and the business district of Rosebank</w:t>
      </w:r>
      <w:r w:rsidR="000A64C1">
        <w:rPr>
          <w:rFonts w:ascii="Trebuchet MS" w:hAnsi="Trebuchet MS"/>
          <w:sz w:val="20"/>
          <w:szCs w:val="20"/>
        </w:rPr>
        <w:t xml:space="preserve">, and </w:t>
      </w:r>
      <w:r w:rsidR="003E7647">
        <w:rPr>
          <w:rFonts w:ascii="Trebuchet MS" w:hAnsi="Trebuchet MS"/>
          <w:sz w:val="20"/>
          <w:szCs w:val="20"/>
        </w:rPr>
        <w:t xml:space="preserve">it </w:t>
      </w:r>
      <w:r w:rsidR="000A64C1" w:rsidRPr="00E44CE6">
        <w:rPr>
          <w:rFonts w:ascii="Trebuchet MS" w:hAnsi="Trebuchet MS"/>
          <w:sz w:val="20"/>
          <w:szCs w:val="20"/>
          <w:lang w:val="en-ZA"/>
        </w:rPr>
        <w:t>benefits from an active city improvement district (CID)</w:t>
      </w:r>
      <w:r w:rsidRPr="00E44CE6">
        <w:rPr>
          <w:rFonts w:ascii="Trebuchet MS" w:hAnsi="Trebuchet MS"/>
          <w:sz w:val="20"/>
          <w:szCs w:val="20"/>
        </w:rPr>
        <w:t>. It enjoys easy access to major transport routes and public transport</w:t>
      </w:r>
      <w:r w:rsidR="000A64C1">
        <w:rPr>
          <w:rFonts w:ascii="Trebuchet MS" w:hAnsi="Trebuchet MS"/>
          <w:sz w:val="20"/>
          <w:szCs w:val="20"/>
        </w:rPr>
        <w:t>,</w:t>
      </w:r>
      <w:r w:rsidRPr="00E44CE6">
        <w:rPr>
          <w:rFonts w:ascii="Trebuchet MS" w:hAnsi="Trebuchet MS"/>
          <w:sz w:val="20"/>
          <w:szCs w:val="20"/>
        </w:rPr>
        <w:t xml:space="preserve"> and </w:t>
      </w:r>
      <w:r w:rsidR="000A64C1">
        <w:rPr>
          <w:rFonts w:ascii="Trebuchet MS" w:hAnsi="Trebuchet MS"/>
          <w:sz w:val="20"/>
          <w:szCs w:val="20"/>
        </w:rPr>
        <w:t xml:space="preserve">it </w:t>
      </w:r>
      <w:r w:rsidRPr="00E44CE6">
        <w:rPr>
          <w:rFonts w:ascii="Trebuchet MS" w:hAnsi="Trebuchet MS"/>
          <w:sz w:val="20"/>
          <w:szCs w:val="20"/>
        </w:rPr>
        <w:t>is mere minutes away from the Rosebank Gautrain Station by Gautrain Bus.</w:t>
      </w:r>
    </w:p>
    <w:p w14:paraId="75475433" w14:textId="77777777" w:rsidR="00C878A4" w:rsidRPr="00E44CE6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4C76255C" w14:textId="22C1170F" w:rsidR="00C878A4" w:rsidRDefault="00C878A4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E44CE6">
        <w:rPr>
          <w:rFonts w:ascii="Trebuchet MS" w:hAnsi="Trebuchet MS"/>
          <w:sz w:val="20"/>
          <w:szCs w:val="20"/>
        </w:rPr>
        <w:t>Fluxman</w:t>
      </w:r>
      <w:r>
        <w:rPr>
          <w:rFonts w:ascii="Trebuchet MS" w:hAnsi="Trebuchet MS"/>
          <w:sz w:val="20"/>
          <w:szCs w:val="20"/>
        </w:rPr>
        <w:t>s’</w:t>
      </w:r>
      <w:r w:rsidRPr="00E44CE6">
        <w:rPr>
          <w:rFonts w:ascii="Trebuchet MS" w:hAnsi="Trebuchet MS"/>
          <w:sz w:val="20"/>
          <w:szCs w:val="20"/>
        </w:rPr>
        <w:t xml:space="preserve"> new office</w:t>
      </w:r>
      <w:r w:rsidR="003E7647">
        <w:rPr>
          <w:rFonts w:ascii="Trebuchet MS" w:hAnsi="Trebuchet MS"/>
          <w:sz w:val="20"/>
          <w:szCs w:val="20"/>
        </w:rPr>
        <w:t xml:space="preserve"> building in</w:t>
      </w:r>
      <w:r w:rsidRPr="00E44CE6">
        <w:rPr>
          <w:rFonts w:ascii="Trebuchet MS" w:hAnsi="Trebuchet MS"/>
          <w:sz w:val="20"/>
          <w:szCs w:val="20"/>
        </w:rPr>
        <w:t xml:space="preserve"> Illovo Corner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, </w:t>
      </w:r>
      <w:r>
        <w:rPr>
          <w:rFonts w:ascii="Trebuchet MS" w:hAnsi="Trebuchet MS"/>
          <w:sz w:val="20"/>
          <w:szCs w:val="20"/>
          <w:lang w:val="en-ZA"/>
        </w:rPr>
        <w:t>which will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 proudly carry</w:t>
      </w:r>
      <w:r>
        <w:rPr>
          <w:rFonts w:ascii="Trebuchet MS" w:hAnsi="Trebuchet MS"/>
          <w:sz w:val="20"/>
          <w:szCs w:val="20"/>
          <w:lang w:val="en-ZA"/>
        </w:rPr>
        <w:t xml:space="preserve"> the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 Fluxmans branding</w:t>
      </w:r>
      <w:r>
        <w:rPr>
          <w:rFonts w:ascii="Trebuchet MS" w:hAnsi="Trebuchet MS"/>
          <w:sz w:val="20"/>
          <w:szCs w:val="20"/>
          <w:lang w:val="en-ZA"/>
        </w:rPr>
        <w:t>,</w:t>
      </w:r>
      <w:r>
        <w:rPr>
          <w:rFonts w:ascii="Trebuchet MS" w:hAnsi="Trebuchet MS"/>
          <w:sz w:val="20"/>
          <w:szCs w:val="20"/>
        </w:rPr>
        <w:t xml:space="preserve"> </w:t>
      </w:r>
      <w:r w:rsidRPr="00E44CE6">
        <w:rPr>
          <w:rFonts w:ascii="Trebuchet MS" w:hAnsi="Trebuchet MS"/>
          <w:sz w:val="20"/>
          <w:szCs w:val="20"/>
        </w:rPr>
        <w:t xml:space="preserve">will also provide </w:t>
      </w:r>
      <w:r w:rsidR="003E7647">
        <w:rPr>
          <w:rFonts w:ascii="Trebuchet MS" w:hAnsi="Trebuchet MS"/>
          <w:sz w:val="20"/>
          <w:szCs w:val="20"/>
        </w:rPr>
        <w:t xml:space="preserve">it with </w:t>
      </w:r>
      <w:r w:rsidRPr="00E44CE6">
        <w:rPr>
          <w:rFonts w:ascii="Trebuchet MS" w:hAnsi="Trebuchet MS"/>
          <w:sz w:val="20"/>
          <w:szCs w:val="20"/>
        </w:rPr>
        <w:t xml:space="preserve">around-the-clock security, </w:t>
      </w:r>
      <w:r w:rsidRPr="00E44CE6">
        <w:rPr>
          <w:rFonts w:ascii="Trebuchet MS" w:hAnsi="Trebuchet MS"/>
          <w:sz w:val="20"/>
          <w:szCs w:val="20"/>
          <w:lang w:val="en-ZA"/>
        </w:rPr>
        <w:t xml:space="preserve">surface and basement parking, </w:t>
      </w:r>
      <w:r w:rsidRPr="00E44CE6">
        <w:rPr>
          <w:rFonts w:ascii="Trebuchet MS" w:hAnsi="Trebuchet MS"/>
          <w:sz w:val="20"/>
          <w:szCs w:val="20"/>
        </w:rPr>
        <w:t xml:space="preserve">emergency backup water, full-on load generators and fast fibre connectivity.  </w:t>
      </w:r>
    </w:p>
    <w:p w14:paraId="07429E52" w14:textId="77777777" w:rsidR="003E7647" w:rsidRPr="00D66F07" w:rsidRDefault="003E7647" w:rsidP="00C878A4">
      <w:pPr>
        <w:spacing w:after="0" w:line="276" w:lineRule="auto"/>
        <w:jc w:val="both"/>
        <w:rPr>
          <w:rFonts w:ascii="Trebuchet MS" w:hAnsi="Trebuchet MS"/>
          <w:sz w:val="20"/>
          <w:szCs w:val="20"/>
          <w:lang w:val="en-ZA"/>
        </w:rPr>
      </w:pPr>
    </w:p>
    <w:p w14:paraId="315057ED" w14:textId="52420067" w:rsidR="00C878A4" w:rsidRDefault="00C878A4" w:rsidP="00C878A4">
      <w:pPr>
        <w:spacing w:after="0"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E44CE6">
        <w:rPr>
          <w:rFonts w:ascii="Trebuchet MS" w:hAnsi="Trebuchet MS"/>
          <w:b/>
          <w:bCs/>
          <w:sz w:val="20"/>
          <w:szCs w:val="20"/>
        </w:rPr>
        <w:t>/ends</w:t>
      </w:r>
    </w:p>
    <w:p w14:paraId="27CC1154" w14:textId="77777777" w:rsidR="00804518" w:rsidRDefault="00804518" w:rsidP="00D23D1A">
      <w:pPr>
        <w:spacing w:after="0"/>
        <w:rPr>
          <w:rFonts w:ascii="Trebuchet MS" w:hAnsi="Trebuchet MS"/>
          <w:b/>
          <w:bCs/>
          <w:color w:val="000000"/>
          <w:sz w:val="20"/>
          <w:szCs w:val="20"/>
          <w:lang w:val="en-ZA"/>
        </w:rPr>
      </w:pPr>
    </w:p>
    <w:p w14:paraId="6D6DC8E0" w14:textId="7FB04175" w:rsidR="00371771" w:rsidRPr="00C878A4" w:rsidRDefault="00371771" w:rsidP="00D23D1A">
      <w:pPr>
        <w:spacing w:after="0"/>
        <w:rPr>
          <w:rFonts w:ascii="Trebuchet MS" w:hAnsi="Trebuchet MS"/>
          <w:b/>
          <w:bCs/>
          <w:color w:val="000000"/>
          <w:sz w:val="20"/>
          <w:szCs w:val="20"/>
          <w:lang w:val="en-ZA"/>
        </w:rPr>
      </w:pPr>
      <w:r w:rsidRPr="00C878A4">
        <w:rPr>
          <w:rFonts w:ascii="Trebuchet MS" w:hAnsi="Trebuchet MS"/>
          <w:b/>
          <w:bCs/>
          <w:color w:val="000000"/>
          <w:sz w:val="20"/>
          <w:szCs w:val="20"/>
          <w:lang w:val="en-ZA"/>
        </w:rPr>
        <w:t>ABOUT GROWTHPOINT PROPERTIES:</w:t>
      </w:r>
    </w:p>
    <w:p w14:paraId="27C03B27" w14:textId="3A97A648" w:rsidR="00371771" w:rsidRDefault="00371771" w:rsidP="00D23D1A">
      <w:pPr>
        <w:spacing w:after="0"/>
        <w:jc w:val="both"/>
        <w:rPr>
          <w:rFonts w:ascii="Trebuchet MS" w:hAnsi="Trebuchet MS"/>
          <w:color w:val="000000"/>
          <w:sz w:val="18"/>
          <w:szCs w:val="18"/>
          <w:lang w:val="en-ZA"/>
        </w:rPr>
      </w:pPr>
      <w:r>
        <w:rPr>
          <w:rFonts w:ascii="Trebuchet MS" w:hAnsi="Trebuchet MS"/>
          <w:color w:val="000000"/>
          <w:sz w:val="18"/>
          <w:szCs w:val="18"/>
          <w:lang w:val="en-ZA"/>
        </w:rPr>
        <w:t xml:space="preserve">Growthpoint creates space to thrive with innovative and sustainable property solutions in </w:t>
      </w:r>
      <w:r>
        <w:rPr>
          <w:rFonts w:ascii="Trebuchet MS" w:hAnsi="Trebuchet MS"/>
          <w:sz w:val="18"/>
          <w:szCs w:val="18"/>
          <w:lang w:val="en-ZA"/>
        </w:rPr>
        <w:t>environmentally friendly buildings,</w:t>
      </w:r>
      <w:r w:rsidR="002E6018">
        <w:rPr>
          <w:rFonts w:ascii="Trebuchet MS" w:hAnsi="Trebuchet MS"/>
          <w:sz w:val="18"/>
          <w:szCs w:val="18"/>
          <w:lang w:val="en-ZA"/>
        </w:rPr>
        <w:t xml:space="preserve"> </w:t>
      </w:r>
      <w:r>
        <w:rPr>
          <w:rFonts w:ascii="Trebuchet MS" w:hAnsi="Trebuchet MS"/>
          <w:sz w:val="18"/>
          <w:szCs w:val="18"/>
          <w:lang w:val="en-ZA"/>
        </w:rPr>
        <w:t xml:space="preserve">while improving the social and material wellbeing of individuals and communities. </w:t>
      </w:r>
      <w:r>
        <w:rPr>
          <w:rFonts w:ascii="Trebuchet MS" w:hAnsi="Trebuchet MS"/>
          <w:color w:val="000000"/>
          <w:sz w:val="18"/>
          <w:szCs w:val="18"/>
          <w:lang w:val="en-ZA"/>
        </w:rPr>
        <w:t>It is an international property company invested in real estate and communities across</w:t>
      </w:r>
      <w:r w:rsidR="00C878A4">
        <w:rPr>
          <w:rFonts w:ascii="Trebuchet MS" w:hAnsi="Trebuchet MS"/>
          <w:color w:val="000000"/>
          <w:sz w:val="18"/>
          <w:szCs w:val="18"/>
          <w:lang w:val="en-ZA"/>
        </w:rPr>
        <w:t xml:space="preserve"> South Africa,</w:t>
      </w:r>
      <w:r>
        <w:rPr>
          <w:rFonts w:ascii="Trebuchet MS" w:hAnsi="Trebuchet MS"/>
          <w:color w:val="000000"/>
          <w:sz w:val="18"/>
          <w:szCs w:val="18"/>
          <w:lang w:val="en-ZA"/>
        </w:rPr>
        <w:t xml:space="preserve"> Africa, Australia, </w:t>
      </w:r>
      <w:r w:rsidR="00C878A4">
        <w:rPr>
          <w:rFonts w:ascii="Trebuchet MS" w:hAnsi="Trebuchet MS"/>
          <w:color w:val="000000"/>
          <w:sz w:val="18"/>
          <w:szCs w:val="18"/>
          <w:lang w:val="en-ZA"/>
        </w:rPr>
        <w:t xml:space="preserve">Poland, Romania and </w:t>
      </w:r>
      <w:r>
        <w:rPr>
          <w:rFonts w:ascii="Trebuchet MS" w:hAnsi="Trebuchet MS"/>
          <w:color w:val="000000"/>
          <w:sz w:val="18"/>
          <w:szCs w:val="18"/>
          <w:lang w:val="en-ZA"/>
        </w:rPr>
        <w:t xml:space="preserve">the UK, and South Africa’s largest primary JSE-listed REIT. Growthpoint is 50% co-owner of the V&amp;A Waterfront in Cape Town. It is an established leader in commercial green developments and owns and manages the biggest portfolio of green-certified buildings in Africa. Visit </w:t>
      </w:r>
      <w:hyperlink r:id="rId13" w:history="1">
        <w:r>
          <w:rPr>
            <w:rStyle w:val="Hyperlink"/>
            <w:rFonts w:ascii="Trebuchet MS" w:hAnsi="Trebuchet MS"/>
            <w:color w:val="000000"/>
            <w:sz w:val="18"/>
            <w:szCs w:val="18"/>
            <w:lang w:val="en-ZA"/>
          </w:rPr>
          <w:t>growthpoint.co.za</w:t>
        </w:r>
      </w:hyperlink>
      <w:r>
        <w:rPr>
          <w:rFonts w:ascii="Trebuchet MS" w:hAnsi="Trebuchet MS"/>
          <w:color w:val="000000"/>
          <w:sz w:val="18"/>
          <w:szCs w:val="18"/>
          <w:lang w:val="en-ZA"/>
        </w:rPr>
        <w:t xml:space="preserve"> for more information, and connect with Growthpoint on </w:t>
      </w:r>
      <w:hyperlink r:id="rId14" w:history="1">
        <w:r>
          <w:rPr>
            <w:rStyle w:val="Hyperlink"/>
            <w:rFonts w:ascii="Trebuchet MS" w:hAnsi="Trebuchet MS"/>
            <w:color w:val="000000"/>
            <w:sz w:val="18"/>
            <w:szCs w:val="18"/>
            <w:lang w:val="en-ZA"/>
          </w:rPr>
          <w:t>Facebook</w:t>
        </w:r>
      </w:hyperlink>
      <w:r>
        <w:rPr>
          <w:rFonts w:ascii="Trebuchet MS" w:hAnsi="Trebuchet MS"/>
          <w:color w:val="000000"/>
          <w:sz w:val="18"/>
          <w:szCs w:val="18"/>
          <w:lang w:val="en-ZA"/>
        </w:rPr>
        <w:t xml:space="preserve">, </w:t>
      </w:r>
      <w:hyperlink r:id="rId15" w:history="1">
        <w:r>
          <w:rPr>
            <w:rStyle w:val="Hyperlink"/>
            <w:rFonts w:ascii="Trebuchet MS" w:hAnsi="Trebuchet MS"/>
            <w:color w:val="000000"/>
            <w:sz w:val="18"/>
            <w:szCs w:val="18"/>
            <w:lang w:val="en-ZA"/>
          </w:rPr>
          <w:t>Twitter</w:t>
        </w:r>
      </w:hyperlink>
      <w:r>
        <w:rPr>
          <w:rFonts w:ascii="Trebuchet MS" w:hAnsi="Trebuchet MS"/>
          <w:color w:val="000000"/>
          <w:sz w:val="18"/>
          <w:szCs w:val="18"/>
          <w:lang w:val="en-ZA"/>
        </w:rPr>
        <w:t xml:space="preserve">, </w:t>
      </w:r>
      <w:hyperlink r:id="rId16" w:history="1">
        <w:r>
          <w:rPr>
            <w:rStyle w:val="Hyperlink"/>
            <w:rFonts w:ascii="Trebuchet MS" w:hAnsi="Trebuchet MS"/>
            <w:color w:val="000000"/>
            <w:sz w:val="18"/>
            <w:szCs w:val="18"/>
            <w:lang w:val="en-ZA"/>
          </w:rPr>
          <w:t>LinkedIn</w:t>
        </w:r>
      </w:hyperlink>
      <w:r>
        <w:rPr>
          <w:rFonts w:ascii="Trebuchet MS" w:hAnsi="Trebuchet MS"/>
          <w:color w:val="000000"/>
          <w:sz w:val="18"/>
          <w:szCs w:val="18"/>
          <w:lang w:val="en-ZA"/>
        </w:rPr>
        <w:t xml:space="preserve"> and </w:t>
      </w:r>
      <w:hyperlink r:id="rId17" w:history="1">
        <w:r>
          <w:rPr>
            <w:rStyle w:val="Hyperlink"/>
            <w:rFonts w:ascii="Trebuchet MS" w:hAnsi="Trebuchet MS"/>
            <w:color w:val="000000"/>
            <w:sz w:val="18"/>
            <w:szCs w:val="18"/>
            <w:lang w:val="en-ZA"/>
          </w:rPr>
          <w:t>YouTube</w:t>
        </w:r>
      </w:hyperlink>
      <w:r>
        <w:rPr>
          <w:rFonts w:ascii="Trebuchet MS" w:hAnsi="Trebuchet MS"/>
          <w:color w:val="000000"/>
          <w:sz w:val="18"/>
          <w:szCs w:val="18"/>
          <w:lang w:val="en-ZA"/>
        </w:rPr>
        <w:t>.</w:t>
      </w:r>
    </w:p>
    <w:p w14:paraId="5B76B5C8" w14:textId="77777777" w:rsidR="00371771" w:rsidRDefault="00371771" w:rsidP="00D23D1A">
      <w:pPr>
        <w:pStyle w:val="PlainText"/>
        <w:spacing w:line="276" w:lineRule="auto"/>
        <w:rPr>
          <w:rFonts w:ascii="Trebuchet MS" w:hAnsi="Trebuchet MS"/>
          <w:color w:val="000000"/>
          <w:sz w:val="18"/>
          <w:szCs w:val="18"/>
        </w:rPr>
      </w:pPr>
    </w:p>
    <w:p w14:paraId="0E9C7400" w14:textId="067E2052" w:rsidR="00371771" w:rsidRPr="00371771" w:rsidRDefault="00371771" w:rsidP="00D23D1A">
      <w:pPr>
        <w:spacing w:after="0" w:line="240" w:lineRule="auto"/>
        <w:rPr>
          <w:rFonts w:ascii="Trebuchet MS" w:hAnsi="Trebuchet MS"/>
          <w:b/>
          <w:bCs/>
          <w:caps/>
          <w:color w:val="000000"/>
          <w:sz w:val="20"/>
          <w:szCs w:val="20"/>
          <w:lang w:val="en-ZA" w:eastAsia="en-GB"/>
        </w:rPr>
      </w:pPr>
      <w:r w:rsidRPr="00371771">
        <w:rPr>
          <w:rFonts w:ascii="Trebuchet MS" w:hAnsi="Trebuchet MS"/>
          <w:b/>
          <w:bCs/>
          <w:caps/>
          <w:color w:val="000000"/>
          <w:sz w:val="20"/>
          <w:szCs w:val="20"/>
          <w:lang w:val="en-ZA"/>
        </w:rPr>
        <w:t>Released by:</w:t>
      </w:r>
    </w:p>
    <w:p w14:paraId="231AEBB5" w14:textId="77777777" w:rsidR="00371771" w:rsidRPr="00371771" w:rsidRDefault="00371771" w:rsidP="00D23D1A">
      <w:pPr>
        <w:spacing w:after="0" w:line="240" w:lineRule="auto"/>
        <w:rPr>
          <w:rFonts w:ascii="Trebuchet MS" w:hAnsi="Trebuchet MS"/>
          <w:color w:val="000000"/>
          <w:sz w:val="20"/>
          <w:szCs w:val="20"/>
          <w:lang w:val="en-ZA"/>
        </w:rPr>
      </w:pPr>
      <w:r w:rsidRPr="00371771">
        <w:rPr>
          <w:rFonts w:ascii="Trebuchet MS" w:hAnsi="Trebuchet MS"/>
          <w:color w:val="000000"/>
          <w:sz w:val="20"/>
          <w:szCs w:val="20"/>
          <w:lang w:val="en-ZA"/>
        </w:rPr>
        <w:t>Growthpoint Properties Limited</w:t>
      </w:r>
    </w:p>
    <w:p w14:paraId="5AD15213" w14:textId="77777777" w:rsidR="00371771" w:rsidRPr="00371771" w:rsidRDefault="00371771" w:rsidP="00D23D1A">
      <w:pPr>
        <w:spacing w:after="0" w:line="240" w:lineRule="auto"/>
        <w:rPr>
          <w:rFonts w:ascii="Trebuchet MS" w:hAnsi="Trebuchet MS"/>
          <w:color w:val="000000"/>
          <w:sz w:val="20"/>
          <w:szCs w:val="20"/>
        </w:rPr>
      </w:pPr>
      <w:r w:rsidRPr="00371771">
        <w:rPr>
          <w:rFonts w:ascii="Trebuchet MS" w:hAnsi="Trebuchet MS"/>
          <w:color w:val="000000"/>
          <w:sz w:val="20"/>
          <w:szCs w:val="20"/>
          <w:lang w:val="en-ZA"/>
        </w:rPr>
        <w:t>Nadine Briers, Head, Marketing &amp; Communication</w:t>
      </w:r>
    </w:p>
    <w:p w14:paraId="2B467C25" w14:textId="77777777" w:rsidR="00371771" w:rsidRPr="00247C69" w:rsidRDefault="00371771" w:rsidP="00D23D1A">
      <w:pPr>
        <w:spacing w:after="0" w:line="240" w:lineRule="auto"/>
        <w:rPr>
          <w:rFonts w:ascii="Trebuchet MS" w:hAnsi="Trebuchet MS"/>
          <w:color w:val="000000"/>
          <w:sz w:val="20"/>
          <w:szCs w:val="20"/>
          <w:lang w:val="en-ZA"/>
        </w:rPr>
      </w:pPr>
      <w:r w:rsidRPr="00247C69">
        <w:rPr>
          <w:rFonts w:ascii="Trebuchet MS" w:hAnsi="Trebuchet MS"/>
          <w:color w:val="000000"/>
          <w:sz w:val="20"/>
          <w:szCs w:val="20"/>
          <w:lang w:val="en-ZA"/>
        </w:rPr>
        <w:t>Tel: +27 (0) 11 944 6251</w:t>
      </w:r>
    </w:p>
    <w:p w14:paraId="1BB9A3AF" w14:textId="57F7C361" w:rsidR="00371771" w:rsidRDefault="00371771" w:rsidP="00D23D1A">
      <w:pPr>
        <w:spacing w:after="0" w:line="240" w:lineRule="auto"/>
        <w:rPr>
          <w:rFonts w:ascii="Trebuchet MS" w:hAnsi="Trebuchet MS"/>
          <w:color w:val="000000"/>
          <w:sz w:val="20"/>
          <w:szCs w:val="20"/>
          <w:lang w:val="en-ZA"/>
        </w:rPr>
      </w:pPr>
    </w:p>
    <w:p w14:paraId="317656EC" w14:textId="77777777" w:rsidR="00371771" w:rsidRPr="00371771" w:rsidRDefault="00371771" w:rsidP="00D23D1A">
      <w:pPr>
        <w:spacing w:after="0" w:line="240" w:lineRule="auto"/>
        <w:rPr>
          <w:rFonts w:ascii="Trebuchet MS" w:hAnsi="Trebuchet MS"/>
          <w:color w:val="000000" w:themeColor="text1"/>
          <w:sz w:val="20"/>
          <w:szCs w:val="20"/>
          <w:lang w:val="en-ZA"/>
        </w:rPr>
      </w:pPr>
      <w:r w:rsidRPr="00371771">
        <w:rPr>
          <w:rFonts w:ascii="Trebuchet MS" w:hAnsi="Trebuchet MS"/>
          <w:color w:val="000000" w:themeColor="text1"/>
          <w:sz w:val="20"/>
          <w:szCs w:val="20"/>
          <w:lang w:val="en-ZA" w:eastAsia="en-GB"/>
        </w:rPr>
        <w:t xml:space="preserve">For more information, or to book an interview, please contact Mahlatse Bojanyane on 083 453 6668 or email </w:t>
      </w:r>
      <w:hyperlink r:id="rId18" w:history="1">
        <w:r w:rsidRPr="00371771">
          <w:rPr>
            <w:rStyle w:val="Hyperlink"/>
            <w:rFonts w:ascii="Trebuchet MS" w:hAnsi="Trebuchet MS"/>
            <w:color w:val="000000" w:themeColor="text1"/>
            <w:sz w:val="20"/>
            <w:szCs w:val="20"/>
            <w:lang w:val="en-ZA" w:eastAsia="en-GB"/>
          </w:rPr>
          <w:t>mahlatse@marketingconcepts.co.za</w:t>
        </w:r>
      </w:hyperlink>
      <w:r w:rsidRPr="00371771">
        <w:rPr>
          <w:rFonts w:ascii="Trebuchet MS" w:hAnsi="Trebuchet MS"/>
          <w:color w:val="000000" w:themeColor="text1"/>
          <w:sz w:val="20"/>
          <w:szCs w:val="20"/>
          <w:lang w:val="en-ZA" w:eastAsia="en-GB"/>
        </w:rPr>
        <w:t xml:space="preserve">. </w:t>
      </w:r>
      <w:bookmarkStart w:id="0" w:name="txt_subject"/>
      <w:bookmarkEnd w:id="0"/>
      <w:r w:rsidRPr="00371771">
        <w:rPr>
          <w:rFonts w:ascii="Trebuchet MS" w:hAnsi="Trebuchet MS"/>
          <w:color w:val="000000" w:themeColor="text1"/>
          <w:sz w:val="20"/>
          <w:szCs w:val="20"/>
          <w:lang w:val="en-ZA"/>
        </w:rPr>
        <w:t xml:space="preserve">        </w:t>
      </w:r>
    </w:p>
    <w:p w14:paraId="23F161A5" w14:textId="77777777" w:rsidR="00371771" w:rsidRPr="00371771" w:rsidRDefault="00371771" w:rsidP="00D23D1A">
      <w:pPr>
        <w:spacing w:after="0" w:line="240" w:lineRule="auto"/>
        <w:rPr>
          <w:rFonts w:ascii="Trebuchet MS" w:hAnsi="Trebuchet MS"/>
          <w:sz w:val="20"/>
          <w:szCs w:val="20"/>
          <w:lang w:val="en-ZA"/>
        </w:rPr>
      </w:pPr>
    </w:p>
    <w:p w14:paraId="7E3BBC79" w14:textId="77777777" w:rsidR="00371771" w:rsidRPr="00371771" w:rsidRDefault="00371771" w:rsidP="00D23D1A">
      <w:pPr>
        <w:spacing w:after="0" w:line="240" w:lineRule="auto"/>
        <w:rPr>
          <w:rFonts w:ascii="Calibri" w:hAnsi="Calibri"/>
          <w:sz w:val="20"/>
          <w:szCs w:val="20"/>
          <w:lang w:val="en-ZA"/>
        </w:rPr>
      </w:pPr>
    </w:p>
    <w:p w14:paraId="5595276B" w14:textId="77777777" w:rsidR="003A2D5C" w:rsidRPr="003A2D5C" w:rsidRDefault="003A2D5C" w:rsidP="00D23D1A">
      <w:pPr>
        <w:spacing w:after="0" w:line="276" w:lineRule="auto"/>
        <w:rPr>
          <w:rFonts w:ascii="Trebuchet MS" w:eastAsia="Calibri" w:hAnsi="Trebuchet MS" w:cs="Arial"/>
          <w:b/>
          <w:color w:val="000000" w:themeColor="text1"/>
          <w:sz w:val="20"/>
          <w:szCs w:val="20"/>
        </w:rPr>
      </w:pPr>
    </w:p>
    <w:sectPr w:rsidR="003A2D5C" w:rsidRPr="003A2D5C" w:rsidSect="00E82E6A">
      <w:headerReference w:type="default" r:id="rId19"/>
      <w:headerReference w:type="first" r:id="rId20"/>
      <w:pgSz w:w="12240" w:h="15840"/>
      <w:pgMar w:top="1440" w:right="1440" w:bottom="1440" w:left="1440" w:header="144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EAC56" w14:textId="77777777" w:rsidR="00B3766D" w:rsidRDefault="00B3766D" w:rsidP="006623A2">
      <w:pPr>
        <w:spacing w:after="0" w:line="240" w:lineRule="auto"/>
      </w:pPr>
      <w:r>
        <w:separator/>
      </w:r>
    </w:p>
  </w:endnote>
  <w:endnote w:type="continuationSeparator" w:id="0">
    <w:p w14:paraId="245FC639" w14:textId="77777777" w:rsidR="00B3766D" w:rsidRDefault="00B3766D" w:rsidP="0066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Helvetica Neue"/>
    <w:charset w:val="01"/>
    <w:family w:val="auto"/>
    <w:pitch w:val="variable"/>
    <w:sig w:usb0="E50002FF" w:usb1="500079DB" w:usb2="0000001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DF1B" w14:textId="77777777" w:rsidR="00B3766D" w:rsidRDefault="00B3766D" w:rsidP="006623A2">
      <w:pPr>
        <w:spacing w:after="0" w:line="240" w:lineRule="auto"/>
      </w:pPr>
      <w:r>
        <w:separator/>
      </w:r>
    </w:p>
  </w:footnote>
  <w:footnote w:type="continuationSeparator" w:id="0">
    <w:p w14:paraId="75B95522" w14:textId="77777777" w:rsidR="00B3766D" w:rsidRDefault="00B3766D" w:rsidP="00662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1A57" w14:textId="0DCD9FD5" w:rsidR="00054C3A" w:rsidRDefault="00054C3A" w:rsidP="003A2D5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8E51" w14:textId="247969F3" w:rsidR="00E82E6A" w:rsidRDefault="00E82E6A" w:rsidP="00E82E6A">
    <w:pPr>
      <w:pStyle w:val="Header"/>
      <w:jc w:val="center"/>
    </w:pPr>
    <w:r>
      <w:rPr>
        <w:noProof/>
        <w:lang w:val="en-ZA" w:eastAsia="en-ZA"/>
      </w:rPr>
      <w:drawing>
        <wp:inline distT="0" distB="0" distL="0" distR="0" wp14:anchorId="60E25243" wp14:editId="657ABD03">
          <wp:extent cx="2994660" cy="1232098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OWTHPOINT LOGO_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262" cy="1232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87178"/>
    <w:multiLevelType w:val="hybridMultilevel"/>
    <w:tmpl w:val="DC7868BE"/>
    <w:lvl w:ilvl="0" w:tplc="62967B2C"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90495"/>
    <w:multiLevelType w:val="hybridMultilevel"/>
    <w:tmpl w:val="38DC99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31398"/>
    <w:multiLevelType w:val="hybridMultilevel"/>
    <w:tmpl w:val="B506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326418">
    <w:abstractNumId w:val="2"/>
  </w:num>
  <w:num w:numId="2" w16cid:durableId="1732776797">
    <w:abstractNumId w:val="1"/>
  </w:num>
  <w:num w:numId="3" w16cid:durableId="1573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KwNDY0NzUzsTAwtzBR0lEKTi0uzszPAykwNK4FAMZIkM0tAAAA"/>
  </w:docVars>
  <w:rsids>
    <w:rsidRoot w:val="00453810"/>
    <w:rsid w:val="00003AAD"/>
    <w:rsid w:val="00003D02"/>
    <w:rsid w:val="00007C62"/>
    <w:rsid w:val="00054C3A"/>
    <w:rsid w:val="0006412D"/>
    <w:rsid w:val="00094827"/>
    <w:rsid w:val="000A64C1"/>
    <w:rsid w:val="000B4113"/>
    <w:rsid w:val="000D32C6"/>
    <w:rsid w:val="00110B90"/>
    <w:rsid w:val="00120775"/>
    <w:rsid w:val="0014264F"/>
    <w:rsid w:val="00143459"/>
    <w:rsid w:val="00174ECE"/>
    <w:rsid w:val="0018620E"/>
    <w:rsid w:val="001F7634"/>
    <w:rsid w:val="00220968"/>
    <w:rsid w:val="00222E7A"/>
    <w:rsid w:val="00247C69"/>
    <w:rsid w:val="00283693"/>
    <w:rsid w:val="002951DA"/>
    <w:rsid w:val="002A1FC9"/>
    <w:rsid w:val="002B337B"/>
    <w:rsid w:val="002B6936"/>
    <w:rsid w:val="002D3908"/>
    <w:rsid w:val="002D4BC3"/>
    <w:rsid w:val="002E6018"/>
    <w:rsid w:val="00313DB2"/>
    <w:rsid w:val="00350E6E"/>
    <w:rsid w:val="00367914"/>
    <w:rsid w:val="003704C8"/>
    <w:rsid w:val="00370697"/>
    <w:rsid w:val="00371771"/>
    <w:rsid w:val="00397375"/>
    <w:rsid w:val="003A0C85"/>
    <w:rsid w:val="003A2D5C"/>
    <w:rsid w:val="003D527B"/>
    <w:rsid w:val="003E296D"/>
    <w:rsid w:val="003E2C9A"/>
    <w:rsid w:val="003E7647"/>
    <w:rsid w:val="00443367"/>
    <w:rsid w:val="00453810"/>
    <w:rsid w:val="00475EFD"/>
    <w:rsid w:val="00481520"/>
    <w:rsid w:val="00486DDE"/>
    <w:rsid w:val="004A75CC"/>
    <w:rsid w:val="004C020D"/>
    <w:rsid w:val="004E4005"/>
    <w:rsid w:val="004F3E2F"/>
    <w:rsid w:val="00501B9F"/>
    <w:rsid w:val="005169CC"/>
    <w:rsid w:val="00562141"/>
    <w:rsid w:val="00576471"/>
    <w:rsid w:val="00576A74"/>
    <w:rsid w:val="005808AB"/>
    <w:rsid w:val="005D6C35"/>
    <w:rsid w:val="005F1395"/>
    <w:rsid w:val="006067A6"/>
    <w:rsid w:val="006623A2"/>
    <w:rsid w:val="00676211"/>
    <w:rsid w:val="006D10BC"/>
    <w:rsid w:val="006E5EC1"/>
    <w:rsid w:val="006F4208"/>
    <w:rsid w:val="0071250C"/>
    <w:rsid w:val="00716CF4"/>
    <w:rsid w:val="007274B2"/>
    <w:rsid w:val="00730420"/>
    <w:rsid w:val="00754447"/>
    <w:rsid w:val="00756A1F"/>
    <w:rsid w:val="00787050"/>
    <w:rsid w:val="007C0487"/>
    <w:rsid w:val="007F2695"/>
    <w:rsid w:val="007F291C"/>
    <w:rsid w:val="007F454E"/>
    <w:rsid w:val="00804518"/>
    <w:rsid w:val="00830976"/>
    <w:rsid w:val="008324E9"/>
    <w:rsid w:val="0083425C"/>
    <w:rsid w:val="00844AFE"/>
    <w:rsid w:val="00890C49"/>
    <w:rsid w:val="00893726"/>
    <w:rsid w:val="00902C05"/>
    <w:rsid w:val="00917BB0"/>
    <w:rsid w:val="009215C0"/>
    <w:rsid w:val="00930EDA"/>
    <w:rsid w:val="009503DF"/>
    <w:rsid w:val="00976D99"/>
    <w:rsid w:val="00977088"/>
    <w:rsid w:val="00A16C71"/>
    <w:rsid w:val="00A22FF5"/>
    <w:rsid w:val="00A47260"/>
    <w:rsid w:val="00A80EC2"/>
    <w:rsid w:val="00A846F1"/>
    <w:rsid w:val="00AA491D"/>
    <w:rsid w:val="00B21390"/>
    <w:rsid w:val="00B33E58"/>
    <w:rsid w:val="00B359BD"/>
    <w:rsid w:val="00B3766D"/>
    <w:rsid w:val="00B46DFA"/>
    <w:rsid w:val="00B5420F"/>
    <w:rsid w:val="00B570A3"/>
    <w:rsid w:val="00B61F20"/>
    <w:rsid w:val="00B71774"/>
    <w:rsid w:val="00B748BA"/>
    <w:rsid w:val="00B7531F"/>
    <w:rsid w:val="00B867EB"/>
    <w:rsid w:val="00BF0C6C"/>
    <w:rsid w:val="00C111DA"/>
    <w:rsid w:val="00C45266"/>
    <w:rsid w:val="00C46917"/>
    <w:rsid w:val="00C544BB"/>
    <w:rsid w:val="00C827BC"/>
    <w:rsid w:val="00C878A4"/>
    <w:rsid w:val="00C94C0C"/>
    <w:rsid w:val="00CA24AD"/>
    <w:rsid w:val="00CC16C1"/>
    <w:rsid w:val="00CE10EB"/>
    <w:rsid w:val="00D134C8"/>
    <w:rsid w:val="00D22A06"/>
    <w:rsid w:val="00D23D1A"/>
    <w:rsid w:val="00D37B85"/>
    <w:rsid w:val="00D440F1"/>
    <w:rsid w:val="00D972F2"/>
    <w:rsid w:val="00DC3FF6"/>
    <w:rsid w:val="00DC7347"/>
    <w:rsid w:val="00DD1E4A"/>
    <w:rsid w:val="00DE0CFF"/>
    <w:rsid w:val="00DE51D2"/>
    <w:rsid w:val="00DF424B"/>
    <w:rsid w:val="00E02BC3"/>
    <w:rsid w:val="00E158FB"/>
    <w:rsid w:val="00E24B4C"/>
    <w:rsid w:val="00E26C51"/>
    <w:rsid w:val="00E422CB"/>
    <w:rsid w:val="00E81108"/>
    <w:rsid w:val="00E82E6A"/>
    <w:rsid w:val="00EA6EDD"/>
    <w:rsid w:val="00EB795D"/>
    <w:rsid w:val="00EF1097"/>
    <w:rsid w:val="00F164F7"/>
    <w:rsid w:val="00F3721F"/>
    <w:rsid w:val="00F3785E"/>
    <w:rsid w:val="00F45729"/>
    <w:rsid w:val="00F6444D"/>
    <w:rsid w:val="00F9797D"/>
    <w:rsid w:val="00FB0400"/>
    <w:rsid w:val="00FC6C69"/>
    <w:rsid w:val="00F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ACDC04"/>
  <w15:chartTrackingRefBased/>
  <w15:docId w15:val="{14B6F852-CCFF-41B8-BB5F-E1DEB867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A2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4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810"/>
    <w:pPr>
      <w:spacing w:after="0" w:line="240" w:lineRule="auto"/>
      <w:ind w:left="720"/>
    </w:pPr>
    <w:rPr>
      <w:rFonts w:ascii="Arial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45381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3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3A2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C6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C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C6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C6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C69"/>
    <w:rPr>
      <w:rFonts w:ascii="Segoe UI" w:hAnsi="Segoe UI" w:cs="Segoe UI"/>
      <w:sz w:val="18"/>
      <w:szCs w:val="18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359B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B359BD"/>
    <w:rPr>
      <w:rFonts w:ascii="Calibri" w:hAnsi="Calibri" w:cs="Calibri"/>
      <w:lang w:val="en-GB" w:eastAsia="en-GB"/>
    </w:rPr>
  </w:style>
  <w:style w:type="paragraph" w:customStyle="1" w:styleId="Body">
    <w:name w:val="Body"/>
    <w:rsid w:val="00222E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222E7A"/>
    <w:rPr>
      <w:color w:val="0563C1" w:themeColor="hyperlink"/>
      <w:u w:val="single"/>
    </w:rPr>
  </w:style>
  <w:style w:type="character" w:customStyle="1" w:styleId="None">
    <w:name w:val="None"/>
    <w:rsid w:val="00222E7A"/>
  </w:style>
  <w:style w:type="character" w:customStyle="1" w:styleId="Hyperlink2">
    <w:name w:val="Hyperlink.2"/>
    <w:basedOn w:val="None"/>
    <w:rsid w:val="00222E7A"/>
    <w:rPr>
      <w:outline w:val="0"/>
      <w:color w:val="0000EE"/>
      <w:u w:val="single" w:color="0000ED"/>
    </w:rPr>
  </w:style>
  <w:style w:type="character" w:customStyle="1" w:styleId="Heading2Char">
    <w:name w:val="Heading 2 Char"/>
    <w:basedOn w:val="DefaultParagraphFont"/>
    <w:link w:val="Heading2"/>
    <w:uiPriority w:val="9"/>
    <w:rsid w:val="003A2D5C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A2D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semiHidden/>
    <w:unhideWhenUsed/>
    <w:rsid w:val="003A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A2D5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D5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4BB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Revision">
    <w:name w:val="Revision"/>
    <w:hidden/>
    <w:uiPriority w:val="99"/>
    <w:semiHidden/>
    <w:rsid w:val="00F3721F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9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22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2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1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08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2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8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87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5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6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87291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4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2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474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0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56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2813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9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64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7703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8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4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rowthpoint.co.za" TargetMode="External"/><Relationship Id="rId18" Type="http://schemas.openxmlformats.org/officeDocument/2006/relationships/hyperlink" Target="mailto:mahlatse@marketingconcepts.co.z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youtube.com/GrowthpointBroadca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inkedin.com/company/growthpoint-properties-lt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twitter.com/Growthpoint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facebook.com/Growthpoin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8cf320a6ad74d3d81372576c47a0882 xmlns="9fad19e6-6804-4306-a612-efdaf63244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ed82c168-a6db-4808-8989-e49445d82457</TermId>
        </TermInfo>
      </Terms>
    </f8cf320a6ad74d3d81372576c47a0882>
    <MatterCode xmlns="9fad19e6-6804-4306-a612-efdaf63244fa">00144040</MatterCode>
    <TaxCatchAll xmlns="9fad19e6-6804-4306-a612-efdaf63244fa">
      <Value>75</Value>
    </TaxCatchAll>
    <_dlc_DocId xmlns="c3e0755a-14b7-40d8-ac97-6f75d71b59bc">FLUXM-1075629649-91798</_dlc_DocId>
    <_dlc_DocIdUrl xmlns="c3e0755a-14b7-40d8-ac97-6f75d71b59bc">
      <Url>https://fluxmans.sharepoint.com/sites/matters/_layouts/15/DocIdRedir.aspx?ID=FLUXM-1075629649-91798</Url>
      <Description>FLUXM-1075629649-91798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7ec0927-199e-440c-9a51-cb0295918558" ContentTypeId="0x0101002DA943E26DBAB74ABFCDD318354E895C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tter Document" ma:contentTypeID="0x0101002DA943E26DBAB74ABFCDD318354E895C01007392716ABF3B014AA5863B846C7AAB02" ma:contentTypeVersion="37" ma:contentTypeDescription="" ma:contentTypeScope="" ma:versionID="29aa076faca2257dd3fa69cc9d8e95bc">
  <xsd:schema xmlns:xsd="http://www.w3.org/2001/XMLSchema" xmlns:xs="http://www.w3.org/2001/XMLSchema" xmlns:p="http://schemas.microsoft.com/office/2006/metadata/properties" xmlns:ns2="9fad19e6-6804-4306-a612-efdaf63244fa" xmlns:ns3="c3e0755a-14b7-40d8-ac97-6f75d71b59bc" targetNamespace="http://schemas.microsoft.com/office/2006/metadata/properties" ma:root="true" ma:fieldsID="a5d5024d1b818875849b8c39f634296b" ns2:_="" ns3:_="">
    <xsd:import namespace="9fad19e6-6804-4306-a612-efdaf63244fa"/>
    <xsd:import namespace="c3e0755a-14b7-40d8-ac97-6f75d71b59bc"/>
    <xsd:element name="properties">
      <xsd:complexType>
        <xsd:sequence>
          <xsd:element name="documentManagement">
            <xsd:complexType>
              <xsd:all>
                <xsd:element ref="ns2:MatterCode" minOccurs="0"/>
                <xsd:element ref="ns2:f8cf320a6ad74d3d81372576c47a088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d19e6-6804-4306-a612-efdaf63244fa" elementFormDefault="qualified">
    <xsd:import namespace="http://schemas.microsoft.com/office/2006/documentManagement/types"/>
    <xsd:import namespace="http://schemas.microsoft.com/office/infopath/2007/PartnerControls"/>
    <xsd:element name="MatterCode" ma:index="8" nillable="true" ma:displayName="Matter Code" ma:internalName="MatterCode" ma:readOnly="false">
      <xsd:simpleType>
        <xsd:restriction base="dms:Text">
          <xsd:maxLength value="255"/>
        </xsd:restriction>
      </xsd:simpleType>
    </xsd:element>
    <xsd:element name="f8cf320a6ad74d3d81372576c47a0882" ma:index="9" ma:taxonomy="true" ma:internalName="f8cf320a6ad74d3d81372576c47a0882" ma:taxonomyFieldName="DocType" ma:displayName="Doc Type" ma:indexed="true" ma:default="" ma:fieldId="{f8cf320a-6ad7-4d3d-8137-2576c47a0882}" ma:sspId="b7ec0927-199e-440c-9a51-cb0295918558" ma:termSetId="6670ef80-1ea3-421c-8938-c8a83c3d9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be460e4-752e-4651-abcc-7f1fd3746d65}" ma:internalName="TaxCatchAll" ma:showField="CatchAllData" ma:web="c3e0755a-14b7-40d8-ac97-6f75d71b5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be460e4-752e-4651-abcc-7f1fd3746d65}" ma:internalName="TaxCatchAllLabel" ma:readOnly="true" ma:showField="CatchAllDataLabel" ma:web="c3e0755a-14b7-40d8-ac97-6f75d71b5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0755a-14b7-40d8-ac97-6f75d71b59bc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EF76A-53CA-4F2E-BC6B-5FAA8A0C4D54}">
  <ds:schemaRefs>
    <ds:schemaRef ds:uri="http://schemas.microsoft.com/office/2006/metadata/properties"/>
    <ds:schemaRef ds:uri="http://schemas.microsoft.com/office/infopath/2007/PartnerControls"/>
    <ds:schemaRef ds:uri="9fad19e6-6804-4306-a612-efdaf63244fa"/>
    <ds:schemaRef ds:uri="c3e0755a-14b7-40d8-ac97-6f75d71b59bc"/>
  </ds:schemaRefs>
</ds:datastoreItem>
</file>

<file path=customXml/itemProps2.xml><?xml version="1.0" encoding="utf-8"?>
<ds:datastoreItem xmlns:ds="http://schemas.openxmlformats.org/officeDocument/2006/customXml" ds:itemID="{A646D6DB-B34E-49D8-A32A-84E3670FDD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D44F00E-8F86-49F1-911B-BA77B579A6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66C91-D7D5-46AA-B0D6-CC84DC8098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397D683-E45F-42AD-9316-112495B9D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d19e6-6804-4306-a612-efdaf63244fa"/>
    <ds:schemaRef ds:uri="c3e0755a-14b7-40d8-ac97-6f75d71b5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465CE48-A70F-444C-A517-9EABAABC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Fluxmans signs with Growthpoint for Illovo Corner offices</vt:lpstr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Fluxmans signs with Growthpoint for Illovo Corner offices</dc:title>
  <dc:subject/>
  <dc:creator>Bronwen Noble</dc:creator>
  <cp:keywords/>
  <dc:description/>
  <cp:lastModifiedBy>Mahlatse Bojanyane</cp:lastModifiedBy>
  <cp:revision>2</cp:revision>
  <cp:lastPrinted>2022-05-26T11:06:00Z</cp:lastPrinted>
  <dcterms:created xsi:type="dcterms:W3CDTF">2022-05-31T13:36:00Z</dcterms:created>
  <dcterms:modified xsi:type="dcterms:W3CDTF">2022-05-31T13:36:00Z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0x0101002DA943E26DBAB74ABFCDD318354E895C01007392716ABF3B014AA5863B846C7AAB02</vt:lpwstr>
  </property>
  <property fmtid="{D5CDD505-2E9C-101B-9397-08002B2CF9AE}" pid="3" name="_dlc_DocIdItemGuid">
    <vt:lpwstr>196ca460-e141-49da-8692-4a60b2c0c138</vt:lpwstr>
  </property>
  <property fmtid="{D5CDD505-2E9C-101B-9397-08002B2CF9AE}" pid="4" name="Order">
    <vt:r8>9179800</vt:r8>
  </property>
  <property fmtid="{D5CDD505-2E9C-101B-9397-08002B2CF9AE}" pid="5" name="a9420e8fd4824d728383be990a262d0f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h711b22c90b84a33a3144303c8f4cf7f">
    <vt:lpwstr/>
  </property>
  <property fmtid="{D5CDD505-2E9C-101B-9397-08002B2CF9AE}" pid="9" name="DocType">
    <vt:lpwstr>75;#DOC|ed82c168-a6db-4808-8989-e49445d82457</vt:lpwstr>
  </property>
  <property fmtid="{D5CDD505-2E9C-101B-9397-08002B2CF9AE}" pid="10" name="WorkType">
    <vt:lpwstr/>
  </property>
  <property fmtid="{D5CDD505-2E9C-101B-9397-08002B2CF9AE}" pid="11" name="Dept">
    <vt:lpwstr/>
  </property>
</Properties>
</file>