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3D98" w14:textId="77777777" w:rsidR="00770D88" w:rsidRPr="00EC18ED" w:rsidRDefault="00770D88" w:rsidP="00770D88">
      <w:pPr>
        <w:pStyle w:val="PlainText"/>
        <w:rPr>
          <w:color w:val="000000" w:themeColor="text1"/>
        </w:rPr>
      </w:pPr>
      <w:r w:rsidRPr="00EC18ED">
        <w:rPr>
          <w:color w:val="000000" w:themeColor="text1"/>
        </w:rPr>
        <w:t>FOR IMMEDIATE RELEASE</w:t>
      </w:r>
    </w:p>
    <w:p w14:paraId="4CA11D1F" w14:textId="77777777" w:rsidR="00770D88" w:rsidRPr="00EC18ED" w:rsidRDefault="00770D88" w:rsidP="00770D88">
      <w:pPr>
        <w:pStyle w:val="PlainText"/>
        <w:rPr>
          <w:color w:val="000000" w:themeColor="text1"/>
        </w:rPr>
      </w:pPr>
    </w:p>
    <w:p w14:paraId="28007308" w14:textId="504D8229" w:rsidR="00770D88" w:rsidRDefault="00770D88" w:rsidP="00770D88">
      <w:pPr>
        <w:pStyle w:val="PlainText"/>
        <w:rPr>
          <w:color w:val="000000" w:themeColor="text1"/>
        </w:rPr>
      </w:pPr>
      <w:r w:rsidRPr="00EC18ED">
        <w:rPr>
          <w:color w:val="000000" w:themeColor="text1"/>
        </w:rPr>
        <w:t>MEDIA RELEASE FROM CORENET GLOBAL SUB-SAHARAN AFRICAN NETWORKING GROUP</w:t>
      </w:r>
      <w:r w:rsidR="002C5371">
        <w:rPr>
          <w:color w:val="000000" w:themeColor="text1"/>
        </w:rPr>
        <w:t xml:space="preserve"> </w:t>
      </w:r>
      <w:r w:rsidRPr="00EC18ED">
        <w:rPr>
          <w:color w:val="000000" w:themeColor="text1"/>
        </w:rPr>
        <w:t>(SSANG)</w:t>
      </w:r>
    </w:p>
    <w:p w14:paraId="0B61AC9E" w14:textId="67B88AFD" w:rsidR="00596CE0" w:rsidRPr="00EC18ED" w:rsidRDefault="00596CE0" w:rsidP="00770D88">
      <w:pPr>
        <w:pStyle w:val="PlainText"/>
        <w:rPr>
          <w:color w:val="000000" w:themeColor="text1"/>
        </w:rPr>
      </w:pPr>
      <w:r>
        <w:rPr>
          <w:color w:val="000000" w:themeColor="text1"/>
        </w:rPr>
        <w:t>26 July 2023</w:t>
      </w:r>
    </w:p>
    <w:p w14:paraId="693A1135" w14:textId="77777777" w:rsidR="00833719" w:rsidRPr="00EC18ED" w:rsidRDefault="00833719" w:rsidP="00770D88">
      <w:pPr>
        <w:pStyle w:val="PlainText"/>
        <w:rPr>
          <w:color w:val="000000" w:themeColor="text1"/>
        </w:rPr>
      </w:pPr>
    </w:p>
    <w:p w14:paraId="0F029C10" w14:textId="24B512E4" w:rsidR="00770D88" w:rsidRPr="00EC18ED" w:rsidRDefault="00770D88" w:rsidP="00770D88">
      <w:pPr>
        <w:pStyle w:val="PlainText"/>
        <w:jc w:val="center"/>
        <w:rPr>
          <w:b/>
          <w:bCs/>
          <w:color w:val="000000" w:themeColor="text1"/>
          <w:sz w:val="28"/>
          <w:szCs w:val="24"/>
        </w:rPr>
      </w:pPr>
      <w:r w:rsidRPr="00EC18ED">
        <w:rPr>
          <w:b/>
          <w:bCs/>
          <w:color w:val="000000" w:themeColor="text1"/>
          <w:sz w:val="28"/>
          <w:szCs w:val="24"/>
        </w:rPr>
        <w:t xml:space="preserve">Natasha Bruwer is </w:t>
      </w:r>
      <w:r w:rsidR="000B4E5F">
        <w:rPr>
          <w:b/>
          <w:bCs/>
          <w:color w:val="000000" w:themeColor="text1"/>
          <w:sz w:val="28"/>
          <w:szCs w:val="24"/>
        </w:rPr>
        <w:t>named</w:t>
      </w:r>
      <w:r w:rsidRPr="00EC18ED">
        <w:rPr>
          <w:b/>
          <w:bCs/>
          <w:color w:val="000000" w:themeColor="text1"/>
          <w:sz w:val="28"/>
          <w:szCs w:val="24"/>
        </w:rPr>
        <w:t xml:space="preserve"> </w:t>
      </w:r>
      <w:r w:rsidR="000B4E5F">
        <w:rPr>
          <w:b/>
          <w:bCs/>
          <w:color w:val="000000" w:themeColor="text1"/>
          <w:sz w:val="28"/>
          <w:szCs w:val="24"/>
        </w:rPr>
        <w:t xml:space="preserve">Acting </w:t>
      </w:r>
      <w:r w:rsidRPr="00EC18ED">
        <w:rPr>
          <w:b/>
          <w:bCs/>
          <w:color w:val="000000" w:themeColor="text1"/>
          <w:sz w:val="28"/>
          <w:szCs w:val="24"/>
        </w:rPr>
        <w:t>Chair of</w:t>
      </w:r>
    </w:p>
    <w:p w14:paraId="3BE1C677" w14:textId="61838E9A" w:rsidR="00770D88" w:rsidRPr="00EC18ED" w:rsidRDefault="00770D88" w:rsidP="00770D88">
      <w:pPr>
        <w:pStyle w:val="PlainText"/>
        <w:jc w:val="center"/>
        <w:rPr>
          <w:b/>
          <w:bCs/>
          <w:color w:val="000000" w:themeColor="text1"/>
          <w:sz w:val="28"/>
          <w:szCs w:val="24"/>
        </w:rPr>
      </w:pPr>
      <w:r w:rsidRPr="00EC18ED">
        <w:rPr>
          <w:b/>
          <w:bCs/>
          <w:color w:val="000000" w:themeColor="text1"/>
          <w:sz w:val="28"/>
          <w:szCs w:val="24"/>
        </w:rPr>
        <w:t>CoreNet Global Sub-Saharan African Networking Group</w:t>
      </w:r>
    </w:p>
    <w:p w14:paraId="5F87956D" w14:textId="77777777" w:rsidR="00770D88" w:rsidRPr="00EC18ED" w:rsidRDefault="00770D88" w:rsidP="00770D88">
      <w:pPr>
        <w:pStyle w:val="PlainText"/>
        <w:rPr>
          <w:color w:val="000000" w:themeColor="text1"/>
        </w:rPr>
      </w:pPr>
    </w:p>
    <w:p w14:paraId="6F7C5A66" w14:textId="434CC255" w:rsidR="00770D88" w:rsidRPr="00EC18ED" w:rsidRDefault="00770D88" w:rsidP="00EC18ED">
      <w:pPr>
        <w:pStyle w:val="PlainText"/>
        <w:jc w:val="both"/>
        <w:rPr>
          <w:b/>
          <w:bCs/>
          <w:color w:val="000000" w:themeColor="text1"/>
        </w:rPr>
      </w:pPr>
      <w:r w:rsidRPr="00EC18ED">
        <w:rPr>
          <w:b/>
          <w:bCs/>
          <w:color w:val="000000" w:themeColor="text1"/>
        </w:rPr>
        <w:t>JOHANNESBURG, SOUTH AFRICA, 2</w:t>
      </w:r>
      <w:r w:rsidR="00415A95">
        <w:rPr>
          <w:b/>
          <w:bCs/>
          <w:color w:val="000000" w:themeColor="text1"/>
        </w:rPr>
        <w:t>6</w:t>
      </w:r>
      <w:r w:rsidRPr="00EC18ED">
        <w:rPr>
          <w:b/>
          <w:bCs/>
          <w:color w:val="000000" w:themeColor="text1"/>
        </w:rPr>
        <w:t xml:space="preserve"> July 2023 - Natasha Bruwer has been appointed </w:t>
      </w:r>
      <w:r w:rsidR="000B4E5F">
        <w:rPr>
          <w:b/>
          <w:bCs/>
          <w:color w:val="000000" w:themeColor="text1"/>
        </w:rPr>
        <w:t xml:space="preserve">Acting </w:t>
      </w:r>
      <w:r w:rsidRPr="00EC18ED">
        <w:rPr>
          <w:b/>
          <w:bCs/>
          <w:color w:val="000000" w:themeColor="text1"/>
        </w:rPr>
        <w:t xml:space="preserve">Chair of the CoreNet Global Sub-Saharan African Networking Group (SSANG), bringing </w:t>
      </w:r>
      <w:r w:rsidR="00DD3B21" w:rsidRPr="00EC18ED">
        <w:rPr>
          <w:b/>
          <w:bCs/>
          <w:color w:val="000000" w:themeColor="text1"/>
        </w:rPr>
        <w:t>nearly two decades</w:t>
      </w:r>
      <w:r w:rsidRPr="00EC18ED">
        <w:rPr>
          <w:b/>
          <w:bCs/>
          <w:color w:val="000000" w:themeColor="text1"/>
        </w:rPr>
        <w:t xml:space="preserve"> of hands-on experience in </w:t>
      </w:r>
      <w:r w:rsidR="00DD3B21" w:rsidRPr="00EC18ED">
        <w:rPr>
          <w:b/>
          <w:bCs/>
          <w:color w:val="000000" w:themeColor="text1"/>
        </w:rPr>
        <w:t>global corporate real estate</w:t>
      </w:r>
      <w:r w:rsidRPr="00EC18ED">
        <w:rPr>
          <w:b/>
          <w:bCs/>
          <w:color w:val="000000" w:themeColor="text1"/>
        </w:rPr>
        <w:t xml:space="preserve"> to the role.</w:t>
      </w:r>
    </w:p>
    <w:p w14:paraId="10A4F92A" w14:textId="77777777" w:rsidR="00770D88" w:rsidRPr="00EC18ED" w:rsidRDefault="00770D88" w:rsidP="00EC18ED">
      <w:pPr>
        <w:pStyle w:val="PlainText"/>
        <w:jc w:val="both"/>
        <w:rPr>
          <w:b/>
          <w:bCs/>
          <w:color w:val="000000" w:themeColor="text1"/>
        </w:rPr>
      </w:pPr>
    </w:p>
    <w:p w14:paraId="23F76859" w14:textId="7A159445" w:rsidR="00770D88" w:rsidRPr="00EC18ED" w:rsidRDefault="00F65632" w:rsidP="00EC18ED">
      <w:pPr>
        <w:pStyle w:val="PlainText"/>
        <w:jc w:val="both"/>
        <w:rPr>
          <w:color w:val="000000" w:themeColor="text1"/>
        </w:rPr>
      </w:pPr>
      <w:r>
        <w:rPr>
          <w:color w:val="000000" w:themeColor="text1"/>
        </w:rPr>
        <w:t>Natasha is t</w:t>
      </w:r>
      <w:r w:rsidR="00770D88" w:rsidRPr="00EC18ED">
        <w:rPr>
          <w:color w:val="000000" w:themeColor="text1"/>
        </w:rPr>
        <w:t>he highly regarded Managing Director of Cushman &amp; Wakefield | BROLL Occupier Services</w:t>
      </w:r>
      <w:r>
        <w:rPr>
          <w:color w:val="000000" w:themeColor="text1"/>
        </w:rPr>
        <w:t>,</w:t>
      </w:r>
      <w:r w:rsidR="00770D88" w:rsidRPr="00EC18ED">
        <w:rPr>
          <w:color w:val="000000" w:themeColor="text1"/>
        </w:rPr>
        <w:t xml:space="preserve"> </w:t>
      </w:r>
      <w:r>
        <w:rPr>
          <w:color w:val="000000" w:themeColor="text1"/>
        </w:rPr>
        <w:t xml:space="preserve">and </w:t>
      </w:r>
      <w:r w:rsidR="000B4E5F">
        <w:rPr>
          <w:color w:val="000000" w:themeColor="text1"/>
        </w:rPr>
        <w:t>in her move from Deputy Chair to</w:t>
      </w:r>
      <w:r w:rsidRPr="00EC18ED">
        <w:rPr>
          <w:color w:val="000000" w:themeColor="text1"/>
        </w:rPr>
        <w:t xml:space="preserve"> </w:t>
      </w:r>
      <w:r w:rsidR="000B4E5F">
        <w:rPr>
          <w:color w:val="000000" w:themeColor="text1"/>
        </w:rPr>
        <w:t xml:space="preserve">Acting </w:t>
      </w:r>
      <w:r w:rsidRPr="00EC18ED">
        <w:rPr>
          <w:color w:val="000000" w:themeColor="text1"/>
        </w:rPr>
        <w:t>Chair of Core</w:t>
      </w:r>
      <w:r w:rsidR="000B4E5F">
        <w:rPr>
          <w:color w:val="000000" w:themeColor="text1"/>
        </w:rPr>
        <w:t>N</w:t>
      </w:r>
      <w:r w:rsidRPr="00EC18ED">
        <w:rPr>
          <w:color w:val="000000" w:themeColor="text1"/>
        </w:rPr>
        <w:t>et Global SSANG</w:t>
      </w:r>
      <w:r>
        <w:rPr>
          <w:color w:val="000000" w:themeColor="text1"/>
        </w:rPr>
        <w:t>,</w:t>
      </w:r>
      <w:r w:rsidRPr="00EC18ED">
        <w:rPr>
          <w:color w:val="000000" w:themeColor="text1"/>
        </w:rPr>
        <w:t xml:space="preserve"> </w:t>
      </w:r>
      <w:r>
        <w:rPr>
          <w:color w:val="000000" w:themeColor="text1"/>
        </w:rPr>
        <w:t>she</w:t>
      </w:r>
      <w:r w:rsidR="000B4E5F">
        <w:rPr>
          <w:color w:val="000000" w:themeColor="text1"/>
        </w:rPr>
        <w:t xml:space="preserve"> will continue to build on the </w:t>
      </w:r>
      <w:r>
        <w:rPr>
          <w:color w:val="000000" w:themeColor="text1"/>
        </w:rPr>
        <w:t>strong foundation</w:t>
      </w:r>
      <w:r w:rsidR="00EC18ED">
        <w:rPr>
          <w:color w:val="000000" w:themeColor="text1"/>
        </w:rPr>
        <w:t xml:space="preserve"> of</w:t>
      </w:r>
      <w:r w:rsidR="00770D88" w:rsidRPr="00EC18ED">
        <w:rPr>
          <w:color w:val="000000" w:themeColor="text1"/>
        </w:rPr>
        <w:t xml:space="preserve"> </w:t>
      </w:r>
      <w:r w:rsidR="00D53660" w:rsidRPr="00EC18ED">
        <w:rPr>
          <w:color w:val="000000" w:themeColor="text1"/>
        </w:rPr>
        <w:t xml:space="preserve">providing </w:t>
      </w:r>
      <w:r w:rsidR="00ED7723">
        <w:rPr>
          <w:color w:val="000000" w:themeColor="text1"/>
        </w:rPr>
        <w:t xml:space="preserve">valuable </w:t>
      </w:r>
      <w:r w:rsidR="00D53660" w:rsidRPr="00EC18ED">
        <w:rPr>
          <w:color w:val="000000" w:themeColor="text1"/>
        </w:rPr>
        <w:t xml:space="preserve">resources for </w:t>
      </w:r>
      <w:r w:rsidR="00A223CC" w:rsidRPr="00EC18ED">
        <w:rPr>
          <w:color w:val="000000" w:themeColor="text1"/>
        </w:rPr>
        <w:t xml:space="preserve">professionals with </w:t>
      </w:r>
      <w:r w:rsidR="00D53660" w:rsidRPr="00EC18ED">
        <w:rPr>
          <w:color w:val="000000" w:themeColor="text1"/>
        </w:rPr>
        <w:t xml:space="preserve">the </w:t>
      </w:r>
      <w:r w:rsidR="00A223CC" w:rsidRPr="00EC18ED">
        <w:rPr>
          <w:color w:val="000000" w:themeColor="text1"/>
        </w:rPr>
        <w:t>strategic responsibility for real estate</w:t>
      </w:r>
      <w:r w:rsidR="00ED7723">
        <w:rPr>
          <w:color w:val="000000" w:themeColor="text1"/>
        </w:rPr>
        <w:t>. These professionals</w:t>
      </w:r>
      <w:r w:rsidR="00A223CC" w:rsidRPr="00EC18ED">
        <w:rPr>
          <w:color w:val="000000" w:themeColor="text1"/>
        </w:rPr>
        <w:t xml:space="preserve"> contribute </w:t>
      </w:r>
      <w:r w:rsidR="00D53660" w:rsidRPr="00EC18ED">
        <w:rPr>
          <w:color w:val="000000" w:themeColor="text1"/>
        </w:rPr>
        <w:t xml:space="preserve">significantly </w:t>
      </w:r>
      <w:r w:rsidR="00770D88" w:rsidRPr="00EC18ED">
        <w:rPr>
          <w:color w:val="000000" w:themeColor="text1"/>
        </w:rPr>
        <w:t xml:space="preserve">to </w:t>
      </w:r>
      <w:r w:rsidR="00D53660" w:rsidRPr="00EC18ED">
        <w:rPr>
          <w:color w:val="000000" w:themeColor="text1"/>
        </w:rPr>
        <w:t xml:space="preserve">the success of </w:t>
      </w:r>
      <w:r w:rsidR="00DD3B21" w:rsidRPr="00EC18ED">
        <w:rPr>
          <w:color w:val="000000" w:themeColor="text1"/>
        </w:rPr>
        <w:t xml:space="preserve">business and </w:t>
      </w:r>
      <w:r w:rsidR="00770D88" w:rsidRPr="00EC18ED">
        <w:rPr>
          <w:color w:val="000000" w:themeColor="text1"/>
        </w:rPr>
        <w:t>society</w:t>
      </w:r>
      <w:r w:rsidR="00DD3B21" w:rsidRPr="00EC18ED">
        <w:rPr>
          <w:color w:val="000000" w:themeColor="text1"/>
        </w:rPr>
        <w:t xml:space="preserve"> in South Africa and </w:t>
      </w:r>
      <w:r>
        <w:rPr>
          <w:color w:val="000000" w:themeColor="text1"/>
        </w:rPr>
        <w:t>across Sub-Saharan Africa</w:t>
      </w:r>
      <w:r w:rsidR="00770D88" w:rsidRPr="00EC18ED">
        <w:rPr>
          <w:color w:val="000000" w:themeColor="text1"/>
        </w:rPr>
        <w:t>.</w:t>
      </w:r>
    </w:p>
    <w:p w14:paraId="09E59A41" w14:textId="77777777" w:rsidR="00DC46BB" w:rsidRDefault="00DC46BB" w:rsidP="00EC18ED">
      <w:pPr>
        <w:pStyle w:val="PlainText"/>
        <w:jc w:val="both"/>
        <w:rPr>
          <w:color w:val="000000" w:themeColor="text1"/>
        </w:rPr>
      </w:pPr>
    </w:p>
    <w:p w14:paraId="3DF5F5F1" w14:textId="1BCE8FF1" w:rsidR="00D53660" w:rsidRPr="00EC18ED" w:rsidRDefault="00770D88" w:rsidP="00EC18ED">
      <w:pPr>
        <w:pStyle w:val="PlainText"/>
        <w:jc w:val="both"/>
        <w:rPr>
          <w:color w:val="000000" w:themeColor="text1"/>
        </w:rPr>
      </w:pPr>
      <w:r w:rsidRPr="00EC18ED">
        <w:rPr>
          <w:color w:val="000000" w:themeColor="text1"/>
        </w:rPr>
        <w:t>“</w:t>
      </w:r>
      <w:r w:rsidR="00C11E41" w:rsidRPr="00EC18ED">
        <w:rPr>
          <w:color w:val="000000" w:themeColor="text1"/>
        </w:rPr>
        <w:t xml:space="preserve">It is </w:t>
      </w:r>
      <w:r w:rsidR="009033A9" w:rsidRPr="00EC18ED">
        <w:rPr>
          <w:color w:val="000000" w:themeColor="text1"/>
        </w:rPr>
        <w:t xml:space="preserve">a privilege </w:t>
      </w:r>
      <w:r w:rsidR="00C11E41" w:rsidRPr="00EC18ED">
        <w:rPr>
          <w:color w:val="000000" w:themeColor="text1"/>
        </w:rPr>
        <w:t xml:space="preserve">to </w:t>
      </w:r>
      <w:r w:rsidR="000B4E5F">
        <w:rPr>
          <w:color w:val="000000" w:themeColor="text1"/>
        </w:rPr>
        <w:t xml:space="preserve">act as </w:t>
      </w:r>
      <w:r w:rsidR="00C11E41" w:rsidRPr="00EC18ED">
        <w:rPr>
          <w:color w:val="000000" w:themeColor="text1"/>
        </w:rPr>
        <w:t xml:space="preserve">Chair this </w:t>
      </w:r>
      <w:r w:rsidR="009033A9" w:rsidRPr="00EC18ED">
        <w:rPr>
          <w:color w:val="000000" w:themeColor="text1"/>
        </w:rPr>
        <w:t xml:space="preserve">CoreNet Global </w:t>
      </w:r>
      <w:r w:rsidR="00C11E41" w:rsidRPr="00EC18ED">
        <w:rPr>
          <w:color w:val="000000" w:themeColor="text1"/>
        </w:rPr>
        <w:t xml:space="preserve">group, which has </w:t>
      </w:r>
      <w:r w:rsidR="00D53660" w:rsidRPr="00EC18ED">
        <w:rPr>
          <w:color w:val="000000" w:themeColor="text1"/>
        </w:rPr>
        <w:t xml:space="preserve">so </w:t>
      </w:r>
      <w:r w:rsidR="009033A9" w:rsidRPr="00EC18ED">
        <w:rPr>
          <w:color w:val="000000" w:themeColor="text1"/>
        </w:rPr>
        <w:t>much to</w:t>
      </w:r>
      <w:r w:rsidR="00C11E41" w:rsidRPr="00EC18ED">
        <w:rPr>
          <w:color w:val="000000" w:themeColor="text1"/>
        </w:rPr>
        <w:t xml:space="preserve"> offer </w:t>
      </w:r>
      <w:r w:rsidR="009033A9" w:rsidRPr="00EC18ED">
        <w:rPr>
          <w:color w:val="000000" w:themeColor="text1"/>
        </w:rPr>
        <w:t>c</w:t>
      </w:r>
      <w:r w:rsidR="00C11E41" w:rsidRPr="00EC18ED">
        <w:rPr>
          <w:color w:val="000000" w:themeColor="text1"/>
        </w:rPr>
        <w:t xml:space="preserve">orporate </w:t>
      </w:r>
      <w:r w:rsidR="009033A9" w:rsidRPr="00EC18ED">
        <w:rPr>
          <w:color w:val="000000" w:themeColor="text1"/>
        </w:rPr>
        <w:t>r</w:t>
      </w:r>
      <w:r w:rsidR="00C11E41" w:rsidRPr="00EC18ED">
        <w:rPr>
          <w:color w:val="000000" w:themeColor="text1"/>
        </w:rPr>
        <w:t xml:space="preserve">eal </w:t>
      </w:r>
      <w:r w:rsidR="009033A9" w:rsidRPr="00EC18ED">
        <w:rPr>
          <w:color w:val="000000" w:themeColor="text1"/>
        </w:rPr>
        <w:t>e</w:t>
      </w:r>
      <w:r w:rsidR="00C11E41" w:rsidRPr="00EC18ED">
        <w:rPr>
          <w:color w:val="000000" w:themeColor="text1"/>
        </w:rPr>
        <w:t xml:space="preserve">state </w:t>
      </w:r>
      <w:r w:rsidR="009033A9" w:rsidRPr="00EC18ED">
        <w:rPr>
          <w:color w:val="000000" w:themeColor="text1"/>
        </w:rPr>
        <w:t>p</w:t>
      </w:r>
      <w:r w:rsidR="00C11E41" w:rsidRPr="00EC18ED">
        <w:rPr>
          <w:color w:val="000000" w:themeColor="text1"/>
        </w:rPr>
        <w:t>rofessionals</w:t>
      </w:r>
      <w:r w:rsidR="00D53660" w:rsidRPr="00EC18ED">
        <w:rPr>
          <w:color w:val="000000" w:themeColor="text1"/>
        </w:rPr>
        <w:t xml:space="preserve"> at a time when community and connection are critical,”</w:t>
      </w:r>
      <w:r w:rsidR="00C11E41" w:rsidRPr="00EC18ED">
        <w:rPr>
          <w:color w:val="000000" w:themeColor="text1"/>
        </w:rPr>
        <w:t xml:space="preserve"> </w:t>
      </w:r>
      <w:r w:rsidR="00D53660" w:rsidRPr="00EC18ED">
        <w:rPr>
          <w:color w:val="000000" w:themeColor="text1"/>
        </w:rPr>
        <w:t>sa</w:t>
      </w:r>
      <w:r w:rsidR="00ED7723">
        <w:rPr>
          <w:color w:val="000000" w:themeColor="text1"/>
        </w:rPr>
        <w:t>id</w:t>
      </w:r>
      <w:r w:rsidR="00D53660" w:rsidRPr="00EC18ED">
        <w:rPr>
          <w:color w:val="000000" w:themeColor="text1"/>
        </w:rPr>
        <w:t xml:space="preserve"> Natasha.</w:t>
      </w:r>
    </w:p>
    <w:p w14:paraId="45A81BDB" w14:textId="77777777" w:rsidR="00D53660" w:rsidRPr="00EC18ED" w:rsidRDefault="00D53660" w:rsidP="00EC18ED">
      <w:pPr>
        <w:pStyle w:val="PlainText"/>
        <w:jc w:val="both"/>
        <w:rPr>
          <w:color w:val="000000" w:themeColor="text1"/>
        </w:rPr>
      </w:pPr>
    </w:p>
    <w:p w14:paraId="195FFE21" w14:textId="1D51FFE4" w:rsidR="00770D88" w:rsidRPr="00EC18ED" w:rsidRDefault="00D53660" w:rsidP="00EC18ED">
      <w:pPr>
        <w:pStyle w:val="PlainText"/>
        <w:jc w:val="both"/>
        <w:rPr>
          <w:color w:val="000000" w:themeColor="text1"/>
        </w:rPr>
      </w:pPr>
      <w:r w:rsidRPr="00EC18ED">
        <w:rPr>
          <w:color w:val="000000" w:themeColor="text1"/>
        </w:rPr>
        <w:t>She add</w:t>
      </w:r>
      <w:r w:rsidR="00ED7723">
        <w:rPr>
          <w:color w:val="000000" w:themeColor="text1"/>
        </w:rPr>
        <w:t>ed</w:t>
      </w:r>
      <w:r w:rsidRPr="00EC18ED">
        <w:rPr>
          <w:color w:val="000000" w:themeColor="text1"/>
        </w:rPr>
        <w:t>, “</w:t>
      </w:r>
      <w:r w:rsidR="009033A9" w:rsidRPr="00EC18ED">
        <w:rPr>
          <w:color w:val="000000" w:themeColor="text1"/>
        </w:rPr>
        <w:t xml:space="preserve">The role of corporate real estate in shaping business and economic success cannot be overemphasised. </w:t>
      </w:r>
      <w:r w:rsidR="00EC18ED">
        <w:rPr>
          <w:color w:val="000000" w:themeColor="text1"/>
        </w:rPr>
        <w:t>The corporate real estate profession plays a strategic role within corporate infrastructure</w:t>
      </w:r>
      <w:r w:rsidR="009033A9" w:rsidRPr="00EC18ED">
        <w:rPr>
          <w:color w:val="000000" w:themeColor="text1"/>
        </w:rPr>
        <w:t xml:space="preserve">. </w:t>
      </w:r>
      <w:r w:rsidR="00EC18ED">
        <w:rPr>
          <w:color w:val="000000" w:themeColor="text1"/>
        </w:rPr>
        <w:t>Our profession is</w:t>
      </w:r>
      <w:r w:rsidR="009033A9" w:rsidRPr="00EC18ED">
        <w:rPr>
          <w:color w:val="000000" w:themeColor="text1"/>
        </w:rPr>
        <w:t xml:space="preserve"> innovative, </w:t>
      </w:r>
      <w:proofErr w:type="gramStart"/>
      <w:r w:rsidR="009033A9" w:rsidRPr="00EC18ED">
        <w:rPr>
          <w:color w:val="000000" w:themeColor="text1"/>
        </w:rPr>
        <w:t>agile</w:t>
      </w:r>
      <w:proofErr w:type="gramEnd"/>
      <w:r w:rsidR="009033A9" w:rsidRPr="00EC18ED">
        <w:rPr>
          <w:color w:val="000000" w:themeColor="text1"/>
        </w:rPr>
        <w:t xml:space="preserve"> and resilient</w:t>
      </w:r>
      <w:r w:rsidRPr="00EC18ED">
        <w:rPr>
          <w:color w:val="000000" w:themeColor="text1"/>
        </w:rPr>
        <w:t xml:space="preserve"> and it is</w:t>
      </w:r>
      <w:r w:rsidR="00770D88" w:rsidRPr="00EC18ED">
        <w:rPr>
          <w:color w:val="000000" w:themeColor="text1"/>
        </w:rPr>
        <w:t xml:space="preserve"> truly humbling and exciting </w:t>
      </w:r>
      <w:r w:rsidR="009033A9" w:rsidRPr="00EC18ED">
        <w:rPr>
          <w:color w:val="000000" w:themeColor="text1"/>
        </w:rPr>
        <w:t>to be part of this network as</w:t>
      </w:r>
      <w:r w:rsidR="00770D88" w:rsidRPr="00EC18ED">
        <w:rPr>
          <w:color w:val="000000" w:themeColor="text1"/>
        </w:rPr>
        <w:t xml:space="preserve"> we navigate and influence the future of </w:t>
      </w:r>
      <w:r w:rsidR="00C11E41" w:rsidRPr="00EC18ED">
        <w:rPr>
          <w:color w:val="000000" w:themeColor="text1"/>
        </w:rPr>
        <w:t xml:space="preserve">corporate real estate </w:t>
      </w:r>
      <w:r w:rsidR="00770D88" w:rsidRPr="00EC18ED">
        <w:rPr>
          <w:color w:val="000000" w:themeColor="text1"/>
        </w:rPr>
        <w:t>together</w:t>
      </w:r>
      <w:r w:rsidRPr="00EC18ED">
        <w:rPr>
          <w:color w:val="000000" w:themeColor="text1"/>
        </w:rPr>
        <w:t>.”</w:t>
      </w:r>
    </w:p>
    <w:p w14:paraId="2652DE41" w14:textId="77777777" w:rsidR="00C11E41" w:rsidRPr="00EC18ED" w:rsidRDefault="00C11E41" w:rsidP="00EC18ED">
      <w:pPr>
        <w:pStyle w:val="PlainText"/>
        <w:jc w:val="both"/>
        <w:rPr>
          <w:color w:val="000000" w:themeColor="text1"/>
        </w:rPr>
      </w:pPr>
    </w:p>
    <w:p w14:paraId="313259A7" w14:textId="153C8D0F" w:rsidR="00C11E41" w:rsidRPr="00EC18ED" w:rsidRDefault="00C11E41" w:rsidP="00EC18ED">
      <w:pPr>
        <w:pStyle w:val="PlainText"/>
        <w:jc w:val="both"/>
        <w:rPr>
          <w:color w:val="000000" w:themeColor="text1"/>
        </w:rPr>
      </w:pPr>
      <w:r w:rsidRPr="00EC18ED">
        <w:rPr>
          <w:color w:val="000000" w:themeColor="text1"/>
        </w:rPr>
        <w:t xml:space="preserve">Natasha </w:t>
      </w:r>
      <w:r w:rsidR="009033A9" w:rsidRPr="00EC18ED">
        <w:rPr>
          <w:color w:val="000000" w:themeColor="text1"/>
        </w:rPr>
        <w:t xml:space="preserve">warmly thanked </w:t>
      </w:r>
      <w:r w:rsidRPr="00EC18ED">
        <w:rPr>
          <w:color w:val="000000" w:themeColor="text1"/>
        </w:rPr>
        <w:t xml:space="preserve">outgoing Chair </w:t>
      </w:r>
      <w:proofErr w:type="spellStart"/>
      <w:r w:rsidRPr="00EC18ED">
        <w:rPr>
          <w:color w:val="000000" w:themeColor="text1"/>
        </w:rPr>
        <w:t>Rashen</w:t>
      </w:r>
      <w:proofErr w:type="spellEnd"/>
      <w:r w:rsidRPr="00EC18ED">
        <w:rPr>
          <w:color w:val="000000" w:themeColor="text1"/>
        </w:rPr>
        <w:t xml:space="preserve"> Maharaj, who will be </w:t>
      </w:r>
      <w:r w:rsidR="009033A9" w:rsidRPr="00EC18ED">
        <w:rPr>
          <w:color w:val="000000" w:themeColor="text1"/>
        </w:rPr>
        <w:t>starting a</w:t>
      </w:r>
      <w:r w:rsidRPr="00EC18ED">
        <w:rPr>
          <w:color w:val="000000" w:themeColor="text1"/>
        </w:rPr>
        <w:t xml:space="preserve"> new position as C</w:t>
      </w:r>
      <w:r w:rsidR="00B85F78">
        <w:rPr>
          <w:color w:val="000000" w:themeColor="text1"/>
        </w:rPr>
        <w:t>OO</w:t>
      </w:r>
      <w:r w:rsidRPr="00EC18ED">
        <w:rPr>
          <w:color w:val="000000" w:themeColor="text1"/>
        </w:rPr>
        <w:t xml:space="preserve"> of </w:t>
      </w:r>
      <w:r w:rsidR="00B85F78">
        <w:rPr>
          <w:color w:val="000000" w:themeColor="text1"/>
        </w:rPr>
        <w:t xml:space="preserve">Individual Consulting at </w:t>
      </w:r>
      <w:proofErr w:type="spellStart"/>
      <w:r w:rsidRPr="00EC18ED">
        <w:rPr>
          <w:color w:val="000000" w:themeColor="text1"/>
        </w:rPr>
        <w:t>Alexforbes</w:t>
      </w:r>
      <w:proofErr w:type="spellEnd"/>
      <w:r w:rsidRPr="00EC18ED">
        <w:rPr>
          <w:color w:val="000000" w:themeColor="text1"/>
        </w:rPr>
        <w:t xml:space="preserve"> from 1 August 2023</w:t>
      </w:r>
      <w:r w:rsidR="00A223CC" w:rsidRPr="00EC18ED">
        <w:rPr>
          <w:color w:val="000000" w:themeColor="text1"/>
        </w:rPr>
        <w:t xml:space="preserve">, </w:t>
      </w:r>
      <w:r w:rsidRPr="00EC18ED">
        <w:rPr>
          <w:color w:val="000000" w:themeColor="text1"/>
        </w:rPr>
        <w:t>for the leadership, energy, guidance and structure he brought to the network.</w:t>
      </w:r>
    </w:p>
    <w:p w14:paraId="12A50385" w14:textId="77777777" w:rsidR="00770D88" w:rsidRPr="00EC18ED" w:rsidRDefault="00770D88" w:rsidP="00EC18ED">
      <w:pPr>
        <w:pStyle w:val="PlainText"/>
        <w:jc w:val="both"/>
        <w:rPr>
          <w:color w:val="000000" w:themeColor="text1"/>
        </w:rPr>
      </w:pPr>
    </w:p>
    <w:p w14:paraId="5F84BC63" w14:textId="75C634D2" w:rsidR="00770D88" w:rsidRPr="00EC18ED" w:rsidRDefault="00770D88" w:rsidP="00EC18ED">
      <w:pPr>
        <w:pStyle w:val="PlainText"/>
        <w:jc w:val="both"/>
        <w:rPr>
          <w:color w:val="000000" w:themeColor="text1"/>
        </w:rPr>
      </w:pPr>
      <w:r w:rsidRPr="00EC18ED">
        <w:rPr>
          <w:color w:val="000000" w:themeColor="text1"/>
        </w:rPr>
        <w:t xml:space="preserve">Commenting on </w:t>
      </w:r>
      <w:r w:rsidR="00C11E41" w:rsidRPr="00EC18ED">
        <w:rPr>
          <w:color w:val="000000" w:themeColor="text1"/>
        </w:rPr>
        <w:t xml:space="preserve">his experience </w:t>
      </w:r>
      <w:r w:rsidR="009033A9" w:rsidRPr="00EC18ED">
        <w:rPr>
          <w:color w:val="000000" w:themeColor="text1"/>
        </w:rPr>
        <w:t>chairing the group</w:t>
      </w:r>
      <w:r w:rsidR="00C11E41" w:rsidRPr="00EC18ED">
        <w:rPr>
          <w:color w:val="000000" w:themeColor="text1"/>
        </w:rPr>
        <w:t>,</w:t>
      </w:r>
      <w:r w:rsidRPr="00EC18ED">
        <w:rPr>
          <w:color w:val="000000" w:themeColor="text1"/>
        </w:rPr>
        <w:t xml:space="preserve"> </w:t>
      </w:r>
      <w:proofErr w:type="spellStart"/>
      <w:r w:rsidR="00071F66" w:rsidRPr="00EC18ED">
        <w:rPr>
          <w:color w:val="000000" w:themeColor="text1"/>
        </w:rPr>
        <w:t>Rashen</w:t>
      </w:r>
      <w:proofErr w:type="spellEnd"/>
      <w:r w:rsidR="00DC46BB" w:rsidRPr="00EC18ED">
        <w:rPr>
          <w:color w:val="000000" w:themeColor="text1"/>
        </w:rPr>
        <w:t xml:space="preserve"> said,</w:t>
      </w:r>
      <w:r w:rsidRPr="00EC18ED">
        <w:rPr>
          <w:color w:val="000000" w:themeColor="text1"/>
        </w:rPr>
        <w:t xml:space="preserve"> “</w:t>
      </w:r>
      <w:r w:rsidR="00F65632" w:rsidRPr="00EC18ED">
        <w:rPr>
          <w:color w:val="000000" w:themeColor="text1"/>
        </w:rPr>
        <w:t>Don’t underestimate the power of corporate real estate in South Africa.</w:t>
      </w:r>
      <w:r w:rsidR="00ED7723">
        <w:rPr>
          <w:color w:val="000000" w:themeColor="text1"/>
        </w:rPr>
        <w:t xml:space="preserve"> </w:t>
      </w:r>
      <w:r w:rsidR="00ED7723" w:rsidRPr="00EC18ED">
        <w:rPr>
          <w:color w:val="000000" w:themeColor="text1"/>
        </w:rPr>
        <w:t xml:space="preserve">The CoreNet Global network enables strategic contributions that create real value for </w:t>
      </w:r>
      <w:r w:rsidR="00ED7723">
        <w:rPr>
          <w:color w:val="000000" w:themeColor="text1"/>
        </w:rPr>
        <w:t xml:space="preserve">its </w:t>
      </w:r>
      <w:r w:rsidR="00ED7723" w:rsidRPr="00EC18ED">
        <w:rPr>
          <w:color w:val="000000" w:themeColor="text1"/>
        </w:rPr>
        <w:t>members and their organisations.</w:t>
      </w:r>
      <w:r w:rsidRPr="00EC18ED">
        <w:rPr>
          <w:color w:val="000000" w:themeColor="text1"/>
        </w:rPr>
        <w:t xml:space="preserve">” </w:t>
      </w:r>
    </w:p>
    <w:p w14:paraId="023C0F37" w14:textId="77777777" w:rsidR="00770D88" w:rsidRPr="00EC18ED" w:rsidRDefault="00770D88" w:rsidP="00EC18ED">
      <w:pPr>
        <w:pStyle w:val="PlainText"/>
        <w:jc w:val="both"/>
        <w:rPr>
          <w:color w:val="000000" w:themeColor="text1"/>
        </w:rPr>
      </w:pPr>
    </w:p>
    <w:p w14:paraId="55205E03" w14:textId="7489B468" w:rsidR="00770D88" w:rsidRPr="00EC18ED" w:rsidRDefault="00770D88" w:rsidP="00EC18ED">
      <w:pPr>
        <w:pStyle w:val="PlainText"/>
        <w:jc w:val="both"/>
        <w:rPr>
          <w:color w:val="000000" w:themeColor="text1"/>
        </w:rPr>
      </w:pPr>
      <w:r w:rsidRPr="00EC18ED">
        <w:rPr>
          <w:color w:val="000000" w:themeColor="text1"/>
        </w:rPr>
        <w:t xml:space="preserve">CoreNet Global is a non-profit association representing nearly 10,000 members in 50 countries with strategic responsibility for the real estate assets of large corporations. Its mission is to advance the practice of corporate real estate through professional development opportunities, publications, research, </w:t>
      </w:r>
      <w:proofErr w:type="gramStart"/>
      <w:r w:rsidRPr="00EC18ED">
        <w:rPr>
          <w:color w:val="000000" w:themeColor="text1"/>
        </w:rPr>
        <w:t>conferences</w:t>
      </w:r>
      <w:proofErr w:type="gramEnd"/>
      <w:r w:rsidR="00EC18ED">
        <w:rPr>
          <w:color w:val="000000" w:themeColor="text1"/>
        </w:rPr>
        <w:t xml:space="preserve"> </w:t>
      </w:r>
      <w:r w:rsidRPr="00EC18ED">
        <w:rPr>
          <w:color w:val="000000" w:themeColor="text1"/>
        </w:rPr>
        <w:t>and networking in 46 local chapters and networking groups globally.</w:t>
      </w:r>
    </w:p>
    <w:p w14:paraId="31F1C121" w14:textId="77777777" w:rsidR="00770D88" w:rsidRPr="00EC18ED" w:rsidRDefault="00770D88" w:rsidP="00EC18ED">
      <w:pPr>
        <w:pStyle w:val="PlainText"/>
        <w:jc w:val="both"/>
        <w:rPr>
          <w:color w:val="000000" w:themeColor="text1"/>
        </w:rPr>
      </w:pPr>
    </w:p>
    <w:p w14:paraId="55C3794D" w14:textId="41973A57" w:rsidR="00770D88" w:rsidRPr="00F65632" w:rsidRDefault="00770D88" w:rsidP="00EC18ED">
      <w:pPr>
        <w:pStyle w:val="PlainText"/>
        <w:jc w:val="both"/>
        <w:rPr>
          <w:color w:val="000000" w:themeColor="text1"/>
        </w:rPr>
      </w:pPr>
      <w:r w:rsidRPr="00EC18ED">
        <w:rPr>
          <w:color w:val="000000" w:themeColor="text1"/>
        </w:rPr>
        <w:t xml:space="preserve">CoreNet Global SSANG </w:t>
      </w:r>
      <w:r w:rsidR="00ED7723">
        <w:rPr>
          <w:color w:val="000000" w:themeColor="text1"/>
        </w:rPr>
        <w:t>focuses</w:t>
      </w:r>
      <w:r w:rsidRPr="00EC18ED">
        <w:rPr>
          <w:color w:val="000000" w:themeColor="text1"/>
        </w:rPr>
        <w:t xml:space="preserve"> on the Corporate Real Estate industry</w:t>
      </w:r>
      <w:r w:rsidR="00ED7723">
        <w:rPr>
          <w:color w:val="000000" w:themeColor="text1"/>
        </w:rPr>
        <w:t xml:space="preserve"> in Africa</w:t>
      </w:r>
      <w:r w:rsidRPr="00EC18ED">
        <w:rPr>
          <w:color w:val="000000" w:themeColor="text1"/>
        </w:rPr>
        <w:t>. They provide learning, education, networking, and personal excellence program</w:t>
      </w:r>
      <w:r w:rsidR="00833719">
        <w:rPr>
          <w:color w:val="000000" w:themeColor="text1"/>
        </w:rPr>
        <w:t>me</w:t>
      </w:r>
      <w:r w:rsidRPr="00EC18ED">
        <w:rPr>
          <w:color w:val="000000" w:themeColor="text1"/>
        </w:rPr>
        <w:t>s suited for local members</w:t>
      </w:r>
      <w:r w:rsidR="00833719">
        <w:rPr>
          <w:color w:val="000000" w:themeColor="text1"/>
        </w:rPr>
        <w:t xml:space="preserve"> and professionals</w:t>
      </w:r>
      <w:r w:rsidRPr="00EC18ED">
        <w:rPr>
          <w:color w:val="000000" w:themeColor="text1"/>
        </w:rPr>
        <w:t xml:space="preserve">. Though there are various real estate </w:t>
      </w:r>
      <w:r w:rsidR="00A223CC" w:rsidRPr="00EC18ED">
        <w:rPr>
          <w:color w:val="000000" w:themeColor="text1"/>
        </w:rPr>
        <w:t>organisations</w:t>
      </w:r>
      <w:r w:rsidRPr="00EC18ED">
        <w:rPr>
          <w:color w:val="000000" w:themeColor="text1"/>
        </w:rPr>
        <w:t xml:space="preserve"> in the </w:t>
      </w:r>
      <w:r w:rsidRPr="00F65632">
        <w:rPr>
          <w:color w:val="000000" w:themeColor="text1"/>
        </w:rPr>
        <w:t xml:space="preserve">region, only CoreNet Global specifically </w:t>
      </w:r>
      <w:r w:rsidR="00833719">
        <w:rPr>
          <w:color w:val="000000" w:themeColor="text1"/>
        </w:rPr>
        <w:t>caters to</w:t>
      </w:r>
      <w:r w:rsidRPr="00F65632">
        <w:rPr>
          <w:color w:val="000000" w:themeColor="text1"/>
        </w:rPr>
        <w:t xml:space="preserve"> corporate real estate professionals.</w:t>
      </w:r>
    </w:p>
    <w:p w14:paraId="44CB2D6E" w14:textId="77777777" w:rsidR="00770D88" w:rsidRPr="00F65632" w:rsidRDefault="00770D88" w:rsidP="00EC18ED">
      <w:pPr>
        <w:pStyle w:val="PlainText"/>
        <w:jc w:val="both"/>
        <w:rPr>
          <w:color w:val="000000" w:themeColor="text1"/>
        </w:rPr>
      </w:pPr>
    </w:p>
    <w:p w14:paraId="47115225" w14:textId="11FDDCAD" w:rsidR="00770D88" w:rsidRPr="00F65632" w:rsidRDefault="00C11E41" w:rsidP="002C5371">
      <w:pPr>
        <w:rPr>
          <w:color w:val="000000" w:themeColor="text1"/>
        </w:rPr>
      </w:pPr>
      <w:r w:rsidRPr="002C5371">
        <w:rPr>
          <w:color w:val="000000" w:themeColor="text1"/>
        </w:rPr>
        <w:t xml:space="preserve">The CoreNet Global SSANG </w:t>
      </w:r>
      <w:r w:rsidR="00770D88" w:rsidRPr="002C5371">
        <w:rPr>
          <w:color w:val="000000" w:themeColor="text1"/>
        </w:rPr>
        <w:t>board of dedicated volunteers is committed to elevating the role of Corporate Real Estate professionals</w:t>
      </w:r>
      <w:r w:rsidR="00833719" w:rsidRPr="002C5371">
        <w:rPr>
          <w:color w:val="000000" w:themeColor="text1"/>
        </w:rPr>
        <w:t xml:space="preserve">. </w:t>
      </w:r>
      <w:r w:rsidR="00770D88" w:rsidRPr="002C5371">
        <w:rPr>
          <w:color w:val="000000" w:themeColor="text1"/>
        </w:rPr>
        <w:t xml:space="preserve">Board members include </w:t>
      </w:r>
      <w:proofErr w:type="spellStart"/>
      <w:r w:rsidR="00770D88" w:rsidRPr="002C5371">
        <w:rPr>
          <w:color w:val="000000" w:themeColor="text1"/>
        </w:rPr>
        <w:t>Ché</w:t>
      </w:r>
      <w:proofErr w:type="spellEnd"/>
      <w:r w:rsidR="00770D88" w:rsidRPr="002C5371">
        <w:rPr>
          <w:color w:val="000000" w:themeColor="text1"/>
        </w:rPr>
        <w:t xml:space="preserve"> </w:t>
      </w:r>
      <w:proofErr w:type="spellStart"/>
      <w:r w:rsidR="00770D88" w:rsidRPr="002C5371">
        <w:rPr>
          <w:color w:val="000000" w:themeColor="text1"/>
        </w:rPr>
        <w:t>Gaier</w:t>
      </w:r>
      <w:proofErr w:type="spellEnd"/>
      <w:r w:rsidR="00770D88" w:rsidRPr="002C5371">
        <w:rPr>
          <w:color w:val="000000" w:themeColor="text1"/>
        </w:rPr>
        <w:t xml:space="preserve">, Senior Account Manager at CBRE </w:t>
      </w:r>
      <w:proofErr w:type="spellStart"/>
      <w:r w:rsidR="00770D88" w:rsidRPr="002C5371">
        <w:rPr>
          <w:color w:val="000000" w:themeColor="text1"/>
        </w:rPr>
        <w:t>Excellerate</w:t>
      </w:r>
      <w:proofErr w:type="spellEnd"/>
      <w:r w:rsidR="00F65632" w:rsidRPr="002C5371">
        <w:rPr>
          <w:color w:val="000000" w:themeColor="text1"/>
        </w:rPr>
        <w:t>;</w:t>
      </w:r>
      <w:r w:rsidR="00770D88" w:rsidRPr="002C5371">
        <w:rPr>
          <w:color w:val="000000" w:themeColor="text1"/>
        </w:rPr>
        <w:t xml:space="preserve"> Janice Moodley, </w:t>
      </w:r>
      <w:r w:rsidR="002C5371" w:rsidRPr="002C5371">
        <w:rPr>
          <w:rFonts w:eastAsia="Times New Roman"/>
          <w:color w:val="000000"/>
          <w:lang w:val="en-ZA"/>
        </w:rPr>
        <w:t>Head Strategic Enablement (Real Estate) for the Standard Bank Group</w:t>
      </w:r>
      <w:r w:rsidR="00F65632">
        <w:rPr>
          <w:color w:val="000000" w:themeColor="text1"/>
        </w:rPr>
        <w:t>;</w:t>
      </w:r>
      <w:r w:rsidR="00770D88" w:rsidRPr="00F65632">
        <w:rPr>
          <w:color w:val="000000" w:themeColor="text1"/>
        </w:rPr>
        <w:t xml:space="preserve"> and </w:t>
      </w:r>
      <w:proofErr w:type="spellStart"/>
      <w:r w:rsidR="00770D88" w:rsidRPr="00F65632">
        <w:rPr>
          <w:color w:val="000000" w:themeColor="text1"/>
        </w:rPr>
        <w:t>Mughtar</w:t>
      </w:r>
      <w:proofErr w:type="spellEnd"/>
      <w:r w:rsidR="00770D88" w:rsidRPr="00F65632">
        <w:rPr>
          <w:color w:val="000000" w:themeColor="text1"/>
        </w:rPr>
        <w:t xml:space="preserve"> Parker, Executive Director, Properties and Services, University of Cape Town.</w:t>
      </w:r>
    </w:p>
    <w:p w14:paraId="6789B0A0" w14:textId="77777777" w:rsidR="00770D88" w:rsidRDefault="00770D88" w:rsidP="00770D88">
      <w:pPr>
        <w:pStyle w:val="PlainText"/>
      </w:pPr>
    </w:p>
    <w:p w14:paraId="317F65F0" w14:textId="315703BD" w:rsidR="00770D88" w:rsidRDefault="00770D88" w:rsidP="00770D88">
      <w:pPr>
        <w:pStyle w:val="PlainText"/>
        <w:jc w:val="center"/>
        <w:rPr>
          <w:b/>
          <w:bCs/>
        </w:rPr>
      </w:pPr>
      <w:r w:rsidRPr="00770D88">
        <w:rPr>
          <w:b/>
          <w:bCs/>
        </w:rPr>
        <w:t>/</w:t>
      </w:r>
      <w:proofErr w:type="gramStart"/>
      <w:r w:rsidRPr="00770D88">
        <w:rPr>
          <w:b/>
          <w:bCs/>
        </w:rPr>
        <w:t>ends</w:t>
      </w:r>
      <w:proofErr w:type="gramEnd"/>
    </w:p>
    <w:p w14:paraId="104DFC44" w14:textId="77777777" w:rsidR="00D53660" w:rsidRDefault="00D53660" w:rsidP="00D06226">
      <w:pPr>
        <w:pStyle w:val="PlainText"/>
        <w:jc w:val="center"/>
        <w:rPr>
          <w:b/>
          <w:bCs/>
        </w:rPr>
      </w:pPr>
    </w:p>
    <w:p w14:paraId="34D8D766" w14:textId="77777777" w:rsidR="00833719" w:rsidRDefault="00833719" w:rsidP="00D06226">
      <w:pPr>
        <w:pStyle w:val="PlainText"/>
        <w:jc w:val="center"/>
        <w:rPr>
          <w:b/>
          <w:bCs/>
        </w:rPr>
      </w:pPr>
    </w:p>
    <w:p w14:paraId="6B75A4A6" w14:textId="164163ED" w:rsidR="00D53660" w:rsidRPr="00EC18ED" w:rsidRDefault="00EC18ED" w:rsidP="00D06226">
      <w:pPr>
        <w:pStyle w:val="PlainText"/>
        <w:rPr>
          <w:rFonts w:asciiTheme="minorHAnsi" w:hAnsiTheme="minorHAnsi" w:cstheme="minorHAnsi"/>
          <w:b/>
          <w:bCs/>
          <w:sz w:val="20"/>
          <w:szCs w:val="20"/>
        </w:rPr>
      </w:pPr>
      <w:r>
        <w:rPr>
          <w:rFonts w:asciiTheme="minorHAnsi" w:hAnsiTheme="minorHAnsi" w:cstheme="minorHAnsi"/>
          <w:b/>
          <w:bCs/>
          <w:sz w:val="20"/>
          <w:szCs w:val="20"/>
        </w:rPr>
        <w:t>ISSUED BY CATCHWORDS</w:t>
      </w:r>
      <w:r w:rsidR="00D53660" w:rsidRPr="00EC18ED">
        <w:rPr>
          <w:rFonts w:asciiTheme="minorHAnsi" w:hAnsiTheme="minorHAnsi" w:cstheme="minorHAnsi"/>
          <w:b/>
          <w:bCs/>
          <w:sz w:val="20"/>
          <w:szCs w:val="20"/>
        </w:rPr>
        <w:t xml:space="preserve"> </w:t>
      </w:r>
      <w:r w:rsidR="00D06226" w:rsidRPr="00EC18ED">
        <w:rPr>
          <w:rFonts w:asciiTheme="minorHAnsi" w:hAnsiTheme="minorHAnsi" w:cstheme="minorHAnsi"/>
          <w:b/>
          <w:bCs/>
          <w:sz w:val="20"/>
          <w:szCs w:val="20"/>
        </w:rPr>
        <w:t>f</w:t>
      </w:r>
      <w:r w:rsidR="00D53660" w:rsidRPr="00EC18ED">
        <w:rPr>
          <w:rFonts w:asciiTheme="minorHAnsi" w:hAnsiTheme="minorHAnsi" w:cstheme="minorHAnsi"/>
          <w:b/>
          <w:bCs/>
          <w:sz w:val="20"/>
          <w:szCs w:val="20"/>
        </w:rPr>
        <w:t>or CoreNet Global SSANG</w:t>
      </w:r>
    </w:p>
    <w:p w14:paraId="553665FA" w14:textId="6DD844FA" w:rsidR="00D06226" w:rsidRPr="00EC18ED" w:rsidRDefault="00000000" w:rsidP="00D06226">
      <w:pPr>
        <w:pStyle w:val="NormalWeb"/>
        <w:spacing w:before="0" w:beforeAutospacing="0" w:after="0" w:afterAutospacing="0"/>
        <w:rPr>
          <w:rFonts w:asciiTheme="minorHAnsi" w:hAnsiTheme="minorHAnsi" w:cstheme="minorHAnsi"/>
          <w:sz w:val="20"/>
          <w:szCs w:val="20"/>
          <w:lang w:val="en-ZA"/>
        </w:rPr>
      </w:pPr>
      <w:hyperlink r:id="rId5" w:history="1">
        <w:r w:rsidR="00D06226" w:rsidRPr="00EC18ED">
          <w:rPr>
            <w:rStyle w:val="Hyperlink"/>
            <w:rFonts w:asciiTheme="minorHAnsi" w:hAnsiTheme="minorHAnsi" w:cstheme="minorHAnsi"/>
            <w:sz w:val="20"/>
            <w:szCs w:val="20"/>
            <w:lang w:val="en-ZA"/>
          </w:rPr>
          <w:t>https://network.corenetglobal.org/subsaharanafricanetworkinggroup/home</w:t>
        </w:r>
      </w:hyperlink>
    </w:p>
    <w:p w14:paraId="3E65DB67" w14:textId="77777777" w:rsidR="00D06226" w:rsidRPr="00EC18ED" w:rsidRDefault="00D06226" w:rsidP="00D06226">
      <w:pPr>
        <w:pStyle w:val="NormalWeb"/>
        <w:spacing w:before="0" w:beforeAutospacing="0" w:after="0" w:afterAutospacing="0"/>
        <w:rPr>
          <w:rFonts w:asciiTheme="minorHAnsi" w:hAnsiTheme="minorHAnsi" w:cstheme="minorHAnsi"/>
          <w:sz w:val="20"/>
          <w:szCs w:val="20"/>
          <w:lang w:val="en-ZA"/>
        </w:rPr>
      </w:pPr>
    </w:p>
    <w:p w14:paraId="608CF357" w14:textId="77777777" w:rsidR="00D06226" w:rsidRPr="00EC18ED" w:rsidRDefault="00D06226" w:rsidP="00D06226">
      <w:pPr>
        <w:pStyle w:val="NormalWeb"/>
        <w:spacing w:before="0" w:beforeAutospacing="0" w:after="0" w:afterAutospacing="0"/>
        <w:rPr>
          <w:rStyle w:val="Strong"/>
          <w:rFonts w:asciiTheme="minorHAnsi" w:hAnsiTheme="minorHAnsi" w:cstheme="minorHAnsi"/>
          <w:sz w:val="20"/>
          <w:szCs w:val="20"/>
          <w:lang w:val="en-ZA"/>
        </w:rPr>
      </w:pPr>
      <w:r w:rsidRPr="00EC18ED">
        <w:rPr>
          <w:rStyle w:val="Strong"/>
          <w:rFonts w:asciiTheme="minorHAnsi" w:hAnsiTheme="minorHAnsi" w:cstheme="minorHAnsi"/>
          <w:sz w:val="20"/>
          <w:szCs w:val="20"/>
          <w:lang w:val="en-ZA"/>
        </w:rPr>
        <w:t xml:space="preserve">GET SOCIAL: </w:t>
      </w:r>
    </w:p>
    <w:p w14:paraId="7F50BAC3" w14:textId="3A1FC3A8" w:rsidR="00D06226" w:rsidRPr="00EC18ED" w:rsidRDefault="00D06226" w:rsidP="00D06226">
      <w:pPr>
        <w:pStyle w:val="NormalWeb"/>
        <w:spacing w:before="0" w:beforeAutospacing="0" w:after="0" w:afterAutospacing="0"/>
        <w:rPr>
          <w:rFonts w:asciiTheme="minorHAnsi" w:hAnsiTheme="minorHAnsi" w:cstheme="minorHAnsi"/>
          <w:sz w:val="20"/>
          <w:szCs w:val="20"/>
          <w:lang w:val="en-ZA"/>
        </w:rPr>
      </w:pPr>
      <w:r w:rsidRPr="00EC18ED">
        <w:rPr>
          <w:rFonts w:asciiTheme="minorHAnsi" w:hAnsiTheme="minorHAnsi" w:cstheme="minorHAnsi"/>
          <w:sz w:val="20"/>
          <w:szCs w:val="20"/>
          <w:lang w:val="en-ZA"/>
        </w:rPr>
        <w:t xml:space="preserve">Follow CoreNet Global SSANG on </w:t>
      </w:r>
      <w:hyperlink r:id="rId6" w:history="1">
        <w:r w:rsidRPr="00EC18ED">
          <w:rPr>
            <w:rStyle w:val="Hyperlink"/>
            <w:rFonts w:asciiTheme="minorHAnsi" w:hAnsiTheme="minorHAnsi" w:cstheme="minorHAnsi"/>
            <w:sz w:val="20"/>
            <w:szCs w:val="20"/>
            <w:lang w:val="en-ZA"/>
          </w:rPr>
          <w:t>LinkedIn</w:t>
        </w:r>
      </w:hyperlink>
      <w:r w:rsidRPr="00EC18ED">
        <w:rPr>
          <w:rFonts w:asciiTheme="minorHAnsi" w:hAnsiTheme="minorHAnsi" w:cstheme="minorHAnsi"/>
          <w:sz w:val="20"/>
          <w:szCs w:val="20"/>
          <w:lang w:val="en-ZA"/>
        </w:rPr>
        <w:t xml:space="preserve"> </w:t>
      </w:r>
    </w:p>
    <w:p w14:paraId="3DDDE202" w14:textId="77777777" w:rsidR="00D06226" w:rsidRPr="00EC18ED" w:rsidRDefault="00D06226" w:rsidP="00D06226">
      <w:pPr>
        <w:pStyle w:val="NormalWeb"/>
        <w:spacing w:before="0" w:beforeAutospacing="0" w:after="0" w:afterAutospacing="0"/>
        <w:rPr>
          <w:rFonts w:asciiTheme="minorHAnsi" w:hAnsiTheme="minorHAnsi" w:cstheme="minorHAnsi"/>
          <w:sz w:val="20"/>
          <w:szCs w:val="20"/>
          <w:lang w:val="en-ZA"/>
        </w:rPr>
      </w:pPr>
    </w:p>
    <w:p w14:paraId="761B2B27" w14:textId="77777777" w:rsidR="00D06226" w:rsidRPr="00EC18ED" w:rsidRDefault="00D06226" w:rsidP="00D06226">
      <w:pPr>
        <w:pStyle w:val="NormalWeb"/>
        <w:spacing w:before="0" w:beforeAutospacing="0" w:after="0" w:afterAutospacing="0"/>
        <w:rPr>
          <w:rStyle w:val="Strong"/>
          <w:rFonts w:asciiTheme="minorHAnsi" w:hAnsiTheme="minorHAnsi" w:cstheme="minorHAnsi"/>
          <w:sz w:val="20"/>
          <w:szCs w:val="20"/>
          <w:lang w:val="en-ZA"/>
        </w:rPr>
      </w:pPr>
      <w:r w:rsidRPr="00EC18ED">
        <w:rPr>
          <w:rStyle w:val="Strong"/>
          <w:rFonts w:asciiTheme="minorHAnsi" w:hAnsiTheme="minorHAnsi" w:cstheme="minorHAnsi"/>
          <w:sz w:val="20"/>
          <w:szCs w:val="20"/>
          <w:lang w:val="en-ZA"/>
        </w:rPr>
        <w:t xml:space="preserve">FOR MORE INFORMATION OR TO BOOK AN INTERVIEW: </w:t>
      </w:r>
    </w:p>
    <w:p w14:paraId="74B170D9" w14:textId="1A602940" w:rsidR="00D06226" w:rsidRPr="00EC18ED" w:rsidRDefault="00D06226" w:rsidP="00D06226">
      <w:pPr>
        <w:pStyle w:val="NormalWeb"/>
        <w:spacing w:before="0" w:beforeAutospacing="0" w:after="0" w:afterAutospacing="0"/>
        <w:rPr>
          <w:rFonts w:asciiTheme="minorHAnsi" w:hAnsiTheme="minorHAnsi" w:cstheme="minorHAnsi"/>
          <w:sz w:val="20"/>
          <w:szCs w:val="20"/>
          <w:lang w:val="en-ZA"/>
        </w:rPr>
      </w:pPr>
      <w:r w:rsidRPr="00EC18ED">
        <w:rPr>
          <w:rFonts w:asciiTheme="minorHAnsi" w:hAnsiTheme="minorHAnsi" w:cstheme="minorHAnsi"/>
          <w:sz w:val="20"/>
          <w:szCs w:val="20"/>
          <w:lang w:val="en-ZA"/>
        </w:rPr>
        <w:t xml:space="preserve">Kindly contact Bronwen Noble at 083 453 6668 or </w:t>
      </w:r>
      <w:hyperlink r:id="rId7" w:history="1">
        <w:r w:rsidRPr="00EC18ED">
          <w:rPr>
            <w:rStyle w:val="Hyperlink"/>
            <w:rFonts w:asciiTheme="minorHAnsi" w:hAnsiTheme="minorHAnsi" w:cstheme="minorHAnsi"/>
            <w:sz w:val="20"/>
            <w:szCs w:val="20"/>
            <w:lang w:val="en-ZA"/>
          </w:rPr>
          <w:t>bronwen@catchwords.co.za</w:t>
        </w:r>
      </w:hyperlink>
      <w:r w:rsidRPr="00EC18ED">
        <w:rPr>
          <w:rFonts w:asciiTheme="minorHAnsi" w:hAnsiTheme="minorHAnsi" w:cstheme="minorHAnsi"/>
          <w:sz w:val="20"/>
          <w:szCs w:val="20"/>
          <w:lang w:val="en-ZA"/>
        </w:rPr>
        <w:t>.</w:t>
      </w:r>
    </w:p>
    <w:p w14:paraId="00A52498" w14:textId="77777777" w:rsidR="00D06226" w:rsidRDefault="00D06226" w:rsidP="00D53660">
      <w:pPr>
        <w:pStyle w:val="PlainText"/>
        <w:rPr>
          <w:b/>
          <w:bCs/>
        </w:rPr>
      </w:pPr>
    </w:p>
    <w:p w14:paraId="12CD0841" w14:textId="77777777" w:rsidR="00D53660" w:rsidRPr="00770D88" w:rsidRDefault="00D53660" w:rsidP="00770D88">
      <w:pPr>
        <w:pStyle w:val="PlainText"/>
        <w:jc w:val="center"/>
        <w:rPr>
          <w:b/>
          <w:bCs/>
        </w:rPr>
      </w:pPr>
    </w:p>
    <w:p w14:paraId="45837CC4" w14:textId="77777777" w:rsidR="00E645DB" w:rsidRDefault="00E645DB"/>
    <w:sectPr w:rsidR="00E645D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3323D"/>
    <w:multiLevelType w:val="hybridMultilevel"/>
    <w:tmpl w:val="2696C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51395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0D88"/>
    <w:rsid w:val="00071F66"/>
    <w:rsid w:val="000B4E5F"/>
    <w:rsid w:val="002C5371"/>
    <w:rsid w:val="00415A95"/>
    <w:rsid w:val="00596CE0"/>
    <w:rsid w:val="00770D88"/>
    <w:rsid w:val="00833719"/>
    <w:rsid w:val="009033A9"/>
    <w:rsid w:val="00A223CC"/>
    <w:rsid w:val="00B85F78"/>
    <w:rsid w:val="00C11E41"/>
    <w:rsid w:val="00CC769C"/>
    <w:rsid w:val="00D06226"/>
    <w:rsid w:val="00D53660"/>
    <w:rsid w:val="00DC46BB"/>
    <w:rsid w:val="00DD3B21"/>
    <w:rsid w:val="00E645DB"/>
    <w:rsid w:val="00EC18ED"/>
    <w:rsid w:val="00ED7723"/>
    <w:rsid w:val="00F6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59FF"/>
  <w15:chartTrackingRefBased/>
  <w15:docId w15:val="{8AD1A506-A680-45B1-B61A-A7A30EA2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D8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70D88"/>
    <w:rPr>
      <w:rFonts w:ascii="Calibri" w:hAnsi="Calibri"/>
      <w:szCs w:val="21"/>
    </w:rPr>
  </w:style>
  <w:style w:type="character" w:styleId="Hyperlink">
    <w:name w:val="Hyperlink"/>
    <w:basedOn w:val="DefaultParagraphFont"/>
    <w:uiPriority w:val="99"/>
    <w:unhideWhenUsed/>
    <w:rsid w:val="00D06226"/>
    <w:rPr>
      <w:color w:val="0000FF"/>
      <w:u w:val="single"/>
    </w:rPr>
  </w:style>
  <w:style w:type="paragraph" w:styleId="NormalWeb">
    <w:name w:val="Normal (Web)"/>
    <w:basedOn w:val="Normal"/>
    <w:uiPriority w:val="99"/>
    <w:semiHidden/>
    <w:unhideWhenUsed/>
    <w:rsid w:val="00D06226"/>
    <w:pPr>
      <w:spacing w:before="100" w:beforeAutospacing="1" w:after="100" w:afterAutospacing="1" w:line="240" w:lineRule="auto"/>
    </w:pPr>
    <w:rPr>
      <w:rFonts w:ascii="Calibri" w:hAnsi="Calibri" w:cs="Calibri"/>
      <w:kern w:val="0"/>
      <w:lang w:eastAsia="en-GB"/>
    </w:rPr>
  </w:style>
  <w:style w:type="character" w:styleId="Strong">
    <w:name w:val="Strong"/>
    <w:basedOn w:val="DefaultParagraphFont"/>
    <w:uiPriority w:val="22"/>
    <w:qFormat/>
    <w:rsid w:val="00D06226"/>
    <w:rPr>
      <w:b/>
      <w:bCs/>
    </w:rPr>
  </w:style>
  <w:style w:type="character" w:styleId="UnresolvedMention">
    <w:name w:val="Unresolved Mention"/>
    <w:basedOn w:val="DefaultParagraphFont"/>
    <w:uiPriority w:val="99"/>
    <w:semiHidden/>
    <w:unhideWhenUsed/>
    <w:rsid w:val="00D06226"/>
    <w:rPr>
      <w:color w:val="605E5C"/>
      <w:shd w:val="clear" w:color="auto" w:fill="E1DFDD"/>
    </w:rPr>
  </w:style>
  <w:style w:type="character" w:styleId="FollowedHyperlink">
    <w:name w:val="FollowedHyperlink"/>
    <w:basedOn w:val="DefaultParagraphFont"/>
    <w:uiPriority w:val="99"/>
    <w:semiHidden/>
    <w:unhideWhenUsed/>
    <w:rsid w:val="00EC18ED"/>
    <w:rPr>
      <w:color w:val="954F72" w:themeColor="followedHyperlink"/>
      <w:u w:val="single"/>
    </w:rPr>
  </w:style>
  <w:style w:type="paragraph" w:styleId="ListParagraph">
    <w:name w:val="List Paragraph"/>
    <w:basedOn w:val="Normal"/>
    <w:uiPriority w:val="34"/>
    <w:qFormat/>
    <w:rsid w:val="002C5371"/>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23105">
      <w:bodyDiv w:val="1"/>
      <w:marLeft w:val="0"/>
      <w:marRight w:val="0"/>
      <w:marTop w:val="0"/>
      <w:marBottom w:val="0"/>
      <w:divBdr>
        <w:top w:val="none" w:sz="0" w:space="0" w:color="auto"/>
        <w:left w:val="none" w:sz="0" w:space="0" w:color="auto"/>
        <w:bottom w:val="none" w:sz="0" w:space="0" w:color="auto"/>
        <w:right w:val="none" w:sz="0" w:space="0" w:color="auto"/>
      </w:divBdr>
    </w:div>
    <w:div w:id="1076366842">
      <w:bodyDiv w:val="1"/>
      <w:marLeft w:val="0"/>
      <w:marRight w:val="0"/>
      <w:marTop w:val="0"/>
      <w:marBottom w:val="0"/>
      <w:divBdr>
        <w:top w:val="none" w:sz="0" w:space="0" w:color="auto"/>
        <w:left w:val="none" w:sz="0" w:space="0" w:color="auto"/>
        <w:bottom w:val="none" w:sz="0" w:space="0" w:color="auto"/>
        <w:right w:val="none" w:sz="0" w:space="0" w:color="auto"/>
      </w:divBdr>
    </w:div>
    <w:div w:id="21421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corenet-global-south-africa-networking-group/about/" TargetMode="External"/><Relationship Id="rId5" Type="http://schemas.openxmlformats.org/officeDocument/2006/relationships/hyperlink" Target="https://network.corenetglobal.org/subsaharanafricanetworkinggroup/hom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ANGELA MARIA DI GIOVAMPAOLO</cp:lastModifiedBy>
  <cp:revision>3</cp:revision>
  <dcterms:created xsi:type="dcterms:W3CDTF">2023-07-26T07:37:00Z</dcterms:created>
  <dcterms:modified xsi:type="dcterms:W3CDTF">2023-07-26T10:45:00Z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f569991c-3fae-439b-9dc5-1bebc6388d49</vt:lpwstr>
  </property>
</Properties>
</file>