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437E2" w14:textId="77777777" w:rsidR="00003D02" w:rsidRPr="003A2D5C" w:rsidRDefault="00003D02" w:rsidP="00003D02">
      <w:pPr>
        <w:spacing w:after="0" w:line="276" w:lineRule="auto"/>
        <w:rPr>
          <w:rFonts w:ascii="Trebuchet MS" w:hAnsi="Trebuchet MS" w:cs="Times New Roman"/>
          <w:sz w:val="20"/>
          <w:szCs w:val="20"/>
        </w:rPr>
      </w:pPr>
      <w:bookmarkStart w:id="0" w:name="_GoBack"/>
      <w:bookmarkEnd w:id="0"/>
      <w:r w:rsidRPr="003A2D5C">
        <w:rPr>
          <w:rFonts w:ascii="Trebuchet MS" w:hAnsi="Trebuchet MS" w:cs="Times New Roman"/>
          <w:sz w:val="20"/>
          <w:szCs w:val="20"/>
        </w:rPr>
        <w:t>NEWS RELEASE FROM GROWTHPOINT PROPERTIES</w:t>
      </w:r>
    </w:p>
    <w:p w14:paraId="62A2CDEE" w14:textId="027F7819" w:rsidR="00003D02" w:rsidRPr="003A2D5C" w:rsidRDefault="00C74521" w:rsidP="00003D02">
      <w:pPr>
        <w:spacing w:after="0" w:line="276" w:lineRule="auto"/>
        <w:rPr>
          <w:rFonts w:ascii="Trebuchet MS" w:hAnsi="Trebuchet MS" w:cs="Times New Roman"/>
          <w:sz w:val="20"/>
          <w:szCs w:val="20"/>
        </w:rPr>
      </w:pPr>
      <w:r>
        <w:rPr>
          <w:rFonts w:ascii="Trebuchet MS" w:hAnsi="Trebuchet MS" w:cs="Times New Roman"/>
          <w:sz w:val="20"/>
          <w:szCs w:val="20"/>
        </w:rPr>
        <w:t>28</w:t>
      </w:r>
      <w:r w:rsidR="003A2D5C" w:rsidRPr="003A2D5C">
        <w:rPr>
          <w:rFonts w:ascii="Trebuchet MS" w:hAnsi="Trebuchet MS" w:cs="Times New Roman"/>
          <w:sz w:val="20"/>
          <w:szCs w:val="20"/>
        </w:rPr>
        <w:t xml:space="preserve"> </w:t>
      </w:r>
      <w:r w:rsidR="00481520" w:rsidRPr="003A2D5C">
        <w:rPr>
          <w:rFonts w:ascii="Trebuchet MS" w:hAnsi="Trebuchet MS" w:cs="Times New Roman"/>
          <w:sz w:val="20"/>
          <w:szCs w:val="20"/>
        </w:rPr>
        <w:t xml:space="preserve">November </w:t>
      </w:r>
      <w:r w:rsidR="00003D02" w:rsidRPr="003A2D5C">
        <w:rPr>
          <w:rFonts w:ascii="Trebuchet MS" w:hAnsi="Trebuchet MS" w:cs="Times New Roman"/>
          <w:sz w:val="20"/>
          <w:szCs w:val="20"/>
        </w:rPr>
        <w:t>202</w:t>
      </w:r>
      <w:r>
        <w:rPr>
          <w:rFonts w:ascii="Trebuchet MS" w:hAnsi="Trebuchet MS" w:cs="Times New Roman"/>
          <w:sz w:val="20"/>
          <w:szCs w:val="20"/>
        </w:rPr>
        <w:t>2</w:t>
      </w:r>
    </w:p>
    <w:p w14:paraId="1AC31637" w14:textId="77777777" w:rsidR="00003D02" w:rsidRPr="003A2D5C" w:rsidRDefault="00003D02" w:rsidP="00003D02">
      <w:pPr>
        <w:spacing w:after="0" w:line="276" w:lineRule="auto"/>
        <w:rPr>
          <w:rFonts w:ascii="Trebuchet MS" w:hAnsi="Trebuchet MS" w:cs="Times New Roman"/>
          <w:sz w:val="20"/>
          <w:szCs w:val="20"/>
        </w:rPr>
      </w:pPr>
    </w:p>
    <w:p w14:paraId="24E07DAF" w14:textId="7E1DE529" w:rsidR="003A2D5C" w:rsidRPr="003A2D5C" w:rsidRDefault="00003D02" w:rsidP="00003D02">
      <w:pPr>
        <w:spacing w:after="0" w:line="276" w:lineRule="auto"/>
        <w:jc w:val="center"/>
        <w:rPr>
          <w:rFonts w:ascii="Trebuchet MS" w:hAnsi="Trebuchet MS" w:cs="Times New Roman"/>
          <w:b/>
          <w:bCs/>
          <w:i/>
          <w:iCs/>
          <w:sz w:val="28"/>
          <w:szCs w:val="28"/>
        </w:rPr>
      </w:pPr>
      <w:proofErr w:type="spellStart"/>
      <w:r w:rsidRPr="003A2D5C">
        <w:rPr>
          <w:rFonts w:ascii="Trebuchet MS" w:hAnsi="Trebuchet MS" w:cs="Times New Roman"/>
          <w:b/>
          <w:bCs/>
          <w:i/>
          <w:iCs/>
          <w:sz w:val="28"/>
          <w:szCs w:val="28"/>
        </w:rPr>
        <w:t>Greenovate</w:t>
      </w:r>
      <w:proofErr w:type="spellEnd"/>
      <w:r w:rsidRPr="003A2D5C">
        <w:rPr>
          <w:rFonts w:ascii="Trebuchet MS" w:hAnsi="Trebuchet MS" w:cs="Times New Roman"/>
          <w:b/>
          <w:bCs/>
          <w:i/>
          <w:iCs/>
          <w:sz w:val="28"/>
          <w:szCs w:val="28"/>
        </w:rPr>
        <w:t xml:space="preserve"> Awards </w:t>
      </w:r>
      <w:r w:rsidR="003A2D5C" w:rsidRPr="003A2D5C">
        <w:rPr>
          <w:rFonts w:ascii="Trebuchet MS" w:hAnsi="Trebuchet MS" w:cs="Times New Roman"/>
          <w:b/>
          <w:bCs/>
          <w:i/>
          <w:iCs/>
          <w:sz w:val="28"/>
          <w:szCs w:val="28"/>
        </w:rPr>
        <w:t>202</w:t>
      </w:r>
      <w:r w:rsidR="001D6B96">
        <w:rPr>
          <w:rFonts w:ascii="Trebuchet MS" w:hAnsi="Trebuchet MS" w:cs="Times New Roman"/>
          <w:b/>
          <w:bCs/>
          <w:i/>
          <w:iCs/>
          <w:sz w:val="28"/>
          <w:szCs w:val="28"/>
        </w:rPr>
        <w:t>2</w:t>
      </w:r>
      <w:r w:rsidR="003A2D5C" w:rsidRPr="003A2D5C">
        <w:rPr>
          <w:rFonts w:ascii="Trebuchet MS" w:hAnsi="Trebuchet MS" w:cs="Times New Roman"/>
          <w:b/>
          <w:bCs/>
          <w:i/>
          <w:iCs/>
          <w:sz w:val="28"/>
          <w:szCs w:val="28"/>
        </w:rPr>
        <w:t xml:space="preserve">: announcing the winners </w:t>
      </w:r>
    </w:p>
    <w:p w14:paraId="34FCEA99" w14:textId="77777777" w:rsidR="003A2D5C" w:rsidRPr="003A2D5C" w:rsidRDefault="003A2D5C" w:rsidP="008C4B38">
      <w:pPr>
        <w:spacing w:after="0" w:line="276" w:lineRule="auto"/>
        <w:jc w:val="center"/>
        <w:rPr>
          <w:rFonts w:ascii="Trebuchet MS" w:hAnsi="Trebuchet MS" w:cs="Times New Roman"/>
          <w:b/>
          <w:bCs/>
          <w:sz w:val="20"/>
          <w:szCs w:val="20"/>
        </w:rPr>
      </w:pPr>
    </w:p>
    <w:p w14:paraId="267B2417" w14:textId="0C026FF9" w:rsidR="00003D02" w:rsidRPr="00315A31" w:rsidRDefault="006F4208" w:rsidP="008C4B38">
      <w:pPr>
        <w:spacing w:after="0" w:line="276" w:lineRule="auto"/>
        <w:jc w:val="both"/>
        <w:rPr>
          <w:rFonts w:ascii="Trebuchet MS" w:hAnsi="Trebuchet MS" w:cs="Times New Roman"/>
          <w:b/>
          <w:bCs/>
          <w:sz w:val="20"/>
          <w:szCs w:val="20"/>
        </w:rPr>
      </w:pPr>
      <w:r w:rsidRPr="00315A31">
        <w:rPr>
          <w:rFonts w:ascii="Trebuchet MS" w:hAnsi="Trebuchet MS" w:cs="Times New Roman"/>
          <w:b/>
          <w:bCs/>
          <w:sz w:val="20"/>
          <w:szCs w:val="20"/>
        </w:rPr>
        <w:t xml:space="preserve">University of Cape Town </w:t>
      </w:r>
      <w:r w:rsidR="00674676">
        <w:rPr>
          <w:rFonts w:ascii="Trebuchet MS" w:hAnsi="Trebuchet MS" w:cs="Times New Roman"/>
          <w:b/>
          <w:bCs/>
          <w:sz w:val="20"/>
          <w:szCs w:val="20"/>
        </w:rPr>
        <w:t xml:space="preserve">(UCT) </w:t>
      </w:r>
      <w:r w:rsidR="001D6B96" w:rsidRPr="00315A31">
        <w:rPr>
          <w:rFonts w:ascii="Trebuchet MS" w:hAnsi="Trebuchet MS" w:cs="Times New Roman"/>
          <w:b/>
          <w:bCs/>
          <w:sz w:val="20"/>
          <w:szCs w:val="20"/>
        </w:rPr>
        <w:t xml:space="preserve">continued its dominance at the </w:t>
      </w:r>
      <w:proofErr w:type="spellStart"/>
      <w:r w:rsidR="001D6B96" w:rsidRPr="00315A31">
        <w:rPr>
          <w:rFonts w:ascii="Trebuchet MS" w:hAnsi="Trebuchet MS" w:cs="Times New Roman"/>
          <w:b/>
          <w:bCs/>
          <w:sz w:val="20"/>
          <w:szCs w:val="20"/>
        </w:rPr>
        <w:t>Greenovate</w:t>
      </w:r>
      <w:proofErr w:type="spellEnd"/>
      <w:r w:rsidR="001D6B96" w:rsidRPr="00315A31">
        <w:rPr>
          <w:rFonts w:ascii="Trebuchet MS" w:hAnsi="Trebuchet MS" w:cs="Times New Roman"/>
          <w:b/>
          <w:bCs/>
          <w:sz w:val="20"/>
          <w:szCs w:val="20"/>
        </w:rPr>
        <w:t xml:space="preserve"> Awards 2022. UCT students triumphed to take the top spots in both the property and engineering categories</w:t>
      </w:r>
      <w:r w:rsidR="00315A31" w:rsidRPr="00315A31">
        <w:rPr>
          <w:rFonts w:ascii="Trebuchet MS" w:hAnsi="Trebuchet MS" w:cs="Times New Roman"/>
          <w:b/>
          <w:bCs/>
          <w:sz w:val="20"/>
          <w:szCs w:val="20"/>
        </w:rPr>
        <w:t xml:space="preserve"> of the awards,</w:t>
      </w:r>
      <w:r w:rsidR="0082424F">
        <w:rPr>
          <w:rFonts w:ascii="Trebuchet MS" w:hAnsi="Trebuchet MS" w:cs="Times New Roman"/>
          <w:b/>
          <w:bCs/>
          <w:sz w:val="20"/>
          <w:szCs w:val="20"/>
        </w:rPr>
        <w:t xml:space="preserve"> </w:t>
      </w:r>
      <w:r w:rsidR="00315A31" w:rsidRPr="00315A31">
        <w:rPr>
          <w:rFonts w:ascii="Trebuchet MS" w:hAnsi="Trebuchet MS" w:cs="Times New Roman"/>
          <w:b/>
          <w:bCs/>
          <w:sz w:val="20"/>
          <w:szCs w:val="20"/>
        </w:rPr>
        <w:t>which encourage, enable and reward innovative solutions for a more sustainable built environment</w:t>
      </w:r>
      <w:r w:rsidR="0082424F">
        <w:rPr>
          <w:rFonts w:ascii="Trebuchet MS" w:hAnsi="Trebuchet MS" w:cs="Times New Roman"/>
          <w:b/>
          <w:bCs/>
          <w:sz w:val="20"/>
          <w:szCs w:val="20"/>
        </w:rPr>
        <w:t xml:space="preserve"> by young talent</w:t>
      </w:r>
      <w:r w:rsidR="00315A31" w:rsidRPr="00315A31">
        <w:rPr>
          <w:rFonts w:ascii="Trebuchet MS" w:hAnsi="Trebuchet MS" w:cs="Times New Roman"/>
          <w:b/>
          <w:bCs/>
          <w:sz w:val="20"/>
          <w:szCs w:val="20"/>
        </w:rPr>
        <w:t>.</w:t>
      </w:r>
    </w:p>
    <w:p w14:paraId="6929C317" w14:textId="77777777" w:rsidR="00371771" w:rsidRPr="003A2D5C" w:rsidRDefault="00371771" w:rsidP="008C4B38">
      <w:pPr>
        <w:spacing w:after="0" w:line="276" w:lineRule="auto"/>
        <w:jc w:val="both"/>
        <w:rPr>
          <w:rFonts w:ascii="Trebuchet MS" w:hAnsi="Trebuchet MS" w:cs="Times New Roman"/>
          <w:sz w:val="20"/>
          <w:szCs w:val="20"/>
        </w:rPr>
      </w:pPr>
    </w:p>
    <w:p w14:paraId="5D244598" w14:textId="3EFDA2A0" w:rsidR="00003D02" w:rsidRPr="003A2D5C" w:rsidRDefault="00315A31" w:rsidP="008C4B38">
      <w:pPr>
        <w:spacing w:after="0" w:line="276" w:lineRule="auto"/>
        <w:jc w:val="both"/>
        <w:rPr>
          <w:rFonts w:ascii="Trebuchet MS" w:hAnsi="Trebuchet MS" w:cs="Times New Roman"/>
          <w:sz w:val="20"/>
          <w:szCs w:val="20"/>
        </w:rPr>
      </w:pPr>
      <w:r>
        <w:rPr>
          <w:rFonts w:ascii="Trebuchet MS" w:hAnsi="Trebuchet MS" w:cs="Times New Roman"/>
          <w:sz w:val="20"/>
          <w:szCs w:val="20"/>
        </w:rPr>
        <w:t>Using mushroom roots to create sustainable insulation material, adding artificial photosynthesis to the facades of buildings to power them,</w:t>
      </w:r>
      <w:r w:rsidR="003A2D5C" w:rsidRPr="003A2D5C">
        <w:rPr>
          <w:rFonts w:ascii="Trebuchet MS" w:hAnsi="Trebuchet MS" w:cs="Times New Roman"/>
          <w:sz w:val="20"/>
          <w:szCs w:val="20"/>
        </w:rPr>
        <w:t xml:space="preserve"> </w:t>
      </w:r>
      <w:r w:rsidR="007619B3">
        <w:rPr>
          <w:rFonts w:ascii="Trebuchet MS" w:hAnsi="Trebuchet MS" w:cs="Times New Roman"/>
          <w:sz w:val="20"/>
          <w:szCs w:val="20"/>
        </w:rPr>
        <w:t>how</w:t>
      </w:r>
      <w:r w:rsidR="004951A0">
        <w:rPr>
          <w:rFonts w:ascii="Trebuchet MS" w:hAnsi="Trebuchet MS" w:cs="Times New Roman"/>
          <w:sz w:val="20"/>
          <w:szCs w:val="20"/>
        </w:rPr>
        <w:t xml:space="preserve"> </w:t>
      </w:r>
      <w:r w:rsidR="000123B6">
        <w:rPr>
          <w:rFonts w:ascii="Trebuchet MS" w:hAnsi="Trebuchet MS" w:cs="Times New Roman"/>
          <w:sz w:val="20"/>
          <w:szCs w:val="20"/>
        </w:rPr>
        <w:t xml:space="preserve">bringing </w:t>
      </w:r>
      <w:r>
        <w:rPr>
          <w:rFonts w:ascii="Trebuchet MS" w:hAnsi="Trebuchet MS" w:cs="Times New Roman"/>
          <w:sz w:val="20"/>
          <w:szCs w:val="20"/>
        </w:rPr>
        <w:t>nature into building designs positively impact</w:t>
      </w:r>
      <w:r w:rsidR="007619B3">
        <w:rPr>
          <w:rFonts w:ascii="Trebuchet MS" w:hAnsi="Trebuchet MS" w:cs="Times New Roman"/>
          <w:sz w:val="20"/>
          <w:szCs w:val="20"/>
        </w:rPr>
        <w:t>s</w:t>
      </w:r>
      <w:r>
        <w:rPr>
          <w:rFonts w:ascii="Trebuchet MS" w:hAnsi="Trebuchet MS" w:cs="Times New Roman"/>
          <w:sz w:val="20"/>
          <w:szCs w:val="20"/>
        </w:rPr>
        <w:t xml:space="preserve"> the </w:t>
      </w:r>
      <w:r w:rsidR="004951A0">
        <w:rPr>
          <w:rFonts w:ascii="Trebuchet MS" w:hAnsi="Trebuchet MS" w:cs="Times New Roman"/>
          <w:sz w:val="20"/>
          <w:szCs w:val="20"/>
        </w:rPr>
        <w:t xml:space="preserve">study </w:t>
      </w:r>
      <w:r>
        <w:rPr>
          <w:rFonts w:ascii="Trebuchet MS" w:hAnsi="Trebuchet MS" w:cs="Times New Roman"/>
          <w:sz w:val="20"/>
          <w:szCs w:val="20"/>
        </w:rPr>
        <w:t>performance of university students</w:t>
      </w:r>
      <w:r w:rsidR="000123B6">
        <w:rPr>
          <w:rFonts w:ascii="Trebuchet MS" w:hAnsi="Trebuchet MS" w:cs="Times New Roman"/>
          <w:sz w:val="20"/>
          <w:szCs w:val="20"/>
        </w:rPr>
        <w:t>, and investing in property for social impact</w:t>
      </w:r>
      <w:r w:rsidR="003A2D5C" w:rsidRPr="003A2D5C">
        <w:rPr>
          <w:rFonts w:ascii="Trebuchet MS" w:hAnsi="Trebuchet MS" w:cs="Times New Roman"/>
          <w:sz w:val="20"/>
          <w:szCs w:val="20"/>
        </w:rPr>
        <w:t>. These are</w:t>
      </w:r>
      <w:r w:rsidR="00003D02" w:rsidRPr="003A2D5C">
        <w:rPr>
          <w:rFonts w:ascii="Trebuchet MS" w:hAnsi="Trebuchet MS" w:cs="Times New Roman"/>
          <w:sz w:val="20"/>
          <w:szCs w:val="20"/>
        </w:rPr>
        <w:t xml:space="preserve"> some of the </w:t>
      </w:r>
      <w:r w:rsidR="00371771" w:rsidRPr="003A2D5C">
        <w:rPr>
          <w:rFonts w:ascii="Trebuchet MS" w:hAnsi="Trebuchet MS" w:cs="Times New Roman"/>
          <w:sz w:val="20"/>
          <w:szCs w:val="20"/>
        </w:rPr>
        <w:t>sustainabi</w:t>
      </w:r>
      <w:r w:rsidR="00371771">
        <w:rPr>
          <w:rFonts w:ascii="Trebuchet MS" w:hAnsi="Trebuchet MS" w:cs="Times New Roman"/>
          <w:sz w:val="20"/>
          <w:szCs w:val="20"/>
        </w:rPr>
        <w:t>lity</w:t>
      </w:r>
      <w:r w:rsidR="00003D02" w:rsidRPr="003A2D5C">
        <w:rPr>
          <w:rFonts w:ascii="Trebuchet MS" w:hAnsi="Trebuchet MS" w:cs="Times New Roman"/>
          <w:sz w:val="20"/>
          <w:szCs w:val="20"/>
        </w:rPr>
        <w:t xml:space="preserve"> ideas </w:t>
      </w:r>
      <w:r w:rsidR="003A2D5C" w:rsidRPr="003A2D5C">
        <w:rPr>
          <w:rFonts w:ascii="Trebuchet MS" w:hAnsi="Trebuchet MS" w:cs="Times New Roman"/>
          <w:sz w:val="20"/>
          <w:szCs w:val="20"/>
        </w:rPr>
        <w:t>explored by local</w:t>
      </w:r>
      <w:r w:rsidR="00003D02" w:rsidRPr="003A2D5C">
        <w:rPr>
          <w:rFonts w:ascii="Trebuchet MS" w:hAnsi="Trebuchet MS" w:cs="Times New Roman"/>
          <w:sz w:val="20"/>
          <w:szCs w:val="20"/>
        </w:rPr>
        <w:t xml:space="preserve"> university students in the annual </w:t>
      </w:r>
      <w:hyperlink r:id="rId10" w:history="1">
        <w:r w:rsidR="00003D02" w:rsidRPr="003A2D5C">
          <w:rPr>
            <w:rStyle w:val="Hyperlink"/>
            <w:rFonts w:ascii="Trebuchet MS" w:hAnsi="Trebuchet MS" w:cs="Times New Roman"/>
            <w:sz w:val="20"/>
            <w:szCs w:val="20"/>
          </w:rPr>
          <w:t>Growthpoint Properties</w:t>
        </w:r>
      </w:hyperlink>
      <w:r w:rsidR="00003D02" w:rsidRPr="003A2D5C">
        <w:rPr>
          <w:rFonts w:ascii="Trebuchet MS" w:hAnsi="Trebuchet MS" w:cs="Times New Roman"/>
          <w:sz w:val="20"/>
          <w:szCs w:val="20"/>
        </w:rPr>
        <w:t xml:space="preserve"> </w:t>
      </w:r>
      <w:r w:rsidR="00371771">
        <w:rPr>
          <w:rFonts w:ascii="Trebuchet MS" w:hAnsi="Trebuchet MS" w:cs="Times New Roman"/>
          <w:sz w:val="20"/>
          <w:szCs w:val="20"/>
        </w:rPr>
        <w:t xml:space="preserve">(JSE: GRT) </w:t>
      </w:r>
      <w:r w:rsidR="00003D02" w:rsidRPr="003A2D5C">
        <w:rPr>
          <w:rFonts w:ascii="Trebuchet MS" w:hAnsi="Trebuchet MS" w:cs="Times New Roman"/>
          <w:sz w:val="20"/>
          <w:szCs w:val="20"/>
        </w:rPr>
        <w:t xml:space="preserve">and </w:t>
      </w:r>
      <w:hyperlink r:id="rId11" w:history="1">
        <w:r w:rsidR="00371771" w:rsidRPr="00371771">
          <w:rPr>
            <w:rStyle w:val="Hyperlink"/>
            <w:rFonts w:ascii="Trebuchet MS" w:hAnsi="Trebuchet MS" w:cs="Times New Roman"/>
            <w:sz w:val="20"/>
            <w:szCs w:val="20"/>
          </w:rPr>
          <w:t>Green Building Council of South Africa</w:t>
        </w:r>
      </w:hyperlink>
      <w:r w:rsidR="00371771">
        <w:rPr>
          <w:rFonts w:ascii="Trebuchet MS" w:hAnsi="Trebuchet MS" w:cs="Times New Roman"/>
          <w:sz w:val="20"/>
          <w:szCs w:val="20"/>
        </w:rPr>
        <w:t xml:space="preserve"> (GBCSA) </w:t>
      </w:r>
      <w:hyperlink r:id="rId12" w:history="1">
        <w:proofErr w:type="spellStart"/>
        <w:r w:rsidR="00003D02" w:rsidRPr="001E3C26">
          <w:rPr>
            <w:rStyle w:val="Hyperlink"/>
            <w:rFonts w:ascii="Trebuchet MS" w:hAnsi="Trebuchet MS" w:cs="Times New Roman"/>
            <w:sz w:val="20"/>
            <w:szCs w:val="20"/>
          </w:rPr>
          <w:t>Greenovate</w:t>
        </w:r>
        <w:proofErr w:type="spellEnd"/>
        <w:r w:rsidR="00003D02" w:rsidRPr="001E3C26">
          <w:rPr>
            <w:rStyle w:val="Hyperlink"/>
            <w:rFonts w:ascii="Trebuchet MS" w:hAnsi="Trebuchet MS" w:cs="Times New Roman"/>
            <w:sz w:val="20"/>
            <w:szCs w:val="20"/>
          </w:rPr>
          <w:t xml:space="preserve"> Awards</w:t>
        </w:r>
      </w:hyperlink>
      <w:r w:rsidR="004951A0">
        <w:rPr>
          <w:rFonts w:ascii="Trebuchet MS" w:hAnsi="Trebuchet MS" w:cs="Times New Roman"/>
          <w:sz w:val="20"/>
          <w:szCs w:val="20"/>
        </w:rPr>
        <w:t>.</w:t>
      </w:r>
    </w:p>
    <w:p w14:paraId="538EBDBF" w14:textId="77777777" w:rsidR="00003D02" w:rsidRPr="003A2D5C" w:rsidRDefault="00003D02" w:rsidP="008C4B38">
      <w:pPr>
        <w:spacing w:after="0" w:line="276" w:lineRule="auto"/>
        <w:jc w:val="both"/>
        <w:rPr>
          <w:rFonts w:ascii="Trebuchet MS" w:hAnsi="Trebuchet MS" w:cs="Times New Roman"/>
          <w:sz w:val="20"/>
          <w:szCs w:val="20"/>
          <w:highlight w:val="yellow"/>
        </w:rPr>
      </w:pPr>
    </w:p>
    <w:p w14:paraId="261226F3" w14:textId="0A987B13" w:rsidR="00003D02" w:rsidRPr="003A2D5C" w:rsidRDefault="00674676" w:rsidP="008C4B38">
      <w:pPr>
        <w:spacing w:after="0" w:line="276" w:lineRule="auto"/>
        <w:jc w:val="both"/>
        <w:rPr>
          <w:rFonts w:ascii="Trebuchet MS" w:hAnsi="Trebuchet MS" w:cs="Times New Roman"/>
          <w:sz w:val="20"/>
          <w:szCs w:val="20"/>
        </w:rPr>
      </w:pPr>
      <w:r>
        <w:rPr>
          <w:rFonts w:ascii="Trebuchet MS" w:hAnsi="Trebuchet MS" w:cs="Times New Roman"/>
          <w:sz w:val="20"/>
          <w:szCs w:val="20"/>
        </w:rPr>
        <w:t>UCT</w:t>
      </w:r>
      <w:r w:rsidR="00003D02" w:rsidRPr="003A2D5C">
        <w:rPr>
          <w:rFonts w:ascii="Trebuchet MS" w:hAnsi="Trebuchet MS" w:cs="Times New Roman"/>
          <w:sz w:val="20"/>
          <w:szCs w:val="20"/>
        </w:rPr>
        <w:t xml:space="preserve"> triumphed in the engineering category – which incorporates electrical, computer and electronic, civil, and mechanical engineering</w:t>
      </w:r>
      <w:r w:rsidR="003A2D5C">
        <w:rPr>
          <w:rFonts w:ascii="Trebuchet MS" w:hAnsi="Trebuchet MS" w:cs="Times New Roman"/>
          <w:sz w:val="20"/>
          <w:szCs w:val="20"/>
        </w:rPr>
        <w:t xml:space="preserve">. </w:t>
      </w:r>
      <w:r w:rsidR="00170DDF">
        <w:rPr>
          <w:rFonts w:ascii="Trebuchet MS" w:hAnsi="Trebuchet MS" w:cs="Times New Roman"/>
          <w:sz w:val="20"/>
          <w:szCs w:val="20"/>
        </w:rPr>
        <w:t>First and second</w:t>
      </w:r>
      <w:r w:rsidR="003A2D5C">
        <w:rPr>
          <w:rFonts w:ascii="Trebuchet MS" w:hAnsi="Trebuchet MS" w:cs="Times New Roman"/>
          <w:sz w:val="20"/>
          <w:szCs w:val="20"/>
        </w:rPr>
        <w:t xml:space="preserve"> place winners were </w:t>
      </w:r>
      <w:r w:rsidR="00B00ECC">
        <w:rPr>
          <w:rFonts w:ascii="Trebuchet MS" w:hAnsi="Trebuchet MS" w:cs="Times New Roman"/>
          <w:sz w:val="20"/>
          <w:szCs w:val="20"/>
        </w:rPr>
        <w:t xml:space="preserve">both from the </w:t>
      </w:r>
      <w:r w:rsidR="00B00ECC" w:rsidRPr="003E2C9A">
        <w:rPr>
          <w:rFonts w:ascii="Trebuchet MS" w:hAnsi="Trebuchet MS" w:cs="Times New Roman"/>
          <w:sz w:val="20"/>
          <w:szCs w:val="20"/>
        </w:rPr>
        <w:t xml:space="preserve">University of </w:t>
      </w:r>
      <w:r w:rsidR="00170DDF">
        <w:rPr>
          <w:rFonts w:ascii="Trebuchet MS" w:hAnsi="Trebuchet MS" w:cs="Times New Roman"/>
          <w:sz w:val="20"/>
          <w:szCs w:val="20"/>
        </w:rPr>
        <w:t>Cape Town (UCT) and third place from University of Pretoria (UP)</w:t>
      </w:r>
    </w:p>
    <w:p w14:paraId="216CF499" w14:textId="77777777" w:rsidR="00003D02" w:rsidRPr="003A2D5C" w:rsidRDefault="00003D02" w:rsidP="008C4B38">
      <w:pPr>
        <w:spacing w:after="0" w:line="276" w:lineRule="auto"/>
        <w:jc w:val="both"/>
        <w:rPr>
          <w:rFonts w:ascii="Trebuchet MS" w:hAnsi="Trebuchet MS" w:cs="Times New Roman"/>
          <w:sz w:val="20"/>
          <w:szCs w:val="20"/>
          <w:highlight w:val="yellow"/>
        </w:rPr>
      </w:pPr>
    </w:p>
    <w:p w14:paraId="1AE5BFEC" w14:textId="16B63BAE" w:rsidR="00B00ECC" w:rsidRDefault="00003D02" w:rsidP="008C4B38">
      <w:pPr>
        <w:spacing w:after="0" w:line="276" w:lineRule="auto"/>
        <w:jc w:val="both"/>
        <w:rPr>
          <w:rFonts w:ascii="Trebuchet MS" w:hAnsi="Trebuchet MS" w:cs="Times New Roman"/>
          <w:sz w:val="20"/>
          <w:szCs w:val="20"/>
        </w:rPr>
      </w:pPr>
      <w:r w:rsidRPr="003E2C9A">
        <w:rPr>
          <w:rFonts w:ascii="Trebuchet MS" w:hAnsi="Trebuchet MS" w:cs="Times New Roman"/>
          <w:sz w:val="20"/>
          <w:szCs w:val="20"/>
        </w:rPr>
        <w:t xml:space="preserve">The property category – which includes quantity surveying, construction management, and property studies – was </w:t>
      </w:r>
      <w:r w:rsidR="006F4208" w:rsidRPr="003E2C9A">
        <w:rPr>
          <w:rFonts w:ascii="Trebuchet MS" w:hAnsi="Trebuchet MS" w:cs="Times New Roman"/>
          <w:sz w:val="20"/>
          <w:szCs w:val="20"/>
        </w:rPr>
        <w:t xml:space="preserve">also </w:t>
      </w:r>
      <w:r w:rsidRPr="003E2C9A">
        <w:rPr>
          <w:rFonts w:ascii="Trebuchet MS" w:hAnsi="Trebuchet MS" w:cs="Times New Roman"/>
          <w:sz w:val="20"/>
          <w:szCs w:val="20"/>
        </w:rPr>
        <w:t>won by</w:t>
      </w:r>
      <w:r w:rsidR="003A2D5C" w:rsidRPr="003E2C9A">
        <w:rPr>
          <w:rFonts w:ascii="Trebuchet MS" w:hAnsi="Trebuchet MS" w:cs="Times New Roman"/>
          <w:sz w:val="20"/>
          <w:szCs w:val="20"/>
        </w:rPr>
        <w:t xml:space="preserve"> </w:t>
      </w:r>
      <w:r w:rsidR="006F4208" w:rsidRPr="003E2C9A">
        <w:rPr>
          <w:rFonts w:ascii="Trebuchet MS" w:hAnsi="Trebuchet MS" w:cs="Times New Roman"/>
          <w:sz w:val="20"/>
          <w:szCs w:val="20"/>
        </w:rPr>
        <w:t>UCT.</w:t>
      </w:r>
      <w:r w:rsidR="003A2D5C" w:rsidRPr="003E2C9A">
        <w:rPr>
          <w:rFonts w:ascii="Trebuchet MS" w:hAnsi="Trebuchet MS" w:cs="Times New Roman"/>
          <w:sz w:val="20"/>
          <w:szCs w:val="20"/>
        </w:rPr>
        <w:t xml:space="preserve"> </w:t>
      </w:r>
      <w:r w:rsidR="00B00ECC">
        <w:rPr>
          <w:rFonts w:ascii="Trebuchet MS" w:hAnsi="Trebuchet MS" w:cs="Times New Roman"/>
          <w:sz w:val="20"/>
          <w:szCs w:val="20"/>
        </w:rPr>
        <w:t xml:space="preserve">The second </w:t>
      </w:r>
      <w:r w:rsidR="00170DDF">
        <w:rPr>
          <w:rFonts w:ascii="Trebuchet MS" w:hAnsi="Trebuchet MS" w:cs="Times New Roman"/>
          <w:sz w:val="20"/>
          <w:szCs w:val="20"/>
        </w:rPr>
        <w:t>and third</w:t>
      </w:r>
      <w:r w:rsidR="00AB5529">
        <w:rPr>
          <w:rFonts w:ascii="Trebuchet MS" w:hAnsi="Trebuchet MS" w:cs="Times New Roman"/>
          <w:sz w:val="20"/>
          <w:szCs w:val="20"/>
        </w:rPr>
        <w:t xml:space="preserve"> places </w:t>
      </w:r>
      <w:r w:rsidR="00B00ECC">
        <w:rPr>
          <w:rFonts w:ascii="Trebuchet MS" w:hAnsi="Trebuchet MS" w:cs="Times New Roman"/>
          <w:sz w:val="20"/>
          <w:szCs w:val="20"/>
        </w:rPr>
        <w:t xml:space="preserve">went to </w:t>
      </w:r>
      <w:r w:rsidR="00170DDF">
        <w:rPr>
          <w:rFonts w:ascii="Trebuchet MS" w:hAnsi="Trebuchet MS" w:cs="Times New Roman"/>
          <w:sz w:val="20"/>
          <w:szCs w:val="20"/>
        </w:rPr>
        <w:t>Wits.</w:t>
      </w:r>
    </w:p>
    <w:p w14:paraId="5F4B68A2" w14:textId="6AFA02C3" w:rsidR="00401713" w:rsidRDefault="00401713" w:rsidP="008C4B38">
      <w:pPr>
        <w:spacing w:after="0" w:line="276" w:lineRule="auto"/>
        <w:jc w:val="both"/>
        <w:rPr>
          <w:rFonts w:ascii="Trebuchet MS" w:hAnsi="Trebuchet MS" w:cs="Times New Roman"/>
          <w:sz w:val="20"/>
          <w:szCs w:val="20"/>
        </w:rPr>
      </w:pPr>
    </w:p>
    <w:p w14:paraId="1448F2F8" w14:textId="2BD8916A" w:rsidR="00401713" w:rsidRPr="003E2C9A" w:rsidRDefault="00401713" w:rsidP="008C4B38">
      <w:pPr>
        <w:spacing w:after="0" w:line="276" w:lineRule="auto"/>
        <w:jc w:val="both"/>
        <w:rPr>
          <w:rFonts w:ascii="Trebuchet MS" w:hAnsi="Trebuchet MS" w:cs="Times New Roman"/>
          <w:sz w:val="20"/>
          <w:szCs w:val="20"/>
        </w:rPr>
      </w:pPr>
      <w:r>
        <w:rPr>
          <w:rFonts w:ascii="Trebuchet MS" w:hAnsi="Trebuchet MS" w:cs="Times New Roman"/>
          <w:sz w:val="20"/>
          <w:szCs w:val="20"/>
        </w:rPr>
        <w:t>For the first time this year, a new award was introduced</w:t>
      </w:r>
      <w:r w:rsidR="00B00ECC">
        <w:rPr>
          <w:rFonts w:ascii="Trebuchet MS" w:hAnsi="Trebuchet MS" w:cs="Times New Roman"/>
          <w:sz w:val="20"/>
          <w:szCs w:val="20"/>
        </w:rPr>
        <w:t>,</w:t>
      </w:r>
      <w:r>
        <w:rPr>
          <w:rFonts w:ascii="Trebuchet MS" w:hAnsi="Trebuchet MS" w:cs="Times New Roman"/>
          <w:sz w:val="20"/>
          <w:szCs w:val="20"/>
        </w:rPr>
        <w:t xml:space="preserve"> sponsored by</w:t>
      </w:r>
      <w:r w:rsidR="00EC3204" w:rsidRPr="00EC3204">
        <w:rPr>
          <w:rFonts w:ascii="Trebuchet MS" w:hAnsi="Trebuchet MS" w:cs="Times New Roman"/>
          <w:sz w:val="20"/>
          <w:szCs w:val="20"/>
        </w:rPr>
        <w:t xml:space="preserve"> International Finance Corporat</w:t>
      </w:r>
      <w:r w:rsidR="00EC3204">
        <w:rPr>
          <w:rFonts w:ascii="Trebuchet MS" w:hAnsi="Trebuchet MS" w:cs="Times New Roman"/>
          <w:sz w:val="20"/>
          <w:szCs w:val="20"/>
        </w:rPr>
        <w:t>ion</w:t>
      </w:r>
      <w:r w:rsidR="00EC3204" w:rsidRPr="00EC3204">
        <w:rPr>
          <w:rFonts w:ascii="Trebuchet MS" w:hAnsi="Trebuchet MS" w:cs="Times New Roman"/>
          <w:sz w:val="20"/>
          <w:szCs w:val="20"/>
        </w:rPr>
        <w:t xml:space="preserve"> (IFC)</w:t>
      </w:r>
      <w:r w:rsidR="004951A0">
        <w:rPr>
          <w:rFonts w:ascii="Trebuchet MS" w:hAnsi="Trebuchet MS" w:cs="Times New Roman"/>
          <w:sz w:val="20"/>
          <w:szCs w:val="20"/>
        </w:rPr>
        <w:t xml:space="preserve"> </w:t>
      </w:r>
      <w:r w:rsidR="00F333E7">
        <w:rPr>
          <w:rFonts w:ascii="Trebuchet MS" w:hAnsi="Trebuchet MS" w:cs="Times New Roman"/>
          <w:sz w:val="20"/>
          <w:szCs w:val="20"/>
        </w:rPr>
        <w:t xml:space="preserve">and linked to EDGE </w:t>
      </w:r>
      <w:r w:rsidR="00DB1CA5">
        <w:rPr>
          <w:rFonts w:ascii="Trebuchet MS" w:hAnsi="Trebuchet MS" w:cs="Times New Roman"/>
          <w:sz w:val="20"/>
          <w:szCs w:val="20"/>
        </w:rPr>
        <w:t xml:space="preserve">green building certification, </w:t>
      </w:r>
      <w:r w:rsidR="004951A0">
        <w:rPr>
          <w:rFonts w:ascii="Trebuchet MS" w:hAnsi="Trebuchet MS" w:cs="Times New Roman"/>
          <w:sz w:val="20"/>
          <w:szCs w:val="20"/>
        </w:rPr>
        <w:t>an innovation of</w:t>
      </w:r>
      <w:r>
        <w:rPr>
          <w:rFonts w:ascii="Trebuchet MS" w:hAnsi="Trebuchet MS" w:cs="Times New Roman"/>
          <w:sz w:val="20"/>
          <w:szCs w:val="20"/>
        </w:rPr>
        <w:t xml:space="preserve"> the IFC</w:t>
      </w:r>
      <w:r w:rsidR="004951A0">
        <w:rPr>
          <w:rFonts w:ascii="Trebuchet MS" w:hAnsi="Trebuchet MS" w:cs="Times New Roman"/>
          <w:sz w:val="20"/>
          <w:szCs w:val="20"/>
        </w:rPr>
        <w:t>, a member of the World Bank Group.</w:t>
      </w:r>
      <w:r w:rsidR="00B00ECC">
        <w:rPr>
          <w:rFonts w:ascii="Trebuchet MS" w:hAnsi="Trebuchet MS" w:cs="Times New Roman"/>
          <w:sz w:val="20"/>
          <w:szCs w:val="20"/>
        </w:rPr>
        <w:t xml:space="preserve"> This award was won by</w:t>
      </w:r>
      <w:r w:rsidR="001E3C26">
        <w:rPr>
          <w:rFonts w:ascii="Trebuchet MS" w:hAnsi="Trebuchet MS" w:cs="Times New Roman"/>
          <w:sz w:val="20"/>
          <w:szCs w:val="20"/>
        </w:rPr>
        <w:t xml:space="preserve"> students from</w:t>
      </w:r>
      <w:r w:rsidR="00B00ECC">
        <w:rPr>
          <w:rFonts w:ascii="Trebuchet MS" w:hAnsi="Trebuchet MS" w:cs="Times New Roman"/>
          <w:sz w:val="20"/>
          <w:szCs w:val="20"/>
        </w:rPr>
        <w:t xml:space="preserve"> Wits.</w:t>
      </w:r>
    </w:p>
    <w:p w14:paraId="6394DC2B" w14:textId="60CF508F" w:rsidR="00371771" w:rsidRPr="003E2C9A" w:rsidRDefault="00371771" w:rsidP="008C4B38">
      <w:pPr>
        <w:spacing w:after="0" w:line="276" w:lineRule="auto"/>
        <w:jc w:val="both"/>
        <w:rPr>
          <w:rFonts w:ascii="Trebuchet MS" w:hAnsi="Trebuchet MS" w:cs="Times New Roman"/>
          <w:sz w:val="20"/>
          <w:szCs w:val="20"/>
        </w:rPr>
      </w:pPr>
    </w:p>
    <w:p w14:paraId="0C527038" w14:textId="01EB7CE4" w:rsidR="00371771" w:rsidRPr="003E2C9A" w:rsidRDefault="00371771" w:rsidP="008C4B38">
      <w:pPr>
        <w:spacing w:after="0" w:line="276" w:lineRule="auto"/>
        <w:jc w:val="both"/>
        <w:rPr>
          <w:rFonts w:ascii="Trebuchet MS" w:hAnsi="Trebuchet MS" w:cs="Times New Roman"/>
          <w:sz w:val="20"/>
          <w:szCs w:val="20"/>
        </w:rPr>
      </w:pPr>
      <w:r w:rsidRPr="003E2C9A">
        <w:rPr>
          <w:rFonts w:ascii="Trebuchet MS" w:hAnsi="Trebuchet MS" w:cs="Times New Roman"/>
          <w:sz w:val="20"/>
          <w:szCs w:val="20"/>
        </w:rPr>
        <w:t>The</w:t>
      </w:r>
      <w:r w:rsidR="003D2128">
        <w:rPr>
          <w:rFonts w:ascii="Trebuchet MS" w:hAnsi="Trebuchet MS" w:cs="Times New Roman"/>
          <w:sz w:val="20"/>
          <w:szCs w:val="20"/>
        </w:rPr>
        <w:t xml:space="preserve"> </w:t>
      </w:r>
      <w:r w:rsidRPr="003E2C9A">
        <w:rPr>
          <w:rFonts w:ascii="Trebuchet MS" w:hAnsi="Trebuchet MS" w:cs="Times New Roman"/>
          <w:sz w:val="20"/>
          <w:szCs w:val="20"/>
        </w:rPr>
        <w:t xml:space="preserve">winners were announced at a gala dinner held at </w:t>
      </w:r>
      <w:r w:rsidR="000123B6">
        <w:rPr>
          <w:rFonts w:ascii="Trebuchet MS" w:hAnsi="Trebuchet MS" w:cs="Times New Roman"/>
          <w:sz w:val="20"/>
          <w:szCs w:val="20"/>
        </w:rPr>
        <w:t>Katy’s P</w:t>
      </w:r>
      <w:r w:rsidR="00B00ECC">
        <w:rPr>
          <w:rFonts w:ascii="Trebuchet MS" w:hAnsi="Trebuchet MS" w:cs="Times New Roman"/>
          <w:sz w:val="20"/>
          <w:szCs w:val="20"/>
        </w:rPr>
        <w:t xml:space="preserve">alace Bar in </w:t>
      </w:r>
      <w:proofErr w:type="spellStart"/>
      <w:r w:rsidR="00B00ECC">
        <w:rPr>
          <w:rFonts w:ascii="Trebuchet MS" w:hAnsi="Trebuchet MS" w:cs="Times New Roman"/>
          <w:sz w:val="20"/>
          <w:szCs w:val="20"/>
        </w:rPr>
        <w:t>Kramerville</w:t>
      </w:r>
      <w:proofErr w:type="spellEnd"/>
      <w:r w:rsidR="00B00ECC">
        <w:rPr>
          <w:rFonts w:ascii="Trebuchet MS" w:hAnsi="Trebuchet MS" w:cs="Times New Roman"/>
          <w:sz w:val="20"/>
          <w:szCs w:val="20"/>
        </w:rPr>
        <w:t>,</w:t>
      </w:r>
      <w:r w:rsidR="000123B6">
        <w:rPr>
          <w:rFonts w:ascii="Trebuchet MS" w:hAnsi="Trebuchet MS" w:cs="Times New Roman"/>
          <w:sz w:val="20"/>
          <w:szCs w:val="20"/>
        </w:rPr>
        <w:t xml:space="preserve"> with </w:t>
      </w:r>
      <w:r w:rsidR="00B00ECC">
        <w:rPr>
          <w:rFonts w:ascii="Trebuchet MS" w:hAnsi="Trebuchet MS" w:cs="Times New Roman"/>
          <w:sz w:val="20"/>
          <w:szCs w:val="20"/>
        </w:rPr>
        <w:t xml:space="preserve">its </w:t>
      </w:r>
      <w:r w:rsidR="000123B6">
        <w:rPr>
          <w:rFonts w:ascii="Trebuchet MS" w:hAnsi="Trebuchet MS" w:cs="Times New Roman"/>
          <w:sz w:val="20"/>
          <w:szCs w:val="20"/>
        </w:rPr>
        <w:t xml:space="preserve">spectacular views of the Sandton </w:t>
      </w:r>
      <w:r w:rsidRPr="003E2C9A">
        <w:rPr>
          <w:rFonts w:ascii="Trebuchet MS" w:hAnsi="Trebuchet MS" w:cs="Times New Roman"/>
          <w:sz w:val="20"/>
          <w:szCs w:val="20"/>
        </w:rPr>
        <w:t>Central</w:t>
      </w:r>
      <w:r w:rsidR="000123B6">
        <w:rPr>
          <w:rFonts w:ascii="Trebuchet MS" w:hAnsi="Trebuchet MS" w:cs="Times New Roman"/>
          <w:sz w:val="20"/>
          <w:szCs w:val="20"/>
        </w:rPr>
        <w:t xml:space="preserve"> skyline, </w:t>
      </w:r>
      <w:r w:rsidR="00B00ECC">
        <w:rPr>
          <w:rFonts w:ascii="Trebuchet MS" w:hAnsi="Trebuchet MS" w:cs="Times New Roman"/>
          <w:sz w:val="20"/>
          <w:szCs w:val="20"/>
        </w:rPr>
        <w:t xml:space="preserve">an </w:t>
      </w:r>
      <w:r w:rsidR="007619B3">
        <w:rPr>
          <w:rFonts w:ascii="Trebuchet MS" w:hAnsi="Trebuchet MS" w:cs="Times New Roman"/>
          <w:sz w:val="20"/>
          <w:szCs w:val="20"/>
        </w:rPr>
        <w:t xml:space="preserve">iconic South African </w:t>
      </w:r>
      <w:r w:rsidR="000123B6">
        <w:rPr>
          <w:rFonts w:ascii="Trebuchet MS" w:hAnsi="Trebuchet MS" w:cs="Times New Roman"/>
          <w:sz w:val="20"/>
          <w:szCs w:val="20"/>
        </w:rPr>
        <w:t>built environment</w:t>
      </w:r>
      <w:r w:rsidR="00B61F20" w:rsidRPr="003E2C9A">
        <w:rPr>
          <w:rFonts w:ascii="Trebuchet MS" w:hAnsi="Trebuchet MS" w:cs="Times New Roman"/>
          <w:sz w:val="20"/>
          <w:szCs w:val="20"/>
        </w:rPr>
        <w:t xml:space="preserve">, which also happens to have the </w:t>
      </w:r>
      <w:r w:rsidRPr="003E2C9A">
        <w:rPr>
          <w:rFonts w:ascii="Trebuchet MS" w:hAnsi="Trebuchet MS" w:cs="Times New Roman"/>
          <w:sz w:val="20"/>
          <w:szCs w:val="20"/>
        </w:rPr>
        <w:t>highest concentration of certified green buildings in Africa.</w:t>
      </w:r>
    </w:p>
    <w:p w14:paraId="7CDAF381" w14:textId="77777777" w:rsidR="00003D02" w:rsidRPr="003E2C9A" w:rsidRDefault="00003D02" w:rsidP="008C4B38">
      <w:pPr>
        <w:spacing w:after="0" w:line="276" w:lineRule="auto"/>
        <w:jc w:val="both"/>
        <w:rPr>
          <w:rFonts w:ascii="Trebuchet MS" w:hAnsi="Trebuchet MS" w:cs="Times New Roman"/>
          <w:sz w:val="20"/>
          <w:szCs w:val="20"/>
        </w:rPr>
      </w:pPr>
    </w:p>
    <w:p w14:paraId="44D9DC4A" w14:textId="7A5B43D6" w:rsidR="003A2D5C" w:rsidRPr="00371771" w:rsidRDefault="000264E2" w:rsidP="008C4B38">
      <w:pPr>
        <w:spacing w:after="0" w:line="276" w:lineRule="auto"/>
        <w:jc w:val="both"/>
        <w:rPr>
          <w:rFonts w:ascii="Trebuchet MS" w:eastAsia="Calibri" w:hAnsi="Trebuchet MS" w:cs="Arial"/>
          <w:b/>
          <w:color w:val="000000" w:themeColor="text1"/>
          <w:sz w:val="20"/>
          <w:szCs w:val="20"/>
        </w:rPr>
      </w:pPr>
      <w:r>
        <w:rPr>
          <w:rFonts w:ascii="Trebuchet MS" w:hAnsi="Trebuchet MS" w:cs="Times New Roman"/>
          <w:sz w:val="20"/>
          <w:szCs w:val="20"/>
        </w:rPr>
        <w:t xml:space="preserve">Now in its eighth year, </w:t>
      </w:r>
      <w:proofErr w:type="spellStart"/>
      <w:r w:rsidR="00003D02" w:rsidRPr="003E2C9A">
        <w:rPr>
          <w:rFonts w:ascii="Trebuchet MS" w:hAnsi="Trebuchet MS" w:cs="Times New Roman"/>
          <w:sz w:val="20"/>
          <w:szCs w:val="20"/>
        </w:rPr>
        <w:t>Greenovate</w:t>
      </w:r>
      <w:proofErr w:type="spellEnd"/>
      <w:r w:rsidR="00003D02" w:rsidRPr="003E2C9A">
        <w:rPr>
          <w:rFonts w:ascii="Trebuchet MS" w:hAnsi="Trebuchet MS" w:cs="Times New Roman"/>
          <w:sz w:val="20"/>
          <w:szCs w:val="20"/>
        </w:rPr>
        <w:t xml:space="preserve"> </w:t>
      </w:r>
      <w:r w:rsidR="000123B6">
        <w:rPr>
          <w:rFonts w:ascii="Trebuchet MS" w:hAnsi="Trebuchet MS" w:cs="Times New Roman"/>
          <w:sz w:val="20"/>
          <w:szCs w:val="20"/>
        </w:rPr>
        <w:t>launched in</w:t>
      </w:r>
      <w:r w:rsidR="00003D02" w:rsidRPr="003E2C9A">
        <w:rPr>
          <w:rFonts w:ascii="Trebuchet MS" w:hAnsi="Trebuchet MS" w:cs="Times New Roman"/>
          <w:sz w:val="20"/>
          <w:szCs w:val="20"/>
        </w:rPr>
        <w:t xml:space="preserve"> 201</w:t>
      </w:r>
      <w:r w:rsidR="003A2D5C" w:rsidRPr="003E2C9A">
        <w:rPr>
          <w:rFonts w:ascii="Trebuchet MS" w:hAnsi="Trebuchet MS" w:cs="Times New Roman"/>
          <w:sz w:val="20"/>
          <w:szCs w:val="20"/>
        </w:rPr>
        <w:t>5</w:t>
      </w:r>
      <w:r w:rsidR="000123B6">
        <w:rPr>
          <w:rFonts w:ascii="Trebuchet MS" w:hAnsi="Trebuchet MS" w:cs="Times New Roman"/>
          <w:sz w:val="20"/>
          <w:szCs w:val="20"/>
        </w:rPr>
        <w:t xml:space="preserve"> to seed</w:t>
      </w:r>
      <w:r w:rsidR="00003D02" w:rsidRPr="003E2C9A">
        <w:rPr>
          <w:rFonts w:ascii="Trebuchet MS" w:hAnsi="Trebuchet MS" w:cs="Times New Roman"/>
          <w:sz w:val="20"/>
          <w:szCs w:val="20"/>
        </w:rPr>
        <w:t xml:space="preserve"> an early passion for sustainable development in university students</w:t>
      </w:r>
      <w:r w:rsidR="003A2D5C" w:rsidRPr="003E2C9A">
        <w:rPr>
          <w:rFonts w:ascii="Trebuchet MS" w:hAnsi="Trebuchet MS" w:cs="Times New Roman"/>
          <w:sz w:val="20"/>
          <w:szCs w:val="20"/>
        </w:rPr>
        <w:t xml:space="preserve"> by </w:t>
      </w:r>
      <w:r w:rsidR="00371771" w:rsidRPr="003E2C9A">
        <w:rPr>
          <w:rFonts w:ascii="Trebuchet MS" w:hAnsi="Trebuchet MS" w:cs="Times New Roman"/>
          <w:sz w:val="20"/>
          <w:szCs w:val="20"/>
        </w:rPr>
        <w:t>focusing on</w:t>
      </w:r>
      <w:r w:rsidR="003A2D5C" w:rsidRPr="003E2C9A">
        <w:rPr>
          <w:rFonts w:ascii="Trebuchet MS" w:eastAsia="Calibri" w:hAnsi="Trebuchet MS" w:cs="Arial"/>
          <w:color w:val="000000" w:themeColor="text1"/>
          <w:sz w:val="20"/>
          <w:szCs w:val="20"/>
        </w:rPr>
        <w:t xml:space="preserve"> </w:t>
      </w:r>
      <w:r>
        <w:rPr>
          <w:rFonts w:ascii="Trebuchet MS" w:eastAsia="Calibri" w:hAnsi="Trebuchet MS" w:cs="Arial"/>
          <w:color w:val="000000" w:themeColor="text1"/>
          <w:sz w:val="20"/>
          <w:szCs w:val="20"/>
        </w:rPr>
        <w:t xml:space="preserve">property industry </w:t>
      </w:r>
      <w:r w:rsidR="00371771" w:rsidRPr="003E2C9A">
        <w:rPr>
          <w:rFonts w:ascii="Trebuchet MS" w:eastAsia="Calibri" w:hAnsi="Trebuchet MS" w:cs="Arial"/>
          <w:color w:val="000000" w:themeColor="text1"/>
          <w:sz w:val="20"/>
          <w:szCs w:val="20"/>
        </w:rPr>
        <w:t xml:space="preserve">challenges </w:t>
      </w:r>
      <w:r w:rsidR="00B61F20" w:rsidRPr="003E2C9A">
        <w:rPr>
          <w:rFonts w:ascii="Trebuchet MS" w:eastAsia="Calibri" w:hAnsi="Trebuchet MS" w:cs="Arial"/>
          <w:color w:val="000000" w:themeColor="text1"/>
          <w:sz w:val="20"/>
          <w:szCs w:val="20"/>
        </w:rPr>
        <w:t>and opportunities</w:t>
      </w:r>
      <w:r w:rsidR="003A2D5C" w:rsidRPr="003E2C9A">
        <w:rPr>
          <w:rFonts w:ascii="Trebuchet MS" w:eastAsia="Calibri" w:hAnsi="Trebuchet MS" w:cs="Arial"/>
          <w:color w:val="000000" w:themeColor="text1"/>
          <w:sz w:val="20"/>
          <w:szCs w:val="20"/>
        </w:rPr>
        <w:t>. The programme showcases up-and-coming talent</w:t>
      </w:r>
      <w:r w:rsidR="00B00ECC">
        <w:rPr>
          <w:rFonts w:ascii="Trebuchet MS" w:eastAsia="Calibri" w:hAnsi="Trebuchet MS" w:cs="Arial"/>
          <w:color w:val="000000" w:themeColor="text1"/>
          <w:sz w:val="20"/>
          <w:szCs w:val="20"/>
        </w:rPr>
        <w:t>,</w:t>
      </w:r>
      <w:r>
        <w:rPr>
          <w:rFonts w:ascii="Trebuchet MS" w:eastAsia="Calibri" w:hAnsi="Trebuchet MS" w:cs="Arial"/>
          <w:color w:val="000000" w:themeColor="text1"/>
          <w:sz w:val="20"/>
          <w:szCs w:val="20"/>
        </w:rPr>
        <w:t xml:space="preserve"> providing a platform for the </w:t>
      </w:r>
      <w:r w:rsidR="003A2D5C" w:rsidRPr="003E2C9A">
        <w:rPr>
          <w:rFonts w:ascii="Trebuchet MS" w:hAnsi="Trebuchet MS" w:cs="Times New Roman"/>
          <w:sz w:val="20"/>
          <w:szCs w:val="20"/>
        </w:rPr>
        <w:t>future leaders of the built industry.</w:t>
      </w:r>
      <w:r w:rsidR="003A2D5C" w:rsidRPr="003E2C9A">
        <w:rPr>
          <w:rFonts w:ascii="Trebuchet MS" w:eastAsia="Calibri" w:hAnsi="Trebuchet MS" w:cs="Arial"/>
          <w:color w:val="000000" w:themeColor="text1"/>
          <w:sz w:val="20"/>
          <w:szCs w:val="20"/>
        </w:rPr>
        <w:t xml:space="preserve"> </w:t>
      </w:r>
    </w:p>
    <w:p w14:paraId="3BE193C0" w14:textId="77777777" w:rsidR="00003D02" w:rsidRPr="00371771" w:rsidRDefault="00003D02" w:rsidP="008C4B38">
      <w:pPr>
        <w:spacing w:after="0" w:line="276" w:lineRule="auto"/>
        <w:jc w:val="both"/>
        <w:rPr>
          <w:rFonts w:ascii="Trebuchet MS" w:hAnsi="Trebuchet MS" w:cs="Times New Roman"/>
          <w:sz w:val="20"/>
          <w:szCs w:val="20"/>
          <w:highlight w:val="yellow"/>
        </w:rPr>
      </w:pPr>
    </w:p>
    <w:p w14:paraId="4694A654" w14:textId="0241CC97" w:rsidR="003A2D5C" w:rsidRDefault="00003D02" w:rsidP="008C4B38">
      <w:pPr>
        <w:spacing w:after="0" w:line="276" w:lineRule="auto"/>
        <w:jc w:val="both"/>
        <w:rPr>
          <w:rFonts w:ascii="Trebuchet MS" w:hAnsi="Trebuchet MS" w:cs="Times New Roman"/>
          <w:sz w:val="20"/>
          <w:szCs w:val="20"/>
        </w:rPr>
      </w:pPr>
      <w:r w:rsidRPr="00371771">
        <w:rPr>
          <w:rFonts w:ascii="Trebuchet MS" w:hAnsi="Trebuchet MS" w:cs="Times New Roman"/>
          <w:sz w:val="20"/>
          <w:szCs w:val="20"/>
        </w:rPr>
        <w:t>In 202</w:t>
      </w:r>
      <w:r w:rsidR="000123B6">
        <w:rPr>
          <w:rFonts w:ascii="Trebuchet MS" w:hAnsi="Trebuchet MS" w:cs="Times New Roman"/>
          <w:sz w:val="20"/>
          <w:szCs w:val="20"/>
        </w:rPr>
        <w:t>2</w:t>
      </w:r>
      <w:r w:rsidRPr="00371771">
        <w:rPr>
          <w:rFonts w:ascii="Trebuchet MS" w:hAnsi="Trebuchet MS" w:cs="Times New Roman"/>
          <w:sz w:val="20"/>
          <w:szCs w:val="20"/>
        </w:rPr>
        <w:t xml:space="preserve">, </w:t>
      </w:r>
      <w:r w:rsidR="003A2D5C" w:rsidRPr="00371771">
        <w:rPr>
          <w:rFonts w:ascii="Trebuchet MS" w:hAnsi="Trebuchet MS" w:cs="Times New Roman"/>
          <w:sz w:val="20"/>
          <w:szCs w:val="20"/>
        </w:rPr>
        <w:t>2</w:t>
      </w:r>
      <w:r w:rsidR="00B00ECC">
        <w:rPr>
          <w:rFonts w:ascii="Trebuchet MS" w:hAnsi="Trebuchet MS" w:cs="Times New Roman"/>
          <w:sz w:val="20"/>
          <w:szCs w:val="20"/>
        </w:rPr>
        <w:t>1</w:t>
      </w:r>
      <w:r w:rsidRPr="00371771">
        <w:rPr>
          <w:rFonts w:ascii="Trebuchet MS" w:hAnsi="Trebuchet MS" w:cs="Times New Roman"/>
          <w:sz w:val="20"/>
          <w:szCs w:val="20"/>
        </w:rPr>
        <w:t xml:space="preserve"> students from </w:t>
      </w:r>
      <w:r w:rsidR="003A2D5C" w:rsidRPr="00371771">
        <w:rPr>
          <w:rFonts w:ascii="Trebuchet MS" w:hAnsi="Trebuchet MS" w:cs="Times New Roman"/>
          <w:sz w:val="20"/>
          <w:szCs w:val="20"/>
        </w:rPr>
        <w:t xml:space="preserve">five </w:t>
      </w:r>
      <w:r w:rsidRPr="00371771">
        <w:rPr>
          <w:rFonts w:ascii="Trebuchet MS" w:hAnsi="Trebuchet MS" w:cs="Times New Roman"/>
          <w:sz w:val="20"/>
          <w:szCs w:val="20"/>
        </w:rPr>
        <w:t xml:space="preserve">universities </w:t>
      </w:r>
      <w:r w:rsidR="00674676">
        <w:rPr>
          <w:rFonts w:ascii="Trebuchet MS" w:hAnsi="Trebuchet MS" w:cs="Times New Roman"/>
          <w:sz w:val="20"/>
          <w:szCs w:val="20"/>
        </w:rPr>
        <w:t>–</w:t>
      </w:r>
      <w:r w:rsidR="00B61F20">
        <w:rPr>
          <w:rFonts w:ascii="Trebuchet MS" w:hAnsi="Trebuchet MS" w:cs="Times New Roman"/>
          <w:sz w:val="20"/>
          <w:szCs w:val="20"/>
        </w:rPr>
        <w:t xml:space="preserve"> </w:t>
      </w:r>
      <w:r w:rsidR="00674676">
        <w:rPr>
          <w:rFonts w:ascii="Trebuchet MS" w:hAnsi="Trebuchet MS" w:cs="Times New Roman"/>
          <w:sz w:val="20"/>
          <w:szCs w:val="20"/>
        </w:rPr>
        <w:t>Wits, UCT, UP</w:t>
      </w:r>
      <w:r w:rsidR="003A2D5C" w:rsidRPr="00371771">
        <w:rPr>
          <w:rFonts w:ascii="Trebuchet MS" w:hAnsi="Trebuchet MS" w:cs="Times New Roman"/>
          <w:sz w:val="20"/>
          <w:szCs w:val="20"/>
        </w:rPr>
        <w:t xml:space="preserve">, </w:t>
      </w:r>
      <w:r w:rsidR="000123B6">
        <w:rPr>
          <w:rFonts w:ascii="Trebuchet MS" w:hAnsi="Trebuchet MS" w:cs="Times New Roman"/>
          <w:sz w:val="20"/>
          <w:szCs w:val="20"/>
        </w:rPr>
        <w:t xml:space="preserve">Nelson Mandela </w:t>
      </w:r>
      <w:r w:rsidR="003A2D5C" w:rsidRPr="00371771">
        <w:rPr>
          <w:rFonts w:ascii="Trebuchet MS" w:hAnsi="Trebuchet MS" w:cs="Times New Roman"/>
          <w:sz w:val="20"/>
          <w:szCs w:val="20"/>
        </w:rPr>
        <w:t>University and Stellenbosch University</w:t>
      </w:r>
      <w:r w:rsidR="00B61F20">
        <w:rPr>
          <w:rFonts w:ascii="Trebuchet MS" w:hAnsi="Trebuchet MS" w:cs="Times New Roman"/>
          <w:sz w:val="20"/>
          <w:szCs w:val="20"/>
        </w:rPr>
        <w:t xml:space="preserve"> – entered the awards</w:t>
      </w:r>
      <w:r w:rsidRPr="00371771">
        <w:rPr>
          <w:rFonts w:ascii="Trebuchet MS" w:hAnsi="Trebuchet MS" w:cs="Times New Roman"/>
          <w:sz w:val="20"/>
          <w:szCs w:val="20"/>
        </w:rPr>
        <w:t xml:space="preserve">. </w:t>
      </w:r>
      <w:r w:rsidR="003A2D5C" w:rsidRPr="00371771">
        <w:rPr>
          <w:rFonts w:ascii="Trebuchet MS" w:hAnsi="Trebuchet MS" w:cs="Times New Roman"/>
          <w:sz w:val="20"/>
          <w:szCs w:val="20"/>
        </w:rPr>
        <w:t>The students research</w:t>
      </w:r>
      <w:r w:rsidR="00B61F20">
        <w:rPr>
          <w:rFonts w:ascii="Trebuchet MS" w:hAnsi="Trebuchet MS" w:cs="Times New Roman"/>
          <w:sz w:val="20"/>
          <w:szCs w:val="20"/>
        </w:rPr>
        <w:t>ed</w:t>
      </w:r>
      <w:r w:rsidR="003A2D5C" w:rsidRPr="00371771">
        <w:rPr>
          <w:rFonts w:ascii="Trebuchet MS" w:hAnsi="Trebuchet MS" w:cs="Times New Roman"/>
          <w:sz w:val="20"/>
          <w:szCs w:val="20"/>
        </w:rPr>
        <w:t xml:space="preserve"> </w:t>
      </w:r>
      <w:r w:rsidR="00B00ECC">
        <w:rPr>
          <w:rFonts w:ascii="Trebuchet MS" w:hAnsi="Trebuchet MS" w:cs="Times New Roman"/>
          <w:sz w:val="20"/>
          <w:szCs w:val="20"/>
        </w:rPr>
        <w:t>existing</w:t>
      </w:r>
      <w:r w:rsidR="003A2D5C" w:rsidRPr="00371771">
        <w:rPr>
          <w:rFonts w:ascii="Trebuchet MS" w:hAnsi="Trebuchet MS" w:cs="Times New Roman"/>
          <w:sz w:val="20"/>
          <w:szCs w:val="20"/>
        </w:rPr>
        <w:t xml:space="preserve"> </w:t>
      </w:r>
      <w:r w:rsidR="00B00ECC">
        <w:rPr>
          <w:rFonts w:ascii="Trebuchet MS" w:hAnsi="Trebuchet MS" w:cs="Times New Roman"/>
          <w:sz w:val="20"/>
          <w:szCs w:val="20"/>
        </w:rPr>
        <w:t>challenges</w:t>
      </w:r>
      <w:r w:rsidR="000123B6">
        <w:rPr>
          <w:rFonts w:ascii="Trebuchet MS" w:hAnsi="Trebuchet MS" w:cs="Times New Roman"/>
          <w:sz w:val="20"/>
          <w:szCs w:val="20"/>
        </w:rPr>
        <w:t>, proposed</w:t>
      </w:r>
      <w:r w:rsidR="003A2D5C" w:rsidRPr="00371771">
        <w:rPr>
          <w:rFonts w:ascii="Trebuchet MS" w:hAnsi="Trebuchet MS" w:cs="Times New Roman"/>
          <w:sz w:val="20"/>
          <w:szCs w:val="20"/>
        </w:rPr>
        <w:t xml:space="preserve"> unique solution</w:t>
      </w:r>
      <w:r w:rsidR="000123B6">
        <w:rPr>
          <w:rFonts w:ascii="Trebuchet MS" w:hAnsi="Trebuchet MS" w:cs="Times New Roman"/>
          <w:sz w:val="20"/>
          <w:szCs w:val="20"/>
        </w:rPr>
        <w:t>s</w:t>
      </w:r>
      <w:r w:rsidR="003A2D5C" w:rsidRPr="00371771">
        <w:rPr>
          <w:rFonts w:ascii="Trebuchet MS" w:hAnsi="Trebuchet MS" w:cs="Times New Roman"/>
          <w:sz w:val="20"/>
          <w:szCs w:val="20"/>
        </w:rPr>
        <w:t xml:space="preserve"> to real-life problems and presen</w:t>
      </w:r>
      <w:r w:rsidR="00B61F20">
        <w:rPr>
          <w:rFonts w:ascii="Trebuchet MS" w:hAnsi="Trebuchet MS" w:cs="Times New Roman"/>
          <w:sz w:val="20"/>
          <w:szCs w:val="20"/>
        </w:rPr>
        <w:t xml:space="preserve">ted </w:t>
      </w:r>
      <w:r w:rsidR="003A2D5C" w:rsidRPr="00371771">
        <w:rPr>
          <w:rFonts w:ascii="Trebuchet MS" w:hAnsi="Trebuchet MS" w:cs="Times New Roman"/>
          <w:sz w:val="20"/>
          <w:szCs w:val="20"/>
        </w:rPr>
        <w:t xml:space="preserve">their ideas to </w:t>
      </w:r>
      <w:r w:rsidR="00371771" w:rsidRPr="00371771">
        <w:rPr>
          <w:rFonts w:ascii="Trebuchet MS" w:hAnsi="Trebuchet MS" w:cs="Times New Roman"/>
          <w:sz w:val="20"/>
          <w:szCs w:val="20"/>
        </w:rPr>
        <w:t>industry decision-makers.</w:t>
      </w:r>
    </w:p>
    <w:p w14:paraId="559279A8" w14:textId="77777777" w:rsidR="008C4B38" w:rsidRPr="00371771" w:rsidRDefault="008C4B38" w:rsidP="008C4B38">
      <w:pPr>
        <w:spacing w:after="0" w:line="276" w:lineRule="auto"/>
        <w:jc w:val="both"/>
        <w:rPr>
          <w:rFonts w:ascii="Trebuchet MS" w:hAnsi="Trebuchet MS" w:cs="Times New Roman"/>
          <w:sz w:val="20"/>
          <w:szCs w:val="20"/>
        </w:rPr>
      </w:pPr>
    </w:p>
    <w:p w14:paraId="0F8D59A1" w14:textId="39BD4E31" w:rsidR="00003D02" w:rsidRPr="00AB5529" w:rsidRDefault="00003D02" w:rsidP="008C4B38">
      <w:pPr>
        <w:pStyle w:val="NormalWeb"/>
        <w:spacing w:before="0" w:beforeAutospacing="0" w:after="0" w:afterAutospacing="0" w:line="276" w:lineRule="auto"/>
        <w:rPr>
          <w:rFonts w:ascii="Trebuchet MS" w:hAnsi="Trebuchet MS"/>
          <w:sz w:val="20"/>
          <w:szCs w:val="20"/>
        </w:rPr>
      </w:pPr>
      <w:r w:rsidRPr="00371771">
        <w:rPr>
          <w:rFonts w:ascii="Trebuchet MS" w:hAnsi="Trebuchet MS"/>
          <w:sz w:val="20"/>
          <w:szCs w:val="20"/>
        </w:rPr>
        <w:t>“</w:t>
      </w:r>
      <w:r w:rsidR="00371771" w:rsidRPr="00371771">
        <w:rPr>
          <w:rFonts w:ascii="Trebuchet MS" w:hAnsi="Trebuchet MS"/>
          <w:sz w:val="20"/>
          <w:szCs w:val="20"/>
        </w:rPr>
        <w:t>This year’s</w:t>
      </w:r>
      <w:r w:rsidRPr="00371771">
        <w:rPr>
          <w:rFonts w:ascii="Trebuchet MS" w:hAnsi="Trebuchet MS"/>
          <w:sz w:val="20"/>
          <w:szCs w:val="20"/>
        </w:rPr>
        <w:t xml:space="preserve"> forward-thinking projects </w:t>
      </w:r>
      <w:r w:rsidR="004951A0">
        <w:rPr>
          <w:rFonts w:ascii="Trebuchet MS" w:hAnsi="Trebuchet MS"/>
          <w:sz w:val="20"/>
          <w:szCs w:val="20"/>
        </w:rPr>
        <w:t>are a window into the possibility of a better built environment</w:t>
      </w:r>
      <w:r w:rsidRPr="00371771">
        <w:rPr>
          <w:rFonts w:ascii="Trebuchet MS" w:hAnsi="Trebuchet MS"/>
          <w:sz w:val="20"/>
          <w:szCs w:val="20"/>
        </w:rPr>
        <w:t>,” says Grahame Cruickshanks, Growthpoint’s head of sustainability and utilities. “</w:t>
      </w:r>
      <w:r w:rsidR="000264E2">
        <w:rPr>
          <w:rFonts w:ascii="Trebuchet MS" w:hAnsi="Trebuchet MS"/>
          <w:sz w:val="20"/>
          <w:szCs w:val="20"/>
        </w:rPr>
        <w:t>They are a start</w:t>
      </w:r>
      <w:r w:rsidR="00846653">
        <w:rPr>
          <w:rFonts w:ascii="Trebuchet MS" w:hAnsi="Trebuchet MS"/>
          <w:sz w:val="20"/>
          <w:szCs w:val="20"/>
        </w:rPr>
        <w:t>ing point</w:t>
      </w:r>
      <w:r w:rsidR="000264E2">
        <w:rPr>
          <w:rFonts w:ascii="Trebuchet MS" w:hAnsi="Trebuchet MS"/>
          <w:sz w:val="20"/>
          <w:szCs w:val="20"/>
        </w:rPr>
        <w:t xml:space="preserve"> to meeting the </w:t>
      </w:r>
      <w:r w:rsidR="00D577BC">
        <w:rPr>
          <w:rFonts w:ascii="Trebuchet MS" w:hAnsi="Trebuchet MS"/>
          <w:sz w:val="20"/>
          <w:szCs w:val="20"/>
        </w:rPr>
        <w:t xml:space="preserve">significant </w:t>
      </w:r>
      <w:r w:rsidR="000264E2">
        <w:rPr>
          <w:rFonts w:ascii="Trebuchet MS" w:hAnsi="Trebuchet MS"/>
          <w:sz w:val="20"/>
          <w:szCs w:val="20"/>
        </w:rPr>
        <w:t xml:space="preserve">need for research and development that offers implementable solutions for a sustainable built environment. </w:t>
      </w:r>
      <w:r w:rsidR="00D577BC" w:rsidRPr="00AB5529">
        <w:rPr>
          <w:rFonts w:ascii="Trebuchet MS" w:hAnsi="Trebuchet MS"/>
          <w:sz w:val="20"/>
          <w:szCs w:val="20"/>
        </w:rPr>
        <w:t xml:space="preserve">Growthpoint is committed to an ambitious target to be </w:t>
      </w:r>
      <w:r w:rsidR="00D577BC" w:rsidRPr="00AB5529">
        <w:rPr>
          <w:rFonts w:ascii="Trebuchet MS" w:hAnsi="Trebuchet MS"/>
          <w:sz w:val="20"/>
          <w:szCs w:val="20"/>
        </w:rPr>
        <w:lastRenderedPageBreak/>
        <w:t xml:space="preserve">carbon neutral by 2050, and innovation in the green building and energy spaces is essential to reach our goals. </w:t>
      </w:r>
      <w:r w:rsidR="00371771" w:rsidRPr="00AB5529">
        <w:rPr>
          <w:rFonts w:ascii="Trebuchet MS" w:hAnsi="Trebuchet MS"/>
          <w:sz w:val="20"/>
          <w:szCs w:val="20"/>
        </w:rPr>
        <w:t xml:space="preserve">We </w:t>
      </w:r>
      <w:r w:rsidR="003A2D5C" w:rsidRPr="00AB5529">
        <w:rPr>
          <w:rFonts w:ascii="Trebuchet MS" w:hAnsi="Trebuchet MS"/>
          <w:sz w:val="20"/>
          <w:szCs w:val="20"/>
        </w:rPr>
        <w:t xml:space="preserve">are </w:t>
      </w:r>
      <w:r w:rsidR="00371771" w:rsidRPr="00AB5529">
        <w:rPr>
          <w:rFonts w:ascii="Trebuchet MS" w:hAnsi="Trebuchet MS"/>
          <w:sz w:val="20"/>
          <w:szCs w:val="20"/>
        </w:rPr>
        <w:t>proud</w:t>
      </w:r>
      <w:r w:rsidR="003A2D5C" w:rsidRPr="00AB5529">
        <w:rPr>
          <w:rFonts w:ascii="Trebuchet MS" w:hAnsi="Trebuchet MS"/>
          <w:sz w:val="20"/>
          <w:szCs w:val="20"/>
        </w:rPr>
        <w:t xml:space="preserve"> to </w:t>
      </w:r>
      <w:r w:rsidR="00D577BC" w:rsidRPr="00AB5529">
        <w:rPr>
          <w:rFonts w:ascii="Trebuchet MS" w:hAnsi="Trebuchet MS"/>
          <w:sz w:val="20"/>
          <w:szCs w:val="20"/>
        </w:rPr>
        <w:t>drive</w:t>
      </w:r>
      <w:r w:rsidR="003A2D5C" w:rsidRPr="00AB5529">
        <w:rPr>
          <w:rFonts w:ascii="Trebuchet MS" w:hAnsi="Trebuchet MS"/>
          <w:sz w:val="20"/>
          <w:szCs w:val="20"/>
        </w:rPr>
        <w:t xml:space="preserve"> the </w:t>
      </w:r>
      <w:proofErr w:type="spellStart"/>
      <w:r w:rsidR="003A2D5C" w:rsidRPr="00AB5529">
        <w:rPr>
          <w:rFonts w:ascii="Trebuchet MS" w:hAnsi="Trebuchet MS"/>
          <w:sz w:val="20"/>
          <w:szCs w:val="20"/>
        </w:rPr>
        <w:t>Greenovate</w:t>
      </w:r>
      <w:proofErr w:type="spellEnd"/>
      <w:r w:rsidR="003A2D5C" w:rsidRPr="00AB5529">
        <w:rPr>
          <w:rFonts w:ascii="Trebuchet MS" w:hAnsi="Trebuchet MS"/>
          <w:sz w:val="20"/>
          <w:szCs w:val="20"/>
        </w:rPr>
        <w:t xml:space="preserve"> Awards</w:t>
      </w:r>
      <w:r w:rsidR="00371771" w:rsidRPr="00AB5529">
        <w:rPr>
          <w:rFonts w:ascii="Trebuchet MS" w:hAnsi="Trebuchet MS"/>
          <w:sz w:val="20"/>
          <w:szCs w:val="20"/>
        </w:rPr>
        <w:t xml:space="preserve"> and </w:t>
      </w:r>
      <w:r w:rsidR="00D577BC" w:rsidRPr="00AB5529">
        <w:rPr>
          <w:rFonts w:ascii="Trebuchet MS" w:hAnsi="Trebuchet MS"/>
          <w:sz w:val="20"/>
          <w:szCs w:val="20"/>
        </w:rPr>
        <w:t>confident that</w:t>
      </w:r>
      <w:r w:rsidR="00846653" w:rsidRPr="00AB5529">
        <w:rPr>
          <w:rFonts w:ascii="Trebuchet MS" w:hAnsi="Trebuchet MS"/>
          <w:sz w:val="20"/>
          <w:szCs w:val="20"/>
        </w:rPr>
        <w:t xml:space="preserve">, </w:t>
      </w:r>
      <w:r w:rsidR="00371771" w:rsidRPr="00AB5529">
        <w:rPr>
          <w:rFonts w:ascii="Trebuchet MS" w:hAnsi="Trebuchet MS"/>
          <w:sz w:val="20"/>
          <w:szCs w:val="20"/>
        </w:rPr>
        <w:t xml:space="preserve">in </w:t>
      </w:r>
      <w:r w:rsidR="00D577BC" w:rsidRPr="00AB5529">
        <w:rPr>
          <w:rFonts w:ascii="Trebuchet MS" w:hAnsi="Trebuchet MS"/>
          <w:sz w:val="20"/>
          <w:szCs w:val="20"/>
        </w:rPr>
        <w:t xml:space="preserve">the </w:t>
      </w:r>
      <w:r w:rsidR="00371771" w:rsidRPr="00AB5529">
        <w:rPr>
          <w:rFonts w:ascii="Trebuchet MS" w:hAnsi="Trebuchet MS"/>
          <w:sz w:val="20"/>
          <w:szCs w:val="20"/>
        </w:rPr>
        <w:t xml:space="preserve">very capable hands </w:t>
      </w:r>
      <w:r w:rsidR="00D577BC" w:rsidRPr="00AB5529">
        <w:rPr>
          <w:rFonts w:ascii="Trebuchet MS" w:hAnsi="Trebuchet MS"/>
          <w:sz w:val="20"/>
          <w:szCs w:val="20"/>
        </w:rPr>
        <w:t>of South Africa’s young talent</w:t>
      </w:r>
      <w:r w:rsidR="00846653" w:rsidRPr="00AB5529">
        <w:rPr>
          <w:rFonts w:ascii="Trebuchet MS" w:hAnsi="Trebuchet MS"/>
          <w:sz w:val="20"/>
          <w:szCs w:val="20"/>
        </w:rPr>
        <w:t>, we will see more better, sustainable, green buildings in future</w:t>
      </w:r>
      <w:r w:rsidR="003A2D5C" w:rsidRPr="00AB5529">
        <w:rPr>
          <w:rFonts w:ascii="Trebuchet MS" w:hAnsi="Trebuchet MS"/>
          <w:sz w:val="20"/>
          <w:szCs w:val="20"/>
        </w:rPr>
        <w:t>.</w:t>
      </w:r>
      <w:r w:rsidRPr="00AB5529">
        <w:rPr>
          <w:rFonts w:ascii="Trebuchet MS" w:hAnsi="Trebuchet MS"/>
          <w:sz w:val="20"/>
          <w:szCs w:val="20"/>
        </w:rPr>
        <w:t>”</w:t>
      </w:r>
    </w:p>
    <w:p w14:paraId="3815C1BA" w14:textId="77777777" w:rsidR="008C4B38" w:rsidRPr="00371771" w:rsidRDefault="008C4B38" w:rsidP="008C4B38">
      <w:pPr>
        <w:pStyle w:val="NormalWeb"/>
        <w:spacing w:before="0" w:beforeAutospacing="0" w:after="0" w:afterAutospacing="0" w:line="276" w:lineRule="auto"/>
        <w:rPr>
          <w:rFonts w:ascii="Trebuchet MS" w:hAnsi="Trebuchet MS"/>
          <w:sz w:val="20"/>
          <w:szCs w:val="20"/>
        </w:rPr>
      </w:pPr>
    </w:p>
    <w:p w14:paraId="0A08FEB3" w14:textId="2916FCBE" w:rsidR="002B6936" w:rsidRPr="00371771" w:rsidRDefault="003A2D5C" w:rsidP="008C4B38">
      <w:pPr>
        <w:spacing w:after="0" w:line="276" w:lineRule="auto"/>
        <w:jc w:val="both"/>
        <w:rPr>
          <w:rFonts w:ascii="Trebuchet MS" w:eastAsia="Times New Roman" w:hAnsi="Trebuchet MS" w:cs="Times New Roman"/>
          <w:color w:val="000000" w:themeColor="text1"/>
          <w:sz w:val="20"/>
          <w:szCs w:val="20"/>
          <w:lang w:eastAsia="en-GB"/>
        </w:rPr>
      </w:pPr>
      <w:r w:rsidRPr="00371771">
        <w:rPr>
          <w:rFonts w:ascii="Trebuchet MS" w:hAnsi="Trebuchet MS" w:cs="Times New Roman"/>
          <w:sz w:val="20"/>
          <w:szCs w:val="20"/>
        </w:rPr>
        <w:t>C</w:t>
      </w:r>
      <w:r w:rsidR="00003D02" w:rsidRPr="00371771">
        <w:rPr>
          <w:rFonts w:ascii="Trebuchet MS" w:hAnsi="Trebuchet MS" w:cs="Times New Roman"/>
          <w:sz w:val="20"/>
          <w:szCs w:val="20"/>
        </w:rPr>
        <w:t xml:space="preserve">o-founder of the competition, the GBCSA, </w:t>
      </w:r>
      <w:r w:rsidRPr="00371771">
        <w:rPr>
          <w:rFonts w:ascii="Trebuchet MS" w:hAnsi="Trebuchet MS" w:cs="Times New Roman"/>
          <w:sz w:val="20"/>
          <w:szCs w:val="20"/>
        </w:rPr>
        <w:t xml:space="preserve">is entirely dedicated to </w:t>
      </w:r>
      <w:r w:rsidR="00B61F20">
        <w:rPr>
          <w:rFonts w:ascii="Trebuchet MS" w:hAnsi="Trebuchet MS" w:cs="Times New Roman"/>
          <w:sz w:val="20"/>
          <w:szCs w:val="20"/>
        </w:rPr>
        <w:t xml:space="preserve">shaping </w:t>
      </w:r>
      <w:r w:rsidR="00003D02" w:rsidRPr="00371771">
        <w:rPr>
          <w:rFonts w:ascii="Trebuchet MS" w:hAnsi="Trebuchet MS" w:cs="Times New Roman"/>
          <w:sz w:val="20"/>
          <w:szCs w:val="20"/>
        </w:rPr>
        <w:t xml:space="preserve">a green future and </w:t>
      </w:r>
      <w:r w:rsidRPr="00371771">
        <w:rPr>
          <w:rFonts w:ascii="Trebuchet MS" w:hAnsi="Trebuchet MS" w:cs="Times New Roman"/>
          <w:sz w:val="20"/>
          <w:szCs w:val="20"/>
        </w:rPr>
        <w:t xml:space="preserve">a built environment </w:t>
      </w:r>
      <w:r w:rsidR="001B3AC1">
        <w:rPr>
          <w:rFonts w:ascii="Trebuchet MS" w:hAnsi="Trebuchet MS" w:cs="Times New Roman"/>
          <w:sz w:val="20"/>
          <w:szCs w:val="20"/>
        </w:rPr>
        <w:t>where</w:t>
      </w:r>
      <w:r w:rsidRPr="00371771">
        <w:rPr>
          <w:rFonts w:ascii="Trebuchet MS" w:hAnsi="Trebuchet MS" w:cs="Times New Roman"/>
          <w:sz w:val="20"/>
          <w:szCs w:val="20"/>
        </w:rPr>
        <w:t xml:space="preserve"> people and </w:t>
      </w:r>
      <w:r w:rsidR="001B3AC1">
        <w:rPr>
          <w:rFonts w:ascii="Trebuchet MS" w:hAnsi="Trebuchet MS" w:cs="Times New Roman"/>
          <w:sz w:val="20"/>
          <w:szCs w:val="20"/>
        </w:rPr>
        <w:t xml:space="preserve">the </w:t>
      </w:r>
      <w:r w:rsidRPr="00371771">
        <w:rPr>
          <w:rFonts w:ascii="Trebuchet MS" w:hAnsi="Trebuchet MS" w:cs="Times New Roman"/>
          <w:sz w:val="20"/>
          <w:szCs w:val="20"/>
        </w:rPr>
        <w:t>planet thrive.</w:t>
      </w:r>
      <w:r w:rsidR="00371771" w:rsidRPr="00371771">
        <w:rPr>
          <w:rFonts w:ascii="Trebuchet MS" w:hAnsi="Trebuchet MS" w:cs="Times New Roman"/>
          <w:sz w:val="20"/>
          <w:szCs w:val="20"/>
        </w:rPr>
        <w:t xml:space="preserve"> </w:t>
      </w:r>
      <w:r w:rsidRPr="00DE0CFF">
        <w:rPr>
          <w:rFonts w:ascii="Trebuchet MS" w:eastAsia="Times New Roman" w:hAnsi="Trebuchet MS" w:cs="Calibri"/>
          <w:color w:val="000000" w:themeColor="text1"/>
          <w:sz w:val="20"/>
          <w:szCs w:val="20"/>
          <w:shd w:val="clear" w:color="auto" w:fill="FFFFFF"/>
          <w:lang w:eastAsia="en-GB"/>
        </w:rPr>
        <w:t>“</w:t>
      </w:r>
      <w:r w:rsidR="008C4B38">
        <w:rPr>
          <w:rFonts w:ascii="Trebuchet MS" w:eastAsia="Times New Roman" w:hAnsi="Trebuchet MS" w:cs="Calibri"/>
          <w:color w:val="000000" w:themeColor="text1"/>
          <w:sz w:val="20"/>
          <w:szCs w:val="20"/>
          <w:shd w:val="clear" w:color="auto" w:fill="FFFFFF"/>
          <w:lang w:eastAsia="en-GB"/>
        </w:rPr>
        <w:t xml:space="preserve">The unlimited approach to life and ideas that we see reflected in the </w:t>
      </w:r>
      <w:proofErr w:type="spellStart"/>
      <w:r w:rsidR="008C4B38">
        <w:rPr>
          <w:rFonts w:ascii="Trebuchet MS" w:eastAsia="Times New Roman" w:hAnsi="Trebuchet MS" w:cs="Calibri"/>
          <w:color w:val="000000" w:themeColor="text1"/>
          <w:sz w:val="20"/>
          <w:szCs w:val="20"/>
          <w:shd w:val="clear" w:color="auto" w:fill="FFFFFF"/>
          <w:lang w:eastAsia="en-GB"/>
        </w:rPr>
        <w:t>Greenovate</w:t>
      </w:r>
      <w:proofErr w:type="spellEnd"/>
      <w:r w:rsidR="008C4B38">
        <w:rPr>
          <w:rFonts w:ascii="Trebuchet MS" w:eastAsia="Times New Roman" w:hAnsi="Trebuchet MS" w:cs="Calibri"/>
          <w:color w:val="000000" w:themeColor="text1"/>
          <w:sz w:val="20"/>
          <w:szCs w:val="20"/>
          <w:shd w:val="clear" w:color="auto" w:fill="FFFFFF"/>
          <w:lang w:eastAsia="en-GB"/>
        </w:rPr>
        <w:t xml:space="preserve"> Awards by our university students is amazing. It is equally exciting to see the property industry coming together to support and create opportunities for our green-minded young talent. </w:t>
      </w:r>
      <w:r w:rsidR="00401713" w:rsidRPr="003E2C9A">
        <w:rPr>
          <w:rFonts w:ascii="Trebuchet MS" w:eastAsia="Calibri" w:hAnsi="Trebuchet MS" w:cs="Arial"/>
          <w:color w:val="000000" w:themeColor="text1"/>
          <w:sz w:val="20"/>
          <w:szCs w:val="20"/>
        </w:rPr>
        <w:t>The result: a growing community of advocates for green building with a passion for creating a better world and a brighter, greener future</w:t>
      </w:r>
      <w:r w:rsidR="002B6936" w:rsidRPr="00DE0CFF">
        <w:rPr>
          <w:rFonts w:ascii="Trebuchet MS" w:eastAsia="Times New Roman" w:hAnsi="Trebuchet MS" w:cs="Calibri"/>
          <w:color w:val="000000" w:themeColor="text1"/>
          <w:sz w:val="20"/>
          <w:szCs w:val="20"/>
          <w:shd w:val="clear" w:color="auto" w:fill="FFFFFF"/>
          <w:lang w:eastAsia="en-GB"/>
        </w:rPr>
        <w:t xml:space="preserve">,” says </w:t>
      </w:r>
      <w:r w:rsidR="008C4B38">
        <w:rPr>
          <w:rFonts w:ascii="Trebuchet MS" w:eastAsia="Times New Roman" w:hAnsi="Trebuchet MS" w:cs="Calibri"/>
          <w:color w:val="000000" w:themeColor="text1"/>
          <w:sz w:val="20"/>
          <w:szCs w:val="20"/>
          <w:shd w:val="clear" w:color="auto" w:fill="FFFFFF"/>
          <w:lang w:eastAsia="en-GB"/>
        </w:rPr>
        <w:t>Lisa Reynolds, GBCSA CEO</w:t>
      </w:r>
      <w:r w:rsidR="002B6936" w:rsidRPr="00DE0CFF">
        <w:rPr>
          <w:rFonts w:ascii="Trebuchet MS" w:eastAsia="Times New Roman" w:hAnsi="Trebuchet MS" w:cs="Calibri"/>
          <w:color w:val="000000" w:themeColor="text1"/>
          <w:sz w:val="20"/>
          <w:szCs w:val="20"/>
          <w:shd w:val="clear" w:color="auto" w:fill="FFFFFF"/>
          <w:lang w:eastAsia="en-GB"/>
        </w:rPr>
        <w:t>.</w:t>
      </w:r>
      <w:r w:rsidRPr="00371771">
        <w:rPr>
          <w:rFonts w:ascii="Trebuchet MS" w:eastAsia="Times New Roman" w:hAnsi="Trebuchet MS" w:cs="Calibri"/>
          <w:color w:val="000000" w:themeColor="text1"/>
          <w:sz w:val="20"/>
          <w:szCs w:val="20"/>
          <w:shd w:val="clear" w:color="auto" w:fill="FFFFFF"/>
          <w:lang w:eastAsia="en-GB"/>
        </w:rPr>
        <w:t xml:space="preserve"> </w:t>
      </w:r>
    </w:p>
    <w:p w14:paraId="6D877F90" w14:textId="692FFB05" w:rsidR="00003D02" w:rsidRPr="00371771" w:rsidRDefault="00003D02" w:rsidP="008C4B38">
      <w:pPr>
        <w:spacing w:after="0" w:line="276" w:lineRule="auto"/>
        <w:jc w:val="both"/>
        <w:rPr>
          <w:rFonts w:ascii="Trebuchet MS" w:hAnsi="Trebuchet MS" w:cs="Times New Roman"/>
          <w:sz w:val="20"/>
          <w:szCs w:val="20"/>
        </w:rPr>
      </w:pPr>
    </w:p>
    <w:p w14:paraId="0235B69F" w14:textId="4222E775" w:rsidR="00003D02" w:rsidRDefault="003A2D5C" w:rsidP="008C4B38">
      <w:pPr>
        <w:spacing w:after="0" w:line="276" w:lineRule="auto"/>
        <w:jc w:val="both"/>
        <w:rPr>
          <w:rFonts w:ascii="Trebuchet MS" w:hAnsi="Trebuchet MS" w:cs="Times New Roman"/>
          <w:sz w:val="20"/>
          <w:szCs w:val="20"/>
        </w:rPr>
      </w:pPr>
      <w:r w:rsidRPr="00371771">
        <w:rPr>
          <w:rFonts w:ascii="Trebuchet MS" w:hAnsi="Trebuchet MS" w:cs="Times New Roman"/>
          <w:sz w:val="20"/>
          <w:szCs w:val="20"/>
        </w:rPr>
        <w:t>Prize money of R3</w:t>
      </w:r>
      <w:r w:rsidR="000264E2">
        <w:rPr>
          <w:rFonts w:ascii="Trebuchet MS" w:hAnsi="Trebuchet MS" w:cs="Times New Roman"/>
          <w:sz w:val="20"/>
          <w:szCs w:val="20"/>
        </w:rPr>
        <w:t>4</w:t>
      </w:r>
      <w:r w:rsidRPr="00371771">
        <w:rPr>
          <w:rFonts w:ascii="Trebuchet MS" w:hAnsi="Trebuchet MS" w:cs="Times New Roman"/>
          <w:sz w:val="20"/>
          <w:szCs w:val="20"/>
        </w:rPr>
        <w:t xml:space="preserve"> </w:t>
      </w:r>
      <w:r w:rsidR="000264E2">
        <w:rPr>
          <w:rFonts w:ascii="Trebuchet MS" w:hAnsi="Trebuchet MS" w:cs="Times New Roman"/>
          <w:sz w:val="20"/>
          <w:szCs w:val="20"/>
        </w:rPr>
        <w:t>5</w:t>
      </w:r>
      <w:r w:rsidRPr="00371771">
        <w:rPr>
          <w:rFonts w:ascii="Trebuchet MS" w:hAnsi="Trebuchet MS" w:cs="Times New Roman"/>
          <w:sz w:val="20"/>
          <w:szCs w:val="20"/>
        </w:rPr>
        <w:t>00 is awarded to the winning student</w:t>
      </w:r>
      <w:r w:rsidR="00371771" w:rsidRPr="00371771">
        <w:rPr>
          <w:rFonts w:ascii="Trebuchet MS" w:hAnsi="Trebuchet MS" w:cs="Times New Roman"/>
          <w:sz w:val="20"/>
          <w:szCs w:val="20"/>
        </w:rPr>
        <w:t>/s</w:t>
      </w:r>
      <w:r w:rsidRPr="00371771">
        <w:rPr>
          <w:rFonts w:ascii="Trebuchet MS" w:hAnsi="Trebuchet MS" w:cs="Times New Roman"/>
          <w:sz w:val="20"/>
          <w:szCs w:val="20"/>
        </w:rPr>
        <w:t xml:space="preserve"> in each category, while the runner-up receives R1</w:t>
      </w:r>
      <w:r w:rsidR="000264E2">
        <w:rPr>
          <w:rFonts w:ascii="Trebuchet MS" w:hAnsi="Trebuchet MS" w:cs="Times New Roman"/>
          <w:sz w:val="20"/>
          <w:szCs w:val="20"/>
        </w:rPr>
        <w:t>7</w:t>
      </w:r>
      <w:r w:rsidRPr="00371771">
        <w:rPr>
          <w:rFonts w:ascii="Trebuchet MS" w:hAnsi="Trebuchet MS" w:cs="Times New Roman"/>
          <w:sz w:val="20"/>
          <w:szCs w:val="20"/>
        </w:rPr>
        <w:t xml:space="preserve"> </w:t>
      </w:r>
      <w:r w:rsidR="000264E2">
        <w:rPr>
          <w:rFonts w:ascii="Trebuchet MS" w:hAnsi="Trebuchet MS" w:cs="Times New Roman"/>
          <w:sz w:val="20"/>
          <w:szCs w:val="20"/>
        </w:rPr>
        <w:t>25</w:t>
      </w:r>
      <w:r w:rsidRPr="00371771">
        <w:rPr>
          <w:rFonts w:ascii="Trebuchet MS" w:hAnsi="Trebuchet MS" w:cs="Times New Roman"/>
          <w:sz w:val="20"/>
          <w:szCs w:val="20"/>
        </w:rPr>
        <w:t>0, the third place takes home R1</w:t>
      </w:r>
      <w:r w:rsidR="000264E2">
        <w:rPr>
          <w:rFonts w:ascii="Trebuchet MS" w:hAnsi="Trebuchet MS" w:cs="Times New Roman"/>
          <w:sz w:val="20"/>
          <w:szCs w:val="20"/>
        </w:rPr>
        <w:t>1</w:t>
      </w:r>
      <w:r w:rsidRPr="00371771">
        <w:rPr>
          <w:rFonts w:ascii="Trebuchet MS" w:hAnsi="Trebuchet MS" w:cs="Times New Roman"/>
          <w:sz w:val="20"/>
          <w:szCs w:val="20"/>
        </w:rPr>
        <w:t xml:space="preserve"> </w:t>
      </w:r>
      <w:r w:rsidR="000264E2">
        <w:rPr>
          <w:rFonts w:ascii="Trebuchet MS" w:hAnsi="Trebuchet MS" w:cs="Times New Roman"/>
          <w:sz w:val="20"/>
          <w:szCs w:val="20"/>
        </w:rPr>
        <w:t>5</w:t>
      </w:r>
      <w:r w:rsidRPr="00371771">
        <w:rPr>
          <w:rFonts w:ascii="Trebuchet MS" w:hAnsi="Trebuchet MS" w:cs="Times New Roman"/>
          <w:sz w:val="20"/>
          <w:szCs w:val="20"/>
        </w:rPr>
        <w:t>00</w:t>
      </w:r>
      <w:r w:rsidR="000264E2">
        <w:rPr>
          <w:rFonts w:ascii="Trebuchet MS" w:hAnsi="Trebuchet MS" w:cs="Times New Roman"/>
          <w:sz w:val="20"/>
          <w:szCs w:val="20"/>
        </w:rPr>
        <w:t>, and the IFC prize winner</w:t>
      </w:r>
      <w:r w:rsidR="00EC611C">
        <w:rPr>
          <w:rFonts w:ascii="Trebuchet MS" w:hAnsi="Trebuchet MS" w:cs="Times New Roman"/>
          <w:sz w:val="20"/>
          <w:szCs w:val="20"/>
        </w:rPr>
        <w:t>/s</w:t>
      </w:r>
      <w:r w:rsidR="000264E2">
        <w:rPr>
          <w:rFonts w:ascii="Trebuchet MS" w:hAnsi="Trebuchet MS" w:cs="Times New Roman"/>
          <w:sz w:val="20"/>
          <w:szCs w:val="20"/>
        </w:rPr>
        <w:t xml:space="preserve"> </w:t>
      </w:r>
      <w:r w:rsidR="00AB5529">
        <w:rPr>
          <w:rFonts w:ascii="Trebuchet MS" w:hAnsi="Trebuchet MS" w:cs="Times New Roman"/>
          <w:sz w:val="20"/>
          <w:szCs w:val="20"/>
        </w:rPr>
        <w:t xml:space="preserve">receive </w:t>
      </w:r>
      <w:r w:rsidR="007F6602">
        <w:rPr>
          <w:rFonts w:ascii="Trebuchet MS" w:hAnsi="Trebuchet MS" w:cs="Times New Roman"/>
          <w:sz w:val="20"/>
          <w:szCs w:val="20"/>
        </w:rPr>
        <w:t xml:space="preserve">a laptop computer and EDGE Expert training with the </w:t>
      </w:r>
      <w:r w:rsidR="001E3C26">
        <w:rPr>
          <w:rFonts w:ascii="Trebuchet MS" w:hAnsi="Trebuchet MS" w:cs="Times New Roman"/>
          <w:sz w:val="20"/>
          <w:szCs w:val="20"/>
        </w:rPr>
        <w:t>GBCSA.</w:t>
      </w:r>
      <w:r w:rsidRPr="00371771">
        <w:rPr>
          <w:rFonts w:ascii="Trebuchet MS" w:hAnsi="Trebuchet MS" w:cs="Times New Roman"/>
          <w:sz w:val="20"/>
          <w:szCs w:val="20"/>
        </w:rPr>
        <w:t xml:space="preserve"> All winners receive tickets to attend the GBCSA convention, where the </w:t>
      </w:r>
      <w:r w:rsidR="00371771" w:rsidRPr="00371771">
        <w:rPr>
          <w:rFonts w:ascii="Trebuchet MS" w:hAnsi="Trebuchet MS" w:cs="Times New Roman"/>
          <w:sz w:val="20"/>
          <w:szCs w:val="20"/>
        </w:rPr>
        <w:t xml:space="preserve">top team in each category </w:t>
      </w:r>
      <w:r w:rsidRPr="00371771">
        <w:rPr>
          <w:rFonts w:ascii="Trebuchet MS" w:hAnsi="Trebuchet MS" w:cs="Times New Roman"/>
          <w:sz w:val="20"/>
          <w:szCs w:val="20"/>
        </w:rPr>
        <w:t>will present their project</w:t>
      </w:r>
      <w:r w:rsidR="00371771" w:rsidRPr="00371771">
        <w:rPr>
          <w:rFonts w:ascii="Trebuchet MS" w:hAnsi="Trebuchet MS" w:cs="Times New Roman"/>
          <w:sz w:val="20"/>
          <w:szCs w:val="20"/>
        </w:rPr>
        <w:t>s</w:t>
      </w:r>
      <w:r w:rsidRPr="00371771">
        <w:rPr>
          <w:rFonts w:ascii="Trebuchet MS" w:hAnsi="Trebuchet MS" w:cs="Times New Roman"/>
          <w:sz w:val="20"/>
          <w:szCs w:val="20"/>
        </w:rPr>
        <w:t xml:space="preserve"> on the innovation stage. Continuing </w:t>
      </w:r>
      <w:r w:rsidR="00371771" w:rsidRPr="00371771">
        <w:rPr>
          <w:rFonts w:ascii="Trebuchet MS" w:hAnsi="Trebuchet MS" w:cs="Times New Roman"/>
          <w:sz w:val="20"/>
          <w:szCs w:val="20"/>
        </w:rPr>
        <w:t>to promote</w:t>
      </w:r>
      <w:r w:rsidRPr="00371771">
        <w:rPr>
          <w:rFonts w:ascii="Trebuchet MS" w:hAnsi="Trebuchet MS" w:cs="Times New Roman"/>
          <w:sz w:val="20"/>
          <w:szCs w:val="20"/>
        </w:rPr>
        <w:t xml:space="preserve"> sustainable thinking and learning, the three top participants for each stream also win </w:t>
      </w:r>
      <w:r w:rsidR="00371771" w:rsidRPr="00371771">
        <w:rPr>
          <w:rFonts w:ascii="Trebuchet MS" w:hAnsi="Trebuchet MS" w:cs="Times New Roman"/>
          <w:sz w:val="20"/>
          <w:szCs w:val="20"/>
        </w:rPr>
        <w:t>entry to a</w:t>
      </w:r>
      <w:r w:rsidRPr="00371771">
        <w:rPr>
          <w:rFonts w:ascii="Trebuchet MS" w:hAnsi="Trebuchet MS" w:cs="Times New Roman"/>
          <w:sz w:val="20"/>
          <w:szCs w:val="20"/>
        </w:rPr>
        <w:t xml:space="preserve"> nationally-recogni</w:t>
      </w:r>
      <w:r w:rsidR="00371771" w:rsidRPr="00371771">
        <w:rPr>
          <w:rFonts w:ascii="Trebuchet MS" w:hAnsi="Trebuchet MS" w:cs="Times New Roman"/>
          <w:sz w:val="20"/>
          <w:szCs w:val="20"/>
        </w:rPr>
        <w:t>s</w:t>
      </w:r>
      <w:r w:rsidRPr="00371771">
        <w:rPr>
          <w:rFonts w:ascii="Trebuchet MS" w:hAnsi="Trebuchet MS" w:cs="Times New Roman"/>
          <w:sz w:val="20"/>
          <w:szCs w:val="20"/>
        </w:rPr>
        <w:t>ed GBCSA Accredited Professional (AP) Candidate Course.</w:t>
      </w:r>
    </w:p>
    <w:p w14:paraId="6562F83C" w14:textId="20D9F7BB" w:rsidR="001B3AC1" w:rsidRDefault="001B3AC1" w:rsidP="008C4B38">
      <w:pPr>
        <w:spacing w:after="0" w:line="276" w:lineRule="auto"/>
        <w:jc w:val="both"/>
        <w:rPr>
          <w:rFonts w:ascii="Trebuchet MS" w:hAnsi="Trebuchet MS" w:cs="Times New Roman"/>
          <w:sz w:val="20"/>
          <w:szCs w:val="20"/>
        </w:rPr>
      </w:pPr>
    </w:p>
    <w:p w14:paraId="4A3DD6A9" w14:textId="4B311416" w:rsidR="00646E17" w:rsidRDefault="001B3AC1" w:rsidP="008C4B38">
      <w:pPr>
        <w:spacing w:after="0" w:line="276" w:lineRule="auto"/>
        <w:jc w:val="both"/>
        <w:rPr>
          <w:rFonts w:ascii="Trebuchet MS" w:hAnsi="Trebuchet MS" w:cs="Times New Roman"/>
          <w:sz w:val="20"/>
          <w:szCs w:val="20"/>
        </w:rPr>
      </w:pPr>
      <w:r>
        <w:rPr>
          <w:rFonts w:ascii="Trebuchet MS" w:hAnsi="Trebuchet MS" w:cs="Times New Roman"/>
          <w:sz w:val="20"/>
          <w:szCs w:val="20"/>
        </w:rPr>
        <w:t xml:space="preserve">Students entering the </w:t>
      </w:r>
      <w:proofErr w:type="spellStart"/>
      <w:r>
        <w:rPr>
          <w:rFonts w:ascii="Trebuchet MS" w:hAnsi="Trebuchet MS" w:cs="Times New Roman"/>
          <w:sz w:val="20"/>
          <w:szCs w:val="20"/>
        </w:rPr>
        <w:t>Greenovate</w:t>
      </w:r>
      <w:proofErr w:type="spellEnd"/>
      <w:r>
        <w:rPr>
          <w:rFonts w:ascii="Trebuchet MS" w:hAnsi="Trebuchet MS" w:cs="Times New Roman"/>
          <w:sz w:val="20"/>
          <w:szCs w:val="20"/>
        </w:rPr>
        <w:t xml:space="preserve"> Awards gain rare access to</w:t>
      </w:r>
      <w:r w:rsidRPr="00371771">
        <w:rPr>
          <w:rFonts w:ascii="Trebuchet MS" w:hAnsi="Trebuchet MS" w:cs="Times New Roman"/>
          <w:sz w:val="20"/>
          <w:szCs w:val="20"/>
        </w:rPr>
        <w:t xml:space="preserve"> mentorship and collaborative advantages. </w:t>
      </w:r>
      <w:r>
        <w:rPr>
          <w:rFonts w:ascii="Trebuchet MS" w:hAnsi="Trebuchet MS" w:cs="Times New Roman"/>
          <w:sz w:val="20"/>
          <w:szCs w:val="20"/>
        </w:rPr>
        <w:t>In preparation for the awards</w:t>
      </w:r>
      <w:r w:rsidRPr="00371771">
        <w:rPr>
          <w:rFonts w:ascii="Trebuchet MS" w:hAnsi="Trebuchet MS" w:cs="Times New Roman"/>
          <w:sz w:val="20"/>
          <w:szCs w:val="20"/>
        </w:rPr>
        <w:t xml:space="preserve">, students </w:t>
      </w:r>
      <w:r>
        <w:rPr>
          <w:rFonts w:ascii="Trebuchet MS" w:hAnsi="Trebuchet MS" w:cs="Times New Roman"/>
          <w:sz w:val="20"/>
          <w:szCs w:val="20"/>
        </w:rPr>
        <w:t xml:space="preserve">are </w:t>
      </w:r>
      <w:r w:rsidRPr="00371771">
        <w:rPr>
          <w:rFonts w:ascii="Trebuchet MS" w:hAnsi="Trebuchet MS" w:cs="Times New Roman"/>
          <w:sz w:val="20"/>
          <w:szCs w:val="20"/>
        </w:rPr>
        <w:t>given the opportunity, expertise and resources to develop their research into a real and workable product or service for the property industry</w:t>
      </w:r>
      <w:r>
        <w:rPr>
          <w:rFonts w:ascii="Trebuchet MS" w:hAnsi="Trebuchet MS" w:cs="Times New Roman"/>
          <w:sz w:val="20"/>
          <w:szCs w:val="20"/>
        </w:rPr>
        <w:t xml:space="preserve">. </w:t>
      </w:r>
      <w:r w:rsidRPr="00371771">
        <w:rPr>
          <w:rFonts w:ascii="Trebuchet MS" w:hAnsi="Trebuchet MS" w:cs="Times New Roman"/>
          <w:sz w:val="20"/>
          <w:szCs w:val="20"/>
        </w:rPr>
        <w:t xml:space="preserve">The awards’ mentorship programme and workshops with industry experts are also designed to benefit the students immensely. </w:t>
      </w:r>
    </w:p>
    <w:p w14:paraId="34DC6C28" w14:textId="072DFE0C" w:rsidR="00646E17" w:rsidRDefault="00646E17" w:rsidP="008C4B38">
      <w:pPr>
        <w:spacing w:after="0" w:line="276" w:lineRule="auto"/>
        <w:jc w:val="both"/>
        <w:rPr>
          <w:rFonts w:ascii="Trebuchet MS" w:hAnsi="Trebuchet MS" w:cs="Times New Roman"/>
          <w:sz w:val="20"/>
          <w:szCs w:val="20"/>
        </w:rPr>
      </w:pPr>
    </w:p>
    <w:p w14:paraId="3C02676E" w14:textId="61F52A5E" w:rsidR="00646E17" w:rsidRDefault="00646E17" w:rsidP="008C4B38">
      <w:pPr>
        <w:spacing w:after="0" w:line="276" w:lineRule="auto"/>
        <w:jc w:val="both"/>
        <w:rPr>
          <w:rFonts w:ascii="Trebuchet MS" w:hAnsi="Trebuchet MS" w:cs="Times New Roman"/>
          <w:sz w:val="20"/>
          <w:szCs w:val="20"/>
        </w:rPr>
      </w:pPr>
      <w:r>
        <w:rPr>
          <w:rFonts w:ascii="Trebuchet MS" w:hAnsi="Trebuchet MS" w:cs="Times New Roman"/>
          <w:sz w:val="20"/>
          <w:szCs w:val="20"/>
        </w:rPr>
        <w:t xml:space="preserve">This year’s mentors for the property stream included </w:t>
      </w:r>
      <w:proofErr w:type="spellStart"/>
      <w:r>
        <w:rPr>
          <w:rFonts w:ascii="Trebuchet MS" w:hAnsi="Trebuchet MS" w:cs="Times New Roman"/>
          <w:sz w:val="20"/>
          <w:szCs w:val="20"/>
        </w:rPr>
        <w:t>Thashni</w:t>
      </w:r>
      <w:proofErr w:type="spellEnd"/>
      <w:r>
        <w:rPr>
          <w:rFonts w:ascii="Trebuchet MS" w:hAnsi="Trebuchet MS" w:cs="Times New Roman"/>
          <w:sz w:val="20"/>
          <w:szCs w:val="20"/>
        </w:rPr>
        <w:t xml:space="preserve"> </w:t>
      </w:r>
      <w:proofErr w:type="spellStart"/>
      <w:r>
        <w:rPr>
          <w:rFonts w:ascii="Trebuchet MS" w:hAnsi="Trebuchet MS" w:cs="Times New Roman"/>
          <w:sz w:val="20"/>
          <w:szCs w:val="20"/>
        </w:rPr>
        <w:t>Chetty</w:t>
      </w:r>
      <w:proofErr w:type="spellEnd"/>
      <w:r>
        <w:rPr>
          <w:rFonts w:ascii="Trebuchet MS" w:hAnsi="Trebuchet MS" w:cs="Times New Roman"/>
          <w:sz w:val="20"/>
          <w:szCs w:val="20"/>
        </w:rPr>
        <w:t xml:space="preserve"> of Turner &amp; Tow</w:t>
      </w:r>
      <w:r w:rsidR="007F6602">
        <w:rPr>
          <w:rFonts w:ascii="Trebuchet MS" w:hAnsi="Trebuchet MS" w:cs="Times New Roman"/>
          <w:sz w:val="20"/>
          <w:szCs w:val="20"/>
        </w:rPr>
        <w:t>n</w:t>
      </w:r>
      <w:r>
        <w:rPr>
          <w:rFonts w:ascii="Trebuchet MS" w:hAnsi="Trebuchet MS" w:cs="Times New Roman"/>
          <w:sz w:val="20"/>
          <w:szCs w:val="20"/>
        </w:rPr>
        <w:t xml:space="preserve">send, </w:t>
      </w:r>
      <w:proofErr w:type="spellStart"/>
      <w:r>
        <w:rPr>
          <w:rFonts w:ascii="Trebuchet MS" w:hAnsi="Trebuchet MS" w:cs="Times New Roman"/>
          <w:sz w:val="20"/>
          <w:szCs w:val="20"/>
        </w:rPr>
        <w:t>Hlolo</w:t>
      </w:r>
      <w:proofErr w:type="spellEnd"/>
      <w:r>
        <w:rPr>
          <w:rFonts w:ascii="Trebuchet MS" w:hAnsi="Trebuchet MS" w:cs="Times New Roman"/>
          <w:sz w:val="20"/>
          <w:szCs w:val="20"/>
        </w:rPr>
        <w:t xml:space="preserve"> </w:t>
      </w:r>
      <w:proofErr w:type="spellStart"/>
      <w:r>
        <w:rPr>
          <w:rFonts w:ascii="Trebuchet MS" w:hAnsi="Trebuchet MS" w:cs="Times New Roman"/>
          <w:sz w:val="20"/>
          <w:szCs w:val="20"/>
        </w:rPr>
        <w:t>Manthose</w:t>
      </w:r>
      <w:proofErr w:type="spellEnd"/>
      <w:r>
        <w:rPr>
          <w:rFonts w:ascii="Trebuchet MS" w:hAnsi="Trebuchet MS" w:cs="Times New Roman"/>
          <w:sz w:val="20"/>
          <w:szCs w:val="20"/>
        </w:rPr>
        <w:t xml:space="preserve"> of WSP, </w:t>
      </w:r>
      <w:proofErr w:type="spellStart"/>
      <w:r>
        <w:rPr>
          <w:rFonts w:ascii="Trebuchet MS" w:hAnsi="Trebuchet MS" w:cs="Times New Roman"/>
          <w:sz w:val="20"/>
          <w:szCs w:val="20"/>
        </w:rPr>
        <w:t>Makhosazana</w:t>
      </w:r>
      <w:proofErr w:type="spellEnd"/>
      <w:r>
        <w:rPr>
          <w:rFonts w:ascii="Trebuchet MS" w:hAnsi="Trebuchet MS" w:cs="Times New Roman"/>
          <w:sz w:val="20"/>
          <w:szCs w:val="20"/>
        </w:rPr>
        <w:t xml:space="preserve"> </w:t>
      </w:r>
      <w:proofErr w:type="spellStart"/>
      <w:r>
        <w:rPr>
          <w:rFonts w:ascii="Trebuchet MS" w:hAnsi="Trebuchet MS" w:cs="Times New Roman"/>
          <w:sz w:val="20"/>
          <w:szCs w:val="20"/>
        </w:rPr>
        <w:t>Mthethwa</w:t>
      </w:r>
      <w:proofErr w:type="spellEnd"/>
      <w:r>
        <w:rPr>
          <w:rFonts w:ascii="Trebuchet MS" w:hAnsi="Trebuchet MS" w:cs="Times New Roman"/>
          <w:sz w:val="20"/>
          <w:szCs w:val="20"/>
        </w:rPr>
        <w:t xml:space="preserve"> of Solid Green Consulting, </w:t>
      </w:r>
      <w:proofErr w:type="spellStart"/>
      <w:r>
        <w:rPr>
          <w:rFonts w:ascii="Trebuchet MS" w:hAnsi="Trebuchet MS" w:cs="Times New Roman"/>
          <w:sz w:val="20"/>
          <w:szCs w:val="20"/>
        </w:rPr>
        <w:t>Mt</w:t>
      </w:r>
      <w:r w:rsidR="00170DDF">
        <w:rPr>
          <w:rFonts w:ascii="Trebuchet MS" w:hAnsi="Trebuchet MS" w:cs="Times New Roman"/>
          <w:sz w:val="20"/>
          <w:szCs w:val="20"/>
        </w:rPr>
        <w:t>h</w:t>
      </w:r>
      <w:r>
        <w:rPr>
          <w:rFonts w:ascii="Trebuchet MS" w:hAnsi="Trebuchet MS" w:cs="Times New Roman"/>
          <w:sz w:val="20"/>
          <w:szCs w:val="20"/>
        </w:rPr>
        <w:t>obisi</w:t>
      </w:r>
      <w:proofErr w:type="spellEnd"/>
      <w:r>
        <w:rPr>
          <w:rFonts w:ascii="Trebuchet MS" w:hAnsi="Trebuchet MS" w:cs="Times New Roman"/>
          <w:sz w:val="20"/>
          <w:szCs w:val="20"/>
        </w:rPr>
        <w:t xml:space="preserve"> </w:t>
      </w:r>
      <w:proofErr w:type="spellStart"/>
      <w:r>
        <w:rPr>
          <w:rFonts w:ascii="Trebuchet MS" w:hAnsi="Trebuchet MS" w:cs="Times New Roman"/>
          <w:sz w:val="20"/>
          <w:szCs w:val="20"/>
        </w:rPr>
        <w:t>Masinga</w:t>
      </w:r>
      <w:proofErr w:type="spellEnd"/>
      <w:r>
        <w:rPr>
          <w:rFonts w:ascii="Trebuchet MS" w:hAnsi="Trebuchet MS" w:cs="Times New Roman"/>
          <w:sz w:val="20"/>
          <w:szCs w:val="20"/>
        </w:rPr>
        <w:t xml:space="preserve"> of GBCSA, Jutta </w:t>
      </w:r>
      <w:proofErr w:type="spellStart"/>
      <w:r>
        <w:rPr>
          <w:rFonts w:ascii="Trebuchet MS" w:hAnsi="Trebuchet MS" w:cs="Times New Roman"/>
          <w:sz w:val="20"/>
          <w:szCs w:val="20"/>
        </w:rPr>
        <w:t>Berns</w:t>
      </w:r>
      <w:proofErr w:type="spellEnd"/>
      <w:r>
        <w:rPr>
          <w:rFonts w:ascii="Trebuchet MS" w:hAnsi="Trebuchet MS" w:cs="Times New Roman"/>
          <w:sz w:val="20"/>
          <w:szCs w:val="20"/>
        </w:rPr>
        <w:t xml:space="preserve"> of </w:t>
      </w:r>
      <w:proofErr w:type="spellStart"/>
      <w:r>
        <w:rPr>
          <w:rFonts w:ascii="Trebuchet MS" w:hAnsi="Trebuchet MS" w:cs="Times New Roman"/>
          <w:sz w:val="20"/>
          <w:szCs w:val="20"/>
        </w:rPr>
        <w:t>Ecocentric</w:t>
      </w:r>
      <w:proofErr w:type="spellEnd"/>
      <w:r w:rsidR="00517265">
        <w:rPr>
          <w:rFonts w:ascii="Trebuchet MS" w:hAnsi="Trebuchet MS" w:cs="Times New Roman"/>
          <w:sz w:val="20"/>
          <w:szCs w:val="20"/>
        </w:rPr>
        <w:t>,</w:t>
      </w:r>
      <w:r>
        <w:rPr>
          <w:rFonts w:ascii="Trebuchet MS" w:hAnsi="Trebuchet MS" w:cs="Times New Roman"/>
          <w:sz w:val="20"/>
          <w:szCs w:val="20"/>
        </w:rPr>
        <w:t xml:space="preserve"> </w:t>
      </w:r>
      <w:proofErr w:type="spellStart"/>
      <w:r>
        <w:rPr>
          <w:rFonts w:ascii="Trebuchet MS" w:hAnsi="Trebuchet MS" w:cs="Times New Roman"/>
          <w:sz w:val="20"/>
          <w:szCs w:val="20"/>
        </w:rPr>
        <w:t>Louwna</w:t>
      </w:r>
      <w:proofErr w:type="spellEnd"/>
      <w:r>
        <w:rPr>
          <w:rFonts w:ascii="Trebuchet MS" w:hAnsi="Trebuchet MS" w:cs="Times New Roman"/>
          <w:sz w:val="20"/>
          <w:szCs w:val="20"/>
        </w:rPr>
        <w:t xml:space="preserve"> </w:t>
      </w:r>
      <w:proofErr w:type="spellStart"/>
      <w:r>
        <w:rPr>
          <w:rFonts w:ascii="Trebuchet MS" w:hAnsi="Trebuchet MS" w:cs="Times New Roman"/>
          <w:sz w:val="20"/>
          <w:szCs w:val="20"/>
        </w:rPr>
        <w:t>Joubert</w:t>
      </w:r>
      <w:proofErr w:type="spellEnd"/>
      <w:r>
        <w:rPr>
          <w:rFonts w:ascii="Trebuchet MS" w:hAnsi="Trebuchet MS" w:cs="Times New Roman"/>
          <w:sz w:val="20"/>
          <w:szCs w:val="20"/>
        </w:rPr>
        <w:t xml:space="preserve"> of </w:t>
      </w:r>
      <w:proofErr w:type="spellStart"/>
      <w:r>
        <w:rPr>
          <w:rFonts w:ascii="Trebuchet MS" w:hAnsi="Trebuchet MS" w:cs="Times New Roman"/>
          <w:sz w:val="20"/>
          <w:szCs w:val="20"/>
        </w:rPr>
        <w:t>Zutari</w:t>
      </w:r>
      <w:proofErr w:type="spellEnd"/>
      <w:r w:rsidR="00170DDF">
        <w:rPr>
          <w:rFonts w:ascii="Trebuchet MS" w:hAnsi="Trebuchet MS" w:cs="Times New Roman"/>
          <w:sz w:val="20"/>
          <w:szCs w:val="20"/>
        </w:rPr>
        <w:t xml:space="preserve"> and </w:t>
      </w:r>
      <w:proofErr w:type="spellStart"/>
      <w:r w:rsidR="00170DDF">
        <w:rPr>
          <w:rFonts w:ascii="Trebuchet MS" w:hAnsi="Trebuchet MS" w:cs="Times New Roman"/>
          <w:sz w:val="20"/>
          <w:szCs w:val="20"/>
        </w:rPr>
        <w:t>Reabetsoe</w:t>
      </w:r>
      <w:proofErr w:type="spellEnd"/>
      <w:r w:rsidR="00170DDF">
        <w:rPr>
          <w:rFonts w:ascii="Trebuchet MS" w:hAnsi="Trebuchet MS" w:cs="Times New Roman"/>
          <w:sz w:val="20"/>
          <w:szCs w:val="20"/>
        </w:rPr>
        <w:t xml:space="preserve"> </w:t>
      </w:r>
      <w:proofErr w:type="spellStart"/>
      <w:r w:rsidR="00170DDF">
        <w:rPr>
          <w:rFonts w:ascii="Trebuchet MS" w:hAnsi="Trebuchet MS" w:cs="Times New Roman"/>
          <w:sz w:val="20"/>
          <w:szCs w:val="20"/>
        </w:rPr>
        <w:t>Kgoedi</w:t>
      </w:r>
      <w:proofErr w:type="spellEnd"/>
      <w:r w:rsidR="00170DDF">
        <w:rPr>
          <w:rFonts w:ascii="Trebuchet MS" w:hAnsi="Trebuchet MS" w:cs="Times New Roman"/>
          <w:sz w:val="20"/>
          <w:szCs w:val="20"/>
        </w:rPr>
        <w:t xml:space="preserve"> of Growthpoint Properties</w:t>
      </w:r>
      <w:r>
        <w:rPr>
          <w:rFonts w:ascii="Trebuchet MS" w:hAnsi="Trebuchet MS" w:cs="Times New Roman"/>
          <w:sz w:val="20"/>
          <w:szCs w:val="20"/>
        </w:rPr>
        <w:t>. Engineering stream mentors included Alex</w:t>
      </w:r>
      <w:r w:rsidR="007F6602">
        <w:rPr>
          <w:rFonts w:ascii="Trebuchet MS" w:hAnsi="Trebuchet MS" w:cs="Times New Roman"/>
          <w:sz w:val="20"/>
          <w:szCs w:val="20"/>
        </w:rPr>
        <w:t xml:space="preserve"> </w:t>
      </w:r>
      <w:r>
        <w:rPr>
          <w:rFonts w:ascii="Trebuchet MS" w:hAnsi="Trebuchet MS" w:cs="Times New Roman"/>
          <w:sz w:val="20"/>
          <w:szCs w:val="20"/>
        </w:rPr>
        <w:t xml:space="preserve">Varughese of </w:t>
      </w:r>
      <w:r w:rsidR="00170DDF">
        <w:rPr>
          <w:rFonts w:ascii="Trebuchet MS" w:hAnsi="Trebuchet MS" w:cs="Times New Roman"/>
          <w:sz w:val="20"/>
          <w:szCs w:val="20"/>
        </w:rPr>
        <w:t>WSP</w:t>
      </w:r>
      <w:r>
        <w:rPr>
          <w:rFonts w:ascii="Trebuchet MS" w:hAnsi="Trebuchet MS" w:cs="Times New Roman"/>
          <w:sz w:val="20"/>
          <w:szCs w:val="20"/>
        </w:rPr>
        <w:t xml:space="preserve">, Mischa </w:t>
      </w:r>
      <w:proofErr w:type="spellStart"/>
      <w:r>
        <w:rPr>
          <w:rFonts w:ascii="Trebuchet MS" w:hAnsi="Trebuchet MS" w:cs="Times New Roman"/>
          <w:sz w:val="20"/>
          <w:szCs w:val="20"/>
        </w:rPr>
        <w:t>Tessendorf</w:t>
      </w:r>
      <w:proofErr w:type="spellEnd"/>
      <w:r>
        <w:rPr>
          <w:rFonts w:ascii="Trebuchet MS" w:hAnsi="Trebuchet MS" w:cs="Times New Roman"/>
          <w:sz w:val="20"/>
          <w:szCs w:val="20"/>
        </w:rPr>
        <w:t xml:space="preserve"> of GBCSA, Mary Anne Fetcher of </w:t>
      </w:r>
      <w:proofErr w:type="spellStart"/>
      <w:r>
        <w:rPr>
          <w:rFonts w:ascii="Trebuchet MS" w:hAnsi="Trebuchet MS" w:cs="Times New Roman"/>
          <w:sz w:val="20"/>
          <w:szCs w:val="20"/>
        </w:rPr>
        <w:t>Zutari</w:t>
      </w:r>
      <w:proofErr w:type="spellEnd"/>
      <w:r w:rsidR="00AB5529">
        <w:rPr>
          <w:rFonts w:ascii="Trebuchet MS" w:hAnsi="Trebuchet MS" w:cs="Times New Roman"/>
          <w:sz w:val="20"/>
          <w:szCs w:val="20"/>
        </w:rPr>
        <w:t xml:space="preserve"> </w:t>
      </w:r>
      <w:r>
        <w:rPr>
          <w:rFonts w:ascii="Trebuchet MS" w:hAnsi="Trebuchet MS" w:cs="Times New Roman"/>
          <w:sz w:val="20"/>
          <w:szCs w:val="20"/>
        </w:rPr>
        <w:t xml:space="preserve">and </w:t>
      </w:r>
      <w:proofErr w:type="spellStart"/>
      <w:r>
        <w:rPr>
          <w:rFonts w:ascii="Trebuchet MS" w:hAnsi="Trebuchet MS" w:cs="Times New Roman"/>
          <w:sz w:val="20"/>
          <w:szCs w:val="20"/>
        </w:rPr>
        <w:t>Siziwe</w:t>
      </w:r>
      <w:proofErr w:type="spellEnd"/>
      <w:r>
        <w:rPr>
          <w:rFonts w:ascii="Trebuchet MS" w:hAnsi="Trebuchet MS" w:cs="Times New Roman"/>
          <w:sz w:val="20"/>
          <w:szCs w:val="20"/>
        </w:rPr>
        <w:t xml:space="preserve"> </w:t>
      </w:r>
      <w:proofErr w:type="spellStart"/>
      <w:r>
        <w:rPr>
          <w:rFonts w:ascii="Trebuchet MS" w:hAnsi="Trebuchet MS" w:cs="Times New Roman"/>
          <w:sz w:val="20"/>
          <w:szCs w:val="20"/>
        </w:rPr>
        <w:t>Mulid</w:t>
      </w:r>
      <w:r w:rsidR="00170DDF">
        <w:rPr>
          <w:rFonts w:ascii="Trebuchet MS" w:hAnsi="Trebuchet MS" w:cs="Times New Roman"/>
          <w:sz w:val="20"/>
          <w:szCs w:val="20"/>
        </w:rPr>
        <w:t>i</w:t>
      </w:r>
      <w:proofErr w:type="spellEnd"/>
      <w:r w:rsidR="007F6602">
        <w:rPr>
          <w:rFonts w:ascii="Trebuchet MS" w:hAnsi="Trebuchet MS" w:cs="Times New Roman"/>
          <w:sz w:val="20"/>
          <w:szCs w:val="20"/>
        </w:rPr>
        <w:t xml:space="preserve"> </w:t>
      </w:r>
      <w:r>
        <w:rPr>
          <w:rFonts w:ascii="Trebuchet MS" w:hAnsi="Trebuchet MS" w:cs="Times New Roman"/>
          <w:sz w:val="20"/>
          <w:szCs w:val="20"/>
        </w:rPr>
        <w:t>of AMC Engineers.</w:t>
      </w:r>
    </w:p>
    <w:p w14:paraId="64EB4FF7" w14:textId="32679A3D" w:rsidR="00646E17" w:rsidRDefault="00646E17" w:rsidP="008C4B38">
      <w:pPr>
        <w:spacing w:after="0" w:line="276" w:lineRule="auto"/>
        <w:jc w:val="both"/>
        <w:rPr>
          <w:rFonts w:ascii="Trebuchet MS" w:hAnsi="Trebuchet MS" w:cs="Times New Roman"/>
          <w:sz w:val="20"/>
          <w:szCs w:val="20"/>
        </w:rPr>
      </w:pPr>
    </w:p>
    <w:p w14:paraId="66582062" w14:textId="65123B37" w:rsidR="009156BC" w:rsidRDefault="00646E17" w:rsidP="008C4B38">
      <w:pPr>
        <w:autoSpaceDE w:val="0"/>
        <w:autoSpaceDN w:val="0"/>
        <w:adjustRightInd w:val="0"/>
        <w:spacing w:after="0" w:line="276" w:lineRule="auto"/>
        <w:jc w:val="both"/>
        <w:rPr>
          <w:rFonts w:ascii="Trebuchet MS" w:hAnsi="Trebuchet MS" w:cs="Times New Roman"/>
          <w:sz w:val="20"/>
          <w:szCs w:val="20"/>
        </w:rPr>
      </w:pPr>
      <w:r>
        <w:rPr>
          <w:rFonts w:ascii="Trebuchet MS" w:hAnsi="Trebuchet MS" w:cs="Times New Roman"/>
          <w:sz w:val="20"/>
          <w:szCs w:val="20"/>
        </w:rPr>
        <w:t xml:space="preserve">The 2022 judges for the property category included Marc </w:t>
      </w:r>
      <w:proofErr w:type="spellStart"/>
      <w:r>
        <w:rPr>
          <w:rFonts w:ascii="Trebuchet MS" w:hAnsi="Trebuchet MS" w:cs="Times New Roman"/>
          <w:sz w:val="20"/>
          <w:szCs w:val="20"/>
        </w:rPr>
        <w:t>Sherratt</w:t>
      </w:r>
      <w:proofErr w:type="spellEnd"/>
      <w:r>
        <w:rPr>
          <w:rFonts w:ascii="Trebuchet MS" w:hAnsi="Trebuchet MS" w:cs="Times New Roman"/>
          <w:sz w:val="20"/>
          <w:szCs w:val="20"/>
        </w:rPr>
        <w:t xml:space="preserve"> of Marc </w:t>
      </w:r>
      <w:proofErr w:type="spellStart"/>
      <w:r>
        <w:rPr>
          <w:rFonts w:ascii="Trebuchet MS" w:hAnsi="Trebuchet MS" w:cs="Times New Roman"/>
          <w:sz w:val="20"/>
          <w:szCs w:val="20"/>
        </w:rPr>
        <w:t>Sherratt</w:t>
      </w:r>
      <w:proofErr w:type="spellEnd"/>
      <w:r>
        <w:rPr>
          <w:rFonts w:ascii="Trebuchet MS" w:hAnsi="Trebuchet MS" w:cs="Times New Roman"/>
          <w:sz w:val="20"/>
          <w:szCs w:val="20"/>
        </w:rPr>
        <w:t xml:space="preserve"> Sustainability Architects, </w:t>
      </w:r>
      <w:proofErr w:type="spellStart"/>
      <w:r>
        <w:rPr>
          <w:rFonts w:ascii="Trebuchet MS" w:hAnsi="Trebuchet MS" w:cs="Times New Roman"/>
          <w:sz w:val="20"/>
          <w:szCs w:val="20"/>
        </w:rPr>
        <w:t>Kedibone</w:t>
      </w:r>
      <w:proofErr w:type="spellEnd"/>
      <w:r>
        <w:rPr>
          <w:rFonts w:ascii="Trebuchet MS" w:hAnsi="Trebuchet MS" w:cs="Times New Roman"/>
          <w:sz w:val="20"/>
          <w:szCs w:val="20"/>
        </w:rPr>
        <w:t xml:space="preserve"> </w:t>
      </w:r>
      <w:proofErr w:type="spellStart"/>
      <w:r>
        <w:rPr>
          <w:rFonts w:ascii="Trebuchet MS" w:hAnsi="Trebuchet MS" w:cs="Times New Roman"/>
          <w:sz w:val="20"/>
          <w:szCs w:val="20"/>
        </w:rPr>
        <w:t>Modiselle</w:t>
      </w:r>
      <w:proofErr w:type="spellEnd"/>
      <w:r>
        <w:rPr>
          <w:rFonts w:ascii="Trebuchet MS" w:hAnsi="Trebuchet MS" w:cs="Times New Roman"/>
          <w:sz w:val="20"/>
          <w:szCs w:val="20"/>
        </w:rPr>
        <w:t xml:space="preserve"> of City of Tshwane, Georgin</w:t>
      </w:r>
      <w:r w:rsidR="00170DDF">
        <w:rPr>
          <w:rFonts w:ascii="Trebuchet MS" w:hAnsi="Trebuchet MS" w:cs="Times New Roman"/>
          <w:sz w:val="20"/>
          <w:szCs w:val="20"/>
        </w:rPr>
        <w:t>a</w:t>
      </w:r>
      <w:r>
        <w:rPr>
          <w:rFonts w:ascii="Trebuchet MS" w:hAnsi="Trebuchet MS" w:cs="Times New Roman"/>
          <w:sz w:val="20"/>
          <w:szCs w:val="20"/>
        </w:rPr>
        <w:t xml:space="preserve"> Smit of GBCSA, </w:t>
      </w:r>
      <w:proofErr w:type="spellStart"/>
      <w:r>
        <w:rPr>
          <w:rFonts w:ascii="Trebuchet MS" w:hAnsi="Trebuchet MS" w:cs="Times New Roman"/>
          <w:sz w:val="20"/>
          <w:szCs w:val="20"/>
        </w:rPr>
        <w:t>Kushinga</w:t>
      </w:r>
      <w:proofErr w:type="spellEnd"/>
      <w:r>
        <w:rPr>
          <w:rFonts w:ascii="Trebuchet MS" w:hAnsi="Trebuchet MS" w:cs="Times New Roman"/>
          <w:sz w:val="20"/>
          <w:szCs w:val="20"/>
        </w:rPr>
        <w:t xml:space="preserve"> </w:t>
      </w:r>
      <w:proofErr w:type="spellStart"/>
      <w:r>
        <w:rPr>
          <w:rFonts w:ascii="Trebuchet MS" w:hAnsi="Trebuchet MS" w:cs="Times New Roman"/>
          <w:sz w:val="20"/>
          <w:szCs w:val="20"/>
        </w:rPr>
        <w:t>Kambarami</w:t>
      </w:r>
      <w:proofErr w:type="spellEnd"/>
      <w:r>
        <w:rPr>
          <w:rFonts w:ascii="Trebuchet MS" w:hAnsi="Trebuchet MS" w:cs="Times New Roman"/>
          <w:sz w:val="20"/>
          <w:szCs w:val="20"/>
        </w:rPr>
        <w:t xml:space="preserve"> of</w:t>
      </w:r>
      <w:r w:rsidR="009156BC">
        <w:rPr>
          <w:rFonts w:ascii="Trebuchet MS" w:hAnsi="Trebuchet MS" w:cs="Times New Roman"/>
          <w:sz w:val="20"/>
          <w:szCs w:val="20"/>
        </w:rPr>
        <w:t xml:space="preserve"> </w:t>
      </w:r>
      <w:r>
        <w:rPr>
          <w:rFonts w:ascii="Trebuchet MS" w:hAnsi="Trebuchet MS" w:cs="Times New Roman"/>
          <w:sz w:val="20"/>
          <w:szCs w:val="20"/>
        </w:rPr>
        <w:t xml:space="preserve">IFC, Adrie </w:t>
      </w:r>
      <w:proofErr w:type="spellStart"/>
      <w:r>
        <w:rPr>
          <w:rFonts w:ascii="Trebuchet MS" w:hAnsi="Trebuchet MS" w:cs="Times New Roman"/>
          <w:sz w:val="20"/>
          <w:szCs w:val="20"/>
        </w:rPr>
        <w:t>Fourie</w:t>
      </w:r>
      <w:proofErr w:type="spellEnd"/>
      <w:r>
        <w:rPr>
          <w:rFonts w:ascii="Trebuchet MS" w:hAnsi="Trebuchet MS" w:cs="Times New Roman"/>
          <w:sz w:val="20"/>
          <w:szCs w:val="20"/>
        </w:rPr>
        <w:t xml:space="preserve"> of Solid Green Consulting</w:t>
      </w:r>
      <w:r w:rsidR="009156BC">
        <w:rPr>
          <w:rFonts w:ascii="Trebuchet MS" w:hAnsi="Trebuchet MS" w:cs="Times New Roman"/>
          <w:sz w:val="20"/>
          <w:szCs w:val="20"/>
        </w:rPr>
        <w:t xml:space="preserve">, and Sally </w:t>
      </w:r>
      <w:proofErr w:type="spellStart"/>
      <w:r w:rsidR="009156BC">
        <w:rPr>
          <w:rFonts w:ascii="Trebuchet MS" w:hAnsi="Trebuchet MS" w:cs="Times New Roman"/>
          <w:sz w:val="20"/>
          <w:szCs w:val="20"/>
        </w:rPr>
        <w:t>Misplon</w:t>
      </w:r>
      <w:proofErr w:type="spellEnd"/>
      <w:r w:rsidR="009156BC">
        <w:rPr>
          <w:rFonts w:ascii="Trebuchet MS" w:hAnsi="Trebuchet MS" w:cs="Times New Roman"/>
          <w:sz w:val="20"/>
          <w:szCs w:val="20"/>
        </w:rPr>
        <w:t xml:space="preserve"> of </w:t>
      </w:r>
      <w:proofErr w:type="spellStart"/>
      <w:r w:rsidR="009156BC">
        <w:rPr>
          <w:rFonts w:ascii="Trebuchet MS" w:hAnsi="Trebuchet MS" w:cs="Times New Roman"/>
          <w:sz w:val="20"/>
          <w:szCs w:val="20"/>
        </w:rPr>
        <w:t>Misplon</w:t>
      </w:r>
      <w:proofErr w:type="spellEnd"/>
      <w:r w:rsidR="009156BC">
        <w:rPr>
          <w:rFonts w:ascii="Trebuchet MS" w:hAnsi="Trebuchet MS" w:cs="Times New Roman"/>
          <w:sz w:val="20"/>
          <w:szCs w:val="20"/>
        </w:rPr>
        <w:t xml:space="preserve"> Green Building Consulting. Judges for the engineering category included Mike Aldous of MPAMOT, Dash Coville of GBCSA, Werner van </w:t>
      </w:r>
      <w:proofErr w:type="spellStart"/>
      <w:r w:rsidR="009156BC">
        <w:rPr>
          <w:rFonts w:ascii="Trebuchet MS" w:hAnsi="Trebuchet MS" w:cs="Times New Roman"/>
          <w:sz w:val="20"/>
          <w:szCs w:val="20"/>
        </w:rPr>
        <w:t>Antwerpen</w:t>
      </w:r>
      <w:proofErr w:type="spellEnd"/>
      <w:r w:rsidR="009156BC">
        <w:rPr>
          <w:rFonts w:ascii="Trebuchet MS" w:hAnsi="Trebuchet MS" w:cs="Times New Roman"/>
          <w:sz w:val="20"/>
          <w:szCs w:val="20"/>
        </w:rPr>
        <w:t xml:space="preserve"> of Growthpoint Properties,</w:t>
      </w:r>
      <w:r w:rsidR="00170DDF">
        <w:rPr>
          <w:rFonts w:ascii="Trebuchet MS" w:hAnsi="Trebuchet MS" w:cs="Times New Roman"/>
          <w:sz w:val="20"/>
          <w:szCs w:val="20"/>
        </w:rPr>
        <w:t xml:space="preserve"> George Muchanya of Growthpoint Properties,</w:t>
      </w:r>
      <w:r w:rsidR="009156BC">
        <w:rPr>
          <w:rFonts w:ascii="Trebuchet MS" w:hAnsi="Trebuchet MS" w:cs="Times New Roman"/>
          <w:sz w:val="20"/>
          <w:szCs w:val="20"/>
        </w:rPr>
        <w:t xml:space="preserve"> Conrad </w:t>
      </w:r>
      <w:proofErr w:type="spellStart"/>
      <w:r w:rsidR="009156BC">
        <w:rPr>
          <w:rFonts w:ascii="Trebuchet MS" w:hAnsi="Trebuchet MS" w:cs="Times New Roman"/>
          <w:sz w:val="20"/>
          <w:szCs w:val="20"/>
        </w:rPr>
        <w:t>Sanama</w:t>
      </w:r>
      <w:proofErr w:type="spellEnd"/>
      <w:r w:rsidR="009156BC">
        <w:rPr>
          <w:rFonts w:ascii="Trebuchet MS" w:hAnsi="Trebuchet MS" w:cs="Times New Roman"/>
          <w:sz w:val="20"/>
          <w:szCs w:val="20"/>
        </w:rPr>
        <w:t xml:space="preserve"> of IFC, Bruce Paul of </w:t>
      </w:r>
      <w:proofErr w:type="spellStart"/>
      <w:r w:rsidR="009156BC">
        <w:rPr>
          <w:rFonts w:ascii="Trebuchet MS" w:hAnsi="Trebuchet MS" w:cs="Times New Roman"/>
          <w:sz w:val="20"/>
          <w:szCs w:val="20"/>
        </w:rPr>
        <w:t>Concor</w:t>
      </w:r>
      <w:proofErr w:type="spellEnd"/>
      <w:r w:rsidR="009156BC">
        <w:rPr>
          <w:rFonts w:ascii="Trebuchet MS" w:hAnsi="Trebuchet MS" w:cs="Times New Roman"/>
          <w:sz w:val="20"/>
          <w:szCs w:val="20"/>
        </w:rPr>
        <w:t xml:space="preserve"> Construction, </w:t>
      </w:r>
      <w:r w:rsidR="007F6602">
        <w:rPr>
          <w:rFonts w:ascii="Trebuchet MS" w:hAnsi="Trebuchet MS" w:cs="Times New Roman"/>
          <w:sz w:val="20"/>
          <w:szCs w:val="20"/>
        </w:rPr>
        <w:t xml:space="preserve">and </w:t>
      </w:r>
      <w:proofErr w:type="spellStart"/>
      <w:r w:rsidR="009156BC">
        <w:rPr>
          <w:rFonts w:ascii="Trebuchet MS" w:hAnsi="Trebuchet MS" w:cs="Times New Roman"/>
          <w:sz w:val="20"/>
          <w:szCs w:val="20"/>
        </w:rPr>
        <w:t>Song</w:t>
      </w:r>
      <w:r w:rsidR="00761A44">
        <w:rPr>
          <w:rFonts w:ascii="Trebuchet MS" w:hAnsi="Trebuchet MS" w:cs="Times New Roman"/>
          <w:sz w:val="20"/>
          <w:szCs w:val="20"/>
        </w:rPr>
        <w:t>o</w:t>
      </w:r>
      <w:proofErr w:type="spellEnd"/>
      <w:r w:rsidR="009156BC">
        <w:rPr>
          <w:rFonts w:ascii="Trebuchet MS" w:hAnsi="Trebuchet MS" w:cs="Times New Roman"/>
          <w:sz w:val="20"/>
          <w:szCs w:val="20"/>
        </w:rPr>
        <w:t xml:space="preserve"> </w:t>
      </w:r>
      <w:proofErr w:type="spellStart"/>
      <w:r w:rsidR="009156BC">
        <w:rPr>
          <w:rFonts w:ascii="Trebuchet MS" w:hAnsi="Trebuchet MS" w:cs="Times New Roman"/>
          <w:sz w:val="20"/>
          <w:szCs w:val="20"/>
        </w:rPr>
        <w:t>Didiza</w:t>
      </w:r>
      <w:proofErr w:type="spellEnd"/>
      <w:r w:rsidR="009156BC">
        <w:rPr>
          <w:rFonts w:ascii="Trebuchet MS" w:hAnsi="Trebuchet MS" w:cs="Times New Roman"/>
          <w:sz w:val="20"/>
          <w:szCs w:val="20"/>
        </w:rPr>
        <w:t xml:space="preserve"> of Green Building Design</w:t>
      </w:r>
      <w:r w:rsidR="00170DDF">
        <w:rPr>
          <w:rFonts w:ascii="Trebuchet MS" w:hAnsi="Trebuchet MS" w:cs="Times New Roman"/>
          <w:sz w:val="20"/>
          <w:szCs w:val="20"/>
        </w:rPr>
        <w:t xml:space="preserve"> Group</w:t>
      </w:r>
      <w:r w:rsidR="009156BC">
        <w:rPr>
          <w:rFonts w:ascii="Trebuchet MS" w:hAnsi="Trebuchet MS" w:cs="Times New Roman"/>
          <w:sz w:val="20"/>
          <w:szCs w:val="20"/>
        </w:rPr>
        <w:t>.</w:t>
      </w:r>
    </w:p>
    <w:p w14:paraId="5A252D98" w14:textId="77777777" w:rsidR="009156BC" w:rsidRDefault="009156BC" w:rsidP="008C4B38">
      <w:pPr>
        <w:autoSpaceDE w:val="0"/>
        <w:autoSpaceDN w:val="0"/>
        <w:adjustRightInd w:val="0"/>
        <w:spacing w:after="0" w:line="276" w:lineRule="auto"/>
        <w:rPr>
          <w:rFonts w:ascii="Trebuchet MS" w:hAnsi="Trebuchet MS" w:cs="Times New Roman"/>
          <w:sz w:val="20"/>
          <w:szCs w:val="20"/>
        </w:rPr>
      </w:pPr>
    </w:p>
    <w:p w14:paraId="062EB70D" w14:textId="7F45D427" w:rsidR="001B3AC1" w:rsidRDefault="00646E17" w:rsidP="008C4B38">
      <w:pPr>
        <w:autoSpaceDE w:val="0"/>
        <w:autoSpaceDN w:val="0"/>
        <w:adjustRightInd w:val="0"/>
        <w:spacing w:after="0" w:line="276" w:lineRule="auto"/>
        <w:rPr>
          <w:rFonts w:ascii="Trebuchet MS" w:hAnsi="Trebuchet MS" w:cs="Times New Roman"/>
          <w:sz w:val="20"/>
          <w:szCs w:val="20"/>
        </w:rPr>
      </w:pPr>
      <w:r>
        <w:rPr>
          <w:rFonts w:ascii="Trebuchet MS" w:hAnsi="Trebuchet MS" w:cs="Times New Roman"/>
          <w:sz w:val="20"/>
          <w:szCs w:val="20"/>
        </w:rPr>
        <w:t xml:space="preserve">Through </w:t>
      </w:r>
      <w:proofErr w:type="spellStart"/>
      <w:r>
        <w:rPr>
          <w:rFonts w:ascii="Trebuchet MS" w:hAnsi="Trebuchet MS" w:cs="Times New Roman"/>
          <w:sz w:val="20"/>
          <w:szCs w:val="20"/>
        </w:rPr>
        <w:t>Greenovate</w:t>
      </w:r>
      <w:proofErr w:type="spellEnd"/>
      <w:r>
        <w:rPr>
          <w:rFonts w:ascii="Trebuchet MS" w:hAnsi="Trebuchet MS" w:cs="Times New Roman"/>
          <w:sz w:val="20"/>
          <w:szCs w:val="20"/>
        </w:rPr>
        <w:t xml:space="preserve"> y</w:t>
      </w:r>
      <w:r w:rsidR="001B3AC1" w:rsidRPr="00371771">
        <w:rPr>
          <w:rFonts w:ascii="Trebuchet MS" w:hAnsi="Trebuchet MS" w:cs="Times New Roman"/>
          <w:sz w:val="20"/>
          <w:szCs w:val="20"/>
        </w:rPr>
        <w:t xml:space="preserve">oung talent is exposed to the very latest in sustainability thinking and ideas, and </w:t>
      </w:r>
      <w:r w:rsidR="001B3AC1">
        <w:rPr>
          <w:rFonts w:ascii="Trebuchet MS" w:hAnsi="Trebuchet MS" w:cs="Times New Roman"/>
          <w:sz w:val="20"/>
          <w:szCs w:val="20"/>
        </w:rPr>
        <w:t xml:space="preserve">they </w:t>
      </w:r>
      <w:r w:rsidR="001B3AC1" w:rsidRPr="00371771">
        <w:rPr>
          <w:rFonts w:ascii="Trebuchet MS" w:hAnsi="Trebuchet MS" w:cs="Times New Roman"/>
          <w:sz w:val="20"/>
          <w:szCs w:val="20"/>
        </w:rPr>
        <w:t xml:space="preserve">enjoy direct access to leading sustainability and property companies, </w:t>
      </w:r>
      <w:r w:rsidR="001B3AC1">
        <w:rPr>
          <w:rFonts w:ascii="Trebuchet MS" w:hAnsi="Trebuchet MS" w:cs="Times New Roman"/>
          <w:sz w:val="20"/>
          <w:szCs w:val="20"/>
        </w:rPr>
        <w:t>which creates a springboard to</w:t>
      </w:r>
      <w:r w:rsidR="001B3AC1" w:rsidRPr="00371771">
        <w:rPr>
          <w:rFonts w:ascii="Trebuchet MS" w:hAnsi="Trebuchet MS" w:cs="Times New Roman"/>
          <w:sz w:val="20"/>
          <w:szCs w:val="20"/>
        </w:rPr>
        <w:t xml:space="preserve"> </w:t>
      </w:r>
      <w:r w:rsidR="001B3AC1">
        <w:rPr>
          <w:rFonts w:ascii="Trebuchet MS" w:hAnsi="Trebuchet MS" w:cs="Times New Roman"/>
          <w:sz w:val="20"/>
          <w:szCs w:val="20"/>
        </w:rPr>
        <w:t xml:space="preserve">launch </w:t>
      </w:r>
      <w:r w:rsidR="001B3AC1" w:rsidRPr="00371771">
        <w:rPr>
          <w:rFonts w:ascii="Trebuchet MS" w:hAnsi="Trebuchet MS" w:cs="Times New Roman"/>
          <w:sz w:val="20"/>
          <w:szCs w:val="20"/>
        </w:rPr>
        <w:t>their future careers.</w:t>
      </w:r>
      <w:r w:rsidR="001B3AC1">
        <w:rPr>
          <w:rFonts w:ascii="Trebuchet MS" w:hAnsi="Trebuchet MS" w:cs="Times New Roman"/>
          <w:sz w:val="20"/>
          <w:szCs w:val="20"/>
        </w:rPr>
        <w:t xml:space="preserve"> </w:t>
      </w:r>
      <w:r w:rsidR="0082424F">
        <w:rPr>
          <w:rFonts w:ascii="Trebuchet MS" w:hAnsi="Trebuchet MS" w:cs="Times New Roman"/>
          <w:sz w:val="20"/>
          <w:szCs w:val="20"/>
        </w:rPr>
        <w:t xml:space="preserve">These </w:t>
      </w:r>
      <w:r w:rsidR="0082424F" w:rsidRPr="00371771">
        <w:rPr>
          <w:rFonts w:ascii="Trebuchet MS" w:hAnsi="Trebuchet MS" w:cs="Times New Roman"/>
          <w:sz w:val="20"/>
          <w:szCs w:val="20"/>
        </w:rPr>
        <w:t xml:space="preserve">special awards are growing the green talent pool for Growthpoint, but also for the </w:t>
      </w:r>
      <w:r w:rsidR="0082424F">
        <w:rPr>
          <w:rFonts w:ascii="Trebuchet MS" w:hAnsi="Trebuchet MS" w:cs="Times New Roman"/>
          <w:sz w:val="20"/>
          <w:szCs w:val="20"/>
        </w:rPr>
        <w:t xml:space="preserve">green building movement and the </w:t>
      </w:r>
      <w:r w:rsidR="0082424F" w:rsidRPr="00371771">
        <w:rPr>
          <w:rFonts w:ascii="Trebuchet MS" w:hAnsi="Trebuchet MS" w:cs="Times New Roman"/>
          <w:sz w:val="20"/>
          <w:szCs w:val="20"/>
        </w:rPr>
        <w:t xml:space="preserve">benefit of SA Inc. </w:t>
      </w:r>
      <w:r w:rsidR="001B3AC1">
        <w:rPr>
          <w:rFonts w:ascii="Trebuchet MS" w:hAnsi="Trebuchet MS" w:cs="Times New Roman"/>
          <w:sz w:val="20"/>
          <w:szCs w:val="20"/>
        </w:rPr>
        <w:t>During this process</w:t>
      </w:r>
      <w:r w:rsidR="00D577BC">
        <w:rPr>
          <w:rFonts w:ascii="Trebuchet MS" w:hAnsi="Trebuchet MS" w:cs="Times New Roman"/>
          <w:sz w:val="20"/>
          <w:szCs w:val="20"/>
        </w:rPr>
        <w:t>,</w:t>
      </w:r>
      <w:r w:rsidR="001B3AC1" w:rsidRPr="00371771">
        <w:rPr>
          <w:rFonts w:ascii="Trebuchet MS" w:hAnsi="Trebuchet MS" w:cs="Times New Roman"/>
          <w:sz w:val="20"/>
          <w:szCs w:val="20"/>
        </w:rPr>
        <w:t xml:space="preserve"> the</w:t>
      </w:r>
      <w:r w:rsidR="00846653">
        <w:rPr>
          <w:rFonts w:ascii="Trebuchet MS" w:hAnsi="Trebuchet MS" w:cs="Times New Roman"/>
          <w:sz w:val="20"/>
          <w:szCs w:val="20"/>
        </w:rPr>
        <w:t xml:space="preserve"> students</w:t>
      </w:r>
      <w:r w:rsidR="001B3AC1" w:rsidRPr="00371771">
        <w:rPr>
          <w:rFonts w:ascii="Trebuchet MS" w:hAnsi="Trebuchet MS" w:cs="Times New Roman"/>
          <w:sz w:val="20"/>
          <w:szCs w:val="20"/>
        </w:rPr>
        <w:t xml:space="preserve"> </w:t>
      </w:r>
      <w:r w:rsidR="001B3AC1">
        <w:rPr>
          <w:rFonts w:ascii="Trebuchet MS" w:hAnsi="Trebuchet MS" w:cs="Times New Roman"/>
          <w:sz w:val="20"/>
          <w:szCs w:val="20"/>
        </w:rPr>
        <w:t xml:space="preserve">also </w:t>
      </w:r>
      <w:r w:rsidR="001B3AC1" w:rsidRPr="00371771">
        <w:rPr>
          <w:rFonts w:ascii="Trebuchet MS" w:hAnsi="Trebuchet MS" w:cs="Times New Roman"/>
          <w:sz w:val="20"/>
          <w:szCs w:val="20"/>
        </w:rPr>
        <w:t>create lasting networks and partnerships.</w:t>
      </w:r>
    </w:p>
    <w:p w14:paraId="34E8CB23" w14:textId="61C5D800" w:rsidR="003D2128" w:rsidRDefault="003D2128" w:rsidP="008C4B38">
      <w:pPr>
        <w:autoSpaceDE w:val="0"/>
        <w:autoSpaceDN w:val="0"/>
        <w:adjustRightInd w:val="0"/>
        <w:spacing w:after="0" w:line="276" w:lineRule="auto"/>
        <w:rPr>
          <w:rFonts w:ascii="Trebuchet MS" w:hAnsi="Trebuchet MS" w:cs="Times New Roman"/>
          <w:sz w:val="20"/>
          <w:szCs w:val="20"/>
        </w:rPr>
      </w:pPr>
    </w:p>
    <w:p w14:paraId="7DFC737A" w14:textId="1CA1D480" w:rsidR="003D2128" w:rsidRPr="003A2D5C" w:rsidRDefault="003D2128" w:rsidP="008C4B38">
      <w:pPr>
        <w:autoSpaceDE w:val="0"/>
        <w:autoSpaceDN w:val="0"/>
        <w:adjustRightInd w:val="0"/>
        <w:spacing w:after="0" w:line="276" w:lineRule="auto"/>
        <w:rPr>
          <w:rFonts w:ascii="Trebuchet MS" w:hAnsi="Trebuchet MS" w:cs="Times New Roman"/>
          <w:sz w:val="20"/>
          <w:szCs w:val="20"/>
        </w:rPr>
      </w:pPr>
      <w:r>
        <w:rPr>
          <w:rFonts w:ascii="Trebuchet MS" w:hAnsi="Trebuchet MS" w:cs="Times New Roman"/>
          <w:sz w:val="20"/>
          <w:szCs w:val="20"/>
        </w:rPr>
        <w:t xml:space="preserve">Next year’s </w:t>
      </w:r>
      <w:proofErr w:type="spellStart"/>
      <w:r>
        <w:rPr>
          <w:rFonts w:ascii="Trebuchet MS" w:hAnsi="Trebuchet MS" w:cs="Times New Roman"/>
          <w:sz w:val="20"/>
          <w:szCs w:val="20"/>
        </w:rPr>
        <w:t>Greenovate</w:t>
      </w:r>
      <w:proofErr w:type="spellEnd"/>
      <w:r>
        <w:rPr>
          <w:rFonts w:ascii="Trebuchet MS" w:hAnsi="Trebuchet MS" w:cs="Times New Roman"/>
          <w:sz w:val="20"/>
          <w:szCs w:val="20"/>
        </w:rPr>
        <w:t xml:space="preserve"> Awards promise to be even more exciting, with the planned introduction of a new prop-tech category, and students from all South African universities are invited to participate and can register at </w:t>
      </w:r>
      <w:hyperlink r:id="rId13" w:history="1">
        <w:r>
          <w:rPr>
            <w:rStyle w:val="Hyperlink"/>
            <w:rFonts w:ascii="Trebuchet MS" w:hAnsi="Trebuchet MS" w:cs="Times New Roman"/>
            <w:sz w:val="20"/>
            <w:szCs w:val="20"/>
          </w:rPr>
          <w:t>greenovatecompetition.co.za/register.</w:t>
        </w:r>
      </w:hyperlink>
    </w:p>
    <w:p w14:paraId="650183EB" w14:textId="77777777" w:rsidR="001B3AC1" w:rsidRPr="00371771" w:rsidRDefault="001B3AC1" w:rsidP="008C4B38">
      <w:pPr>
        <w:spacing w:after="0" w:line="276" w:lineRule="auto"/>
        <w:jc w:val="both"/>
        <w:rPr>
          <w:rFonts w:ascii="Trebuchet MS" w:hAnsi="Trebuchet MS" w:cs="Times New Roman"/>
          <w:sz w:val="20"/>
          <w:szCs w:val="20"/>
        </w:rPr>
      </w:pPr>
    </w:p>
    <w:p w14:paraId="54B9ED89" w14:textId="2E6D6FAA" w:rsidR="00003D02" w:rsidRDefault="003A2D5C" w:rsidP="008C4B38">
      <w:pPr>
        <w:spacing w:after="0" w:line="276" w:lineRule="auto"/>
        <w:rPr>
          <w:rFonts w:ascii="Trebuchet MS" w:hAnsi="Trebuchet MS" w:cs="Times New Roman"/>
          <w:b/>
          <w:bCs/>
          <w:i/>
          <w:iCs/>
          <w:sz w:val="20"/>
          <w:szCs w:val="20"/>
        </w:rPr>
      </w:pPr>
      <w:r w:rsidRPr="00371771">
        <w:rPr>
          <w:rFonts w:ascii="Trebuchet MS" w:hAnsi="Trebuchet MS" w:cs="Times New Roman"/>
          <w:b/>
          <w:bCs/>
          <w:i/>
          <w:iCs/>
          <w:sz w:val="20"/>
          <w:szCs w:val="20"/>
        </w:rPr>
        <w:lastRenderedPageBreak/>
        <w:t>Making a name for themselves as innovators, change-makers and plan</w:t>
      </w:r>
      <w:r w:rsidR="00846653">
        <w:rPr>
          <w:rFonts w:ascii="Trebuchet MS" w:hAnsi="Trebuchet MS" w:cs="Times New Roman"/>
          <w:b/>
          <w:bCs/>
          <w:i/>
          <w:iCs/>
          <w:sz w:val="20"/>
          <w:szCs w:val="20"/>
        </w:rPr>
        <w:t>e</w:t>
      </w:r>
      <w:r w:rsidRPr="00371771">
        <w:rPr>
          <w:rFonts w:ascii="Trebuchet MS" w:hAnsi="Trebuchet MS" w:cs="Times New Roman"/>
          <w:b/>
          <w:bCs/>
          <w:i/>
          <w:iCs/>
          <w:sz w:val="20"/>
          <w:szCs w:val="20"/>
        </w:rPr>
        <w:t xml:space="preserve">t-shapers, the </w:t>
      </w:r>
      <w:r w:rsidR="00003D02" w:rsidRPr="00371771">
        <w:rPr>
          <w:rFonts w:ascii="Trebuchet MS" w:hAnsi="Trebuchet MS" w:cs="Times New Roman"/>
          <w:b/>
          <w:bCs/>
          <w:i/>
          <w:iCs/>
          <w:sz w:val="20"/>
          <w:szCs w:val="20"/>
        </w:rPr>
        <w:t>winners of the 202</w:t>
      </w:r>
      <w:r w:rsidR="001B3AC1">
        <w:rPr>
          <w:rFonts w:ascii="Trebuchet MS" w:hAnsi="Trebuchet MS" w:cs="Times New Roman"/>
          <w:b/>
          <w:bCs/>
          <w:i/>
          <w:iCs/>
          <w:sz w:val="20"/>
          <w:szCs w:val="20"/>
        </w:rPr>
        <w:t>2</w:t>
      </w:r>
      <w:r w:rsidR="00003D02" w:rsidRPr="00371771">
        <w:rPr>
          <w:rFonts w:ascii="Trebuchet MS" w:hAnsi="Trebuchet MS" w:cs="Times New Roman"/>
          <w:b/>
          <w:bCs/>
          <w:i/>
          <w:iCs/>
          <w:sz w:val="20"/>
          <w:szCs w:val="20"/>
        </w:rPr>
        <w:t xml:space="preserve"> </w:t>
      </w:r>
      <w:proofErr w:type="spellStart"/>
      <w:r w:rsidR="00003D02" w:rsidRPr="00371771">
        <w:rPr>
          <w:rFonts w:ascii="Trebuchet MS" w:hAnsi="Trebuchet MS" w:cs="Times New Roman"/>
          <w:b/>
          <w:bCs/>
          <w:i/>
          <w:iCs/>
          <w:sz w:val="20"/>
          <w:szCs w:val="20"/>
        </w:rPr>
        <w:t>Greenovate</w:t>
      </w:r>
      <w:proofErr w:type="spellEnd"/>
      <w:r w:rsidR="00003D02" w:rsidRPr="00371771">
        <w:rPr>
          <w:rFonts w:ascii="Trebuchet MS" w:hAnsi="Trebuchet MS" w:cs="Times New Roman"/>
          <w:b/>
          <w:bCs/>
          <w:i/>
          <w:iCs/>
          <w:sz w:val="20"/>
          <w:szCs w:val="20"/>
        </w:rPr>
        <w:t xml:space="preserve"> Student Awards are:</w:t>
      </w:r>
    </w:p>
    <w:p w14:paraId="64C1CD5A" w14:textId="77777777" w:rsidR="00DE0CFF" w:rsidRDefault="00DE0CFF" w:rsidP="00003D02">
      <w:pPr>
        <w:spacing w:after="0" w:line="276" w:lineRule="auto"/>
        <w:rPr>
          <w:rFonts w:ascii="Trebuchet MS" w:hAnsi="Trebuchet MS" w:cs="Times New Roman"/>
          <w:b/>
          <w:bCs/>
          <w:color w:val="FF0000"/>
          <w:sz w:val="20"/>
          <w:szCs w:val="20"/>
          <w:highlight w:val="yellow"/>
        </w:rPr>
      </w:pPr>
    </w:p>
    <w:p w14:paraId="07B2A371" w14:textId="00B1C1CB" w:rsidR="00003D02" w:rsidRPr="00977088" w:rsidRDefault="00003D02" w:rsidP="00003D02">
      <w:pPr>
        <w:spacing w:after="0" w:line="276" w:lineRule="auto"/>
        <w:rPr>
          <w:rFonts w:ascii="Trebuchet MS" w:hAnsi="Trebuchet MS" w:cs="Times New Roman"/>
          <w:b/>
          <w:bCs/>
          <w:sz w:val="20"/>
          <w:szCs w:val="20"/>
        </w:rPr>
      </w:pPr>
      <w:r w:rsidRPr="00977088">
        <w:rPr>
          <w:rFonts w:ascii="Trebuchet MS" w:hAnsi="Trebuchet MS" w:cs="Times New Roman"/>
          <w:b/>
          <w:bCs/>
          <w:sz w:val="20"/>
          <w:szCs w:val="20"/>
        </w:rPr>
        <w:t>PROPERTY</w:t>
      </w:r>
      <w:r w:rsidR="00977088" w:rsidRPr="00977088">
        <w:rPr>
          <w:rFonts w:ascii="Trebuchet MS" w:hAnsi="Trebuchet MS" w:cs="Times New Roman"/>
          <w:b/>
          <w:bCs/>
          <w:sz w:val="20"/>
          <w:szCs w:val="20"/>
        </w:rPr>
        <w:t>:</w:t>
      </w:r>
    </w:p>
    <w:p w14:paraId="0881CF3C" w14:textId="00FE55FD" w:rsidR="00977088" w:rsidRPr="00977088"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First:</w:t>
      </w:r>
      <w:r w:rsidRPr="00977088">
        <w:rPr>
          <w:rFonts w:ascii="Trebuchet MS" w:hAnsi="Trebuchet MS" w:cs="Times New Roman"/>
          <w:sz w:val="20"/>
          <w:szCs w:val="20"/>
        </w:rPr>
        <w:t xml:space="preserve"> </w:t>
      </w:r>
      <w:proofErr w:type="spellStart"/>
      <w:r w:rsidR="00674676">
        <w:rPr>
          <w:rFonts w:ascii="Trebuchet MS" w:hAnsi="Trebuchet MS"/>
          <w:color w:val="000000"/>
          <w:sz w:val="20"/>
          <w:szCs w:val="20"/>
        </w:rPr>
        <w:t>Mbali</w:t>
      </w:r>
      <w:proofErr w:type="spellEnd"/>
      <w:r w:rsidR="00674676">
        <w:rPr>
          <w:rFonts w:ascii="Trebuchet MS" w:hAnsi="Trebuchet MS"/>
          <w:color w:val="000000"/>
          <w:sz w:val="20"/>
          <w:szCs w:val="20"/>
        </w:rPr>
        <w:t xml:space="preserve"> </w:t>
      </w:r>
      <w:proofErr w:type="spellStart"/>
      <w:r w:rsidR="00674676">
        <w:rPr>
          <w:rFonts w:ascii="Trebuchet MS" w:hAnsi="Trebuchet MS"/>
          <w:color w:val="000000"/>
          <w:sz w:val="20"/>
          <w:szCs w:val="20"/>
        </w:rPr>
        <w:t>Mahlangeni</w:t>
      </w:r>
      <w:proofErr w:type="spellEnd"/>
      <w:r w:rsidR="00846653">
        <w:rPr>
          <w:rFonts w:ascii="Trebuchet MS" w:hAnsi="Trebuchet MS"/>
          <w:color w:val="000000"/>
          <w:sz w:val="20"/>
          <w:szCs w:val="20"/>
        </w:rPr>
        <w:t xml:space="preserve"> and</w:t>
      </w:r>
      <w:r w:rsidR="00674676">
        <w:rPr>
          <w:rFonts w:ascii="Trebuchet MS" w:hAnsi="Trebuchet MS"/>
          <w:color w:val="000000"/>
          <w:sz w:val="20"/>
          <w:szCs w:val="20"/>
        </w:rPr>
        <w:t xml:space="preserve"> </w:t>
      </w:r>
      <w:proofErr w:type="spellStart"/>
      <w:r w:rsidR="00674676">
        <w:rPr>
          <w:rFonts w:ascii="Trebuchet MS" w:hAnsi="Trebuchet MS"/>
          <w:color w:val="000000"/>
          <w:sz w:val="20"/>
          <w:szCs w:val="20"/>
        </w:rPr>
        <w:t>Toneka</w:t>
      </w:r>
      <w:proofErr w:type="spellEnd"/>
      <w:r w:rsidR="00674676">
        <w:rPr>
          <w:rFonts w:ascii="Trebuchet MS" w:hAnsi="Trebuchet MS"/>
          <w:color w:val="000000"/>
          <w:sz w:val="20"/>
          <w:szCs w:val="20"/>
        </w:rPr>
        <w:t xml:space="preserve"> </w:t>
      </w:r>
      <w:proofErr w:type="spellStart"/>
      <w:r w:rsidR="00674676">
        <w:rPr>
          <w:rFonts w:ascii="Trebuchet MS" w:hAnsi="Trebuchet MS"/>
          <w:color w:val="000000"/>
          <w:sz w:val="20"/>
          <w:szCs w:val="20"/>
        </w:rPr>
        <w:t>Pasiwe</w:t>
      </w:r>
      <w:proofErr w:type="spellEnd"/>
      <w:r w:rsidR="00977088" w:rsidRPr="00977088">
        <w:rPr>
          <w:rFonts w:ascii="Trebuchet MS" w:hAnsi="Trebuchet MS"/>
          <w:color w:val="000000"/>
          <w:sz w:val="20"/>
          <w:szCs w:val="20"/>
        </w:rPr>
        <w:t xml:space="preserve"> – University of Cape Town: “</w:t>
      </w:r>
      <w:r w:rsidR="00674676">
        <w:rPr>
          <w:rFonts w:ascii="Trebuchet MS" w:hAnsi="Trebuchet MS"/>
          <w:color w:val="000000"/>
          <w:sz w:val="20"/>
          <w:szCs w:val="20"/>
        </w:rPr>
        <w:t>An investigation into the impact of the South African private sector investing in social infrastructure as a vehicle to attain their Environmental, Social and Governance (ESG) goals</w:t>
      </w:r>
      <w:r w:rsidR="00977088" w:rsidRPr="00977088">
        <w:rPr>
          <w:rFonts w:ascii="Trebuchet MS" w:hAnsi="Trebuchet MS"/>
          <w:color w:val="000000"/>
          <w:sz w:val="20"/>
          <w:szCs w:val="20"/>
        </w:rPr>
        <w:t>”.</w:t>
      </w:r>
    </w:p>
    <w:p w14:paraId="293E8156" w14:textId="28F01D8B" w:rsidR="00977088" w:rsidRPr="00977088"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Second:</w:t>
      </w:r>
      <w:r w:rsidRPr="00977088">
        <w:rPr>
          <w:rFonts w:ascii="Trebuchet MS" w:hAnsi="Trebuchet MS" w:cs="Times New Roman"/>
          <w:sz w:val="20"/>
          <w:szCs w:val="20"/>
        </w:rPr>
        <w:t xml:space="preserve"> </w:t>
      </w:r>
      <w:proofErr w:type="spellStart"/>
      <w:r w:rsidR="007619B3">
        <w:rPr>
          <w:rFonts w:ascii="Trebuchet MS" w:hAnsi="Trebuchet MS"/>
          <w:color w:val="000000"/>
          <w:sz w:val="20"/>
          <w:szCs w:val="20"/>
        </w:rPr>
        <w:t>Mpidiseng</w:t>
      </w:r>
      <w:proofErr w:type="spellEnd"/>
      <w:r w:rsidR="007619B3">
        <w:rPr>
          <w:rFonts w:ascii="Trebuchet MS" w:hAnsi="Trebuchet MS"/>
          <w:color w:val="000000"/>
          <w:sz w:val="20"/>
          <w:szCs w:val="20"/>
        </w:rPr>
        <w:t xml:space="preserve"> </w:t>
      </w:r>
      <w:proofErr w:type="spellStart"/>
      <w:r w:rsidR="007619B3">
        <w:rPr>
          <w:rFonts w:ascii="Trebuchet MS" w:hAnsi="Trebuchet MS"/>
          <w:color w:val="000000"/>
          <w:sz w:val="20"/>
          <w:szCs w:val="20"/>
        </w:rPr>
        <w:t>Mohlaba</w:t>
      </w:r>
      <w:proofErr w:type="spellEnd"/>
      <w:r w:rsidR="007619B3">
        <w:rPr>
          <w:rFonts w:ascii="Trebuchet MS" w:hAnsi="Trebuchet MS"/>
          <w:color w:val="000000"/>
          <w:sz w:val="20"/>
          <w:szCs w:val="20"/>
        </w:rPr>
        <w:t xml:space="preserve">, </w:t>
      </w:r>
      <w:proofErr w:type="spellStart"/>
      <w:r w:rsidR="007619B3">
        <w:rPr>
          <w:rFonts w:ascii="Trebuchet MS" w:hAnsi="Trebuchet MS"/>
          <w:color w:val="000000"/>
          <w:sz w:val="20"/>
          <w:szCs w:val="20"/>
        </w:rPr>
        <w:t>Manqoba</w:t>
      </w:r>
      <w:proofErr w:type="spellEnd"/>
      <w:r w:rsidR="007619B3">
        <w:rPr>
          <w:rFonts w:ascii="Trebuchet MS" w:hAnsi="Trebuchet MS"/>
          <w:color w:val="000000"/>
          <w:sz w:val="20"/>
          <w:szCs w:val="20"/>
        </w:rPr>
        <w:t xml:space="preserve"> </w:t>
      </w:r>
      <w:proofErr w:type="spellStart"/>
      <w:r w:rsidR="007619B3">
        <w:rPr>
          <w:rFonts w:ascii="Trebuchet MS" w:hAnsi="Trebuchet MS"/>
          <w:color w:val="000000"/>
          <w:sz w:val="20"/>
          <w:szCs w:val="20"/>
        </w:rPr>
        <w:t>Mthimkhulu</w:t>
      </w:r>
      <w:proofErr w:type="spellEnd"/>
      <w:r w:rsidR="007619B3">
        <w:rPr>
          <w:rFonts w:ascii="Trebuchet MS" w:hAnsi="Trebuchet MS"/>
          <w:color w:val="000000"/>
          <w:sz w:val="20"/>
          <w:szCs w:val="20"/>
        </w:rPr>
        <w:t xml:space="preserve"> and </w:t>
      </w:r>
      <w:proofErr w:type="spellStart"/>
      <w:r w:rsidR="007619B3">
        <w:rPr>
          <w:rFonts w:ascii="Trebuchet MS" w:hAnsi="Trebuchet MS"/>
          <w:color w:val="000000"/>
          <w:sz w:val="20"/>
          <w:szCs w:val="20"/>
        </w:rPr>
        <w:t>Asanda</w:t>
      </w:r>
      <w:proofErr w:type="spellEnd"/>
      <w:r w:rsidR="007619B3">
        <w:rPr>
          <w:rFonts w:ascii="Trebuchet MS" w:hAnsi="Trebuchet MS"/>
          <w:color w:val="000000"/>
          <w:sz w:val="20"/>
          <w:szCs w:val="20"/>
        </w:rPr>
        <w:t xml:space="preserve"> </w:t>
      </w:r>
      <w:proofErr w:type="spellStart"/>
      <w:r w:rsidR="007619B3">
        <w:rPr>
          <w:rFonts w:ascii="Trebuchet MS" w:hAnsi="Trebuchet MS"/>
          <w:color w:val="000000"/>
          <w:sz w:val="20"/>
          <w:szCs w:val="20"/>
        </w:rPr>
        <w:t>Gwala</w:t>
      </w:r>
      <w:proofErr w:type="spellEnd"/>
      <w:r w:rsidR="00977088" w:rsidRPr="00977088">
        <w:rPr>
          <w:rFonts w:ascii="Trebuchet MS" w:hAnsi="Trebuchet MS"/>
          <w:color w:val="000000"/>
          <w:sz w:val="20"/>
          <w:szCs w:val="20"/>
        </w:rPr>
        <w:t xml:space="preserve"> – University of the Witwatersrand: “</w:t>
      </w:r>
      <w:r w:rsidR="007619B3">
        <w:rPr>
          <w:rFonts w:ascii="Trebuchet MS" w:hAnsi="Trebuchet MS"/>
          <w:color w:val="000000"/>
          <w:sz w:val="20"/>
          <w:szCs w:val="20"/>
        </w:rPr>
        <w:t>The use of Artificial Photosynthesis in the construction of building facades”</w:t>
      </w:r>
      <w:r w:rsidR="00977088" w:rsidRPr="00977088">
        <w:rPr>
          <w:rFonts w:ascii="Trebuchet MS" w:hAnsi="Trebuchet MS"/>
          <w:color w:val="000000"/>
          <w:sz w:val="20"/>
          <w:szCs w:val="20"/>
        </w:rPr>
        <w:t>.</w:t>
      </w:r>
    </w:p>
    <w:p w14:paraId="55ECB593" w14:textId="0410F76E" w:rsidR="003E296D" w:rsidRPr="00977088" w:rsidRDefault="00003D02" w:rsidP="00977088">
      <w:pPr>
        <w:spacing w:after="0" w:line="276" w:lineRule="auto"/>
        <w:rPr>
          <w:rFonts w:ascii="Trebuchet MS" w:hAnsi="Trebuchet MS"/>
          <w:color w:val="000000"/>
          <w:sz w:val="20"/>
          <w:szCs w:val="20"/>
        </w:rPr>
      </w:pPr>
      <w:r w:rsidRPr="00977088">
        <w:rPr>
          <w:rFonts w:ascii="Trebuchet MS" w:hAnsi="Trebuchet MS" w:cs="Times New Roman"/>
          <w:b/>
          <w:bCs/>
          <w:sz w:val="20"/>
          <w:szCs w:val="20"/>
        </w:rPr>
        <w:t>Third:</w:t>
      </w:r>
      <w:r w:rsidRPr="00977088">
        <w:rPr>
          <w:rFonts w:ascii="Trebuchet MS" w:hAnsi="Trebuchet MS" w:cs="Times New Roman"/>
          <w:sz w:val="20"/>
          <w:szCs w:val="20"/>
        </w:rPr>
        <w:t xml:space="preserve"> </w:t>
      </w:r>
      <w:r w:rsidR="007619B3">
        <w:rPr>
          <w:rFonts w:ascii="Trebuchet MS" w:hAnsi="Trebuchet MS"/>
          <w:color w:val="000000"/>
          <w:sz w:val="20"/>
          <w:szCs w:val="20"/>
        </w:rPr>
        <w:t xml:space="preserve">Kingsley Martell and Kyle </w:t>
      </w:r>
      <w:proofErr w:type="spellStart"/>
      <w:r w:rsidR="007619B3">
        <w:rPr>
          <w:rFonts w:ascii="Trebuchet MS" w:hAnsi="Trebuchet MS"/>
          <w:color w:val="000000"/>
          <w:sz w:val="20"/>
          <w:szCs w:val="20"/>
        </w:rPr>
        <w:t>Motani</w:t>
      </w:r>
      <w:proofErr w:type="spellEnd"/>
      <w:r w:rsidR="007619B3" w:rsidRPr="00977088">
        <w:rPr>
          <w:rFonts w:ascii="Trebuchet MS" w:hAnsi="Trebuchet MS"/>
          <w:color w:val="000000"/>
          <w:sz w:val="20"/>
          <w:szCs w:val="20"/>
        </w:rPr>
        <w:t xml:space="preserve"> – University of the Witwatersrand: </w:t>
      </w:r>
      <w:r w:rsidR="00977088" w:rsidRPr="00977088">
        <w:rPr>
          <w:rFonts w:ascii="Trebuchet MS" w:hAnsi="Trebuchet MS"/>
          <w:color w:val="000000"/>
          <w:sz w:val="20"/>
          <w:szCs w:val="20"/>
        </w:rPr>
        <w:t>“</w:t>
      </w:r>
      <w:r w:rsidR="007619B3">
        <w:rPr>
          <w:rFonts w:ascii="Trebuchet MS" w:hAnsi="Trebuchet MS"/>
          <w:color w:val="000000"/>
          <w:sz w:val="20"/>
          <w:szCs w:val="20"/>
        </w:rPr>
        <w:t>The effect of greenness of financial performance of South African REITs</w:t>
      </w:r>
      <w:r w:rsidR="00977088" w:rsidRPr="00977088">
        <w:rPr>
          <w:rFonts w:ascii="Trebuchet MS" w:hAnsi="Trebuchet MS"/>
          <w:color w:val="000000"/>
          <w:sz w:val="20"/>
          <w:szCs w:val="20"/>
        </w:rPr>
        <w:t>”.</w:t>
      </w:r>
    </w:p>
    <w:p w14:paraId="4B907CDE" w14:textId="77777777" w:rsidR="003E296D" w:rsidRPr="00977088" w:rsidRDefault="003E296D" w:rsidP="00003D02">
      <w:pPr>
        <w:spacing w:after="0" w:line="276" w:lineRule="auto"/>
        <w:rPr>
          <w:rFonts w:ascii="Trebuchet MS" w:hAnsi="Trebuchet MS" w:cs="Times New Roman"/>
          <w:sz w:val="20"/>
          <w:szCs w:val="20"/>
          <w:highlight w:val="yellow"/>
        </w:rPr>
      </w:pPr>
    </w:p>
    <w:p w14:paraId="2F05D9EF" w14:textId="77777777" w:rsidR="00003D02" w:rsidRPr="00977088" w:rsidRDefault="00003D02" w:rsidP="00977088">
      <w:pPr>
        <w:spacing w:after="0" w:line="276" w:lineRule="auto"/>
        <w:rPr>
          <w:rFonts w:ascii="Trebuchet MS" w:hAnsi="Trebuchet MS" w:cs="Times New Roman"/>
          <w:b/>
          <w:bCs/>
          <w:sz w:val="20"/>
          <w:szCs w:val="20"/>
        </w:rPr>
      </w:pPr>
      <w:r w:rsidRPr="00977088">
        <w:rPr>
          <w:rFonts w:ascii="Trebuchet MS" w:hAnsi="Trebuchet MS" w:cs="Times New Roman"/>
          <w:b/>
          <w:bCs/>
          <w:sz w:val="20"/>
          <w:szCs w:val="20"/>
        </w:rPr>
        <w:t>ENGINEERING</w:t>
      </w:r>
    </w:p>
    <w:p w14:paraId="34516368" w14:textId="2FE5E1FE" w:rsidR="00674676" w:rsidRPr="00977088" w:rsidRDefault="00674676" w:rsidP="00674676">
      <w:pPr>
        <w:spacing w:after="0"/>
        <w:rPr>
          <w:rFonts w:ascii="Trebuchet MS" w:hAnsi="Trebuchet MS"/>
          <w:color w:val="000000"/>
          <w:sz w:val="20"/>
          <w:szCs w:val="20"/>
        </w:rPr>
      </w:pPr>
      <w:r w:rsidRPr="00977088">
        <w:rPr>
          <w:rFonts w:ascii="Trebuchet MS" w:hAnsi="Trebuchet MS" w:cs="Times New Roman"/>
          <w:b/>
          <w:bCs/>
          <w:sz w:val="20"/>
          <w:szCs w:val="20"/>
        </w:rPr>
        <w:t>First:</w:t>
      </w:r>
      <w:r w:rsidRPr="00977088">
        <w:rPr>
          <w:rFonts w:ascii="Trebuchet MS" w:hAnsi="Trebuchet MS" w:cs="Times New Roman"/>
          <w:sz w:val="20"/>
          <w:szCs w:val="20"/>
        </w:rPr>
        <w:t xml:space="preserve"> </w:t>
      </w:r>
      <w:r>
        <w:rPr>
          <w:rFonts w:ascii="Trebuchet MS" w:hAnsi="Trebuchet MS"/>
          <w:color w:val="000000"/>
          <w:sz w:val="20"/>
          <w:szCs w:val="20"/>
        </w:rPr>
        <w:t>Anna Pamela Reid</w:t>
      </w:r>
      <w:r w:rsidRPr="00977088">
        <w:rPr>
          <w:rFonts w:ascii="Trebuchet MS" w:hAnsi="Trebuchet MS"/>
          <w:color w:val="000000"/>
          <w:sz w:val="20"/>
          <w:szCs w:val="20"/>
        </w:rPr>
        <w:t xml:space="preserve"> – University of Cape Town: “</w:t>
      </w:r>
      <w:r>
        <w:rPr>
          <w:rFonts w:ascii="Trebuchet MS" w:hAnsi="Trebuchet MS"/>
          <w:color w:val="000000"/>
          <w:sz w:val="20"/>
          <w:szCs w:val="20"/>
        </w:rPr>
        <w:t>Mycelium bio-composite as a sustainable insulation solution</w:t>
      </w:r>
      <w:r w:rsidRPr="00977088">
        <w:rPr>
          <w:rFonts w:ascii="Trebuchet MS" w:hAnsi="Trebuchet MS"/>
          <w:color w:val="000000"/>
          <w:sz w:val="20"/>
          <w:szCs w:val="20"/>
        </w:rPr>
        <w:t>”.</w:t>
      </w:r>
    </w:p>
    <w:p w14:paraId="7FD9ABC1" w14:textId="53E52E55" w:rsidR="003E296D" w:rsidRPr="00977088"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Second:</w:t>
      </w:r>
      <w:r w:rsidRPr="00977088">
        <w:rPr>
          <w:rFonts w:ascii="Trebuchet MS" w:hAnsi="Trebuchet MS" w:cs="Times New Roman"/>
          <w:sz w:val="20"/>
          <w:szCs w:val="20"/>
        </w:rPr>
        <w:t xml:space="preserve"> </w:t>
      </w:r>
      <w:proofErr w:type="spellStart"/>
      <w:r w:rsidR="00674676">
        <w:rPr>
          <w:rFonts w:ascii="Trebuchet MS" w:hAnsi="Trebuchet MS"/>
          <w:color w:val="000000"/>
          <w:sz w:val="20"/>
          <w:szCs w:val="20"/>
        </w:rPr>
        <w:t>Msawenkosi</w:t>
      </w:r>
      <w:proofErr w:type="spellEnd"/>
      <w:r w:rsidR="00674676">
        <w:rPr>
          <w:rFonts w:ascii="Trebuchet MS" w:hAnsi="Trebuchet MS"/>
          <w:color w:val="000000"/>
          <w:sz w:val="20"/>
          <w:szCs w:val="20"/>
        </w:rPr>
        <w:t xml:space="preserve"> </w:t>
      </w:r>
      <w:proofErr w:type="spellStart"/>
      <w:r w:rsidR="00674676">
        <w:rPr>
          <w:rFonts w:ascii="Trebuchet MS" w:hAnsi="Trebuchet MS"/>
          <w:color w:val="000000"/>
          <w:sz w:val="20"/>
          <w:szCs w:val="20"/>
        </w:rPr>
        <w:t>Mkhize</w:t>
      </w:r>
      <w:proofErr w:type="spellEnd"/>
      <w:r w:rsidR="00674676" w:rsidRPr="00977088">
        <w:rPr>
          <w:rFonts w:ascii="Trebuchet MS" w:hAnsi="Trebuchet MS"/>
          <w:color w:val="000000"/>
          <w:sz w:val="20"/>
          <w:szCs w:val="20"/>
        </w:rPr>
        <w:t xml:space="preserve"> – University of Cape Town</w:t>
      </w:r>
      <w:r w:rsidR="003E296D" w:rsidRPr="00977088">
        <w:rPr>
          <w:rFonts w:ascii="Trebuchet MS" w:hAnsi="Trebuchet MS"/>
          <w:color w:val="000000"/>
          <w:sz w:val="20"/>
          <w:szCs w:val="20"/>
        </w:rPr>
        <w:t>: “</w:t>
      </w:r>
      <w:r w:rsidR="00674676">
        <w:rPr>
          <w:rFonts w:ascii="Trebuchet MS" w:hAnsi="Trebuchet MS"/>
          <w:color w:val="000000"/>
          <w:sz w:val="20"/>
          <w:szCs w:val="20"/>
        </w:rPr>
        <w:t>Internet of Things technology in monitoring greywater quality for non-potable water use</w:t>
      </w:r>
      <w:r w:rsidR="003E296D" w:rsidRPr="00977088">
        <w:rPr>
          <w:rFonts w:ascii="Trebuchet MS" w:hAnsi="Trebuchet MS"/>
          <w:color w:val="000000"/>
          <w:sz w:val="20"/>
          <w:szCs w:val="20"/>
        </w:rPr>
        <w:t>”.</w:t>
      </w:r>
    </w:p>
    <w:p w14:paraId="7C5D1256" w14:textId="0E20101B" w:rsidR="003E296D" w:rsidRDefault="00003D02" w:rsidP="00977088">
      <w:pPr>
        <w:spacing w:after="0"/>
        <w:rPr>
          <w:rFonts w:ascii="Trebuchet MS" w:hAnsi="Trebuchet MS"/>
          <w:color w:val="000000"/>
          <w:sz w:val="20"/>
          <w:szCs w:val="20"/>
        </w:rPr>
      </w:pPr>
      <w:r w:rsidRPr="00977088">
        <w:rPr>
          <w:rFonts w:ascii="Trebuchet MS" w:hAnsi="Trebuchet MS" w:cs="Times New Roman"/>
          <w:b/>
          <w:bCs/>
          <w:sz w:val="20"/>
          <w:szCs w:val="20"/>
        </w:rPr>
        <w:t>Third:</w:t>
      </w:r>
      <w:r w:rsidRPr="00977088">
        <w:rPr>
          <w:rFonts w:ascii="Trebuchet MS" w:hAnsi="Trebuchet MS" w:cs="Times New Roman"/>
          <w:sz w:val="20"/>
          <w:szCs w:val="20"/>
        </w:rPr>
        <w:t xml:space="preserve"> </w:t>
      </w:r>
      <w:proofErr w:type="spellStart"/>
      <w:r w:rsidR="00674676">
        <w:rPr>
          <w:rFonts w:ascii="Trebuchet MS" w:hAnsi="Trebuchet MS"/>
          <w:color w:val="000000"/>
          <w:sz w:val="20"/>
          <w:szCs w:val="20"/>
        </w:rPr>
        <w:t>Reinhard</w:t>
      </w:r>
      <w:proofErr w:type="spellEnd"/>
      <w:r w:rsidR="00674676">
        <w:rPr>
          <w:rFonts w:ascii="Trebuchet MS" w:hAnsi="Trebuchet MS"/>
          <w:color w:val="000000"/>
          <w:sz w:val="20"/>
          <w:szCs w:val="20"/>
        </w:rPr>
        <w:t xml:space="preserve"> Ferreira, </w:t>
      </w:r>
      <w:proofErr w:type="spellStart"/>
      <w:r w:rsidR="00674676">
        <w:rPr>
          <w:rFonts w:ascii="Trebuchet MS" w:hAnsi="Trebuchet MS"/>
          <w:color w:val="000000"/>
          <w:sz w:val="20"/>
          <w:szCs w:val="20"/>
        </w:rPr>
        <w:t>Mulisa</w:t>
      </w:r>
      <w:proofErr w:type="spellEnd"/>
      <w:r w:rsidR="00674676">
        <w:rPr>
          <w:rFonts w:ascii="Trebuchet MS" w:hAnsi="Trebuchet MS"/>
          <w:color w:val="000000"/>
          <w:sz w:val="20"/>
          <w:szCs w:val="20"/>
        </w:rPr>
        <w:t xml:space="preserve"> </w:t>
      </w:r>
      <w:proofErr w:type="spellStart"/>
      <w:r w:rsidR="00674676">
        <w:rPr>
          <w:rFonts w:ascii="Trebuchet MS" w:hAnsi="Trebuchet MS"/>
          <w:color w:val="000000"/>
          <w:sz w:val="20"/>
          <w:szCs w:val="20"/>
        </w:rPr>
        <w:t>Shavhani</w:t>
      </w:r>
      <w:proofErr w:type="spellEnd"/>
      <w:r w:rsidR="00674676">
        <w:rPr>
          <w:rFonts w:ascii="Trebuchet MS" w:hAnsi="Trebuchet MS"/>
          <w:color w:val="000000"/>
          <w:sz w:val="20"/>
          <w:szCs w:val="20"/>
        </w:rPr>
        <w:t xml:space="preserve"> and Beth Watson</w:t>
      </w:r>
      <w:r w:rsidR="003E296D" w:rsidRPr="00977088">
        <w:rPr>
          <w:rFonts w:ascii="Trebuchet MS" w:hAnsi="Trebuchet MS"/>
          <w:color w:val="000000"/>
          <w:sz w:val="20"/>
          <w:szCs w:val="20"/>
        </w:rPr>
        <w:t xml:space="preserve"> –</w:t>
      </w:r>
      <w:r w:rsidR="00674676">
        <w:rPr>
          <w:rFonts w:ascii="Trebuchet MS" w:hAnsi="Trebuchet MS"/>
          <w:color w:val="000000"/>
          <w:sz w:val="20"/>
          <w:szCs w:val="20"/>
        </w:rPr>
        <w:t xml:space="preserve"> </w:t>
      </w:r>
      <w:r w:rsidR="003E296D" w:rsidRPr="00977088">
        <w:rPr>
          <w:rFonts w:ascii="Trebuchet MS" w:hAnsi="Trebuchet MS" w:cs="Times New Roman"/>
          <w:sz w:val="20"/>
          <w:szCs w:val="20"/>
        </w:rPr>
        <w:t>University</w:t>
      </w:r>
      <w:r w:rsidR="00674676">
        <w:rPr>
          <w:rFonts w:ascii="Trebuchet MS" w:hAnsi="Trebuchet MS" w:cs="Times New Roman"/>
          <w:sz w:val="20"/>
          <w:szCs w:val="20"/>
        </w:rPr>
        <w:t xml:space="preserve"> of Pretoria</w:t>
      </w:r>
      <w:r w:rsidR="003E296D" w:rsidRPr="00977088">
        <w:rPr>
          <w:rFonts w:ascii="Trebuchet MS" w:hAnsi="Trebuchet MS" w:cs="Times New Roman"/>
          <w:sz w:val="20"/>
          <w:szCs w:val="20"/>
        </w:rPr>
        <w:t>:</w:t>
      </w:r>
      <w:r w:rsidR="003E296D" w:rsidRPr="00977088">
        <w:rPr>
          <w:rFonts w:ascii="Trebuchet MS" w:hAnsi="Trebuchet MS"/>
          <w:color w:val="000000"/>
          <w:sz w:val="20"/>
          <w:szCs w:val="20"/>
        </w:rPr>
        <w:t xml:space="preserve"> “</w:t>
      </w:r>
      <w:r w:rsidR="00674676">
        <w:rPr>
          <w:rFonts w:ascii="Trebuchet MS" w:hAnsi="Trebuchet MS"/>
          <w:color w:val="000000"/>
          <w:sz w:val="20"/>
          <w:szCs w:val="20"/>
        </w:rPr>
        <w:t>Carbon-neutral building cooling via phase change materials with ventilation</w:t>
      </w:r>
      <w:r w:rsidR="003E296D" w:rsidRPr="00977088">
        <w:rPr>
          <w:rFonts w:ascii="Trebuchet MS" w:hAnsi="Trebuchet MS"/>
          <w:color w:val="000000"/>
          <w:sz w:val="20"/>
          <w:szCs w:val="20"/>
        </w:rPr>
        <w:t>”.</w:t>
      </w:r>
    </w:p>
    <w:p w14:paraId="7F169892" w14:textId="20E82528" w:rsidR="007619B3" w:rsidRDefault="007619B3" w:rsidP="00977088">
      <w:pPr>
        <w:spacing w:after="0"/>
        <w:rPr>
          <w:rFonts w:ascii="Trebuchet MS" w:hAnsi="Trebuchet MS"/>
          <w:color w:val="000000"/>
          <w:sz w:val="20"/>
          <w:szCs w:val="20"/>
        </w:rPr>
      </w:pPr>
    </w:p>
    <w:p w14:paraId="04E63CC9" w14:textId="501648ED" w:rsidR="007619B3" w:rsidRDefault="007619B3" w:rsidP="007619B3">
      <w:pPr>
        <w:spacing w:after="0" w:line="276" w:lineRule="auto"/>
        <w:rPr>
          <w:rFonts w:ascii="Trebuchet MS" w:hAnsi="Trebuchet MS" w:cs="Times New Roman"/>
          <w:b/>
          <w:bCs/>
          <w:sz w:val="20"/>
          <w:szCs w:val="20"/>
        </w:rPr>
      </w:pPr>
      <w:r>
        <w:rPr>
          <w:rFonts w:ascii="Trebuchet MS" w:hAnsi="Trebuchet MS" w:cs="Times New Roman"/>
          <w:b/>
          <w:bCs/>
          <w:sz w:val="20"/>
          <w:szCs w:val="20"/>
        </w:rPr>
        <w:t>IFC PRIZE</w:t>
      </w:r>
    </w:p>
    <w:p w14:paraId="2604EC77" w14:textId="4B715BD3" w:rsidR="007619B3" w:rsidRPr="00977088" w:rsidRDefault="007619B3" w:rsidP="007619B3">
      <w:pPr>
        <w:spacing w:after="0"/>
        <w:rPr>
          <w:rFonts w:ascii="Trebuchet MS" w:hAnsi="Trebuchet MS"/>
          <w:color w:val="000000"/>
          <w:sz w:val="20"/>
          <w:szCs w:val="20"/>
        </w:rPr>
      </w:pPr>
      <w:r>
        <w:rPr>
          <w:rFonts w:ascii="Trebuchet MS" w:hAnsi="Trebuchet MS" w:cs="Times New Roman"/>
          <w:b/>
          <w:bCs/>
          <w:sz w:val="20"/>
          <w:szCs w:val="20"/>
        </w:rPr>
        <w:t>Winner</w:t>
      </w:r>
      <w:r w:rsidRPr="00977088">
        <w:rPr>
          <w:rFonts w:ascii="Trebuchet MS" w:hAnsi="Trebuchet MS" w:cs="Times New Roman"/>
          <w:b/>
          <w:bCs/>
          <w:sz w:val="20"/>
          <w:szCs w:val="20"/>
        </w:rPr>
        <w:t>:</w:t>
      </w:r>
      <w:r w:rsidRPr="00977088">
        <w:rPr>
          <w:rFonts w:ascii="Trebuchet MS" w:hAnsi="Trebuchet MS" w:cs="Times New Roman"/>
          <w:sz w:val="20"/>
          <w:szCs w:val="20"/>
        </w:rPr>
        <w:t xml:space="preserve"> </w:t>
      </w:r>
      <w:proofErr w:type="spellStart"/>
      <w:r>
        <w:rPr>
          <w:rFonts w:ascii="Trebuchet MS" w:hAnsi="Trebuchet MS"/>
          <w:color w:val="000000"/>
          <w:sz w:val="20"/>
          <w:szCs w:val="20"/>
        </w:rPr>
        <w:t>Mpidiseng</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Mohlaba</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Manqoba</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Mthimkhulu</w:t>
      </w:r>
      <w:proofErr w:type="spellEnd"/>
      <w:r>
        <w:rPr>
          <w:rFonts w:ascii="Trebuchet MS" w:hAnsi="Trebuchet MS"/>
          <w:color w:val="000000"/>
          <w:sz w:val="20"/>
          <w:szCs w:val="20"/>
        </w:rPr>
        <w:t xml:space="preserve"> and </w:t>
      </w:r>
      <w:proofErr w:type="spellStart"/>
      <w:r>
        <w:rPr>
          <w:rFonts w:ascii="Trebuchet MS" w:hAnsi="Trebuchet MS"/>
          <w:color w:val="000000"/>
          <w:sz w:val="20"/>
          <w:szCs w:val="20"/>
        </w:rPr>
        <w:t>Asanda</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Gwala</w:t>
      </w:r>
      <w:proofErr w:type="spellEnd"/>
      <w:r w:rsidRPr="00977088">
        <w:rPr>
          <w:rFonts w:ascii="Trebuchet MS" w:hAnsi="Trebuchet MS"/>
          <w:color w:val="000000"/>
          <w:sz w:val="20"/>
          <w:szCs w:val="20"/>
        </w:rPr>
        <w:t xml:space="preserve"> – University of the Witwatersrand: “</w:t>
      </w:r>
      <w:r>
        <w:rPr>
          <w:rFonts w:ascii="Trebuchet MS" w:hAnsi="Trebuchet MS"/>
          <w:color w:val="000000"/>
          <w:sz w:val="20"/>
          <w:szCs w:val="20"/>
        </w:rPr>
        <w:t>The use of Artificial Photosynthesis in the construction of building facades”</w:t>
      </w:r>
      <w:r w:rsidRPr="00977088">
        <w:rPr>
          <w:rFonts w:ascii="Trebuchet MS" w:hAnsi="Trebuchet MS"/>
          <w:color w:val="000000"/>
          <w:sz w:val="20"/>
          <w:szCs w:val="20"/>
        </w:rPr>
        <w:t>.</w:t>
      </w:r>
    </w:p>
    <w:p w14:paraId="7C388B9E" w14:textId="77777777" w:rsidR="00977088" w:rsidRDefault="00977088" w:rsidP="00977088">
      <w:pPr>
        <w:spacing w:after="0"/>
        <w:rPr>
          <w:color w:val="000000"/>
        </w:rPr>
      </w:pPr>
    </w:p>
    <w:p w14:paraId="7EC36BDF" w14:textId="77777777" w:rsidR="00003D02" w:rsidRPr="00371771" w:rsidRDefault="00003D02" w:rsidP="00003D02">
      <w:pPr>
        <w:spacing w:after="0" w:line="276" w:lineRule="auto"/>
        <w:jc w:val="center"/>
        <w:rPr>
          <w:rFonts w:ascii="Trebuchet MS" w:hAnsi="Trebuchet MS" w:cs="Times New Roman"/>
          <w:b/>
          <w:bCs/>
          <w:sz w:val="20"/>
          <w:szCs w:val="20"/>
        </w:rPr>
      </w:pPr>
      <w:r w:rsidRPr="00371771">
        <w:rPr>
          <w:rFonts w:ascii="Trebuchet MS" w:hAnsi="Trebuchet MS" w:cs="Times New Roman"/>
          <w:b/>
          <w:bCs/>
          <w:sz w:val="20"/>
          <w:szCs w:val="20"/>
        </w:rPr>
        <w:t>/ends</w:t>
      </w:r>
    </w:p>
    <w:p w14:paraId="2A0E4F50" w14:textId="77777777" w:rsidR="00003D02" w:rsidRPr="003A2D5C" w:rsidRDefault="00003D02" w:rsidP="00003D02">
      <w:pPr>
        <w:spacing w:after="0" w:line="276" w:lineRule="auto"/>
        <w:rPr>
          <w:rFonts w:ascii="Trebuchet MS" w:hAnsi="Trebuchet MS" w:cs="Times New Roman"/>
          <w:highlight w:val="yellow"/>
        </w:rPr>
      </w:pPr>
    </w:p>
    <w:p w14:paraId="6D6DC8E0" w14:textId="77777777" w:rsidR="00371771" w:rsidRDefault="00371771" w:rsidP="007619B3">
      <w:pPr>
        <w:spacing w:after="0" w:line="240" w:lineRule="auto"/>
        <w:rPr>
          <w:rFonts w:ascii="Trebuchet MS" w:hAnsi="Trebuchet MS"/>
          <w:b/>
          <w:bCs/>
          <w:color w:val="000000"/>
          <w:sz w:val="18"/>
          <w:szCs w:val="18"/>
          <w:lang w:val="en-ZA"/>
        </w:rPr>
      </w:pPr>
      <w:r>
        <w:rPr>
          <w:rFonts w:ascii="Trebuchet MS" w:hAnsi="Trebuchet MS"/>
          <w:b/>
          <w:bCs/>
          <w:color w:val="000000"/>
          <w:sz w:val="18"/>
          <w:szCs w:val="18"/>
          <w:lang w:val="en-ZA"/>
        </w:rPr>
        <w:t>ABOUT GROWTHPOINT PROPERTIES:</w:t>
      </w:r>
    </w:p>
    <w:p w14:paraId="27C03B27" w14:textId="41C092A8" w:rsidR="00371771" w:rsidRDefault="00371771" w:rsidP="007619B3">
      <w:pPr>
        <w:spacing w:after="0" w:line="240" w:lineRule="auto"/>
        <w:jc w:val="both"/>
        <w:rPr>
          <w:rFonts w:ascii="Trebuchet MS" w:hAnsi="Trebuchet MS"/>
          <w:color w:val="000000"/>
          <w:sz w:val="18"/>
          <w:szCs w:val="18"/>
          <w:lang w:val="en-ZA"/>
        </w:rPr>
      </w:pPr>
      <w:r>
        <w:rPr>
          <w:rFonts w:ascii="Trebuchet MS" w:hAnsi="Trebuchet MS"/>
          <w:color w:val="000000"/>
          <w:sz w:val="18"/>
          <w:szCs w:val="18"/>
          <w:lang w:val="en-ZA"/>
        </w:rPr>
        <w:t xml:space="preserve">Growthpoint creates space to thrive with innovative and sustainable property solutions in </w:t>
      </w:r>
      <w:r>
        <w:rPr>
          <w:rFonts w:ascii="Trebuchet MS" w:hAnsi="Trebuchet MS"/>
          <w:sz w:val="18"/>
          <w:szCs w:val="18"/>
          <w:lang w:val="en-ZA"/>
        </w:rPr>
        <w:t xml:space="preserve">environmentally friendly buildings, while improving the social and material wellbeing of individuals and communities. </w:t>
      </w:r>
      <w:r>
        <w:rPr>
          <w:rFonts w:ascii="Trebuchet MS" w:hAnsi="Trebuchet MS"/>
          <w:color w:val="000000"/>
          <w:sz w:val="18"/>
          <w:szCs w:val="18"/>
          <w:lang w:val="en-ZA"/>
        </w:rPr>
        <w:t xml:space="preserve">It is an international property company invested in real estate and communities </w:t>
      </w:r>
      <w:r w:rsidR="007619B3">
        <w:rPr>
          <w:rFonts w:ascii="Trebuchet MS" w:hAnsi="Trebuchet MS"/>
          <w:color w:val="000000"/>
          <w:sz w:val="18"/>
          <w:szCs w:val="18"/>
          <w:lang w:val="en-ZA"/>
        </w:rPr>
        <w:t xml:space="preserve">in South Africa and </w:t>
      </w:r>
      <w:r>
        <w:rPr>
          <w:rFonts w:ascii="Trebuchet MS" w:hAnsi="Trebuchet MS"/>
          <w:color w:val="000000"/>
          <w:sz w:val="18"/>
          <w:szCs w:val="18"/>
          <w:lang w:val="en-ZA"/>
        </w:rPr>
        <w:t xml:space="preserve">across </w:t>
      </w:r>
      <w:r w:rsidR="007619B3">
        <w:rPr>
          <w:rFonts w:ascii="Trebuchet MS" w:hAnsi="Trebuchet MS"/>
          <w:color w:val="000000"/>
          <w:sz w:val="18"/>
          <w:szCs w:val="18"/>
          <w:lang w:val="en-ZA"/>
        </w:rPr>
        <w:t>the African continent</w:t>
      </w:r>
      <w:r>
        <w:rPr>
          <w:rFonts w:ascii="Trebuchet MS" w:hAnsi="Trebuchet MS"/>
          <w:color w:val="000000"/>
          <w:sz w:val="18"/>
          <w:szCs w:val="18"/>
          <w:lang w:val="en-ZA"/>
        </w:rPr>
        <w:t>, Australia, the UK and Eastern Europe</w:t>
      </w:r>
      <w:r w:rsidR="007619B3">
        <w:rPr>
          <w:rFonts w:ascii="Trebuchet MS" w:hAnsi="Trebuchet MS"/>
          <w:color w:val="000000"/>
          <w:sz w:val="18"/>
          <w:szCs w:val="18"/>
          <w:lang w:val="en-ZA"/>
        </w:rPr>
        <w:t xml:space="preserve">. </w:t>
      </w:r>
      <w:r>
        <w:rPr>
          <w:rFonts w:ascii="Trebuchet MS" w:hAnsi="Trebuchet MS"/>
          <w:color w:val="000000"/>
          <w:sz w:val="18"/>
          <w:szCs w:val="18"/>
          <w:lang w:val="en-ZA"/>
        </w:rPr>
        <w:t xml:space="preserve">Growthpoint is 50% co-owner of the V&amp;A Waterfront in Cape Town. </w:t>
      </w:r>
      <w:r w:rsidR="007619B3">
        <w:rPr>
          <w:rFonts w:ascii="Trebuchet MS" w:hAnsi="Trebuchet MS"/>
          <w:color w:val="000000"/>
          <w:sz w:val="18"/>
          <w:szCs w:val="18"/>
          <w:lang w:val="en-ZA"/>
        </w:rPr>
        <w:t xml:space="preserve">Growthpoint is South Africa’s largest primary JSE-listed REIT. </w:t>
      </w:r>
      <w:r>
        <w:rPr>
          <w:rFonts w:ascii="Trebuchet MS" w:hAnsi="Trebuchet MS"/>
          <w:color w:val="000000"/>
          <w:sz w:val="18"/>
          <w:szCs w:val="18"/>
          <w:lang w:val="en-ZA"/>
        </w:rPr>
        <w:t xml:space="preserve">It is an established leader in commercial green developments and owns and manages the biggest portfolio of green-certified buildings in Africa. Visit </w:t>
      </w:r>
      <w:hyperlink r:id="rId14" w:history="1">
        <w:r>
          <w:rPr>
            <w:rStyle w:val="Hyperlink"/>
            <w:rFonts w:ascii="Trebuchet MS" w:hAnsi="Trebuchet MS"/>
            <w:color w:val="000000"/>
            <w:sz w:val="18"/>
            <w:szCs w:val="18"/>
            <w:lang w:val="en-ZA"/>
          </w:rPr>
          <w:t>growthpoint.co.za</w:t>
        </w:r>
      </w:hyperlink>
      <w:r>
        <w:rPr>
          <w:rFonts w:ascii="Trebuchet MS" w:hAnsi="Trebuchet MS"/>
          <w:color w:val="000000"/>
          <w:sz w:val="18"/>
          <w:szCs w:val="18"/>
          <w:lang w:val="en-ZA"/>
        </w:rPr>
        <w:t xml:space="preserve"> for more information, and connect with Growthpoint on </w:t>
      </w:r>
      <w:hyperlink r:id="rId15" w:history="1">
        <w:r>
          <w:rPr>
            <w:rStyle w:val="Hyperlink"/>
            <w:rFonts w:ascii="Trebuchet MS" w:hAnsi="Trebuchet MS"/>
            <w:color w:val="000000"/>
            <w:sz w:val="18"/>
            <w:szCs w:val="18"/>
            <w:lang w:val="en-ZA"/>
          </w:rPr>
          <w:t>Facebook</w:t>
        </w:r>
      </w:hyperlink>
      <w:r>
        <w:rPr>
          <w:rFonts w:ascii="Trebuchet MS" w:hAnsi="Trebuchet MS"/>
          <w:color w:val="000000"/>
          <w:sz w:val="18"/>
          <w:szCs w:val="18"/>
          <w:lang w:val="en-ZA"/>
        </w:rPr>
        <w:t xml:space="preserve">, </w:t>
      </w:r>
      <w:hyperlink r:id="rId16" w:history="1">
        <w:r>
          <w:rPr>
            <w:rStyle w:val="Hyperlink"/>
            <w:rFonts w:ascii="Trebuchet MS" w:hAnsi="Trebuchet MS"/>
            <w:color w:val="000000"/>
            <w:sz w:val="18"/>
            <w:szCs w:val="18"/>
            <w:lang w:val="en-ZA"/>
          </w:rPr>
          <w:t>Twitter</w:t>
        </w:r>
      </w:hyperlink>
      <w:r>
        <w:rPr>
          <w:rFonts w:ascii="Trebuchet MS" w:hAnsi="Trebuchet MS"/>
          <w:color w:val="000000"/>
          <w:sz w:val="18"/>
          <w:szCs w:val="18"/>
          <w:lang w:val="en-ZA"/>
        </w:rPr>
        <w:t xml:space="preserve">, </w:t>
      </w:r>
      <w:hyperlink r:id="rId17" w:history="1">
        <w:r>
          <w:rPr>
            <w:rStyle w:val="Hyperlink"/>
            <w:rFonts w:ascii="Trebuchet MS" w:hAnsi="Trebuchet MS"/>
            <w:color w:val="000000"/>
            <w:sz w:val="18"/>
            <w:szCs w:val="18"/>
            <w:lang w:val="en-ZA"/>
          </w:rPr>
          <w:t>LinkedIn</w:t>
        </w:r>
      </w:hyperlink>
      <w:r>
        <w:rPr>
          <w:rFonts w:ascii="Trebuchet MS" w:hAnsi="Trebuchet MS"/>
          <w:color w:val="000000"/>
          <w:sz w:val="18"/>
          <w:szCs w:val="18"/>
          <w:lang w:val="en-ZA"/>
        </w:rPr>
        <w:t xml:space="preserve"> and </w:t>
      </w:r>
      <w:hyperlink r:id="rId18" w:history="1">
        <w:r>
          <w:rPr>
            <w:rStyle w:val="Hyperlink"/>
            <w:rFonts w:ascii="Trebuchet MS" w:hAnsi="Trebuchet MS"/>
            <w:color w:val="000000"/>
            <w:sz w:val="18"/>
            <w:szCs w:val="18"/>
            <w:lang w:val="en-ZA"/>
          </w:rPr>
          <w:t>YouTube</w:t>
        </w:r>
      </w:hyperlink>
      <w:r>
        <w:rPr>
          <w:rFonts w:ascii="Trebuchet MS" w:hAnsi="Trebuchet MS"/>
          <w:color w:val="000000"/>
          <w:sz w:val="18"/>
          <w:szCs w:val="18"/>
          <w:lang w:val="en-ZA"/>
        </w:rPr>
        <w:t>.</w:t>
      </w:r>
    </w:p>
    <w:p w14:paraId="5B76B5C8" w14:textId="77777777" w:rsidR="00371771" w:rsidRDefault="00371771" w:rsidP="007619B3">
      <w:pPr>
        <w:pStyle w:val="PlainText"/>
        <w:rPr>
          <w:rFonts w:ascii="Trebuchet MS" w:hAnsi="Trebuchet MS"/>
          <w:color w:val="000000"/>
          <w:sz w:val="18"/>
          <w:szCs w:val="18"/>
        </w:rPr>
      </w:pPr>
    </w:p>
    <w:p w14:paraId="4105648E" w14:textId="77777777" w:rsidR="00371771" w:rsidRPr="00371771" w:rsidRDefault="00371771" w:rsidP="007619B3">
      <w:pPr>
        <w:pStyle w:val="Body"/>
        <w:rPr>
          <w:rFonts w:ascii="Trebuchet MS" w:hAnsi="Trebuchet MS"/>
          <w:color w:val="000000" w:themeColor="text1"/>
          <w:sz w:val="18"/>
          <w:szCs w:val="18"/>
        </w:rPr>
      </w:pPr>
      <w:r w:rsidRPr="00371771">
        <w:rPr>
          <w:rFonts w:ascii="Trebuchet MS" w:hAnsi="Trebuchet MS"/>
          <w:b/>
          <w:bCs/>
          <w:color w:val="000000" w:themeColor="text1"/>
          <w:sz w:val="18"/>
          <w:szCs w:val="18"/>
        </w:rPr>
        <w:t>ABOUT GREEN BUILDING COUNCIL SOUTH AFRICA</w:t>
      </w:r>
      <w:r w:rsidRPr="00371771">
        <w:rPr>
          <w:rFonts w:ascii="Trebuchet MS" w:hAnsi="Trebuchet MS"/>
          <w:color w:val="000000" w:themeColor="text1"/>
          <w:sz w:val="18"/>
          <w:szCs w:val="18"/>
        </w:rPr>
        <w:t xml:space="preserve"> </w:t>
      </w:r>
    </w:p>
    <w:p w14:paraId="7B95700D" w14:textId="1F63FBAE" w:rsidR="00371771" w:rsidRPr="00371771" w:rsidRDefault="00371771" w:rsidP="007619B3">
      <w:pPr>
        <w:pStyle w:val="Body"/>
        <w:rPr>
          <w:rFonts w:ascii="Trebuchet MS" w:hAnsi="Trebuchet MS"/>
          <w:color w:val="000000" w:themeColor="text1"/>
          <w:sz w:val="18"/>
          <w:szCs w:val="18"/>
          <w:lang w:val="en-ZA"/>
        </w:rPr>
      </w:pPr>
      <w:r w:rsidRPr="00371771">
        <w:rPr>
          <w:rFonts w:ascii="Trebuchet MS" w:hAnsi="Trebuchet MS"/>
          <w:color w:val="000000" w:themeColor="text1"/>
          <w:sz w:val="18"/>
          <w:szCs w:val="18"/>
        </w:rPr>
        <w:t xml:space="preserve">Green Building Council South Africa (GBCSA) is a member-based </w:t>
      </w:r>
      <w:proofErr w:type="spellStart"/>
      <w:r w:rsidRPr="00371771">
        <w:rPr>
          <w:rFonts w:ascii="Trebuchet MS" w:hAnsi="Trebuchet MS"/>
          <w:color w:val="000000" w:themeColor="text1"/>
          <w:sz w:val="18"/>
          <w:szCs w:val="18"/>
        </w:rPr>
        <w:t>organisation</w:t>
      </w:r>
      <w:proofErr w:type="spellEnd"/>
      <w:r w:rsidRPr="00371771">
        <w:rPr>
          <w:rFonts w:ascii="Trebuchet MS" w:hAnsi="Trebuchet MS"/>
          <w:color w:val="000000" w:themeColor="text1"/>
          <w:sz w:val="18"/>
          <w:szCs w:val="18"/>
        </w:rPr>
        <w:t xml:space="preserve"> focused on green building advocacy, certification and training. We advocate for all buildings to be designed, built and operated in an environmentally sustainable manner. We are one of 75 members of the World Green Building Council, inspiring a built environment where people and planet thrive. Visit our website </w:t>
      </w:r>
      <w:hyperlink r:id="rId19" w:history="1">
        <w:r w:rsidRPr="00371771">
          <w:rPr>
            <w:rStyle w:val="Hyperlink"/>
            <w:rFonts w:ascii="Trebuchet MS" w:hAnsi="Trebuchet MS"/>
            <w:color w:val="000000" w:themeColor="text1"/>
            <w:sz w:val="18"/>
            <w:szCs w:val="18"/>
          </w:rPr>
          <w:t>gbcsa.org.za</w:t>
        </w:r>
      </w:hyperlink>
      <w:r w:rsidRPr="00371771">
        <w:rPr>
          <w:rStyle w:val="Hyperlink0"/>
          <w:rFonts w:ascii="Trebuchet MS" w:hAnsi="Trebuchet MS"/>
          <w:color w:val="000000" w:themeColor="text1"/>
          <w:sz w:val="18"/>
          <w:szCs w:val="18"/>
          <w:u w:val="none"/>
        </w:rPr>
        <w:t xml:space="preserve"> or connect on </w:t>
      </w:r>
      <w:hyperlink r:id="rId20" w:history="1">
        <w:r w:rsidRPr="00371771">
          <w:rPr>
            <w:rStyle w:val="Hyperlink"/>
            <w:rFonts w:ascii="Trebuchet MS" w:hAnsi="Trebuchet MS"/>
            <w:color w:val="000000" w:themeColor="text1"/>
            <w:sz w:val="18"/>
            <w:szCs w:val="18"/>
            <w:u w:val="none"/>
          </w:rPr>
          <w:t>LinkedIn</w:t>
        </w:r>
      </w:hyperlink>
      <w:r w:rsidRPr="00371771">
        <w:rPr>
          <w:rStyle w:val="Hyperlink0"/>
          <w:rFonts w:ascii="Trebuchet MS" w:hAnsi="Trebuchet MS"/>
          <w:color w:val="000000" w:themeColor="text1"/>
          <w:sz w:val="18"/>
          <w:szCs w:val="18"/>
          <w:u w:val="none"/>
        </w:rPr>
        <w:t xml:space="preserve">, </w:t>
      </w:r>
      <w:hyperlink r:id="rId21" w:history="1">
        <w:r w:rsidRPr="00371771">
          <w:rPr>
            <w:rStyle w:val="Hyperlink"/>
            <w:rFonts w:ascii="Trebuchet MS" w:hAnsi="Trebuchet MS"/>
            <w:color w:val="000000" w:themeColor="text1"/>
            <w:sz w:val="18"/>
            <w:szCs w:val="18"/>
            <w:u w:val="none"/>
          </w:rPr>
          <w:t>Instagram</w:t>
        </w:r>
      </w:hyperlink>
      <w:r w:rsidRPr="00371771">
        <w:rPr>
          <w:rStyle w:val="Hyperlink0"/>
          <w:rFonts w:ascii="Trebuchet MS" w:hAnsi="Trebuchet MS"/>
          <w:color w:val="000000" w:themeColor="text1"/>
          <w:sz w:val="18"/>
          <w:szCs w:val="18"/>
          <w:u w:val="none"/>
        </w:rPr>
        <w:t xml:space="preserve">, </w:t>
      </w:r>
      <w:hyperlink r:id="rId22" w:history="1">
        <w:r w:rsidRPr="00371771">
          <w:rPr>
            <w:rStyle w:val="Hyperlink"/>
            <w:rFonts w:ascii="Trebuchet MS" w:hAnsi="Trebuchet MS"/>
            <w:color w:val="000000" w:themeColor="text1"/>
            <w:sz w:val="18"/>
            <w:szCs w:val="18"/>
            <w:u w:val="none"/>
          </w:rPr>
          <w:t>Facebook</w:t>
        </w:r>
      </w:hyperlink>
      <w:r w:rsidRPr="00371771">
        <w:rPr>
          <w:rStyle w:val="Hyperlink0"/>
          <w:rFonts w:ascii="Trebuchet MS" w:hAnsi="Trebuchet MS"/>
          <w:color w:val="000000" w:themeColor="text1"/>
          <w:sz w:val="18"/>
          <w:szCs w:val="18"/>
          <w:u w:val="none"/>
        </w:rPr>
        <w:t xml:space="preserve"> or </w:t>
      </w:r>
      <w:hyperlink r:id="rId23" w:history="1">
        <w:r w:rsidRPr="00371771">
          <w:rPr>
            <w:rStyle w:val="Hyperlink"/>
            <w:rFonts w:ascii="Trebuchet MS" w:hAnsi="Trebuchet MS"/>
            <w:color w:val="000000" w:themeColor="text1"/>
            <w:sz w:val="18"/>
            <w:szCs w:val="18"/>
            <w:u w:val="none"/>
          </w:rPr>
          <w:t>Twitter</w:t>
        </w:r>
      </w:hyperlink>
      <w:r w:rsidRPr="00371771">
        <w:rPr>
          <w:rStyle w:val="Hyperlink0"/>
          <w:rFonts w:ascii="Trebuchet MS" w:hAnsi="Trebuchet MS"/>
          <w:color w:val="000000" w:themeColor="text1"/>
          <w:sz w:val="18"/>
          <w:szCs w:val="18"/>
          <w:u w:val="none"/>
        </w:rPr>
        <w:t xml:space="preserve">.  </w:t>
      </w:r>
    </w:p>
    <w:p w14:paraId="2FAAA28C" w14:textId="08B3AD49" w:rsidR="00371771" w:rsidRDefault="00371771" w:rsidP="00371771">
      <w:pPr>
        <w:spacing w:after="0" w:line="240" w:lineRule="auto"/>
        <w:rPr>
          <w:rFonts w:ascii="Trebuchet MS" w:hAnsi="Trebuchet MS"/>
          <w:b/>
          <w:bCs/>
          <w:caps/>
          <w:color w:val="000000"/>
          <w:sz w:val="20"/>
          <w:szCs w:val="20"/>
          <w:lang w:val="en-ZA"/>
        </w:rPr>
      </w:pPr>
    </w:p>
    <w:p w14:paraId="247684B9" w14:textId="77777777" w:rsidR="001E3C26" w:rsidRDefault="00DA69B4" w:rsidP="00371771">
      <w:pPr>
        <w:spacing w:after="0" w:line="240" w:lineRule="auto"/>
        <w:rPr>
          <w:rFonts w:ascii="Trebuchet MS" w:hAnsi="Trebuchet MS"/>
          <w:b/>
          <w:bCs/>
          <w:caps/>
          <w:color w:val="000000"/>
          <w:sz w:val="20"/>
          <w:szCs w:val="20"/>
          <w:lang w:val="en-ZA"/>
        </w:rPr>
      </w:pPr>
      <w:r>
        <w:rPr>
          <w:rFonts w:ascii="Trebuchet MS" w:hAnsi="Trebuchet MS"/>
          <w:b/>
          <w:bCs/>
          <w:caps/>
          <w:color w:val="000000"/>
          <w:sz w:val="20"/>
          <w:szCs w:val="20"/>
          <w:lang w:val="en-ZA"/>
        </w:rPr>
        <w:t>ABOUT GREENOVATE</w:t>
      </w:r>
      <w:r w:rsidR="001E3C26">
        <w:rPr>
          <w:rFonts w:ascii="Trebuchet MS" w:hAnsi="Trebuchet MS"/>
          <w:b/>
          <w:bCs/>
          <w:caps/>
          <w:color w:val="000000"/>
          <w:sz w:val="20"/>
          <w:szCs w:val="20"/>
          <w:lang w:val="en-ZA"/>
        </w:rPr>
        <w:t>:</w:t>
      </w:r>
    </w:p>
    <w:p w14:paraId="695023C3" w14:textId="099F71A2" w:rsidR="001E3C26" w:rsidRDefault="001E3C26" w:rsidP="00371771">
      <w:pPr>
        <w:spacing w:after="0" w:line="240" w:lineRule="auto"/>
        <w:rPr>
          <w:rFonts w:ascii="Trebuchet MS" w:hAnsi="Trebuchet MS"/>
          <w:color w:val="000000" w:themeColor="text1"/>
          <w:sz w:val="18"/>
          <w:szCs w:val="18"/>
        </w:rPr>
      </w:pPr>
      <w:r>
        <w:rPr>
          <w:rFonts w:ascii="Trebuchet MS" w:hAnsi="Trebuchet MS"/>
          <w:color w:val="000000" w:themeColor="text1"/>
          <w:sz w:val="18"/>
          <w:szCs w:val="18"/>
        </w:rPr>
        <w:t xml:space="preserve">A Growthpoint initiative in partnership with the GBCSA, these awards are designed to develop and encourage young talent. They expose university students to key </w:t>
      </w:r>
      <w:r w:rsidR="00B30D13">
        <w:rPr>
          <w:rFonts w:ascii="Trebuchet MS" w:hAnsi="Trebuchet MS"/>
          <w:color w:val="000000" w:themeColor="text1"/>
          <w:sz w:val="18"/>
          <w:szCs w:val="18"/>
        </w:rPr>
        <w:t xml:space="preserve">sustainability concerns within the industry while introducing the industry to up-and-coming talent. </w:t>
      </w:r>
      <w:r w:rsidR="0057399B">
        <w:rPr>
          <w:rFonts w:ascii="Trebuchet MS" w:hAnsi="Trebuchet MS"/>
          <w:color w:val="000000" w:themeColor="text1"/>
          <w:sz w:val="18"/>
          <w:szCs w:val="18"/>
        </w:rPr>
        <w:t>The aim of the awards is for s</w:t>
      </w:r>
      <w:r w:rsidR="00B30D13">
        <w:rPr>
          <w:rFonts w:ascii="Trebuchet MS" w:hAnsi="Trebuchet MS"/>
          <w:color w:val="000000" w:themeColor="text1"/>
          <w:sz w:val="18"/>
          <w:szCs w:val="18"/>
        </w:rPr>
        <w:t xml:space="preserve">tudents learn about green building and sustainability early in their careers, and enter the market as advocates for green building with a passion for creating better, more sustainable cities, towns and neighbourhoods. Visit </w:t>
      </w:r>
      <w:hyperlink r:id="rId24" w:history="1">
        <w:r w:rsidR="00B30D13" w:rsidRPr="00B30D13">
          <w:rPr>
            <w:rStyle w:val="Hyperlink"/>
            <w:rFonts w:ascii="Trebuchet MS" w:hAnsi="Trebuchet MS"/>
            <w:sz w:val="18"/>
            <w:szCs w:val="18"/>
          </w:rPr>
          <w:t>greenovatecompetition.co.za</w:t>
        </w:r>
      </w:hyperlink>
      <w:r w:rsidR="00B30D13">
        <w:rPr>
          <w:rFonts w:ascii="Trebuchet MS" w:hAnsi="Trebuchet MS"/>
          <w:color w:val="000000" w:themeColor="text1"/>
          <w:sz w:val="18"/>
          <w:szCs w:val="18"/>
        </w:rPr>
        <w:t xml:space="preserve"> to learn more.</w:t>
      </w:r>
    </w:p>
    <w:p w14:paraId="6E241E09" w14:textId="29F136E2" w:rsidR="001E3C26" w:rsidRDefault="001E3C26" w:rsidP="001E3C26">
      <w:pPr>
        <w:jc w:val="center"/>
        <w:textAlignment w:val="baseline"/>
        <w:rPr>
          <w:rFonts w:ascii="Times New Roman" w:hAnsi="Times New Roman" w:cs="Times New Roman"/>
          <w:sz w:val="24"/>
          <w:szCs w:val="24"/>
        </w:rPr>
      </w:pPr>
    </w:p>
    <w:p w14:paraId="289D8B70" w14:textId="15B0A7E0" w:rsidR="001E3C26" w:rsidRDefault="001E3C26" w:rsidP="00371771">
      <w:pPr>
        <w:spacing w:after="0" w:line="240" w:lineRule="auto"/>
        <w:rPr>
          <w:rFonts w:ascii="Trebuchet MS" w:hAnsi="Trebuchet MS"/>
          <w:b/>
          <w:bCs/>
          <w:caps/>
          <w:color w:val="000000"/>
          <w:sz w:val="20"/>
          <w:szCs w:val="20"/>
          <w:lang w:val="en-ZA"/>
        </w:rPr>
      </w:pPr>
      <w:r>
        <w:rPr>
          <w:rFonts w:ascii="Arial" w:hAnsi="Arial" w:cs="Arial"/>
          <w:b/>
          <w:bCs/>
          <w:color w:val="FFFFFF"/>
          <w:sz w:val="24"/>
          <w:szCs w:val="24"/>
        </w:rPr>
        <w:t xml:space="preserve">We want you to enter the market as advocates for green buildings, with a passion for </w:t>
      </w:r>
    </w:p>
    <w:p w14:paraId="323E182F" w14:textId="77777777" w:rsidR="00DA69B4" w:rsidRDefault="00DA69B4" w:rsidP="00371771">
      <w:pPr>
        <w:spacing w:after="0" w:line="240" w:lineRule="auto"/>
        <w:rPr>
          <w:rFonts w:ascii="Trebuchet MS" w:hAnsi="Trebuchet MS"/>
          <w:b/>
          <w:bCs/>
          <w:caps/>
          <w:color w:val="000000"/>
          <w:sz w:val="20"/>
          <w:szCs w:val="20"/>
          <w:lang w:val="en-ZA"/>
        </w:rPr>
      </w:pPr>
    </w:p>
    <w:p w14:paraId="0E9C7400" w14:textId="0890B360" w:rsidR="00371771" w:rsidRPr="00371771" w:rsidRDefault="00371771" w:rsidP="00371771">
      <w:pPr>
        <w:spacing w:after="0" w:line="240" w:lineRule="auto"/>
        <w:rPr>
          <w:rFonts w:ascii="Trebuchet MS" w:hAnsi="Trebuchet MS"/>
          <w:b/>
          <w:bCs/>
          <w:caps/>
          <w:color w:val="000000"/>
          <w:sz w:val="20"/>
          <w:szCs w:val="20"/>
          <w:lang w:val="en-ZA" w:eastAsia="en-GB"/>
        </w:rPr>
      </w:pPr>
      <w:r w:rsidRPr="00371771">
        <w:rPr>
          <w:rFonts w:ascii="Trebuchet MS" w:hAnsi="Trebuchet MS"/>
          <w:b/>
          <w:bCs/>
          <w:caps/>
          <w:color w:val="000000"/>
          <w:sz w:val="20"/>
          <w:szCs w:val="20"/>
          <w:lang w:val="en-ZA"/>
        </w:rPr>
        <w:t>Released by:</w:t>
      </w:r>
    </w:p>
    <w:p w14:paraId="231AEBB5" w14:textId="77777777" w:rsidR="00371771" w:rsidRPr="00371771" w:rsidRDefault="00371771" w:rsidP="00371771">
      <w:pPr>
        <w:spacing w:after="0" w:line="240" w:lineRule="auto"/>
        <w:rPr>
          <w:rFonts w:ascii="Trebuchet MS" w:hAnsi="Trebuchet MS"/>
          <w:color w:val="000000"/>
          <w:sz w:val="20"/>
          <w:szCs w:val="20"/>
          <w:lang w:val="en-ZA"/>
        </w:rPr>
      </w:pPr>
      <w:r w:rsidRPr="00371771">
        <w:rPr>
          <w:rFonts w:ascii="Trebuchet MS" w:hAnsi="Trebuchet MS"/>
          <w:color w:val="000000"/>
          <w:sz w:val="20"/>
          <w:szCs w:val="20"/>
          <w:lang w:val="en-ZA"/>
        </w:rPr>
        <w:t>Growthpoint Properties Limited</w:t>
      </w:r>
    </w:p>
    <w:p w14:paraId="5AD15213" w14:textId="77777777" w:rsidR="00371771" w:rsidRPr="00371771" w:rsidRDefault="00371771" w:rsidP="00371771">
      <w:pPr>
        <w:spacing w:after="0" w:line="240" w:lineRule="auto"/>
        <w:rPr>
          <w:rFonts w:ascii="Trebuchet MS" w:hAnsi="Trebuchet MS"/>
          <w:color w:val="000000"/>
          <w:sz w:val="20"/>
          <w:szCs w:val="20"/>
        </w:rPr>
      </w:pPr>
      <w:r w:rsidRPr="00371771">
        <w:rPr>
          <w:rFonts w:ascii="Trebuchet MS" w:hAnsi="Trebuchet MS"/>
          <w:color w:val="000000"/>
          <w:sz w:val="20"/>
          <w:szCs w:val="20"/>
          <w:lang w:val="en-ZA"/>
        </w:rPr>
        <w:t>Nadine Briers, Head, Marketing &amp; Communication</w:t>
      </w:r>
    </w:p>
    <w:p w14:paraId="2B467C25" w14:textId="71EAD9D7" w:rsidR="00371771" w:rsidRDefault="00371771" w:rsidP="00371771">
      <w:pPr>
        <w:spacing w:after="0" w:line="240" w:lineRule="auto"/>
        <w:rPr>
          <w:rFonts w:ascii="Trebuchet MS" w:hAnsi="Trebuchet MS"/>
          <w:color w:val="000000"/>
          <w:sz w:val="20"/>
          <w:szCs w:val="20"/>
          <w:lang w:val="de-DE"/>
        </w:rPr>
      </w:pPr>
      <w:r w:rsidRPr="0071250C">
        <w:rPr>
          <w:rFonts w:ascii="Trebuchet MS" w:hAnsi="Trebuchet MS"/>
          <w:color w:val="000000"/>
          <w:sz w:val="20"/>
          <w:szCs w:val="20"/>
          <w:lang w:val="de-DE"/>
        </w:rPr>
        <w:t>Tel: +27 (0) 11 944 6251</w:t>
      </w:r>
    </w:p>
    <w:p w14:paraId="59B3FE9F" w14:textId="77777777" w:rsidR="008C4B38" w:rsidRPr="0071250C" w:rsidRDefault="008C4B38" w:rsidP="00371771">
      <w:pPr>
        <w:spacing w:after="0" w:line="240" w:lineRule="auto"/>
        <w:rPr>
          <w:rFonts w:ascii="Trebuchet MS" w:hAnsi="Trebuchet MS"/>
          <w:color w:val="000000"/>
          <w:sz w:val="20"/>
          <w:szCs w:val="20"/>
          <w:lang w:val="de-DE"/>
        </w:rPr>
      </w:pPr>
    </w:p>
    <w:p w14:paraId="4A1557BB" w14:textId="77777777" w:rsidR="00371771" w:rsidRPr="0071250C" w:rsidRDefault="00FD1D79" w:rsidP="00371771">
      <w:pPr>
        <w:spacing w:after="0" w:line="240" w:lineRule="auto"/>
        <w:jc w:val="both"/>
        <w:rPr>
          <w:rFonts w:ascii="Trebuchet MS" w:hAnsi="Trebuchet MS"/>
          <w:color w:val="000000"/>
          <w:sz w:val="20"/>
          <w:szCs w:val="20"/>
          <w:u w:val="single"/>
          <w:lang w:val="de-DE" w:eastAsia="en-GB"/>
        </w:rPr>
      </w:pPr>
      <w:hyperlink r:id="rId25" w:history="1">
        <w:r w:rsidR="00371771" w:rsidRPr="0071250C">
          <w:rPr>
            <w:rStyle w:val="Hyperlink"/>
            <w:rFonts w:ascii="Trebuchet MS" w:hAnsi="Trebuchet MS"/>
            <w:color w:val="000000"/>
            <w:sz w:val="20"/>
            <w:szCs w:val="20"/>
            <w:lang w:val="de-DE" w:eastAsia="en-GB"/>
          </w:rPr>
          <w:t>www.growthpoint.co.za</w:t>
        </w:r>
      </w:hyperlink>
      <w:r w:rsidR="00371771" w:rsidRPr="0071250C">
        <w:rPr>
          <w:rFonts w:ascii="Trebuchet MS" w:hAnsi="Trebuchet MS"/>
          <w:color w:val="000000"/>
          <w:sz w:val="20"/>
          <w:szCs w:val="20"/>
          <w:u w:val="single"/>
          <w:lang w:val="de-DE" w:eastAsia="en-GB"/>
        </w:rPr>
        <w:t xml:space="preserve"> </w:t>
      </w:r>
    </w:p>
    <w:p w14:paraId="5E3999B0" w14:textId="77777777" w:rsidR="00371771" w:rsidRPr="0071250C" w:rsidRDefault="00FD1D79" w:rsidP="00371771">
      <w:pPr>
        <w:spacing w:after="0" w:line="240" w:lineRule="auto"/>
        <w:jc w:val="both"/>
        <w:rPr>
          <w:rFonts w:ascii="Trebuchet MS" w:hAnsi="Trebuchet MS"/>
          <w:color w:val="000000"/>
          <w:sz w:val="20"/>
          <w:szCs w:val="20"/>
          <w:lang w:val="de-DE"/>
        </w:rPr>
      </w:pPr>
      <w:hyperlink r:id="rId26" w:history="1">
        <w:r w:rsidR="00371771" w:rsidRPr="0071250C">
          <w:rPr>
            <w:rStyle w:val="Hyperlink"/>
            <w:rFonts w:ascii="Trebuchet MS" w:hAnsi="Trebuchet MS"/>
            <w:color w:val="000000"/>
            <w:sz w:val="20"/>
            <w:szCs w:val="20"/>
            <w:lang w:val="de-DE"/>
          </w:rPr>
          <w:t>www.facebook.com/Growthpoint</w:t>
        </w:r>
      </w:hyperlink>
    </w:p>
    <w:p w14:paraId="62C9DCDC" w14:textId="77777777" w:rsidR="00371771" w:rsidRPr="0071250C" w:rsidRDefault="00FD1D79" w:rsidP="00371771">
      <w:pPr>
        <w:spacing w:after="0" w:line="240" w:lineRule="auto"/>
        <w:jc w:val="both"/>
        <w:rPr>
          <w:rFonts w:ascii="Trebuchet MS" w:hAnsi="Trebuchet MS"/>
          <w:color w:val="000000"/>
          <w:sz w:val="20"/>
          <w:szCs w:val="20"/>
          <w:lang w:val="de-DE"/>
        </w:rPr>
      </w:pPr>
      <w:hyperlink r:id="rId27" w:history="1">
        <w:r w:rsidR="00371771" w:rsidRPr="0071250C">
          <w:rPr>
            <w:rStyle w:val="Hyperlink"/>
            <w:rFonts w:ascii="Trebuchet MS" w:hAnsi="Trebuchet MS"/>
            <w:color w:val="000000"/>
            <w:sz w:val="20"/>
            <w:szCs w:val="20"/>
            <w:lang w:val="de-DE"/>
          </w:rPr>
          <w:t>www.twitter.com/Growthpoint</w:t>
        </w:r>
      </w:hyperlink>
    </w:p>
    <w:p w14:paraId="752AE1A6" w14:textId="77777777" w:rsidR="00371771" w:rsidRPr="0071250C" w:rsidRDefault="00FD1D79" w:rsidP="00371771">
      <w:pPr>
        <w:spacing w:after="0" w:line="240" w:lineRule="auto"/>
        <w:jc w:val="both"/>
        <w:rPr>
          <w:rFonts w:ascii="Trebuchet MS" w:hAnsi="Trebuchet MS"/>
          <w:color w:val="000000"/>
          <w:sz w:val="20"/>
          <w:szCs w:val="20"/>
          <w:lang w:val="de-DE"/>
        </w:rPr>
      </w:pPr>
      <w:hyperlink r:id="rId28" w:history="1">
        <w:r w:rsidR="00371771" w:rsidRPr="0071250C">
          <w:rPr>
            <w:rStyle w:val="Hyperlink"/>
            <w:rFonts w:ascii="Trebuchet MS" w:hAnsi="Trebuchet MS"/>
            <w:color w:val="000000"/>
            <w:sz w:val="20"/>
            <w:szCs w:val="20"/>
            <w:lang w:val="de-DE"/>
          </w:rPr>
          <w:t>www.linkedin.com/company/growthpoint-properties-ltd</w:t>
        </w:r>
      </w:hyperlink>
    </w:p>
    <w:p w14:paraId="091F9591" w14:textId="77777777" w:rsidR="00371771" w:rsidRPr="00371771" w:rsidRDefault="00FD1D79" w:rsidP="00371771">
      <w:pPr>
        <w:spacing w:after="0" w:line="240" w:lineRule="auto"/>
        <w:jc w:val="both"/>
        <w:rPr>
          <w:rFonts w:ascii="Trebuchet MS" w:hAnsi="Trebuchet MS"/>
          <w:color w:val="000000"/>
          <w:sz w:val="20"/>
          <w:szCs w:val="20"/>
        </w:rPr>
      </w:pPr>
      <w:hyperlink r:id="rId29" w:history="1">
        <w:r w:rsidR="00371771" w:rsidRPr="00371771">
          <w:rPr>
            <w:rStyle w:val="Hyperlink"/>
            <w:rFonts w:ascii="Trebuchet MS" w:hAnsi="Trebuchet MS"/>
            <w:color w:val="000000"/>
            <w:sz w:val="20"/>
            <w:szCs w:val="20"/>
            <w:lang w:val="en-ZA"/>
          </w:rPr>
          <w:t>www.youtube.com/GrowthpointBroadcast</w:t>
        </w:r>
      </w:hyperlink>
    </w:p>
    <w:p w14:paraId="1BB9A3AF" w14:textId="57F7C361" w:rsidR="00371771" w:rsidRDefault="00371771" w:rsidP="00371771">
      <w:pPr>
        <w:spacing w:after="0" w:line="240" w:lineRule="auto"/>
        <w:rPr>
          <w:rFonts w:ascii="Trebuchet MS" w:hAnsi="Trebuchet MS"/>
          <w:color w:val="000000"/>
          <w:sz w:val="20"/>
          <w:szCs w:val="20"/>
          <w:lang w:val="en-ZA"/>
        </w:rPr>
      </w:pPr>
    </w:p>
    <w:p w14:paraId="570F337C" w14:textId="77777777" w:rsidR="00371771" w:rsidRPr="00371771" w:rsidRDefault="00371771" w:rsidP="00371771">
      <w:pPr>
        <w:spacing w:after="0" w:line="240" w:lineRule="auto"/>
        <w:rPr>
          <w:rFonts w:ascii="Trebuchet MS" w:hAnsi="Trebuchet MS"/>
          <w:color w:val="000000"/>
          <w:sz w:val="20"/>
          <w:szCs w:val="20"/>
          <w:lang w:val="en-ZA"/>
        </w:rPr>
      </w:pPr>
    </w:p>
    <w:p w14:paraId="317656EC" w14:textId="00F01F53" w:rsidR="00371771" w:rsidRPr="00371771" w:rsidRDefault="00371771" w:rsidP="00371771">
      <w:pPr>
        <w:spacing w:after="0" w:line="240" w:lineRule="auto"/>
        <w:rPr>
          <w:rFonts w:ascii="Trebuchet MS" w:hAnsi="Trebuchet MS"/>
          <w:color w:val="000000" w:themeColor="text1"/>
          <w:sz w:val="20"/>
          <w:szCs w:val="20"/>
          <w:lang w:val="en-ZA"/>
        </w:rPr>
      </w:pPr>
      <w:r w:rsidRPr="00371771">
        <w:rPr>
          <w:rFonts w:ascii="Trebuchet MS" w:hAnsi="Trebuchet MS"/>
          <w:color w:val="000000" w:themeColor="text1"/>
          <w:sz w:val="20"/>
          <w:szCs w:val="20"/>
          <w:lang w:val="en-ZA" w:eastAsia="en-GB"/>
        </w:rPr>
        <w:t xml:space="preserve">For more information, or to book an interview, please contact </w:t>
      </w:r>
      <w:r w:rsidR="007619B3">
        <w:rPr>
          <w:rFonts w:ascii="Trebuchet MS" w:hAnsi="Trebuchet MS"/>
          <w:color w:val="000000" w:themeColor="text1"/>
          <w:sz w:val="20"/>
          <w:szCs w:val="20"/>
          <w:lang w:val="en-ZA" w:eastAsia="en-GB"/>
        </w:rPr>
        <w:t>Bronwen Noble</w:t>
      </w:r>
      <w:r w:rsidRPr="00371771">
        <w:rPr>
          <w:rFonts w:ascii="Trebuchet MS" w:hAnsi="Trebuchet MS"/>
          <w:color w:val="000000" w:themeColor="text1"/>
          <w:sz w:val="20"/>
          <w:szCs w:val="20"/>
          <w:lang w:val="en-ZA" w:eastAsia="en-GB"/>
        </w:rPr>
        <w:t xml:space="preserve"> </w:t>
      </w:r>
      <w:r w:rsidR="007619B3">
        <w:rPr>
          <w:rFonts w:ascii="Trebuchet MS" w:hAnsi="Trebuchet MS"/>
          <w:color w:val="000000" w:themeColor="text1"/>
          <w:sz w:val="20"/>
          <w:szCs w:val="20"/>
          <w:lang w:val="en-ZA" w:eastAsia="en-GB"/>
        </w:rPr>
        <w:t>at</w:t>
      </w:r>
      <w:r w:rsidRPr="00371771">
        <w:rPr>
          <w:rFonts w:ascii="Trebuchet MS" w:hAnsi="Trebuchet MS"/>
          <w:color w:val="000000" w:themeColor="text1"/>
          <w:sz w:val="20"/>
          <w:szCs w:val="20"/>
          <w:lang w:val="en-ZA" w:eastAsia="en-GB"/>
        </w:rPr>
        <w:t xml:space="preserve"> 083 453 6668 or </w:t>
      </w:r>
      <w:hyperlink r:id="rId30" w:history="1">
        <w:r w:rsidR="007619B3" w:rsidRPr="00193C93">
          <w:rPr>
            <w:rStyle w:val="Hyperlink"/>
            <w:rFonts w:ascii="Trebuchet MS" w:hAnsi="Trebuchet MS"/>
            <w:sz w:val="20"/>
            <w:szCs w:val="20"/>
            <w:lang w:val="en-ZA" w:eastAsia="en-GB"/>
          </w:rPr>
          <w:t>bronwen@catchwords.co.za</w:t>
        </w:r>
      </w:hyperlink>
      <w:r w:rsidRPr="00371771">
        <w:rPr>
          <w:rFonts w:ascii="Trebuchet MS" w:hAnsi="Trebuchet MS"/>
          <w:color w:val="000000" w:themeColor="text1"/>
          <w:sz w:val="20"/>
          <w:szCs w:val="20"/>
          <w:lang w:val="en-ZA" w:eastAsia="en-GB"/>
        </w:rPr>
        <w:t xml:space="preserve">. </w:t>
      </w:r>
      <w:bookmarkStart w:id="1" w:name="txt_subject"/>
      <w:bookmarkEnd w:id="1"/>
      <w:r w:rsidRPr="00371771">
        <w:rPr>
          <w:rFonts w:ascii="Trebuchet MS" w:hAnsi="Trebuchet MS"/>
          <w:color w:val="000000" w:themeColor="text1"/>
          <w:sz w:val="20"/>
          <w:szCs w:val="20"/>
          <w:lang w:val="en-ZA"/>
        </w:rPr>
        <w:t xml:space="preserve">        </w:t>
      </w:r>
    </w:p>
    <w:p w14:paraId="23F161A5" w14:textId="77777777" w:rsidR="00371771" w:rsidRPr="00371771" w:rsidRDefault="00371771" w:rsidP="00371771">
      <w:pPr>
        <w:spacing w:after="0" w:line="240" w:lineRule="auto"/>
        <w:rPr>
          <w:rFonts w:ascii="Trebuchet MS" w:hAnsi="Trebuchet MS"/>
          <w:sz w:val="20"/>
          <w:szCs w:val="20"/>
          <w:lang w:val="en-ZA"/>
        </w:rPr>
      </w:pPr>
    </w:p>
    <w:p w14:paraId="7E3BBC79" w14:textId="77777777" w:rsidR="00371771" w:rsidRPr="00371771" w:rsidRDefault="00371771" w:rsidP="00371771">
      <w:pPr>
        <w:spacing w:after="0" w:line="240" w:lineRule="auto"/>
        <w:rPr>
          <w:rFonts w:ascii="Calibri" w:hAnsi="Calibri"/>
          <w:sz w:val="20"/>
          <w:szCs w:val="20"/>
          <w:lang w:val="en-ZA"/>
        </w:rPr>
      </w:pPr>
    </w:p>
    <w:p w14:paraId="5595276B" w14:textId="77777777" w:rsidR="003A2D5C" w:rsidRPr="003A2D5C" w:rsidRDefault="003A2D5C" w:rsidP="00371771">
      <w:pPr>
        <w:spacing w:after="0" w:line="276" w:lineRule="auto"/>
        <w:rPr>
          <w:rFonts w:ascii="Trebuchet MS" w:eastAsia="Calibri" w:hAnsi="Trebuchet MS" w:cs="Arial"/>
          <w:b/>
          <w:color w:val="000000" w:themeColor="text1"/>
          <w:sz w:val="20"/>
          <w:szCs w:val="20"/>
        </w:rPr>
      </w:pPr>
    </w:p>
    <w:sectPr w:rsidR="003A2D5C" w:rsidRPr="003A2D5C" w:rsidSect="003D2128">
      <w:headerReference w:type="default" r:id="rId31"/>
      <w:headerReference w:type="first" r:id="rId3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A2AA6" w14:textId="77777777" w:rsidR="00FD1D79" w:rsidRDefault="00FD1D79" w:rsidP="006623A2">
      <w:pPr>
        <w:spacing w:after="0" w:line="240" w:lineRule="auto"/>
      </w:pPr>
      <w:r>
        <w:separator/>
      </w:r>
    </w:p>
  </w:endnote>
  <w:endnote w:type="continuationSeparator" w:id="0">
    <w:p w14:paraId="1BDB2222" w14:textId="77777777" w:rsidR="00FD1D79" w:rsidRDefault="00FD1D79"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57B72" w14:textId="77777777" w:rsidR="00FD1D79" w:rsidRDefault="00FD1D79" w:rsidP="006623A2">
      <w:pPr>
        <w:spacing w:after="0" w:line="240" w:lineRule="auto"/>
      </w:pPr>
      <w:r>
        <w:separator/>
      </w:r>
    </w:p>
  </w:footnote>
  <w:footnote w:type="continuationSeparator" w:id="0">
    <w:p w14:paraId="4F0C981D" w14:textId="77777777" w:rsidR="00FD1D79" w:rsidRDefault="00FD1D79" w:rsidP="00662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123B6"/>
    <w:rsid w:val="000264E2"/>
    <w:rsid w:val="00054C3A"/>
    <w:rsid w:val="0006412D"/>
    <w:rsid w:val="00087706"/>
    <w:rsid w:val="00094827"/>
    <w:rsid w:val="000A7D23"/>
    <w:rsid w:val="000B4113"/>
    <w:rsid w:val="000B5E0F"/>
    <w:rsid w:val="000C2305"/>
    <w:rsid w:val="000D32C6"/>
    <w:rsid w:val="0014264F"/>
    <w:rsid w:val="00143459"/>
    <w:rsid w:val="00170DDF"/>
    <w:rsid w:val="0018620E"/>
    <w:rsid w:val="001B3AC1"/>
    <w:rsid w:val="001D6B96"/>
    <w:rsid w:val="001E3C26"/>
    <w:rsid w:val="00222E7A"/>
    <w:rsid w:val="002B6936"/>
    <w:rsid w:val="002D3908"/>
    <w:rsid w:val="00313DB2"/>
    <w:rsid w:val="00315A31"/>
    <w:rsid w:val="00367914"/>
    <w:rsid w:val="00371771"/>
    <w:rsid w:val="003A0C85"/>
    <w:rsid w:val="003A2D5C"/>
    <w:rsid w:val="003C5CCB"/>
    <w:rsid w:val="003D2128"/>
    <w:rsid w:val="003D527B"/>
    <w:rsid w:val="003E296D"/>
    <w:rsid w:val="003E2C9A"/>
    <w:rsid w:val="00401713"/>
    <w:rsid w:val="00453810"/>
    <w:rsid w:val="00475EFD"/>
    <w:rsid w:val="00481520"/>
    <w:rsid w:val="004951A0"/>
    <w:rsid w:val="00495340"/>
    <w:rsid w:val="004A75CC"/>
    <w:rsid w:val="004C020D"/>
    <w:rsid w:val="004F3E2F"/>
    <w:rsid w:val="00501B9F"/>
    <w:rsid w:val="00517265"/>
    <w:rsid w:val="00517608"/>
    <w:rsid w:val="00562141"/>
    <w:rsid w:val="0057399B"/>
    <w:rsid w:val="005A0ED1"/>
    <w:rsid w:val="005D6C35"/>
    <w:rsid w:val="006067A6"/>
    <w:rsid w:val="00646E17"/>
    <w:rsid w:val="006623A2"/>
    <w:rsid w:val="00674676"/>
    <w:rsid w:val="006D10BC"/>
    <w:rsid w:val="006F3D7F"/>
    <w:rsid w:val="006F4208"/>
    <w:rsid w:val="00702138"/>
    <w:rsid w:val="0071250C"/>
    <w:rsid w:val="00756A1F"/>
    <w:rsid w:val="007619B3"/>
    <w:rsid w:val="00761A44"/>
    <w:rsid w:val="007C0487"/>
    <w:rsid w:val="007D274A"/>
    <w:rsid w:val="007F291C"/>
    <w:rsid w:val="007F454E"/>
    <w:rsid w:val="007F6602"/>
    <w:rsid w:val="0082424F"/>
    <w:rsid w:val="00830976"/>
    <w:rsid w:val="008324E9"/>
    <w:rsid w:val="00846653"/>
    <w:rsid w:val="0086355E"/>
    <w:rsid w:val="00893726"/>
    <w:rsid w:val="008C4B38"/>
    <w:rsid w:val="00902C05"/>
    <w:rsid w:val="009156BC"/>
    <w:rsid w:val="00917BB0"/>
    <w:rsid w:val="00930EDA"/>
    <w:rsid w:val="009503DF"/>
    <w:rsid w:val="00976D99"/>
    <w:rsid w:val="00977088"/>
    <w:rsid w:val="00A16C71"/>
    <w:rsid w:val="00A22FF5"/>
    <w:rsid w:val="00A81EFE"/>
    <w:rsid w:val="00A846F1"/>
    <w:rsid w:val="00AB5529"/>
    <w:rsid w:val="00AD00A3"/>
    <w:rsid w:val="00B00ECC"/>
    <w:rsid w:val="00B30D13"/>
    <w:rsid w:val="00B359BD"/>
    <w:rsid w:val="00B61F20"/>
    <w:rsid w:val="00B71774"/>
    <w:rsid w:val="00B748BA"/>
    <w:rsid w:val="00BC4B47"/>
    <w:rsid w:val="00BF0C6C"/>
    <w:rsid w:val="00C111DA"/>
    <w:rsid w:val="00C74521"/>
    <w:rsid w:val="00C827BC"/>
    <w:rsid w:val="00C94C0C"/>
    <w:rsid w:val="00CA24AD"/>
    <w:rsid w:val="00D134C8"/>
    <w:rsid w:val="00D425F7"/>
    <w:rsid w:val="00D440F1"/>
    <w:rsid w:val="00D577BC"/>
    <w:rsid w:val="00D7344B"/>
    <w:rsid w:val="00D972F2"/>
    <w:rsid w:val="00DA6810"/>
    <w:rsid w:val="00DA69B4"/>
    <w:rsid w:val="00DB1CA5"/>
    <w:rsid w:val="00DC3FF6"/>
    <w:rsid w:val="00DC7347"/>
    <w:rsid w:val="00DE0CFF"/>
    <w:rsid w:val="00DE51D2"/>
    <w:rsid w:val="00E158FB"/>
    <w:rsid w:val="00E24B4C"/>
    <w:rsid w:val="00E26C51"/>
    <w:rsid w:val="00E81108"/>
    <w:rsid w:val="00EA6EDD"/>
    <w:rsid w:val="00EB795D"/>
    <w:rsid w:val="00EC3204"/>
    <w:rsid w:val="00EC611C"/>
    <w:rsid w:val="00EF1097"/>
    <w:rsid w:val="00F164F7"/>
    <w:rsid w:val="00F27721"/>
    <w:rsid w:val="00F333E7"/>
    <w:rsid w:val="00F3785E"/>
    <w:rsid w:val="00F9797D"/>
    <w:rsid w:val="00FB0400"/>
    <w:rsid w:val="00FC1E41"/>
    <w:rsid w:val="00FC6C69"/>
    <w:rsid w:val="00FD1D7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
    <w:name w:val="Unresolved Mention"/>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reenovatecompetition.co.za/register/" TargetMode="External"/><Relationship Id="rId18" Type="http://schemas.openxmlformats.org/officeDocument/2006/relationships/hyperlink" Target="http://www.youtube.com/GrowthpointBroadcast" TargetMode="External"/><Relationship Id="rId26" Type="http://schemas.openxmlformats.org/officeDocument/2006/relationships/hyperlink" Target="http://www.facebook.com/Growthpoint" TargetMode="External"/><Relationship Id="rId3" Type="http://schemas.openxmlformats.org/officeDocument/2006/relationships/customXml" Target="../customXml/item3.xml"/><Relationship Id="rId21" Type="http://schemas.openxmlformats.org/officeDocument/2006/relationships/hyperlink" Target="https://www.instagram.com/gbcsa/"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reenovatecompetition.co.za/" TargetMode="External"/><Relationship Id="rId17" Type="http://schemas.openxmlformats.org/officeDocument/2006/relationships/hyperlink" Target="http://www.linkedin.com/company/growthpoint-properties-ltd" TargetMode="External"/><Relationship Id="rId25" Type="http://schemas.openxmlformats.org/officeDocument/2006/relationships/hyperlink" Target="http://www.growthpoint.co.za"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witter.com/Growthpoint" TargetMode="External"/><Relationship Id="rId20" Type="http://schemas.openxmlformats.org/officeDocument/2006/relationships/hyperlink" Target="https://www.linkedin.com/company/green-building-council-of-south-africa/mycompany/" TargetMode="External"/><Relationship Id="rId29" Type="http://schemas.openxmlformats.org/officeDocument/2006/relationships/hyperlink" Target="http://www.youtube.com/GrowthpointBroadcas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bcsa.org.za/" TargetMode="External"/><Relationship Id="rId24" Type="http://schemas.openxmlformats.org/officeDocument/2006/relationships/hyperlink" Target="https://www.greenovatecompetition.co.za/"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facebook.com/Growthpoint" TargetMode="External"/><Relationship Id="rId23" Type="http://schemas.openxmlformats.org/officeDocument/2006/relationships/hyperlink" Target="https://twitter.com/GBCSA" TargetMode="External"/><Relationship Id="rId28" Type="http://schemas.openxmlformats.org/officeDocument/2006/relationships/hyperlink" Target="http://www.linkedin.com/company/growthpoint-properties-ltd/" TargetMode="External"/><Relationship Id="rId10" Type="http://schemas.openxmlformats.org/officeDocument/2006/relationships/hyperlink" Target="https://growthpoint.co.za/" TargetMode="External"/><Relationship Id="rId19" Type="http://schemas.openxmlformats.org/officeDocument/2006/relationships/hyperlink" Target="https://gbcsa.org.za/"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rowthpoint.co.za" TargetMode="External"/><Relationship Id="rId22" Type="http://schemas.openxmlformats.org/officeDocument/2006/relationships/hyperlink" Target="https://www.facebook.com/GreenBuildingCouncilSouthAfrica/" TargetMode="External"/><Relationship Id="rId27" Type="http://schemas.openxmlformats.org/officeDocument/2006/relationships/hyperlink" Target="http://www.twitter.com/Growthpoint" TargetMode="External"/><Relationship Id="rId30"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6" ma:contentTypeDescription="Create a new document." ma:contentTypeScope="" ma:versionID="819630c7f0662adf3e885e4fa4afb50e">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3e0ceca864821c2b5e65957a3c9e139d"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customXml/itemProps2.xml><?xml version="1.0" encoding="utf-8"?>
<ds:datastoreItem xmlns:ds="http://schemas.openxmlformats.org/officeDocument/2006/customXml" ds:itemID="{51CB6633-AB46-42EB-812C-7DCC3878B1A3}">
  <ds:schemaRefs>
    <ds:schemaRef ds:uri="http://schemas.microsoft.com/sharepoint/v3/contenttype/forms"/>
  </ds:schemaRefs>
</ds:datastoreItem>
</file>

<file path=customXml/itemProps3.xml><?xml version="1.0" encoding="utf-8"?>
<ds:datastoreItem xmlns:ds="http://schemas.openxmlformats.org/officeDocument/2006/customXml" ds:itemID="{F7FE28B8-97EB-4700-9AE0-B9C380E4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1859</Words>
  <Characters>9577</Characters>
  <Application>Microsoft Office Word</Application>
  <DocSecurity>0</DocSecurity>
  <Lines>1915</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Microsoft account</cp:lastModifiedBy>
  <cp:revision>2</cp:revision>
  <cp:lastPrinted>2021-11-25T12:47:00Z</cp:lastPrinted>
  <dcterms:created xsi:type="dcterms:W3CDTF">2022-11-28T12:50:00Z</dcterms:created>
  <dcterms:modified xsi:type="dcterms:W3CDTF">2022-11-28T12:50:00Z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0x010100CE06102F122FB24790DA7877F7F0EBF1</vt:lpwstr>
  </property>
  <property fmtid="{D5CDD505-2E9C-101B-9397-08002B2CF9AE}" pid="4" name="MediaServiceImageTags">
    <vt:lpwstr/>
  </property>
</Properties>
</file>