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70D3" w14:textId="4564ED89" w:rsidR="00C902A3" w:rsidRPr="00972096" w:rsidRDefault="00C902A3" w:rsidP="00972096">
      <w:pPr>
        <w:spacing w:line="276" w:lineRule="auto"/>
        <w:outlineLvl w:val="0"/>
        <w:rPr>
          <w:rFonts w:ascii="Calibri Light" w:hAnsi="Calibri Light" w:cs="Calibri Light"/>
          <w:color w:val="000000" w:themeColor="text1"/>
          <w:sz w:val="22"/>
          <w:szCs w:val="22"/>
          <w:lang w:val="en-GB"/>
        </w:rPr>
      </w:pPr>
      <w:bookmarkStart w:id="0" w:name="SW0000"/>
      <w:r w:rsidRPr="00972096">
        <w:rPr>
          <w:rFonts w:ascii="Calibri Light" w:hAnsi="Calibri Light" w:cs="Calibri Light"/>
          <w:color w:val="000000" w:themeColor="text1"/>
          <w:sz w:val="22"/>
          <w:szCs w:val="22"/>
          <w:lang w:val="en-GB"/>
        </w:rPr>
        <w:t>MEDIA RELEASE</w:t>
      </w:r>
      <w:r w:rsidR="00234F9B" w:rsidRPr="00972096">
        <w:rPr>
          <w:rFonts w:ascii="Calibri Light" w:hAnsi="Calibri Light" w:cs="Calibri Light"/>
          <w:color w:val="000000" w:themeColor="text1"/>
          <w:sz w:val="22"/>
          <w:szCs w:val="22"/>
          <w:lang w:val="en-GB"/>
        </w:rPr>
        <w:t xml:space="preserve"> </w:t>
      </w:r>
      <w:r w:rsidR="00234F9B" w:rsidRPr="00972096">
        <w:rPr>
          <w:rFonts w:ascii="Calibri Light" w:hAnsi="Calibri Light" w:cs="Calibri Light"/>
          <w:sz w:val="22"/>
          <w:szCs w:val="22"/>
          <w:lang w:val="en-GB"/>
        </w:rPr>
        <w:t xml:space="preserve">FROM </w:t>
      </w:r>
      <w:r w:rsidR="000B13AA" w:rsidRPr="00972096">
        <w:rPr>
          <w:rFonts w:ascii="Calibri Light" w:hAnsi="Calibri Light" w:cs="Calibri Light"/>
          <w:sz w:val="22"/>
          <w:szCs w:val="22"/>
          <w:lang w:val="en-GB"/>
        </w:rPr>
        <w:t xml:space="preserve">THE </w:t>
      </w:r>
      <w:r w:rsidR="00234F9B" w:rsidRPr="00972096">
        <w:rPr>
          <w:rFonts w:ascii="Calibri Light" w:hAnsi="Calibri Light" w:cs="Calibri Light"/>
          <w:sz w:val="22"/>
          <w:szCs w:val="22"/>
          <w:lang w:val="en-GB"/>
        </w:rPr>
        <w:t>SOUTH AFRICAN COUNCIL OF SHOPPING CENTRES (SACSC)</w:t>
      </w:r>
    </w:p>
    <w:p w14:paraId="70011F74" w14:textId="23BDB4C5" w:rsidR="00C902A3" w:rsidRPr="00972096" w:rsidRDefault="00E03F42" w:rsidP="00972096">
      <w:pPr>
        <w:spacing w:line="276" w:lineRule="auto"/>
        <w:outlineLvl w:val="0"/>
        <w:rPr>
          <w:rFonts w:ascii="Calibri Light" w:hAnsi="Calibri Light" w:cs="Calibri Light"/>
          <w:color w:val="000000" w:themeColor="text1"/>
          <w:sz w:val="22"/>
          <w:szCs w:val="22"/>
          <w:lang w:val="en-GB"/>
        </w:rPr>
      </w:pPr>
      <w:bookmarkStart w:id="1" w:name="_GoBack"/>
      <w:r>
        <w:rPr>
          <w:rFonts w:ascii="Calibri Light" w:hAnsi="Calibri Light" w:cs="Calibri Light"/>
          <w:color w:val="000000" w:themeColor="text1"/>
          <w:sz w:val="22"/>
          <w:szCs w:val="22"/>
          <w:lang w:val="en-GB"/>
        </w:rPr>
        <w:t>1 December</w:t>
      </w:r>
      <w:r w:rsidR="00C902A3" w:rsidRPr="00972096">
        <w:rPr>
          <w:rFonts w:ascii="Calibri Light" w:hAnsi="Calibri Light" w:cs="Calibri Light"/>
          <w:color w:val="000000" w:themeColor="text1"/>
          <w:sz w:val="22"/>
          <w:szCs w:val="22"/>
          <w:lang w:val="en-GB"/>
        </w:rPr>
        <w:t xml:space="preserve"> 20</w:t>
      </w:r>
      <w:r w:rsidR="00A331D0" w:rsidRPr="00972096">
        <w:rPr>
          <w:rFonts w:ascii="Calibri Light" w:hAnsi="Calibri Light" w:cs="Calibri Light"/>
          <w:color w:val="000000" w:themeColor="text1"/>
          <w:sz w:val="22"/>
          <w:szCs w:val="22"/>
          <w:lang w:val="en-GB"/>
        </w:rPr>
        <w:t>22</w:t>
      </w:r>
    </w:p>
    <w:p w14:paraId="0E2F36B4" w14:textId="77777777" w:rsidR="008F4D0A" w:rsidRPr="00972096" w:rsidRDefault="008F4D0A" w:rsidP="00972096">
      <w:pPr>
        <w:spacing w:line="276" w:lineRule="auto"/>
        <w:contextualSpacing/>
        <w:jc w:val="center"/>
        <w:rPr>
          <w:rFonts w:ascii="Calibri Light" w:hAnsi="Calibri Light" w:cs="Calibri Light"/>
          <w:b/>
          <w:i/>
          <w:color w:val="000000" w:themeColor="text1"/>
          <w:sz w:val="22"/>
          <w:szCs w:val="22"/>
          <w:lang w:val="en-GB"/>
        </w:rPr>
      </w:pPr>
    </w:p>
    <w:bookmarkEnd w:id="1"/>
    <w:p w14:paraId="6953165C" w14:textId="52890962" w:rsidR="007E62D4" w:rsidRPr="00CA3344" w:rsidRDefault="00C3027F" w:rsidP="5E61DAE6">
      <w:pPr>
        <w:spacing w:line="276" w:lineRule="auto"/>
        <w:contextualSpacing/>
        <w:jc w:val="center"/>
        <w:rPr>
          <w:rFonts w:asciiTheme="minorHAnsi" w:hAnsiTheme="minorHAnsi" w:cstheme="minorBidi"/>
          <w:b/>
          <w:bCs/>
          <w:color w:val="000000" w:themeColor="text1"/>
          <w:sz w:val="28"/>
          <w:szCs w:val="28"/>
          <w:lang w:val="en-GB"/>
        </w:rPr>
      </w:pPr>
      <w:r w:rsidRPr="5E61DAE6">
        <w:rPr>
          <w:rFonts w:asciiTheme="minorHAnsi" w:hAnsiTheme="minorHAnsi" w:cstheme="minorBidi"/>
          <w:b/>
          <w:bCs/>
          <w:color w:val="000000" w:themeColor="text1"/>
          <w:sz w:val="28"/>
          <w:szCs w:val="28"/>
          <w:lang w:val="en-GB"/>
        </w:rPr>
        <w:t xml:space="preserve">South Africa’s top retail development goes to Checkers Foods </w:t>
      </w:r>
      <w:r w:rsidR="212E28AA" w:rsidRPr="5E61DAE6">
        <w:rPr>
          <w:rFonts w:asciiTheme="minorHAnsi" w:hAnsiTheme="minorHAnsi" w:cstheme="minorBidi"/>
          <w:b/>
          <w:bCs/>
          <w:color w:val="000000" w:themeColor="text1"/>
          <w:sz w:val="28"/>
          <w:szCs w:val="28"/>
          <w:lang w:val="en-GB"/>
        </w:rPr>
        <w:t>Franschhoek</w:t>
      </w:r>
    </w:p>
    <w:p w14:paraId="7494A76F" w14:textId="3BC13A77" w:rsidR="008F4D0A" w:rsidRPr="00CA3344" w:rsidRDefault="007E62D4" w:rsidP="5E61DAE6">
      <w:pPr>
        <w:spacing w:line="276" w:lineRule="auto"/>
        <w:contextualSpacing/>
        <w:jc w:val="center"/>
        <w:rPr>
          <w:rFonts w:asciiTheme="minorHAnsi" w:hAnsiTheme="minorHAnsi" w:cstheme="minorBidi"/>
          <w:b/>
          <w:bCs/>
          <w:color w:val="000000" w:themeColor="text1"/>
          <w:sz w:val="28"/>
          <w:szCs w:val="28"/>
          <w:lang w:val="en-GB"/>
        </w:rPr>
      </w:pPr>
      <w:r w:rsidRPr="5E61DAE6">
        <w:rPr>
          <w:rFonts w:asciiTheme="minorHAnsi" w:hAnsiTheme="minorHAnsi" w:cstheme="minorBidi"/>
          <w:b/>
          <w:bCs/>
          <w:color w:val="000000" w:themeColor="text1"/>
          <w:sz w:val="28"/>
          <w:szCs w:val="28"/>
          <w:lang w:val="en-GB"/>
        </w:rPr>
        <w:t xml:space="preserve">at the </w:t>
      </w:r>
      <w:r w:rsidR="00C3027F" w:rsidRPr="5E61DAE6">
        <w:rPr>
          <w:rFonts w:asciiTheme="minorHAnsi" w:hAnsiTheme="minorHAnsi" w:cstheme="minorBidi"/>
          <w:b/>
          <w:bCs/>
          <w:color w:val="000000" w:themeColor="text1"/>
          <w:sz w:val="28"/>
          <w:szCs w:val="28"/>
          <w:lang w:val="en-GB"/>
        </w:rPr>
        <w:t xml:space="preserve">SACSC Retail </w:t>
      </w:r>
      <w:r w:rsidR="4965A2AB" w:rsidRPr="5E61DAE6">
        <w:rPr>
          <w:rFonts w:asciiTheme="minorHAnsi" w:hAnsiTheme="minorHAnsi" w:cstheme="minorBidi"/>
          <w:b/>
          <w:bCs/>
          <w:color w:val="000000" w:themeColor="text1"/>
          <w:sz w:val="28"/>
          <w:szCs w:val="28"/>
          <w:lang w:val="en-GB"/>
        </w:rPr>
        <w:t xml:space="preserve">Design and </w:t>
      </w:r>
      <w:r w:rsidR="00C3027F" w:rsidRPr="5E61DAE6">
        <w:rPr>
          <w:rFonts w:asciiTheme="minorHAnsi" w:hAnsiTheme="minorHAnsi" w:cstheme="minorBidi"/>
          <w:b/>
          <w:bCs/>
          <w:color w:val="000000" w:themeColor="text1"/>
          <w:sz w:val="28"/>
          <w:szCs w:val="28"/>
          <w:lang w:val="en-GB"/>
        </w:rPr>
        <w:t xml:space="preserve">Development </w:t>
      </w:r>
      <w:r w:rsidRPr="5E61DAE6">
        <w:rPr>
          <w:rFonts w:asciiTheme="minorHAnsi" w:hAnsiTheme="minorHAnsi" w:cstheme="minorBidi"/>
          <w:b/>
          <w:bCs/>
          <w:color w:val="000000" w:themeColor="text1"/>
          <w:sz w:val="28"/>
          <w:szCs w:val="28"/>
          <w:lang w:val="en-GB"/>
        </w:rPr>
        <w:t>Awards</w:t>
      </w:r>
    </w:p>
    <w:p w14:paraId="05E84643" w14:textId="77777777" w:rsidR="008F4D0A" w:rsidRPr="00CA3344" w:rsidRDefault="008F4D0A" w:rsidP="00972096">
      <w:pPr>
        <w:spacing w:line="276" w:lineRule="auto"/>
        <w:contextualSpacing/>
        <w:jc w:val="both"/>
        <w:rPr>
          <w:rFonts w:ascii="Calibri Light" w:hAnsi="Calibri Light" w:cs="Calibri Light"/>
          <w:i/>
          <w:color w:val="000000" w:themeColor="text1"/>
          <w:sz w:val="22"/>
          <w:szCs w:val="22"/>
          <w:lang w:val="en-GB"/>
        </w:rPr>
      </w:pPr>
    </w:p>
    <w:p w14:paraId="30F7EC0D" w14:textId="7EECB77A" w:rsidR="00C3027F" w:rsidRPr="00CA3344" w:rsidRDefault="00C3027F" w:rsidP="5E61DAE6">
      <w:pPr>
        <w:pStyle w:val="PlainText"/>
        <w:spacing w:line="276" w:lineRule="auto"/>
        <w:jc w:val="both"/>
        <w:rPr>
          <w:rFonts w:ascii="Calibri Light" w:hAnsi="Calibri Light" w:cs="Calibri Light"/>
          <w:b/>
          <w:bCs/>
        </w:rPr>
      </w:pPr>
      <w:r w:rsidRPr="5E61DAE6">
        <w:rPr>
          <w:rFonts w:ascii="Calibri Light" w:hAnsi="Calibri Light" w:cs="Calibri Light"/>
          <w:b/>
          <w:bCs/>
        </w:rPr>
        <w:t xml:space="preserve">Checkers Foods </w:t>
      </w:r>
      <w:r w:rsidR="3EA9536B" w:rsidRPr="5E61DAE6">
        <w:rPr>
          <w:rFonts w:ascii="Calibri Light" w:hAnsi="Calibri Light" w:cs="Calibri Light"/>
          <w:b/>
          <w:bCs/>
        </w:rPr>
        <w:t>Franschhoek</w:t>
      </w:r>
      <w:r w:rsidRPr="5E61DAE6">
        <w:rPr>
          <w:rFonts w:ascii="Calibri Light" w:hAnsi="Calibri Light" w:cs="Calibri Light"/>
          <w:b/>
          <w:bCs/>
        </w:rPr>
        <w:t xml:space="preserve">, </w:t>
      </w:r>
      <w:r w:rsidR="7C87BD11" w:rsidRPr="5E61DAE6">
        <w:rPr>
          <w:rFonts w:ascii="Calibri Light" w:hAnsi="Calibri Light" w:cs="Calibri Light"/>
          <w:b/>
          <w:bCs/>
        </w:rPr>
        <w:t xml:space="preserve">in the </w:t>
      </w:r>
      <w:r w:rsidRPr="5E61DAE6">
        <w:rPr>
          <w:rFonts w:ascii="Calibri Light" w:hAnsi="Calibri Light" w:cs="Calibri Light"/>
          <w:b/>
          <w:bCs/>
        </w:rPr>
        <w:t>Western Cape, has been named the winner of the sought-after Spectrum Award for the best retail development and design, becoming an icon of the real estate development landscape at the South African Council of Shopping Centre’s (SACSC) Annual Retail Design and Development Awards (RDDA).</w:t>
      </w:r>
    </w:p>
    <w:p w14:paraId="32277DC6" w14:textId="77777777" w:rsidR="00C3027F" w:rsidRPr="00CA3344" w:rsidRDefault="00C3027F" w:rsidP="00972096">
      <w:pPr>
        <w:pStyle w:val="PlainText"/>
        <w:spacing w:line="276" w:lineRule="auto"/>
        <w:jc w:val="both"/>
        <w:rPr>
          <w:rFonts w:ascii="Calibri Light" w:hAnsi="Calibri Light" w:cs="Calibri Light"/>
          <w:szCs w:val="22"/>
        </w:rPr>
      </w:pPr>
    </w:p>
    <w:p w14:paraId="27664937" w14:textId="1AFEC50D" w:rsidR="00C3027F" w:rsidRPr="00CA3344" w:rsidRDefault="00C3027F" w:rsidP="00972096">
      <w:pPr>
        <w:pStyle w:val="PlainText"/>
        <w:spacing w:line="276" w:lineRule="auto"/>
        <w:jc w:val="both"/>
        <w:rPr>
          <w:rFonts w:ascii="Calibri Light" w:hAnsi="Calibri Light" w:cs="Calibri Light"/>
          <w:szCs w:val="22"/>
        </w:rPr>
      </w:pPr>
      <w:r w:rsidRPr="00CA3344">
        <w:rPr>
          <w:rFonts w:ascii="Calibri Light" w:hAnsi="Calibri Light" w:cs="Calibri Light"/>
          <w:szCs w:val="22"/>
        </w:rPr>
        <w:t xml:space="preserve">The awards celebrate exceptional designs of retail development projects within the South African property industry, together with their economic success. They include new shopping centres and the redevelopment and refurbishment of existing centres, as well as the design of retail stores and restaurants. </w:t>
      </w:r>
    </w:p>
    <w:p w14:paraId="1A139721" w14:textId="77777777" w:rsidR="00C3027F" w:rsidRPr="00CA3344" w:rsidRDefault="00C3027F" w:rsidP="00972096">
      <w:pPr>
        <w:pStyle w:val="PlainText"/>
        <w:spacing w:line="276" w:lineRule="auto"/>
        <w:jc w:val="both"/>
        <w:rPr>
          <w:rFonts w:ascii="Calibri Light" w:hAnsi="Calibri Light" w:cs="Calibri Light"/>
          <w:szCs w:val="22"/>
        </w:rPr>
      </w:pPr>
    </w:p>
    <w:p w14:paraId="7C997FC9" w14:textId="6A400521" w:rsidR="00C3027F" w:rsidRPr="00CA3344" w:rsidRDefault="00C3027F" w:rsidP="00972096">
      <w:pPr>
        <w:pStyle w:val="PlainText"/>
        <w:spacing w:line="276" w:lineRule="auto"/>
        <w:jc w:val="both"/>
        <w:rPr>
          <w:rFonts w:ascii="Calibri Light" w:hAnsi="Calibri Light" w:cs="Calibri Light"/>
          <w:i/>
          <w:szCs w:val="22"/>
        </w:rPr>
      </w:pPr>
      <w:r w:rsidRPr="00CA3344">
        <w:rPr>
          <w:rFonts w:ascii="Calibri Light" w:hAnsi="Calibri Light" w:cs="Calibri Light"/>
          <w:szCs w:val="22"/>
        </w:rPr>
        <w:t xml:space="preserve">Amanda Stops, CEO of SACSC, says: </w:t>
      </w:r>
      <w:r w:rsidRPr="00CA3344">
        <w:rPr>
          <w:rFonts w:ascii="Calibri Light" w:hAnsi="Calibri Light" w:cs="Calibri Light"/>
          <w:i/>
          <w:szCs w:val="22"/>
        </w:rPr>
        <w:t>“The development and design of shopping centres is a multidimensional and sophisticated discipline. It’s a creative, technical and commercial discipline that brings architecture, interior design, retail principles, consumer dynamics, environmental innovation and technology together in the conception and construction of retail space.</w:t>
      </w:r>
      <w:r w:rsidR="00E614AB" w:rsidRPr="00CA3344">
        <w:rPr>
          <w:rFonts w:ascii="Calibri Light" w:hAnsi="Calibri Light" w:cs="Calibri Light"/>
          <w:i/>
          <w:szCs w:val="22"/>
        </w:rPr>
        <w:t xml:space="preserve"> Our industry is constantly innovating, creating and challenging itself, and raising the bar for development and design, and we are proud to acknowledge to recognise </w:t>
      </w:r>
      <w:r w:rsidR="00074B77" w:rsidRPr="00CA3344">
        <w:rPr>
          <w:rFonts w:ascii="Calibri Light" w:hAnsi="Calibri Light" w:cs="Calibri Light"/>
          <w:i/>
          <w:szCs w:val="22"/>
        </w:rPr>
        <w:t>this excellence</w:t>
      </w:r>
      <w:r w:rsidRPr="00CA3344">
        <w:rPr>
          <w:rFonts w:ascii="Calibri Light" w:hAnsi="Calibri Light" w:cs="Calibri Light"/>
          <w:i/>
          <w:szCs w:val="22"/>
        </w:rPr>
        <w:t xml:space="preserve">.” </w:t>
      </w:r>
    </w:p>
    <w:p w14:paraId="27C84811" w14:textId="77777777" w:rsidR="00C3027F" w:rsidRPr="00CA3344" w:rsidRDefault="00C3027F" w:rsidP="00972096">
      <w:pPr>
        <w:pStyle w:val="PlainText"/>
        <w:spacing w:line="276" w:lineRule="auto"/>
        <w:jc w:val="both"/>
        <w:rPr>
          <w:rFonts w:ascii="Calibri Light" w:hAnsi="Calibri Light" w:cs="Calibri Light"/>
          <w:szCs w:val="22"/>
        </w:rPr>
      </w:pPr>
    </w:p>
    <w:p w14:paraId="49818C5E" w14:textId="5DE860A0" w:rsidR="00C3027F" w:rsidRPr="00CA3344" w:rsidRDefault="00C3027F" w:rsidP="00972096">
      <w:pPr>
        <w:pStyle w:val="PlainText"/>
        <w:spacing w:line="276" w:lineRule="auto"/>
        <w:jc w:val="both"/>
        <w:rPr>
          <w:rFonts w:ascii="Calibri Light" w:hAnsi="Calibri Light" w:cs="Calibri Light"/>
          <w:szCs w:val="22"/>
        </w:rPr>
      </w:pPr>
      <w:r w:rsidRPr="00CA3344">
        <w:rPr>
          <w:rFonts w:ascii="Calibri Light" w:hAnsi="Calibri Light" w:cs="Calibri Light"/>
          <w:szCs w:val="22"/>
        </w:rPr>
        <w:t xml:space="preserve">The awards consider the entire development package, including excellent design, achieving a clear overall development </w:t>
      </w:r>
      <w:r w:rsidR="00E614AB" w:rsidRPr="00CA3344">
        <w:rPr>
          <w:rFonts w:ascii="Calibri Light" w:hAnsi="Calibri Light" w:cs="Calibri Light"/>
          <w:szCs w:val="22"/>
        </w:rPr>
        <w:t>goal</w:t>
      </w:r>
      <w:r w:rsidRPr="00CA3344">
        <w:rPr>
          <w:rFonts w:ascii="Calibri Light" w:hAnsi="Calibri Light" w:cs="Calibri Light"/>
          <w:szCs w:val="22"/>
        </w:rPr>
        <w:t xml:space="preserve">, responding positively to the market and surroundings, adopting innovative design and construction solutions, and embracing </w:t>
      </w:r>
      <w:r w:rsidR="00E614AB" w:rsidRPr="00CA3344">
        <w:rPr>
          <w:rFonts w:ascii="Calibri Light" w:hAnsi="Calibri Light" w:cs="Calibri Light"/>
          <w:szCs w:val="22"/>
        </w:rPr>
        <w:t xml:space="preserve">sustainable design and business </w:t>
      </w:r>
      <w:r w:rsidRPr="00CA3344">
        <w:rPr>
          <w:rFonts w:ascii="Calibri Light" w:hAnsi="Calibri Light" w:cs="Calibri Light"/>
          <w:szCs w:val="22"/>
        </w:rPr>
        <w:t>techniques.</w:t>
      </w:r>
    </w:p>
    <w:p w14:paraId="09F2C3F9" w14:textId="77777777" w:rsidR="00C3027F" w:rsidRPr="00CA3344" w:rsidRDefault="00C3027F" w:rsidP="00972096">
      <w:pPr>
        <w:pStyle w:val="PlainText"/>
        <w:spacing w:line="276" w:lineRule="auto"/>
        <w:jc w:val="both"/>
        <w:rPr>
          <w:rFonts w:ascii="Calibri Light" w:hAnsi="Calibri Light" w:cs="Calibri Light"/>
          <w:szCs w:val="22"/>
        </w:rPr>
      </w:pPr>
    </w:p>
    <w:p w14:paraId="4815C34F" w14:textId="5A47B1C3" w:rsidR="00E614AB" w:rsidRPr="00CA3344" w:rsidRDefault="009E732C" w:rsidP="5E61DAE6">
      <w:pPr>
        <w:pStyle w:val="PlainText"/>
        <w:spacing w:line="276" w:lineRule="auto"/>
        <w:jc w:val="both"/>
        <w:rPr>
          <w:rFonts w:ascii="Calibri Light" w:hAnsi="Calibri Light" w:cs="Calibri Light"/>
        </w:rPr>
      </w:pPr>
      <w:r w:rsidRPr="5E61DAE6">
        <w:rPr>
          <w:rFonts w:ascii="Calibri Light" w:hAnsi="Calibri Light" w:cs="Calibri Light"/>
        </w:rPr>
        <w:t>Checkers Food</w:t>
      </w:r>
      <w:r w:rsidR="7EDB80AA" w:rsidRPr="5E61DAE6">
        <w:rPr>
          <w:rFonts w:ascii="Calibri Light" w:hAnsi="Calibri Light" w:cs="Calibri Light"/>
        </w:rPr>
        <w:t>s</w:t>
      </w:r>
      <w:r w:rsidRPr="5E61DAE6">
        <w:rPr>
          <w:rFonts w:ascii="Calibri Light" w:hAnsi="Calibri Light" w:cs="Calibri Light"/>
        </w:rPr>
        <w:t xml:space="preserve"> </w:t>
      </w:r>
      <w:r w:rsidR="22B6DA72" w:rsidRPr="5E61DAE6">
        <w:rPr>
          <w:rFonts w:ascii="Calibri Light" w:hAnsi="Calibri Light" w:cs="Calibri Light"/>
        </w:rPr>
        <w:t>Franschhoek</w:t>
      </w:r>
      <w:r w:rsidR="00C3027F" w:rsidRPr="5E61DAE6">
        <w:rPr>
          <w:rFonts w:ascii="Calibri Light" w:hAnsi="Calibri Light" w:cs="Calibri Light"/>
        </w:rPr>
        <w:t xml:space="preserve"> delivered on all these points and </w:t>
      </w:r>
      <w:r w:rsidRPr="5E61DAE6">
        <w:rPr>
          <w:rFonts w:ascii="Calibri Light" w:hAnsi="Calibri Light" w:cs="Calibri Light"/>
        </w:rPr>
        <w:t>was a joint winner in the cate</w:t>
      </w:r>
      <w:r w:rsidR="00C3027F" w:rsidRPr="5E61DAE6">
        <w:rPr>
          <w:rFonts w:ascii="Calibri Light" w:hAnsi="Calibri Light" w:cs="Calibri Light"/>
        </w:rPr>
        <w:t>gory for n</w:t>
      </w:r>
      <w:r w:rsidRPr="5E61DAE6">
        <w:rPr>
          <w:rFonts w:ascii="Calibri Light" w:hAnsi="Calibri Light" w:cs="Calibri Light"/>
        </w:rPr>
        <w:t xml:space="preserve">ational retailer store design, going on </w:t>
      </w:r>
      <w:r w:rsidR="00C3027F" w:rsidRPr="5E61DAE6">
        <w:rPr>
          <w:rFonts w:ascii="Calibri Light" w:hAnsi="Calibri Light" w:cs="Calibri Light"/>
        </w:rPr>
        <w:t xml:space="preserve">to qualify to take top honours overall. </w:t>
      </w:r>
    </w:p>
    <w:p w14:paraId="46A50F84" w14:textId="77777777" w:rsidR="00E614AB" w:rsidRPr="00CA3344" w:rsidRDefault="00E614AB" w:rsidP="00972096">
      <w:pPr>
        <w:pStyle w:val="PlainText"/>
        <w:spacing w:line="276" w:lineRule="auto"/>
        <w:jc w:val="both"/>
        <w:rPr>
          <w:rFonts w:ascii="Calibri Light" w:hAnsi="Calibri Light" w:cs="Calibri Light"/>
          <w:bCs/>
          <w:szCs w:val="22"/>
        </w:rPr>
      </w:pPr>
    </w:p>
    <w:p w14:paraId="4154E86C" w14:textId="170C1DF9" w:rsidR="00C3027F" w:rsidRPr="00C83C6C" w:rsidRDefault="23712906" w:rsidP="5E61DAE6">
      <w:pPr>
        <w:pStyle w:val="PlainText"/>
        <w:spacing w:line="276" w:lineRule="auto"/>
        <w:jc w:val="both"/>
        <w:rPr>
          <w:rFonts w:ascii="Calibri Light" w:hAnsi="Calibri Light" w:cs="Calibri Light"/>
        </w:rPr>
      </w:pPr>
      <w:r w:rsidRPr="6D28FED0">
        <w:rPr>
          <w:rFonts w:ascii="Calibri Light" w:hAnsi="Calibri Light" w:cs="Calibri Light"/>
        </w:rPr>
        <w:t>The</w:t>
      </w:r>
      <w:r w:rsidR="00C3027F" w:rsidRPr="6D28FED0">
        <w:rPr>
          <w:rFonts w:ascii="Calibri Light" w:hAnsi="Calibri Light" w:cs="Calibri Light"/>
        </w:rPr>
        <w:t xml:space="preserve"> 1</w:t>
      </w:r>
      <w:r w:rsidR="009E732C" w:rsidRPr="6D28FED0">
        <w:rPr>
          <w:rFonts w:ascii="Calibri Light" w:hAnsi="Calibri Light" w:cs="Calibri Light"/>
        </w:rPr>
        <w:t>,088</w:t>
      </w:r>
      <w:r w:rsidR="00C3027F" w:rsidRPr="6D28FED0">
        <w:rPr>
          <w:rFonts w:ascii="Calibri Light" w:hAnsi="Calibri Light" w:cs="Calibri Light"/>
        </w:rPr>
        <w:t xml:space="preserve">sqm </w:t>
      </w:r>
      <w:r w:rsidR="099E65D3" w:rsidRPr="6D28FED0">
        <w:rPr>
          <w:rFonts w:ascii="Calibri Light" w:hAnsi="Calibri Light" w:cs="Calibri Light"/>
        </w:rPr>
        <w:t xml:space="preserve">Checkers Foods </w:t>
      </w:r>
      <w:r w:rsidR="009E732C" w:rsidRPr="6D28FED0">
        <w:rPr>
          <w:rFonts w:ascii="Calibri Light" w:hAnsi="Calibri Light" w:cs="Calibri Light"/>
        </w:rPr>
        <w:t xml:space="preserve">store </w:t>
      </w:r>
      <w:r w:rsidR="120F8D7C" w:rsidRPr="6D28FED0">
        <w:rPr>
          <w:rFonts w:ascii="Calibri Light" w:hAnsi="Calibri Light" w:cs="Calibri Light"/>
        </w:rPr>
        <w:t xml:space="preserve">is </w:t>
      </w:r>
      <w:r w:rsidR="009E732C" w:rsidRPr="6D28FED0">
        <w:rPr>
          <w:rFonts w:ascii="Calibri Light" w:hAnsi="Calibri Light" w:cs="Calibri Light"/>
        </w:rPr>
        <w:t xml:space="preserve">owned by </w:t>
      </w:r>
      <w:r w:rsidR="1C307806" w:rsidRPr="6D28FED0">
        <w:rPr>
          <w:rFonts w:ascii="Calibri Light" w:hAnsi="Calibri Light" w:cs="Calibri Light"/>
        </w:rPr>
        <w:t xml:space="preserve">the Shoprite Group </w:t>
      </w:r>
      <w:r w:rsidR="009E732C" w:rsidRPr="6D28FED0">
        <w:rPr>
          <w:rFonts w:ascii="Calibri Light" w:hAnsi="Calibri Light" w:cs="Calibri Light"/>
        </w:rPr>
        <w:t xml:space="preserve">and </w:t>
      </w:r>
      <w:r w:rsidR="258ED634" w:rsidRPr="6D28FED0">
        <w:rPr>
          <w:rFonts w:ascii="Calibri Light" w:hAnsi="Calibri Light" w:cs="Calibri Light"/>
        </w:rPr>
        <w:t xml:space="preserve">was </w:t>
      </w:r>
      <w:r w:rsidR="00C3027F" w:rsidRPr="6D28FED0">
        <w:rPr>
          <w:rFonts w:ascii="Calibri Light" w:hAnsi="Calibri Light" w:cs="Calibri Light"/>
        </w:rPr>
        <w:t xml:space="preserve">designed by </w:t>
      </w:r>
      <w:r w:rsidR="7902840E" w:rsidRPr="6D28FED0">
        <w:rPr>
          <w:rFonts w:ascii="Calibri Light" w:hAnsi="Calibri Light" w:cs="Calibri Light"/>
        </w:rPr>
        <w:t xml:space="preserve">the Group’s design team in collaboration with </w:t>
      </w:r>
      <w:proofErr w:type="spellStart"/>
      <w:r w:rsidR="009E732C" w:rsidRPr="6D28FED0">
        <w:rPr>
          <w:rFonts w:ascii="Calibri Light" w:hAnsi="Calibri Light" w:cs="Calibri Light"/>
        </w:rPr>
        <w:t>TDC&amp;Co</w:t>
      </w:r>
      <w:proofErr w:type="spellEnd"/>
      <w:r w:rsidR="00E614AB" w:rsidRPr="6D28FED0">
        <w:rPr>
          <w:rFonts w:ascii="Calibri Light" w:hAnsi="Calibri Light" w:cs="Calibri Light"/>
        </w:rPr>
        <w:t xml:space="preserve">. </w:t>
      </w:r>
      <w:r w:rsidR="004910A3" w:rsidRPr="6D28FED0">
        <w:rPr>
          <w:rFonts w:ascii="Calibri Light" w:hAnsi="Calibri Light" w:cs="Calibri Light"/>
        </w:rPr>
        <w:t>The store embodies the</w:t>
      </w:r>
      <w:r w:rsidR="009E732C" w:rsidRPr="6D28FED0">
        <w:rPr>
          <w:rFonts w:ascii="Calibri Light" w:hAnsi="Calibri Light" w:cs="Calibri Light"/>
        </w:rPr>
        <w:t xml:space="preserve"> renovation and reuse of a former small unit shopping arcade with the innovative </w:t>
      </w:r>
      <w:r w:rsidR="004910A3" w:rsidRPr="6D28FED0">
        <w:rPr>
          <w:rFonts w:ascii="Calibri Light" w:hAnsi="Calibri Light" w:cs="Calibri Light"/>
        </w:rPr>
        <w:t>creation</w:t>
      </w:r>
      <w:r w:rsidR="009E732C" w:rsidRPr="6D28FED0">
        <w:rPr>
          <w:rFonts w:ascii="Calibri Light" w:hAnsi="Calibri Light" w:cs="Calibri Light"/>
        </w:rPr>
        <w:t xml:space="preserve"> of a larger footprint food store</w:t>
      </w:r>
      <w:r w:rsidR="004910A3" w:rsidRPr="6D28FED0">
        <w:rPr>
          <w:rFonts w:ascii="Calibri Light" w:hAnsi="Calibri Light" w:cs="Calibri Light"/>
        </w:rPr>
        <w:t xml:space="preserve">, while the existing frontage units were retained to create </w:t>
      </w:r>
      <w:r w:rsidR="009E732C" w:rsidRPr="6D28FED0">
        <w:rPr>
          <w:rFonts w:ascii="Calibri Light" w:hAnsi="Calibri Light" w:cs="Calibri Light"/>
        </w:rPr>
        <w:t>a ‘village market’ concept</w:t>
      </w:r>
      <w:r w:rsidR="39A3D2F6" w:rsidRPr="6D28FED0">
        <w:rPr>
          <w:rFonts w:ascii="Calibri Light" w:hAnsi="Calibri Light" w:cs="Calibri Light"/>
        </w:rPr>
        <w:t xml:space="preserve">. </w:t>
      </w:r>
      <w:r w:rsidR="004910A3" w:rsidRPr="6D28FED0">
        <w:rPr>
          <w:rFonts w:ascii="Calibri Light" w:hAnsi="Calibri Light" w:cs="Calibri Light"/>
        </w:rPr>
        <w:t>The arcaded roof leads the customer into t</w:t>
      </w:r>
      <w:r w:rsidR="004910A3" w:rsidRPr="00C83C6C">
        <w:rPr>
          <w:rFonts w:ascii="Calibri Light" w:hAnsi="Calibri Light" w:cs="Calibri Light"/>
        </w:rPr>
        <w:t>he warm and inviting store to view the produce displays, which combine both convenience and experience.</w:t>
      </w:r>
    </w:p>
    <w:p w14:paraId="4B1BC775" w14:textId="03BFB49D" w:rsidR="00DC4DB4" w:rsidRPr="00C83C6C" w:rsidRDefault="00DC4DB4" w:rsidP="00972096">
      <w:pPr>
        <w:pStyle w:val="PlainText"/>
        <w:spacing w:line="276" w:lineRule="auto"/>
        <w:jc w:val="both"/>
        <w:rPr>
          <w:rFonts w:ascii="Calibri Light" w:hAnsi="Calibri Light" w:cs="Calibri Light"/>
          <w:szCs w:val="22"/>
        </w:rPr>
      </w:pPr>
    </w:p>
    <w:p w14:paraId="67357E7F" w14:textId="20CFD85A" w:rsidR="00DC4DB4" w:rsidRPr="00CA3344" w:rsidRDefault="00C83C6C" w:rsidP="5E61DAE6">
      <w:pPr>
        <w:pStyle w:val="PlainText"/>
        <w:spacing w:line="276" w:lineRule="auto"/>
        <w:jc w:val="both"/>
        <w:rPr>
          <w:rFonts w:ascii="Calibri Light" w:hAnsi="Calibri Light" w:cs="Calibri Light"/>
        </w:rPr>
      </w:pPr>
      <w:r>
        <w:rPr>
          <w:rFonts w:ascii="Calibri Light" w:hAnsi="Calibri Light" w:cs="Calibri Light"/>
        </w:rPr>
        <w:t>“</w:t>
      </w:r>
      <w:r w:rsidR="00DC4DB4" w:rsidRPr="00C83C6C">
        <w:rPr>
          <w:rFonts w:ascii="Calibri Light" w:hAnsi="Calibri Light" w:cs="Calibri Light"/>
        </w:rPr>
        <w:t xml:space="preserve">Checkers Foods in the historic town of Franschhoek </w:t>
      </w:r>
      <w:r w:rsidR="2A2EA9AB" w:rsidRPr="00C83C6C">
        <w:rPr>
          <w:rFonts w:ascii="Calibri Light" w:hAnsi="Calibri Light" w:cs="Calibri Light"/>
        </w:rPr>
        <w:t>was</w:t>
      </w:r>
      <w:r w:rsidR="00DC4DB4" w:rsidRPr="00C83C6C">
        <w:rPr>
          <w:rFonts w:ascii="Calibri Light" w:hAnsi="Calibri Light" w:cs="Calibri Light"/>
        </w:rPr>
        <w:t xml:space="preserve"> </w:t>
      </w:r>
      <w:r w:rsidR="70878EAB" w:rsidRPr="00C83C6C">
        <w:rPr>
          <w:rFonts w:ascii="Calibri Light" w:hAnsi="Calibri Light" w:cs="Calibri Light"/>
        </w:rPr>
        <w:t xml:space="preserve">the first of </w:t>
      </w:r>
      <w:r w:rsidR="5FFB5771" w:rsidRPr="00C83C6C">
        <w:rPr>
          <w:rFonts w:ascii="Calibri Light" w:hAnsi="Calibri Light" w:cs="Calibri Light"/>
        </w:rPr>
        <w:t>the smaller format</w:t>
      </w:r>
      <w:r w:rsidR="6C740087" w:rsidRPr="00C83C6C">
        <w:rPr>
          <w:rFonts w:ascii="Calibri Light" w:hAnsi="Calibri Light" w:cs="Calibri Light"/>
        </w:rPr>
        <w:t xml:space="preserve"> </w:t>
      </w:r>
      <w:r w:rsidR="26BBD4BE" w:rsidRPr="00C83C6C">
        <w:rPr>
          <w:rFonts w:ascii="Calibri Light" w:hAnsi="Calibri Light" w:cs="Calibri Light"/>
        </w:rPr>
        <w:t>concept</w:t>
      </w:r>
      <w:r w:rsidR="00DC4DB4" w:rsidRPr="00C83C6C">
        <w:rPr>
          <w:rFonts w:ascii="Calibri Light" w:hAnsi="Calibri Light" w:cs="Calibri Light"/>
        </w:rPr>
        <w:t xml:space="preserve"> </w:t>
      </w:r>
      <w:r w:rsidR="14122F17" w:rsidRPr="00C83C6C">
        <w:rPr>
          <w:rFonts w:ascii="Calibri Light" w:hAnsi="Calibri Light" w:cs="Calibri Light"/>
        </w:rPr>
        <w:t xml:space="preserve">stores </w:t>
      </w:r>
      <w:r w:rsidR="00DC4DB4" w:rsidRPr="00C83C6C">
        <w:rPr>
          <w:rFonts w:ascii="Calibri Light" w:hAnsi="Calibri Light" w:cs="Calibri Light"/>
        </w:rPr>
        <w:t>to open in the Western Cape</w:t>
      </w:r>
      <w:r w:rsidR="03104D37" w:rsidRPr="00C83C6C">
        <w:rPr>
          <w:rFonts w:ascii="Calibri Light" w:hAnsi="Calibri Light" w:cs="Calibri Light"/>
        </w:rPr>
        <w:t>. We</w:t>
      </w:r>
      <w:r w:rsidR="00DC4DB4" w:rsidRPr="00C83C6C">
        <w:rPr>
          <w:rFonts w:ascii="Calibri Light" w:hAnsi="Calibri Light" w:cs="Calibri Light"/>
        </w:rPr>
        <w:t xml:space="preserve"> wanted its design to honour the style and charm of the town, as well as the architecture of the building in which it is located. We are extremely proud of this beautiful store</w:t>
      </w:r>
      <w:r w:rsidRPr="00C83C6C">
        <w:rPr>
          <w:rFonts w:ascii="Calibri Light" w:hAnsi="Calibri Light" w:cs="Calibri Light"/>
        </w:rPr>
        <w:t>,</w:t>
      </w:r>
      <w:r w:rsidR="00DC4DB4" w:rsidRPr="00C83C6C">
        <w:rPr>
          <w:rFonts w:ascii="Calibri Light" w:hAnsi="Calibri Light" w:cs="Calibri Light"/>
        </w:rPr>
        <w:t xml:space="preserve">” says </w:t>
      </w:r>
      <w:r w:rsidR="60F3B9D8" w:rsidRPr="00C83C6C">
        <w:rPr>
          <w:rFonts w:ascii="Calibri Light" w:hAnsi="Calibri Light" w:cs="Calibri Light"/>
        </w:rPr>
        <w:t xml:space="preserve">Willem </w:t>
      </w:r>
      <w:proofErr w:type="spellStart"/>
      <w:r w:rsidR="60F3B9D8" w:rsidRPr="00C83C6C">
        <w:rPr>
          <w:rFonts w:ascii="Calibri Light" w:hAnsi="Calibri Light" w:cs="Calibri Light"/>
        </w:rPr>
        <w:t>Hunlun</w:t>
      </w:r>
      <w:proofErr w:type="spellEnd"/>
      <w:r w:rsidR="60F3B9D8" w:rsidRPr="00C83C6C">
        <w:rPr>
          <w:rFonts w:ascii="Calibri Light" w:hAnsi="Calibri Light" w:cs="Calibri Light"/>
        </w:rPr>
        <w:t xml:space="preserve">, </w:t>
      </w:r>
      <w:r w:rsidR="774CFE9D" w:rsidRPr="00C83C6C">
        <w:rPr>
          <w:rFonts w:ascii="Calibri Light" w:hAnsi="Calibri Light" w:cs="Calibri Light"/>
        </w:rPr>
        <w:t>C</w:t>
      </w:r>
      <w:r w:rsidR="69787456" w:rsidRPr="00C83C6C">
        <w:rPr>
          <w:rFonts w:ascii="Calibri Light" w:hAnsi="Calibri Light" w:cs="Calibri Light"/>
        </w:rPr>
        <w:t>hief Operating Officer</w:t>
      </w:r>
      <w:r w:rsidR="60F3B9D8" w:rsidRPr="00C83C6C">
        <w:rPr>
          <w:rFonts w:ascii="Calibri Light" w:hAnsi="Calibri Light" w:cs="Calibri Light"/>
        </w:rPr>
        <w:t xml:space="preserve"> of Checkers. </w:t>
      </w:r>
    </w:p>
    <w:p w14:paraId="76483428" w14:textId="4B05DD30" w:rsidR="004910A3" w:rsidRPr="00CA3344" w:rsidRDefault="004910A3" w:rsidP="00972096">
      <w:pPr>
        <w:pStyle w:val="PlainText"/>
        <w:spacing w:line="276" w:lineRule="auto"/>
        <w:jc w:val="both"/>
        <w:rPr>
          <w:rFonts w:ascii="Calibri Light" w:hAnsi="Calibri Light" w:cs="Calibri Light"/>
          <w:szCs w:val="22"/>
        </w:rPr>
      </w:pPr>
    </w:p>
    <w:p w14:paraId="45C34736" w14:textId="28BFB483" w:rsidR="00972096" w:rsidRPr="00CA3344" w:rsidRDefault="00972096" w:rsidP="00C83C6C">
      <w:pPr>
        <w:pStyle w:val="PlainText"/>
        <w:spacing w:line="276" w:lineRule="auto"/>
        <w:jc w:val="both"/>
        <w:rPr>
          <w:rFonts w:ascii="Calibri Light" w:hAnsi="Calibri Light" w:cs="Calibri Light"/>
        </w:rPr>
      </w:pPr>
      <w:proofErr w:type="spellStart"/>
      <w:r w:rsidRPr="5E8C4321">
        <w:rPr>
          <w:rFonts w:ascii="Calibri Light" w:hAnsi="Calibri Light" w:cs="Calibri Light"/>
        </w:rPr>
        <w:lastRenderedPageBreak/>
        <w:t>TDC&amp;Co</w:t>
      </w:r>
      <w:proofErr w:type="spellEnd"/>
      <w:r w:rsidRPr="5E8C4321">
        <w:rPr>
          <w:rFonts w:ascii="Calibri Light" w:hAnsi="Calibri Light" w:cs="Calibri Light"/>
        </w:rPr>
        <w:t xml:space="preserve"> has worked </w:t>
      </w:r>
      <w:r w:rsidRPr="5E8C4321">
        <w:rPr>
          <w:rFonts w:ascii="Calibri Light" w:eastAsia="Times New Roman" w:hAnsi="Calibri Light" w:cs="Calibri Light"/>
          <w:color w:val="000000" w:themeColor="text1"/>
          <w:lang w:val="en-ZA" w:eastAsia="en-GB"/>
        </w:rPr>
        <w:t>with Checkers and their store design evolution since 2011</w:t>
      </w:r>
      <w:r w:rsidRPr="5E8C4321">
        <w:rPr>
          <w:rFonts w:ascii="Calibri Light" w:hAnsi="Calibri Light" w:cs="Calibri Light"/>
          <w:color w:val="000000" w:themeColor="text1"/>
          <w:lang w:val="en-ZA" w:eastAsia="en-GB"/>
        </w:rPr>
        <w:t>. “C</w:t>
      </w:r>
      <w:r w:rsidRPr="5E8C4321">
        <w:rPr>
          <w:rFonts w:ascii="Calibri Light" w:eastAsia="Times New Roman" w:hAnsi="Calibri Light" w:cs="Calibri Light"/>
          <w:color w:val="000000" w:themeColor="text1"/>
          <w:lang w:val="en-ZA" w:eastAsia="en-GB"/>
        </w:rPr>
        <w:t>omplacency and accepting good is a real risk. The ability to further develop the creative concept that is Checkers F</w:t>
      </w:r>
      <w:r w:rsidR="5E1A7388" w:rsidRPr="5E8C4321">
        <w:rPr>
          <w:rFonts w:ascii="Calibri Light" w:eastAsia="Times New Roman" w:hAnsi="Calibri Light" w:cs="Calibri Light"/>
          <w:color w:val="000000" w:themeColor="text1"/>
          <w:lang w:val="en-ZA" w:eastAsia="en-GB"/>
        </w:rPr>
        <w:t>oods</w:t>
      </w:r>
      <w:r w:rsidRPr="5E8C4321">
        <w:rPr>
          <w:rFonts w:ascii="Calibri Light" w:eastAsia="Times New Roman" w:hAnsi="Calibri Light" w:cs="Calibri Light"/>
          <w:color w:val="000000" w:themeColor="text1"/>
          <w:lang w:val="en-ZA" w:eastAsia="en-GB"/>
        </w:rPr>
        <w:t xml:space="preserve"> is no small achievement as we continue to challenge and identify new opportunities to push this great iconic African business to what is truly</w:t>
      </w:r>
      <w:r w:rsidRPr="5E8C4321">
        <w:rPr>
          <w:rFonts w:ascii="Calibri Light" w:hAnsi="Calibri Light" w:cs="Calibri Light"/>
          <w:color w:val="000000" w:themeColor="text1"/>
          <w:lang w:val="en-ZA" w:eastAsia="en-GB"/>
        </w:rPr>
        <w:t xml:space="preserve"> great,” says </w:t>
      </w:r>
      <w:r w:rsidRPr="5E8C4321">
        <w:rPr>
          <w:rFonts w:ascii="Calibri Light" w:hAnsi="Calibri Light" w:cs="Calibri Light"/>
        </w:rPr>
        <w:t xml:space="preserve">Derek Patrick, CEO of </w:t>
      </w:r>
      <w:proofErr w:type="spellStart"/>
      <w:r w:rsidRPr="5E8C4321">
        <w:rPr>
          <w:rFonts w:ascii="Calibri Light" w:hAnsi="Calibri Light" w:cs="Calibri Light"/>
        </w:rPr>
        <w:t>TDC&amp;Co</w:t>
      </w:r>
      <w:proofErr w:type="spellEnd"/>
      <w:r w:rsidR="00E03F42">
        <w:rPr>
          <w:rFonts w:ascii="Calibri Light" w:hAnsi="Calibri Light" w:cs="Calibri Light"/>
        </w:rPr>
        <w:t xml:space="preserve">. </w:t>
      </w:r>
    </w:p>
    <w:p w14:paraId="1B7402F4" w14:textId="77777777" w:rsidR="00972096" w:rsidRPr="00CA3344" w:rsidRDefault="00972096" w:rsidP="00C83C6C">
      <w:pPr>
        <w:pStyle w:val="PlainText"/>
        <w:spacing w:line="276" w:lineRule="auto"/>
        <w:jc w:val="both"/>
        <w:rPr>
          <w:rFonts w:ascii="Calibri Light" w:hAnsi="Calibri Light" w:cs="Calibri Light"/>
          <w:szCs w:val="22"/>
        </w:rPr>
      </w:pPr>
    </w:p>
    <w:p w14:paraId="5C90F7BB" w14:textId="1350D539" w:rsidR="004910A3" w:rsidRPr="00CA3344" w:rsidRDefault="00972096" w:rsidP="00C83C6C">
      <w:pPr>
        <w:spacing w:line="276" w:lineRule="auto"/>
        <w:jc w:val="both"/>
        <w:rPr>
          <w:rFonts w:ascii="Calibri Light" w:hAnsi="Calibri Light" w:cs="Calibri Light"/>
          <w:color w:val="000000"/>
          <w:sz w:val="22"/>
          <w:szCs w:val="22"/>
          <w:lang w:val="en-ZA" w:eastAsia="en-GB"/>
        </w:rPr>
      </w:pPr>
      <w:r w:rsidRPr="00CA3344">
        <w:rPr>
          <w:rFonts w:ascii="Calibri Light" w:eastAsiaTheme="minorHAnsi" w:hAnsi="Calibri Light" w:cs="Calibri Light"/>
          <w:color w:val="000000"/>
          <w:sz w:val="22"/>
          <w:szCs w:val="22"/>
          <w:lang w:val="en-ZA" w:eastAsia="en-GB"/>
        </w:rPr>
        <w:t>He adds, “</w:t>
      </w:r>
      <w:r w:rsidR="004910A3" w:rsidRPr="00CA3344">
        <w:rPr>
          <w:rFonts w:ascii="Calibri Light" w:hAnsi="Calibri Light" w:cs="Calibri Light"/>
          <w:color w:val="000000"/>
          <w:sz w:val="22"/>
          <w:szCs w:val="22"/>
          <w:lang w:val="en-ZA" w:eastAsia="en-GB"/>
        </w:rPr>
        <w:t xml:space="preserve">There is no doubt that great retail design solutions benefit </w:t>
      </w:r>
      <w:r w:rsidRPr="00CA3344">
        <w:rPr>
          <w:rFonts w:ascii="Calibri Light" w:hAnsi="Calibri Light" w:cs="Calibri Light"/>
          <w:color w:val="000000"/>
          <w:sz w:val="22"/>
          <w:szCs w:val="22"/>
          <w:lang w:val="en-ZA" w:eastAsia="en-GB"/>
        </w:rPr>
        <w:t xml:space="preserve">tenants, shoppers and communities. </w:t>
      </w:r>
      <w:r w:rsidR="004910A3" w:rsidRPr="00CA3344">
        <w:rPr>
          <w:rFonts w:ascii="Calibri Light" w:hAnsi="Calibri Light" w:cs="Calibri Light"/>
          <w:color w:val="000000"/>
          <w:sz w:val="22"/>
          <w:szCs w:val="22"/>
          <w:lang w:val="en-ZA" w:eastAsia="en-GB"/>
        </w:rPr>
        <w:t>Designing stores that are on brand and that promote product and services is the recipe for growth for our clients; provides landlords and other tenants with pull and feet to the mall and stores, and importantly gives customers reason to visit more often, stay longer, be surprised and entertained, and shop with ease and in comfort. Designing with community and sustainability in mind pushes our retailers to think and act outside their own box, and not just ‘green wash’ and talk of their initiatives as making a difference in people’s lives, but see real connectivity and engagement and embrace what is local and real.</w:t>
      </w:r>
      <w:r w:rsidRPr="00CA3344">
        <w:rPr>
          <w:rFonts w:ascii="Calibri Light" w:hAnsi="Calibri Light" w:cs="Calibri Light"/>
          <w:color w:val="000000"/>
          <w:sz w:val="22"/>
          <w:szCs w:val="22"/>
          <w:lang w:val="en-ZA" w:eastAsia="en-GB"/>
        </w:rPr>
        <w:t>”</w:t>
      </w:r>
    </w:p>
    <w:p w14:paraId="1F10AC86" w14:textId="5DB748B9" w:rsidR="00972096" w:rsidRPr="00CA3344" w:rsidRDefault="00972096" w:rsidP="00C83C6C">
      <w:pPr>
        <w:spacing w:line="276" w:lineRule="auto"/>
        <w:jc w:val="both"/>
        <w:rPr>
          <w:rFonts w:ascii="Calibri Light" w:hAnsi="Calibri Light" w:cs="Calibri Light"/>
          <w:color w:val="000000"/>
          <w:sz w:val="22"/>
          <w:szCs w:val="22"/>
          <w:lang w:val="en-ZA" w:eastAsia="en-GB"/>
        </w:rPr>
      </w:pPr>
    </w:p>
    <w:p w14:paraId="5B6DDC50" w14:textId="00D9164A" w:rsidR="00972096" w:rsidRPr="00CA3344" w:rsidRDefault="00972096" w:rsidP="00C83C6C">
      <w:pPr>
        <w:spacing w:line="276" w:lineRule="auto"/>
        <w:jc w:val="both"/>
        <w:rPr>
          <w:rFonts w:ascii="Calibri Light" w:hAnsi="Calibri Light" w:cs="Calibri Light"/>
          <w:color w:val="000000"/>
          <w:sz w:val="22"/>
          <w:szCs w:val="22"/>
          <w:lang w:val="en-ZA" w:eastAsia="en-GB"/>
        </w:rPr>
      </w:pPr>
      <w:r w:rsidRPr="00CA3344">
        <w:rPr>
          <w:rFonts w:ascii="Calibri Light" w:hAnsi="Calibri Light" w:cs="Calibri Light"/>
          <w:color w:val="000000"/>
          <w:sz w:val="22"/>
          <w:szCs w:val="22"/>
          <w:lang w:val="en-ZA" w:eastAsia="en-GB"/>
        </w:rPr>
        <w:t>Patrick believes</w:t>
      </w:r>
      <w:r w:rsidR="00E614AB" w:rsidRPr="00CA3344">
        <w:rPr>
          <w:rFonts w:ascii="Calibri Light" w:hAnsi="Calibri Light" w:cs="Calibri Light"/>
          <w:color w:val="000000"/>
          <w:sz w:val="22"/>
          <w:szCs w:val="22"/>
          <w:lang w:val="en-ZA" w:eastAsia="en-GB"/>
        </w:rPr>
        <w:t xml:space="preserve"> </w:t>
      </w:r>
      <w:r w:rsidRPr="00CA3344">
        <w:rPr>
          <w:rFonts w:ascii="Calibri Light" w:hAnsi="Calibri Light" w:cs="Calibri Light"/>
          <w:color w:val="000000"/>
          <w:sz w:val="22"/>
          <w:szCs w:val="22"/>
          <w:lang w:val="en-ZA" w:eastAsia="en-GB"/>
        </w:rPr>
        <w:t xml:space="preserve">being acknowledged by the industry for what they are designing makes a real difference to both teams and </w:t>
      </w:r>
      <w:r w:rsidRPr="00CA3344">
        <w:rPr>
          <w:rFonts w:ascii="Calibri Light" w:hAnsi="Calibri Light" w:cs="Calibri Light"/>
          <w:color w:val="000000"/>
          <w:szCs w:val="22"/>
          <w:lang w:val="en-ZA" w:eastAsia="en-GB"/>
        </w:rPr>
        <w:t>individuals</w:t>
      </w:r>
      <w:r w:rsidR="00E614AB" w:rsidRPr="00CA3344">
        <w:rPr>
          <w:rFonts w:ascii="Calibri Light" w:hAnsi="Calibri Light" w:cs="Calibri Light"/>
          <w:color w:val="000000"/>
          <w:sz w:val="22"/>
          <w:szCs w:val="22"/>
          <w:lang w:val="en-ZA" w:eastAsia="en-GB"/>
        </w:rPr>
        <w:t>,</w:t>
      </w:r>
      <w:r w:rsidRPr="00CA3344">
        <w:rPr>
          <w:rFonts w:ascii="Calibri Light" w:hAnsi="Calibri Light" w:cs="Calibri Light"/>
          <w:color w:val="000000"/>
          <w:sz w:val="22"/>
          <w:szCs w:val="22"/>
          <w:lang w:val="en-ZA" w:eastAsia="en-GB"/>
        </w:rPr>
        <w:t xml:space="preserve"> and</w:t>
      </w:r>
      <w:r w:rsidR="00E614AB" w:rsidRPr="00CA3344">
        <w:rPr>
          <w:rFonts w:ascii="Calibri Light" w:hAnsi="Calibri Light" w:cs="Calibri Light"/>
          <w:color w:val="000000"/>
          <w:sz w:val="22"/>
          <w:szCs w:val="22"/>
          <w:lang w:val="en-ZA" w:eastAsia="en-GB"/>
        </w:rPr>
        <w:t xml:space="preserve"> </w:t>
      </w:r>
      <w:r w:rsidRPr="00CA3344">
        <w:rPr>
          <w:rFonts w:ascii="Calibri Light" w:hAnsi="Calibri Light" w:cs="Calibri Light"/>
          <w:color w:val="000000"/>
          <w:sz w:val="22"/>
          <w:szCs w:val="22"/>
          <w:lang w:val="en-ZA" w:eastAsia="en-GB"/>
        </w:rPr>
        <w:t xml:space="preserve">the SACSC RDDA Awards allow SA talent to stand proud on a global stage. They </w:t>
      </w:r>
      <w:r w:rsidR="00E614AB" w:rsidRPr="00CA3344">
        <w:rPr>
          <w:rFonts w:ascii="Calibri Light" w:hAnsi="Calibri Light" w:cs="Calibri Light"/>
          <w:color w:val="000000"/>
          <w:sz w:val="22"/>
          <w:szCs w:val="22"/>
          <w:lang w:val="en-ZA" w:eastAsia="en-GB"/>
        </w:rPr>
        <w:t>highlight</w:t>
      </w:r>
      <w:r w:rsidRPr="00CA3344">
        <w:rPr>
          <w:rFonts w:ascii="Calibri Light" w:hAnsi="Calibri Light" w:cs="Calibri Light"/>
          <w:color w:val="000000"/>
          <w:sz w:val="22"/>
          <w:szCs w:val="22"/>
          <w:lang w:val="en-ZA" w:eastAsia="en-GB"/>
        </w:rPr>
        <w:t xml:space="preserve"> how design impacts business, people, customers and communities in general.</w:t>
      </w:r>
    </w:p>
    <w:p w14:paraId="407CA437" w14:textId="0C47FE2A" w:rsidR="004910A3" w:rsidRPr="00CA3344" w:rsidRDefault="004910A3" w:rsidP="00C83C6C">
      <w:pPr>
        <w:spacing w:line="276" w:lineRule="auto"/>
        <w:jc w:val="both"/>
        <w:rPr>
          <w:rFonts w:ascii="Calibri Light" w:hAnsi="Calibri Light" w:cs="Calibri Light"/>
          <w:color w:val="000000"/>
          <w:sz w:val="22"/>
          <w:szCs w:val="22"/>
          <w:lang w:val="en-ZA" w:eastAsia="en-GB"/>
        </w:rPr>
      </w:pPr>
      <w:r w:rsidRPr="00CA3344">
        <w:rPr>
          <w:rFonts w:ascii="Calibri Light" w:hAnsi="Calibri Light" w:cs="Calibri Light"/>
          <w:color w:val="000000"/>
          <w:sz w:val="22"/>
          <w:szCs w:val="22"/>
          <w:lang w:val="en-ZA" w:eastAsia="en-GB"/>
        </w:rPr>
        <w:t> </w:t>
      </w:r>
    </w:p>
    <w:p w14:paraId="107955D8" w14:textId="3B5526C0" w:rsidR="00972096" w:rsidRPr="00CA3344" w:rsidRDefault="00E614AB" w:rsidP="00C83C6C">
      <w:pPr>
        <w:pStyle w:val="PlainText"/>
        <w:spacing w:line="276" w:lineRule="auto"/>
        <w:jc w:val="both"/>
        <w:rPr>
          <w:rFonts w:ascii="Calibri Light" w:eastAsia="Times New Roman" w:hAnsi="Calibri Light" w:cs="Calibri Light"/>
          <w:color w:val="000000"/>
          <w:szCs w:val="22"/>
          <w:lang w:val="en-ZA" w:eastAsia="en-GB"/>
        </w:rPr>
      </w:pPr>
      <w:r w:rsidRPr="00CA3344">
        <w:rPr>
          <w:rFonts w:ascii="Calibri Light" w:hAnsi="Calibri Light" w:cs="Calibri Light"/>
          <w:szCs w:val="22"/>
        </w:rPr>
        <w:t>“</w:t>
      </w:r>
      <w:r w:rsidR="00972096" w:rsidRPr="00CA3344">
        <w:rPr>
          <w:rFonts w:ascii="Calibri Light" w:hAnsi="Calibri Light" w:cs="Calibri Light"/>
          <w:szCs w:val="22"/>
        </w:rPr>
        <w:t xml:space="preserve">This award recognises that </w:t>
      </w:r>
      <w:r w:rsidR="00972096" w:rsidRPr="00CA3344">
        <w:rPr>
          <w:rFonts w:ascii="Calibri Light" w:eastAsia="Times New Roman" w:hAnsi="Calibri Light" w:cs="Calibri Light"/>
          <w:color w:val="000000"/>
          <w:szCs w:val="22"/>
          <w:lang w:val="en-ZA" w:eastAsia="en-GB"/>
        </w:rPr>
        <w:t>our teams continue to strive and achieve creative excellence and that what we design is</w:t>
      </w:r>
      <w:r w:rsidRPr="00CA3344">
        <w:rPr>
          <w:rFonts w:ascii="Calibri Light" w:eastAsia="Times New Roman" w:hAnsi="Calibri Light" w:cs="Calibri Light"/>
          <w:color w:val="000000"/>
          <w:szCs w:val="22"/>
          <w:lang w:val="en-ZA" w:eastAsia="en-GB"/>
        </w:rPr>
        <w:t>,</w:t>
      </w:r>
      <w:r w:rsidR="00972096" w:rsidRPr="00CA3344">
        <w:rPr>
          <w:rFonts w:ascii="Calibri Light" w:eastAsia="Times New Roman" w:hAnsi="Calibri Light" w:cs="Calibri Light"/>
          <w:color w:val="000000"/>
          <w:szCs w:val="22"/>
          <w:lang w:val="en-ZA" w:eastAsia="en-GB"/>
        </w:rPr>
        <w:t xml:space="preserve"> first and foremost</w:t>
      </w:r>
      <w:r w:rsidRPr="00CA3344">
        <w:rPr>
          <w:rFonts w:ascii="Calibri Light" w:eastAsia="Times New Roman" w:hAnsi="Calibri Light" w:cs="Calibri Light"/>
          <w:color w:val="000000"/>
          <w:szCs w:val="22"/>
          <w:lang w:val="en-ZA" w:eastAsia="en-GB"/>
        </w:rPr>
        <w:t>,</w:t>
      </w:r>
      <w:r w:rsidR="00972096" w:rsidRPr="00CA3344">
        <w:rPr>
          <w:rFonts w:ascii="Calibri Light" w:eastAsia="Times New Roman" w:hAnsi="Calibri Light" w:cs="Calibri Light"/>
          <w:color w:val="000000"/>
          <w:szCs w:val="22"/>
          <w:lang w:val="en-ZA" w:eastAsia="en-GB"/>
        </w:rPr>
        <w:t xml:space="preserve"> a retail solution that works and can be implemented. They encourage our teams to push boundaries and exceed the best designs out there, which in turn both surprise and delight even ourselves</w:t>
      </w:r>
      <w:r w:rsidRPr="00CA3344">
        <w:rPr>
          <w:rFonts w:ascii="Calibri Light" w:eastAsia="Times New Roman" w:hAnsi="Calibri Light" w:cs="Calibri Light"/>
          <w:color w:val="000000"/>
          <w:szCs w:val="22"/>
          <w:lang w:val="en-ZA" w:eastAsia="en-GB"/>
        </w:rPr>
        <w:t>,” says Patrick.</w:t>
      </w:r>
    </w:p>
    <w:p w14:paraId="71653D37" w14:textId="77777777" w:rsidR="00C3027F" w:rsidRPr="00CA3344" w:rsidRDefault="00C3027F" w:rsidP="00972096">
      <w:pPr>
        <w:pStyle w:val="PlainText"/>
        <w:spacing w:line="276" w:lineRule="auto"/>
        <w:jc w:val="both"/>
        <w:rPr>
          <w:rFonts w:ascii="Calibri Light" w:hAnsi="Calibri Light" w:cs="Calibri Light"/>
          <w:szCs w:val="22"/>
        </w:rPr>
      </w:pPr>
    </w:p>
    <w:p w14:paraId="31D7A2BC" w14:textId="0B55B705" w:rsidR="00C3027F" w:rsidRPr="00CA3344" w:rsidRDefault="00E614AB" w:rsidP="00E614AB">
      <w:pPr>
        <w:pStyle w:val="PlainText"/>
        <w:spacing w:line="276" w:lineRule="auto"/>
        <w:jc w:val="both"/>
        <w:rPr>
          <w:rFonts w:ascii="Calibri Light" w:hAnsi="Calibri Light" w:cs="Calibri Light"/>
          <w:b/>
          <w:bCs/>
          <w:i/>
          <w:iCs/>
          <w:szCs w:val="22"/>
        </w:rPr>
      </w:pPr>
      <w:r w:rsidRPr="00CA3344">
        <w:rPr>
          <w:rFonts w:ascii="Calibri Light" w:hAnsi="Calibri Light" w:cs="Calibri Light"/>
          <w:b/>
          <w:bCs/>
          <w:i/>
          <w:iCs/>
          <w:szCs w:val="22"/>
        </w:rPr>
        <w:t xml:space="preserve">Category winners at the SACSC Development &amp; Design Awards </w:t>
      </w:r>
      <w:r w:rsidR="00074B77" w:rsidRPr="00CA3344">
        <w:rPr>
          <w:rFonts w:ascii="Calibri Light" w:hAnsi="Calibri Light" w:cs="Calibri Light"/>
          <w:b/>
          <w:bCs/>
          <w:i/>
          <w:iCs/>
          <w:szCs w:val="22"/>
        </w:rPr>
        <w:t>include</w:t>
      </w:r>
      <w:r w:rsidR="0093170E" w:rsidRPr="00CA3344">
        <w:rPr>
          <w:rFonts w:ascii="Calibri Light" w:hAnsi="Calibri Light" w:cs="Calibri Light"/>
          <w:b/>
          <w:bCs/>
          <w:i/>
          <w:iCs/>
          <w:szCs w:val="22"/>
        </w:rPr>
        <w:t>:</w:t>
      </w:r>
    </w:p>
    <w:p w14:paraId="3F82A6F7" w14:textId="00746CB2" w:rsidR="0093170E" w:rsidRPr="00CA3344" w:rsidRDefault="0093170E" w:rsidP="00E614AB">
      <w:pPr>
        <w:pStyle w:val="PlainText"/>
        <w:spacing w:line="276" w:lineRule="auto"/>
        <w:jc w:val="both"/>
        <w:rPr>
          <w:rFonts w:ascii="Calibri Light" w:hAnsi="Calibri Light" w:cs="Calibri Light"/>
          <w:b/>
          <w:bCs/>
          <w:szCs w:val="22"/>
        </w:rPr>
      </w:pPr>
      <w:r w:rsidRPr="00CA3344">
        <w:rPr>
          <w:rFonts w:ascii="Calibri Light" w:hAnsi="Calibri Light" w:cs="Calibri Light"/>
          <w:b/>
          <w:bCs/>
          <w:szCs w:val="22"/>
        </w:rPr>
        <w:t>Best</w:t>
      </w:r>
      <w:r w:rsidR="00074B77" w:rsidRPr="00CA3344">
        <w:rPr>
          <w:rFonts w:ascii="Calibri Light" w:hAnsi="Calibri Light" w:cs="Calibri Light"/>
          <w:b/>
          <w:bCs/>
          <w:szCs w:val="22"/>
        </w:rPr>
        <w:t xml:space="preserve"> new </w:t>
      </w:r>
      <w:r w:rsidRPr="00CA3344">
        <w:rPr>
          <w:rFonts w:ascii="Calibri Light" w:hAnsi="Calibri Light" w:cs="Calibri Light"/>
          <w:b/>
          <w:bCs/>
          <w:szCs w:val="22"/>
        </w:rPr>
        <w:t xml:space="preserve">shopping centre </w:t>
      </w:r>
      <w:r w:rsidR="00074B77" w:rsidRPr="00CA3344">
        <w:rPr>
          <w:rFonts w:ascii="Calibri Light" w:hAnsi="Calibri Light" w:cs="Calibri Light"/>
          <w:b/>
          <w:bCs/>
          <w:szCs w:val="22"/>
        </w:rPr>
        <w:t>development</w:t>
      </w:r>
    </w:p>
    <w:p w14:paraId="34407D31" w14:textId="563D8B9E" w:rsidR="0093170E" w:rsidRPr="00CA3344" w:rsidRDefault="00074B77" w:rsidP="5E61DAE6">
      <w:pPr>
        <w:pStyle w:val="PlainText"/>
        <w:spacing w:line="276" w:lineRule="auto"/>
        <w:jc w:val="both"/>
        <w:rPr>
          <w:rFonts w:ascii="Calibri Light" w:hAnsi="Calibri Light" w:cs="Calibri Light"/>
        </w:rPr>
      </w:pPr>
      <w:proofErr w:type="spellStart"/>
      <w:r w:rsidRPr="5E61DAE6">
        <w:rPr>
          <w:rFonts w:ascii="Calibri Light" w:hAnsi="Calibri Light" w:cs="Calibri Light"/>
        </w:rPr>
        <w:t>Drakenstein</w:t>
      </w:r>
      <w:proofErr w:type="spellEnd"/>
      <w:r w:rsidRPr="5E61DAE6">
        <w:rPr>
          <w:rFonts w:ascii="Calibri Light" w:hAnsi="Calibri Light" w:cs="Calibri Light"/>
        </w:rPr>
        <w:t xml:space="preserve"> </w:t>
      </w:r>
      <w:proofErr w:type="spellStart"/>
      <w:r w:rsidRPr="5E61DAE6">
        <w:rPr>
          <w:rFonts w:ascii="Calibri Light" w:hAnsi="Calibri Light" w:cs="Calibri Light"/>
        </w:rPr>
        <w:t>Sentrum</w:t>
      </w:r>
      <w:proofErr w:type="spellEnd"/>
      <w:r w:rsidRPr="5E61DAE6">
        <w:rPr>
          <w:rFonts w:ascii="Calibri Light" w:hAnsi="Calibri Light" w:cs="Calibri Light"/>
        </w:rPr>
        <w:t>, 9,000sqm</w:t>
      </w:r>
      <w:r w:rsidR="0093170E" w:rsidRPr="5E61DAE6">
        <w:rPr>
          <w:rFonts w:ascii="Calibri Light" w:hAnsi="Calibri Light" w:cs="Calibri Light"/>
        </w:rPr>
        <w:t xml:space="preserve">, </w:t>
      </w:r>
      <w:r w:rsidRPr="5E61DAE6">
        <w:rPr>
          <w:rFonts w:ascii="Calibri Light" w:hAnsi="Calibri Light" w:cs="Calibri Light"/>
        </w:rPr>
        <w:t xml:space="preserve">owned and developed by </w:t>
      </w:r>
      <w:r w:rsidR="3A27CFD0" w:rsidRPr="5E61DAE6">
        <w:rPr>
          <w:rFonts w:ascii="Calibri Light" w:hAnsi="Calibri Light" w:cs="Calibri Light"/>
        </w:rPr>
        <w:t>the Shoprite Group,</w:t>
      </w:r>
      <w:r w:rsidR="0093170E" w:rsidRPr="5E61DAE6">
        <w:rPr>
          <w:rFonts w:ascii="Calibri Light" w:hAnsi="Calibri Light" w:cs="Calibri Light"/>
        </w:rPr>
        <w:t xml:space="preserve"> </w:t>
      </w:r>
      <w:r w:rsidRPr="5E61DAE6">
        <w:rPr>
          <w:rFonts w:ascii="Calibri Light" w:hAnsi="Calibri Light" w:cs="Calibri Light"/>
        </w:rPr>
        <w:t xml:space="preserve">architect SVA International. </w:t>
      </w:r>
    </w:p>
    <w:p w14:paraId="32C082A1" w14:textId="77777777" w:rsidR="0093170E" w:rsidRPr="00CA3344" w:rsidRDefault="00074B77" w:rsidP="00E614AB">
      <w:pPr>
        <w:pStyle w:val="PlainText"/>
        <w:spacing w:line="276" w:lineRule="auto"/>
        <w:jc w:val="both"/>
        <w:rPr>
          <w:rFonts w:ascii="Calibri Light" w:hAnsi="Calibri Light" w:cs="Calibri Light"/>
          <w:b/>
          <w:bCs/>
          <w:szCs w:val="22"/>
        </w:rPr>
      </w:pPr>
      <w:r w:rsidRPr="00CA3344">
        <w:rPr>
          <w:rFonts w:ascii="Calibri Light" w:hAnsi="Calibri Light" w:cs="Calibri Light"/>
          <w:b/>
          <w:bCs/>
          <w:szCs w:val="22"/>
        </w:rPr>
        <w:t>Best Renovation/Expansion</w:t>
      </w:r>
    </w:p>
    <w:p w14:paraId="21F5132C" w14:textId="38FF1F15" w:rsidR="0093170E" w:rsidRPr="00CA3344" w:rsidRDefault="00074B77" w:rsidP="00E614AB">
      <w:pPr>
        <w:pStyle w:val="PlainText"/>
        <w:spacing w:line="276" w:lineRule="auto"/>
        <w:jc w:val="both"/>
        <w:rPr>
          <w:rFonts w:ascii="Calibri Light" w:hAnsi="Calibri Light" w:cs="Calibri Light"/>
          <w:szCs w:val="22"/>
        </w:rPr>
      </w:pPr>
      <w:r w:rsidRPr="00CA3344">
        <w:rPr>
          <w:rFonts w:ascii="Calibri Light" w:hAnsi="Calibri Light" w:cs="Calibri Light"/>
          <w:szCs w:val="22"/>
        </w:rPr>
        <w:t>Chartwell Corner, 8,436sqm</w:t>
      </w:r>
      <w:r w:rsidR="0093170E" w:rsidRPr="00CA3344">
        <w:rPr>
          <w:rFonts w:ascii="Calibri Light" w:hAnsi="Calibri Light" w:cs="Calibri Light"/>
          <w:szCs w:val="22"/>
        </w:rPr>
        <w:t xml:space="preserve">, </w:t>
      </w:r>
      <w:r w:rsidRPr="00CA3344">
        <w:rPr>
          <w:rFonts w:ascii="Calibri Light" w:hAnsi="Calibri Light" w:cs="Calibri Light"/>
          <w:szCs w:val="22"/>
        </w:rPr>
        <w:t>owned and developed by Retail Africa</w:t>
      </w:r>
      <w:r w:rsidR="0093170E" w:rsidRPr="00CA3344">
        <w:rPr>
          <w:rFonts w:ascii="Calibri Light" w:hAnsi="Calibri Light" w:cs="Calibri Light"/>
          <w:szCs w:val="22"/>
        </w:rPr>
        <w:t xml:space="preserve">, </w:t>
      </w:r>
      <w:r w:rsidRPr="00CA3344">
        <w:rPr>
          <w:rFonts w:ascii="Calibri Light" w:hAnsi="Calibri Light" w:cs="Calibri Light"/>
          <w:szCs w:val="22"/>
        </w:rPr>
        <w:t xml:space="preserve">architect </w:t>
      </w:r>
      <w:proofErr w:type="spellStart"/>
      <w:r w:rsidRPr="00CA3344">
        <w:rPr>
          <w:rFonts w:ascii="Calibri Light" w:hAnsi="Calibri Light" w:cs="Calibri Light"/>
          <w:szCs w:val="22"/>
        </w:rPr>
        <w:t>JLDesign</w:t>
      </w:r>
      <w:proofErr w:type="spellEnd"/>
      <w:r w:rsidRPr="00CA3344">
        <w:rPr>
          <w:rFonts w:ascii="Calibri Light" w:hAnsi="Calibri Light" w:cs="Calibri Light"/>
          <w:szCs w:val="22"/>
        </w:rPr>
        <w:t xml:space="preserve">. </w:t>
      </w:r>
    </w:p>
    <w:p w14:paraId="6E393BAC" w14:textId="36E87571" w:rsidR="0093170E" w:rsidRPr="00CA3344" w:rsidRDefault="0093170E" w:rsidP="00E614AB">
      <w:pPr>
        <w:pStyle w:val="PlainText"/>
        <w:spacing w:line="276" w:lineRule="auto"/>
        <w:jc w:val="both"/>
        <w:rPr>
          <w:rFonts w:ascii="Calibri Light" w:hAnsi="Calibri Light" w:cs="Calibri Light"/>
          <w:b/>
          <w:bCs/>
          <w:szCs w:val="22"/>
        </w:rPr>
      </w:pPr>
      <w:r w:rsidRPr="00CA3344">
        <w:rPr>
          <w:rFonts w:ascii="Calibri Light" w:hAnsi="Calibri Light" w:cs="Calibri Light"/>
          <w:b/>
          <w:bCs/>
          <w:szCs w:val="22"/>
        </w:rPr>
        <w:t>B</w:t>
      </w:r>
      <w:r w:rsidR="00074B77" w:rsidRPr="00CA3344">
        <w:rPr>
          <w:rFonts w:ascii="Calibri Light" w:hAnsi="Calibri Light" w:cs="Calibri Light"/>
          <w:b/>
          <w:bCs/>
          <w:szCs w:val="22"/>
        </w:rPr>
        <w:t>est Restaurant Design</w:t>
      </w:r>
      <w:r w:rsidRPr="00CA3344">
        <w:rPr>
          <w:rFonts w:ascii="Calibri Light" w:hAnsi="Calibri Light" w:cs="Calibri Light"/>
          <w:b/>
          <w:bCs/>
          <w:szCs w:val="22"/>
        </w:rPr>
        <w:t xml:space="preserve"> co-winners</w:t>
      </w:r>
    </w:p>
    <w:p w14:paraId="7C1F85D3" w14:textId="6E802113" w:rsidR="0093170E" w:rsidRPr="00CA3344" w:rsidRDefault="00074B77" w:rsidP="0093170E">
      <w:pPr>
        <w:pStyle w:val="PlainText"/>
        <w:numPr>
          <w:ilvl w:val="0"/>
          <w:numId w:val="15"/>
        </w:numPr>
        <w:spacing w:line="276" w:lineRule="auto"/>
        <w:jc w:val="both"/>
        <w:rPr>
          <w:rFonts w:ascii="Calibri Light" w:hAnsi="Calibri Light" w:cs="Calibri Light"/>
          <w:szCs w:val="22"/>
        </w:rPr>
      </w:pPr>
      <w:r w:rsidRPr="00CA3344">
        <w:rPr>
          <w:rFonts w:ascii="Calibri Light" w:hAnsi="Calibri Light" w:cs="Calibri Light"/>
          <w:szCs w:val="22"/>
        </w:rPr>
        <w:t>McDonalds</w:t>
      </w:r>
      <w:r w:rsidR="0093170E" w:rsidRPr="00CA3344">
        <w:rPr>
          <w:rFonts w:ascii="Calibri Light" w:hAnsi="Calibri Light" w:cs="Calibri Light"/>
          <w:szCs w:val="22"/>
        </w:rPr>
        <w:t xml:space="preserve">, </w:t>
      </w:r>
      <w:r w:rsidRPr="00CA3344">
        <w:rPr>
          <w:rFonts w:ascii="Calibri Light" w:hAnsi="Calibri Light" w:cs="Calibri Light"/>
          <w:szCs w:val="22"/>
        </w:rPr>
        <w:t>Waterfall City, owned by McDonald’s South Africa</w:t>
      </w:r>
      <w:r w:rsidR="0093170E" w:rsidRPr="00CA3344">
        <w:rPr>
          <w:rFonts w:ascii="Calibri Light" w:hAnsi="Calibri Light" w:cs="Calibri Light"/>
          <w:szCs w:val="22"/>
        </w:rPr>
        <w:t>,</w:t>
      </w:r>
      <w:r w:rsidRPr="00CA3344">
        <w:rPr>
          <w:rFonts w:ascii="Calibri Light" w:hAnsi="Calibri Light" w:cs="Calibri Light"/>
          <w:szCs w:val="22"/>
        </w:rPr>
        <w:t xml:space="preserve"> designed by LYT Architecture</w:t>
      </w:r>
      <w:r w:rsidR="0093170E" w:rsidRPr="00CA3344">
        <w:rPr>
          <w:rFonts w:ascii="Calibri Light" w:hAnsi="Calibri Light" w:cs="Calibri Light"/>
          <w:szCs w:val="22"/>
        </w:rPr>
        <w:t>.</w:t>
      </w:r>
    </w:p>
    <w:p w14:paraId="0DD0416E" w14:textId="2F6523AE" w:rsidR="0093170E" w:rsidRPr="00CA3344" w:rsidRDefault="00074B77" w:rsidP="0093170E">
      <w:pPr>
        <w:pStyle w:val="PlainText"/>
        <w:numPr>
          <w:ilvl w:val="0"/>
          <w:numId w:val="15"/>
        </w:numPr>
        <w:spacing w:line="276" w:lineRule="auto"/>
        <w:jc w:val="both"/>
        <w:rPr>
          <w:rFonts w:ascii="Calibri Light" w:hAnsi="Calibri Light" w:cs="Calibri Light"/>
          <w:szCs w:val="22"/>
        </w:rPr>
      </w:pPr>
      <w:r w:rsidRPr="00CA3344">
        <w:rPr>
          <w:rFonts w:ascii="Calibri Light" w:hAnsi="Calibri Light" w:cs="Calibri Light"/>
          <w:szCs w:val="22"/>
        </w:rPr>
        <w:t>The Blockma</w:t>
      </w:r>
      <w:r w:rsidR="0093170E" w:rsidRPr="00CA3344">
        <w:rPr>
          <w:rFonts w:ascii="Calibri Light" w:hAnsi="Calibri Light" w:cs="Calibri Light"/>
          <w:szCs w:val="22"/>
        </w:rPr>
        <w:t xml:space="preserve">n, </w:t>
      </w:r>
      <w:r w:rsidRPr="00CA3344">
        <w:rPr>
          <w:rFonts w:ascii="Calibri Light" w:hAnsi="Calibri Light" w:cs="Calibri Light"/>
          <w:szCs w:val="22"/>
        </w:rPr>
        <w:t xml:space="preserve">Parkhurst, owned by </w:t>
      </w:r>
      <w:proofErr w:type="spellStart"/>
      <w:r w:rsidRPr="00CA3344">
        <w:rPr>
          <w:rFonts w:ascii="Calibri Light" w:hAnsi="Calibri Light" w:cs="Calibri Light"/>
          <w:szCs w:val="22"/>
        </w:rPr>
        <w:t>Vassilios</w:t>
      </w:r>
      <w:proofErr w:type="spellEnd"/>
      <w:r w:rsidRPr="00CA3344">
        <w:rPr>
          <w:rFonts w:ascii="Calibri Light" w:hAnsi="Calibri Light" w:cs="Calibri Light"/>
          <w:szCs w:val="22"/>
        </w:rPr>
        <w:t xml:space="preserve"> </w:t>
      </w:r>
      <w:proofErr w:type="spellStart"/>
      <w:r w:rsidRPr="00CA3344">
        <w:rPr>
          <w:rFonts w:ascii="Calibri Light" w:hAnsi="Calibri Light" w:cs="Calibri Light"/>
          <w:szCs w:val="22"/>
        </w:rPr>
        <w:t>Holiasmenos</w:t>
      </w:r>
      <w:proofErr w:type="spellEnd"/>
      <w:r w:rsidR="0093170E" w:rsidRPr="00CA3344">
        <w:rPr>
          <w:rFonts w:ascii="Calibri Light" w:hAnsi="Calibri Light" w:cs="Calibri Light"/>
          <w:szCs w:val="22"/>
        </w:rPr>
        <w:t xml:space="preserve">, </w:t>
      </w:r>
      <w:r w:rsidRPr="00CA3344">
        <w:rPr>
          <w:rFonts w:ascii="Calibri Light" w:hAnsi="Calibri Light" w:cs="Calibri Light"/>
          <w:szCs w:val="22"/>
        </w:rPr>
        <w:t xml:space="preserve">designed by </w:t>
      </w:r>
      <w:proofErr w:type="spellStart"/>
      <w:r w:rsidRPr="00CA3344">
        <w:rPr>
          <w:rFonts w:ascii="Calibri Light" w:hAnsi="Calibri Light" w:cs="Calibri Light"/>
          <w:szCs w:val="22"/>
        </w:rPr>
        <w:t>Atmos</w:t>
      </w:r>
      <w:proofErr w:type="spellEnd"/>
      <w:r w:rsidRPr="00CA3344">
        <w:rPr>
          <w:rFonts w:ascii="Calibri Light" w:hAnsi="Calibri Light" w:cs="Calibri Light"/>
          <w:szCs w:val="22"/>
        </w:rPr>
        <w:t xml:space="preserve"> Architecture </w:t>
      </w:r>
      <w:r w:rsidR="0093170E" w:rsidRPr="00CA3344">
        <w:rPr>
          <w:rFonts w:ascii="Calibri Light" w:hAnsi="Calibri Light" w:cs="Calibri Light"/>
          <w:szCs w:val="22"/>
        </w:rPr>
        <w:t xml:space="preserve">&amp; </w:t>
      </w:r>
      <w:r w:rsidRPr="00CA3344">
        <w:rPr>
          <w:rFonts w:ascii="Calibri Light" w:hAnsi="Calibri Light" w:cs="Calibri Light"/>
          <w:szCs w:val="22"/>
        </w:rPr>
        <w:t>Design.</w:t>
      </w:r>
    </w:p>
    <w:p w14:paraId="62B6C03A" w14:textId="1B271E70" w:rsidR="0093170E" w:rsidRPr="00CA3344" w:rsidRDefault="0093170E" w:rsidP="00E614AB">
      <w:pPr>
        <w:pStyle w:val="PlainText"/>
        <w:spacing w:line="276" w:lineRule="auto"/>
        <w:jc w:val="both"/>
        <w:rPr>
          <w:rFonts w:ascii="Calibri Light" w:hAnsi="Calibri Light" w:cs="Calibri Light"/>
          <w:b/>
          <w:szCs w:val="22"/>
        </w:rPr>
      </w:pPr>
      <w:r w:rsidRPr="00CA3344">
        <w:rPr>
          <w:rFonts w:ascii="Calibri Light" w:hAnsi="Calibri Light" w:cs="Calibri Light"/>
          <w:b/>
          <w:szCs w:val="22"/>
        </w:rPr>
        <w:t>Best Retail Store Design co-winners</w:t>
      </w:r>
    </w:p>
    <w:p w14:paraId="7A68FB13" w14:textId="3E7B8227" w:rsidR="0093170E" w:rsidRPr="00CA3344" w:rsidRDefault="0093170E" w:rsidP="00C83C6C">
      <w:pPr>
        <w:pStyle w:val="PlainText"/>
        <w:numPr>
          <w:ilvl w:val="0"/>
          <w:numId w:val="16"/>
        </w:numPr>
        <w:spacing w:line="276" w:lineRule="auto"/>
        <w:jc w:val="both"/>
        <w:rPr>
          <w:rFonts w:ascii="Calibri Light" w:hAnsi="Calibri Light" w:cs="Calibri Light"/>
        </w:rPr>
      </w:pPr>
      <w:r w:rsidRPr="6D28FED0">
        <w:rPr>
          <w:rFonts w:ascii="Calibri Light" w:hAnsi="Calibri Light" w:cs="Calibri Light"/>
        </w:rPr>
        <w:t>Checkers Food</w:t>
      </w:r>
      <w:r w:rsidR="1444BE0A" w:rsidRPr="6D28FED0">
        <w:rPr>
          <w:rFonts w:ascii="Calibri Light" w:hAnsi="Calibri Light" w:cs="Calibri Light"/>
        </w:rPr>
        <w:t>s</w:t>
      </w:r>
      <w:r w:rsidRPr="6D28FED0">
        <w:rPr>
          <w:rFonts w:ascii="Calibri Light" w:hAnsi="Calibri Light" w:cs="Calibri Light"/>
        </w:rPr>
        <w:t xml:space="preserve"> </w:t>
      </w:r>
      <w:r w:rsidR="67C24072" w:rsidRPr="6D28FED0">
        <w:rPr>
          <w:rFonts w:ascii="Calibri Light" w:hAnsi="Calibri Light" w:cs="Calibri Light"/>
        </w:rPr>
        <w:t>Franschhoek</w:t>
      </w:r>
      <w:r w:rsidR="00DC4DB4" w:rsidRPr="6D28FED0">
        <w:rPr>
          <w:rFonts w:ascii="Calibri Light" w:hAnsi="Calibri Light" w:cs="Calibri Light"/>
        </w:rPr>
        <w:t xml:space="preserve">, owned by </w:t>
      </w:r>
      <w:r w:rsidR="5B9AD1FD" w:rsidRPr="6D28FED0">
        <w:rPr>
          <w:rFonts w:ascii="Calibri Light" w:hAnsi="Calibri Light" w:cs="Calibri Light"/>
        </w:rPr>
        <w:t>the Shoprite Group</w:t>
      </w:r>
      <w:r w:rsidR="00DC4DB4" w:rsidRPr="6D28FED0">
        <w:rPr>
          <w:rFonts w:ascii="Calibri Light" w:hAnsi="Calibri Light" w:cs="Calibri Light"/>
        </w:rPr>
        <w:t>,</w:t>
      </w:r>
      <w:r w:rsidR="007F0AAE" w:rsidRPr="6D28FED0">
        <w:rPr>
          <w:rFonts w:ascii="Calibri Light" w:hAnsi="Calibri Light" w:cs="Calibri Light"/>
        </w:rPr>
        <w:t xml:space="preserve"> </w:t>
      </w:r>
      <w:r w:rsidR="00DC4DB4" w:rsidRPr="6D28FED0">
        <w:rPr>
          <w:rFonts w:ascii="Calibri Light" w:hAnsi="Calibri Light" w:cs="Calibri Light"/>
        </w:rPr>
        <w:t>designed by</w:t>
      </w:r>
      <w:r w:rsidR="3E0D7BEA" w:rsidRPr="6D28FED0">
        <w:rPr>
          <w:rFonts w:ascii="Calibri Light" w:hAnsi="Calibri Light" w:cs="Calibri Light"/>
        </w:rPr>
        <w:t xml:space="preserve"> the Group’s design team in collaboration with</w:t>
      </w:r>
      <w:r w:rsidR="00DC4DB4" w:rsidRPr="6D28FED0">
        <w:rPr>
          <w:rFonts w:ascii="Calibri Light" w:hAnsi="Calibri Light" w:cs="Calibri Light"/>
        </w:rPr>
        <w:t xml:space="preserve"> </w:t>
      </w:r>
      <w:proofErr w:type="spellStart"/>
      <w:r w:rsidR="00DC4DB4" w:rsidRPr="6D28FED0">
        <w:rPr>
          <w:rFonts w:ascii="Calibri Light" w:hAnsi="Calibri Light" w:cs="Calibri Light"/>
        </w:rPr>
        <w:t>TDC&amp;Co</w:t>
      </w:r>
      <w:proofErr w:type="spellEnd"/>
    </w:p>
    <w:p w14:paraId="1E3ADE3B" w14:textId="1879A737" w:rsidR="00074B77" w:rsidRPr="00CA3344" w:rsidRDefault="00074B77" w:rsidP="00C83C6C">
      <w:pPr>
        <w:pStyle w:val="PlainText"/>
        <w:numPr>
          <w:ilvl w:val="0"/>
          <w:numId w:val="16"/>
        </w:numPr>
        <w:spacing w:line="276" w:lineRule="auto"/>
        <w:jc w:val="both"/>
        <w:rPr>
          <w:rFonts w:ascii="Calibri Light" w:hAnsi="Calibri Light" w:cs="Calibri Light"/>
          <w:szCs w:val="22"/>
        </w:rPr>
      </w:pPr>
      <w:r w:rsidRPr="00CA3344">
        <w:rPr>
          <w:rFonts w:ascii="Calibri Light" w:hAnsi="Calibri Light" w:cs="Calibri Light"/>
          <w:bCs/>
          <w:szCs w:val="22"/>
        </w:rPr>
        <w:t>Hydraulic</w:t>
      </w:r>
      <w:r w:rsidR="0093170E" w:rsidRPr="00CA3344">
        <w:rPr>
          <w:rFonts w:ascii="Calibri Light" w:hAnsi="Calibri Light" w:cs="Calibri Light"/>
          <w:bCs/>
          <w:szCs w:val="22"/>
        </w:rPr>
        <w:t xml:space="preserve">s, </w:t>
      </w:r>
      <w:r w:rsidRPr="00CA3344">
        <w:rPr>
          <w:rFonts w:ascii="Calibri Light" w:hAnsi="Calibri Light" w:cs="Calibri Light"/>
          <w:bCs/>
          <w:szCs w:val="22"/>
        </w:rPr>
        <w:t>Gateway Theatre of Shopping</w:t>
      </w:r>
      <w:r w:rsidR="0093170E" w:rsidRPr="00CA3344">
        <w:rPr>
          <w:rFonts w:ascii="Calibri Light" w:hAnsi="Calibri Light" w:cs="Calibri Light"/>
          <w:bCs/>
          <w:szCs w:val="22"/>
        </w:rPr>
        <w:t>, owned by Matthew and Dylan Bolus and designed by Next Generation Clothing and Accessories.</w:t>
      </w:r>
    </w:p>
    <w:p w14:paraId="24564387" w14:textId="77777777" w:rsidR="00C3027F" w:rsidRPr="00CA3344" w:rsidRDefault="00C3027F" w:rsidP="00972096">
      <w:pPr>
        <w:pStyle w:val="PlainText"/>
        <w:spacing w:line="276" w:lineRule="auto"/>
        <w:rPr>
          <w:rFonts w:ascii="Calibri Light" w:hAnsi="Calibri Light" w:cs="Calibri Light"/>
          <w:szCs w:val="22"/>
        </w:rPr>
      </w:pPr>
    </w:p>
    <w:p w14:paraId="7EEF9E0D" w14:textId="4529AFC6" w:rsidR="00C902A3" w:rsidRPr="00CA3344" w:rsidRDefault="00C902A3" w:rsidP="00972096">
      <w:pPr>
        <w:spacing w:line="276" w:lineRule="auto"/>
        <w:jc w:val="both"/>
        <w:rPr>
          <w:rFonts w:ascii="Calibri Light" w:hAnsi="Calibri Light" w:cs="Calibri Light"/>
          <w:color w:val="000000" w:themeColor="text1"/>
          <w:sz w:val="22"/>
          <w:szCs w:val="22"/>
          <w:lang w:val="en-GB"/>
        </w:rPr>
      </w:pPr>
      <w:r w:rsidRPr="00CA3344">
        <w:rPr>
          <w:rFonts w:ascii="Calibri Light" w:hAnsi="Calibri Light" w:cs="Calibri Light"/>
          <w:color w:val="000000" w:themeColor="text1"/>
          <w:sz w:val="22"/>
          <w:szCs w:val="22"/>
          <w:lang w:val="en-GB"/>
        </w:rPr>
        <w:t>SACSC</w:t>
      </w:r>
      <w:r w:rsidR="008F4D0A" w:rsidRPr="00CA3344">
        <w:rPr>
          <w:rFonts w:ascii="Calibri Light" w:hAnsi="Calibri Light" w:cs="Calibri Light"/>
          <w:color w:val="000000" w:themeColor="text1"/>
          <w:sz w:val="22"/>
          <w:szCs w:val="22"/>
          <w:lang w:val="en-GB"/>
        </w:rPr>
        <w:t xml:space="preserve"> spearheads ground-breaking solutions that cement the retail landscape as a </w:t>
      </w:r>
      <w:r w:rsidR="00764047" w:rsidRPr="00CA3344">
        <w:rPr>
          <w:rFonts w:ascii="Calibri Light" w:hAnsi="Calibri Light" w:cs="Calibri Light"/>
          <w:color w:val="000000" w:themeColor="text1"/>
          <w:sz w:val="22"/>
          <w:szCs w:val="22"/>
          <w:lang w:val="en-GB"/>
        </w:rPr>
        <w:t>critical</w:t>
      </w:r>
      <w:r w:rsidR="008F4D0A" w:rsidRPr="00CA3344">
        <w:rPr>
          <w:rFonts w:ascii="Calibri Light" w:hAnsi="Calibri Light" w:cs="Calibri Light"/>
          <w:color w:val="000000" w:themeColor="text1"/>
          <w:sz w:val="22"/>
          <w:szCs w:val="22"/>
          <w:lang w:val="en-GB"/>
        </w:rPr>
        <w:t xml:space="preserve"> contributor to South African society. It</w:t>
      </w:r>
      <w:r w:rsidRPr="00CA3344">
        <w:rPr>
          <w:rFonts w:ascii="Calibri Light" w:hAnsi="Calibri Light" w:cs="Calibri Light"/>
          <w:color w:val="000000" w:themeColor="text1"/>
          <w:sz w:val="22"/>
          <w:szCs w:val="22"/>
          <w:lang w:val="en-GB"/>
        </w:rPr>
        <w:t xml:space="preserve"> was officially launched in 1991 to advance the </w:t>
      </w:r>
      <w:r w:rsidR="008F4D0A" w:rsidRPr="00CA3344">
        <w:rPr>
          <w:rFonts w:ascii="Calibri Light" w:hAnsi="Calibri Light" w:cs="Calibri Light"/>
          <w:color w:val="000000" w:themeColor="text1"/>
          <w:sz w:val="22"/>
          <w:szCs w:val="22"/>
          <w:lang w:val="en-GB"/>
        </w:rPr>
        <w:t xml:space="preserve">country’s </w:t>
      </w:r>
      <w:r w:rsidRPr="00CA3344">
        <w:rPr>
          <w:rFonts w:ascii="Calibri Light" w:hAnsi="Calibri Light" w:cs="Calibri Light"/>
          <w:color w:val="000000" w:themeColor="text1"/>
          <w:sz w:val="22"/>
          <w:szCs w:val="22"/>
          <w:lang w:val="en-GB"/>
        </w:rPr>
        <w:t xml:space="preserve">retail and retail property sectors. </w:t>
      </w:r>
      <w:r w:rsidR="00691948" w:rsidRPr="00CA3344">
        <w:rPr>
          <w:rFonts w:ascii="Calibri Light" w:hAnsi="Calibri Light" w:cs="Calibri Light"/>
          <w:color w:val="000000" w:themeColor="text1"/>
          <w:sz w:val="22"/>
          <w:szCs w:val="22"/>
          <w:lang w:val="en-GB"/>
        </w:rPr>
        <w:t>By</w:t>
      </w:r>
      <w:r w:rsidR="00EF4FE8" w:rsidRPr="00CA3344">
        <w:rPr>
          <w:rFonts w:ascii="Calibri Light" w:hAnsi="Calibri Light" w:cs="Calibri Light"/>
          <w:color w:val="000000" w:themeColor="text1"/>
          <w:sz w:val="22"/>
          <w:szCs w:val="22"/>
          <w:lang w:val="en-GB"/>
        </w:rPr>
        <w:t xml:space="preserve"> contributing positively to</w:t>
      </w:r>
      <w:r w:rsidRPr="00CA3344">
        <w:rPr>
          <w:rFonts w:ascii="Calibri Light" w:hAnsi="Calibri Light" w:cs="Calibri Light"/>
          <w:color w:val="000000" w:themeColor="text1"/>
          <w:sz w:val="22"/>
          <w:szCs w:val="22"/>
          <w:lang w:val="en-GB"/>
        </w:rPr>
        <w:t xml:space="preserve"> issues within the industry</w:t>
      </w:r>
      <w:r w:rsidR="000B13AA" w:rsidRPr="00CA3344">
        <w:rPr>
          <w:rFonts w:ascii="Calibri Light" w:hAnsi="Calibri Light" w:cs="Calibri Light"/>
          <w:color w:val="000000" w:themeColor="text1"/>
          <w:sz w:val="22"/>
          <w:szCs w:val="22"/>
          <w:lang w:val="en-GB"/>
        </w:rPr>
        <w:t xml:space="preserve"> and </w:t>
      </w:r>
      <w:r w:rsidR="00EF4FE8" w:rsidRPr="00CA3344">
        <w:rPr>
          <w:rFonts w:ascii="Calibri Light" w:hAnsi="Calibri Light" w:cs="Calibri Light"/>
          <w:color w:val="000000" w:themeColor="text1"/>
          <w:sz w:val="22"/>
          <w:szCs w:val="22"/>
          <w:lang w:val="en-GB"/>
        </w:rPr>
        <w:t>providing an effective platform to exchange ideas and share knowledge</w:t>
      </w:r>
      <w:r w:rsidR="00691948" w:rsidRPr="00CA3344">
        <w:rPr>
          <w:rFonts w:ascii="Calibri Light" w:hAnsi="Calibri Light" w:cs="Calibri Light"/>
          <w:color w:val="000000" w:themeColor="text1"/>
          <w:sz w:val="22"/>
          <w:szCs w:val="22"/>
          <w:lang w:val="en-GB"/>
        </w:rPr>
        <w:t xml:space="preserve">, SACSC promotes the interests and growth of the industry locally and </w:t>
      </w:r>
      <w:r w:rsidR="00691948" w:rsidRPr="00CA3344">
        <w:rPr>
          <w:rFonts w:ascii="Calibri Light" w:hAnsi="Calibri Light" w:cs="Calibri Light"/>
          <w:color w:val="000000" w:themeColor="text1"/>
          <w:sz w:val="22"/>
          <w:szCs w:val="22"/>
          <w:lang w:val="en-GB"/>
        </w:rPr>
        <w:lastRenderedPageBreak/>
        <w:t>internationally</w:t>
      </w:r>
      <w:r w:rsidRPr="00CA3344">
        <w:rPr>
          <w:rFonts w:ascii="Calibri Light" w:hAnsi="Calibri Light" w:cs="Calibri Light"/>
          <w:color w:val="000000" w:themeColor="text1"/>
          <w:sz w:val="22"/>
          <w:szCs w:val="22"/>
          <w:lang w:val="en-GB"/>
        </w:rPr>
        <w:t xml:space="preserve">. </w:t>
      </w:r>
      <w:r w:rsidR="00EF4FE8" w:rsidRPr="00CA3344">
        <w:rPr>
          <w:rFonts w:ascii="Calibri Light" w:hAnsi="Calibri Light" w:cs="Calibri Light"/>
          <w:color w:val="000000" w:themeColor="text1"/>
          <w:sz w:val="22"/>
          <w:szCs w:val="22"/>
          <w:lang w:val="en-GB"/>
        </w:rPr>
        <w:t xml:space="preserve">In this way, it enhances the success of its members and </w:t>
      </w:r>
      <w:r w:rsidRPr="00CA3344">
        <w:rPr>
          <w:rFonts w:ascii="Calibri Light" w:hAnsi="Calibri Light" w:cs="Calibri Light"/>
          <w:color w:val="000000" w:themeColor="text1"/>
          <w:sz w:val="22"/>
          <w:szCs w:val="22"/>
          <w:lang w:val="en-GB"/>
        </w:rPr>
        <w:t xml:space="preserve">highlights the role of shopping centres as </w:t>
      </w:r>
      <w:r w:rsidR="000B13AA" w:rsidRPr="00CA3344">
        <w:rPr>
          <w:rFonts w:ascii="Calibri Light" w:hAnsi="Calibri Light" w:cs="Calibri Light"/>
          <w:color w:val="000000" w:themeColor="text1"/>
          <w:sz w:val="22"/>
          <w:szCs w:val="22"/>
          <w:lang w:val="en-GB"/>
        </w:rPr>
        <w:t>significant</w:t>
      </w:r>
      <w:r w:rsidR="00EF4FE8" w:rsidRPr="00CA3344">
        <w:rPr>
          <w:rFonts w:ascii="Calibri Light" w:hAnsi="Calibri Light" w:cs="Calibri Light"/>
          <w:color w:val="000000" w:themeColor="text1"/>
          <w:sz w:val="22"/>
          <w:szCs w:val="22"/>
          <w:lang w:val="en-GB"/>
        </w:rPr>
        <w:t xml:space="preserve"> </w:t>
      </w:r>
      <w:r w:rsidR="00691948" w:rsidRPr="00CA3344">
        <w:rPr>
          <w:rFonts w:ascii="Calibri Light" w:hAnsi="Calibri Light" w:cs="Calibri Light"/>
          <w:color w:val="000000" w:themeColor="text1"/>
          <w:sz w:val="22"/>
          <w:szCs w:val="22"/>
          <w:lang w:val="en-GB"/>
        </w:rPr>
        <w:t>contributors to</w:t>
      </w:r>
      <w:r w:rsidRPr="00CA3344">
        <w:rPr>
          <w:rFonts w:ascii="Calibri Light" w:hAnsi="Calibri Light" w:cs="Calibri Light"/>
          <w:color w:val="000000" w:themeColor="text1"/>
          <w:sz w:val="22"/>
          <w:szCs w:val="22"/>
          <w:lang w:val="en-GB"/>
        </w:rPr>
        <w:t xml:space="preserve"> all communities in South Africa.</w:t>
      </w:r>
    </w:p>
    <w:p w14:paraId="7DDA6EA6" w14:textId="5FCA47C5" w:rsidR="00073F20" w:rsidRPr="00CA3344" w:rsidRDefault="00073F20" w:rsidP="00972096">
      <w:pPr>
        <w:spacing w:line="276" w:lineRule="auto"/>
        <w:jc w:val="both"/>
        <w:rPr>
          <w:rFonts w:ascii="Calibri Light" w:hAnsi="Calibri Light" w:cs="Calibri Light"/>
          <w:color w:val="000000" w:themeColor="text1"/>
          <w:sz w:val="22"/>
          <w:szCs w:val="22"/>
          <w:lang w:val="en-GB"/>
        </w:rPr>
      </w:pPr>
    </w:p>
    <w:p w14:paraId="6E304022" w14:textId="19C7E398" w:rsidR="005C0BED" w:rsidRPr="00972096" w:rsidRDefault="005C0BED" w:rsidP="00972096">
      <w:pPr>
        <w:spacing w:line="276" w:lineRule="auto"/>
        <w:jc w:val="both"/>
        <w:rPr>
          <w:rFonts w:ascii="Calibri Light" w:hAnsi="Calibri Light" w:cs="Calibri Light"/>
          <w:b/>
          <w:bCs/>
          <w:i/>
          <w:iCs/>
          <w:color w:val="000000" w:themeColor="text1"/>
          <w:sz w:val="22"/>
          <w:szCs w:val="22"/>
          <w:lang w:val="en-GB"/>
        </w:rPr>
      </w:pPr>
      <w:r w:rsidRPr="00CA3344">
        <w:rPr>
          <w:rFonts w:ascii="Calibri Light" w:hAnsi="Calibri Light" w:cs="Calibri Light"/>
          <w:b/>
          <w:bCs/>
          <w:i/>
          <w:iCs/>
          <w:color w:val="000000" w:themeColor="text1"/>
          <w:sz w:val="22"/>
          <w:szCs w:val="22"/>
          <w:lang w:val="en-GB"/>
        </w:rPr>
        <w:t xml:space="preserve">For </w:t>
      </w:r>
      <w:r w:rsidR="00E614AB" w:rsidRPr="00CA3344">
        <w:rPr>
          <w:rFonts w:ascii="Calibri Light" w:hAnsi="Calibri Light" w:cs="Calibri Light"/>
          <w:b/>
          <w:bCs/>
          <w:i/>
          <w:iCs/>
          <w:color w:val="000000" w:themeColor="text1"/>
          <w:sz w:val="22"/>
          <w:szCs w:val="22"/>
          <w:lang w:val="en-GB"/>
        </w:rPr>
        <w:t xml:space="preserve">details </w:t>
      </w:r>
      <w:r w:rsidR="00C83C6C">
        <w:rPr>
          <w:rFonts w:ascii="Calibri Light" w:hAnsi="Calibri Light" w:cs="Calibri Light"/>
          <w:b/>
          <w:bCs/>
          <w:i/>
          <w:iCs/>
          <w:color w:val="000000" w:themeColor="text1"/>
          <w:sz w:val="22"/>
          <w:szCs w:val="22"/>
          <w:lang w:val="en-GB"/>
        </w:rPr>
        <w:t>on</w:t>
      </w:r>
      <w:r w:rsidR="00C83C6C" w:rsidRPr="00CA3344">
        <w:rPr>
          <w:rFonts w:ascii="Calibri Light" w:hAnsi="Calibri Light" w:cs="Calibri Light"/>
          <w:b/>
          <w:bCs/>
          <w:i/>
          <w:iCs/>
          <w:color w:val="000000" w:themeColor="text1"/>
          <w:sz w:val="22"/>
          <w:szCs w:val="22"/>
          <w:lang w:val="en-GB"/>
        </w:rPr>
        <w:t xml:space="preserve"> </w:t>
      </w:r>
      <w:r w:rsidR="00420B45" w:rsidRPr="00CA3344">
        <w:rPr>
          <w:rFonts w:ascii="Calibri Light" w:hAnsi="Calibri Light" w:cs="Calibri Light"/>
          <w:b/>
          <w:bCs/>
          <w:i/>
          <w:iCs/>
          <w:color w:val="000000" w:themeColor="text1"/>
          <w:sz w:val="22"/>
          <w:szCs w:val="22"/>
          <w:lang w:val="en-GB"/>
        </w:rPr>
        <w:t xml:space="preserve">the SACSC </w:t>
      </w:r>
      <w:r w:rsidR="00E614AB" w:rsidRPr="00CA3344">
        <w:rPr>
          <w:rFonts w:ascii="Calibri Light" w:hAnsi="Calibri Light" w:cs="Calibri Light"/>
          <w:b/>
          <w:bCs/>
          <w:i/>
          <w:iCs/>
          <w:color w:val="000000" w:themeColor="text1"/>
          <w:sz w:val="22"/>
          <w:szCs w:val="22"/>
          <w:lang w:val="en-GB"/>
        </w:rPr>
        <w:t xml:space="preserve">Retail Design </w:t>
      </w:r>
      <w:r w:rsidR="00C83C6C">
        <w:rPr>
          <w:rFonts w:ascii="Calibri Light" w:hAnsi="Calibri Light" w:cs="Calibri Light"/>
          <w:b/>
          <w:bCs/>
          <w:i/>
          <w:iCs/>
          <w:color w:val="000000" w:themeColor="text1"/>
          <w:sz w:val="22"/>
          <w:szCs w:val="22"/>
          <w:lang w:val="en-GB"/>
        </w:rPr>
        <w:t xml:space="preserve">and Development </w:t>
      </w:r>
      <w:r w:rsidR="00E614AB" w:rsidRPr="00CA3344">
        <w:rPr>
          <w:rFonts w:ascii="Calibri Light" w:hAnsi="Calibri Light" w:cs="Calibri Light"/>
          <w:b/>
          <w:bCs/>
          <w:i/>
          <w:iCs/>
          <w:color w:val="000000" w:themeColor="text1"/>
          <w:sz w:val="22"/>
          <w:szCs w:val="22"/>
          <w:lang w:val="en-GB"/>
        </w:rPr>
        <w:t xml:space="preserve">Awards </w:t>
      </w:r>
      <w:r w:rsidR="00420B45" w:rsidRPr="00CA3344">
        <w:rPr>
          <w:rFonts w:ascii="Calibri Light" w:hAnsi="Calibri Light" w:cs="Calibri Light"/>
          <w:b/>
          <w:bCs/>
          <w:i/>
          <w:iCs/>
          <w:color w:val="000000" w:themeColor="text1"/>
          <w:sz w:val="22"/>
          <w:szCs w:val="22"/>
          <w:lang w:val="en-GB"/>
        </w:rPr>
        <w:t>presented in 2022, please</w:t>
      </w:r>
      <w:r w:rsidRPr="00CA3344">
        <w:rPr>
          <w:rFonts w:ascii="Calibri Light" w:hAnsi="Calibri Light" w:cs="Calibri Light"/>
          <w:b/>
          <w:bCs/>
          <w:i/>
          <w:iCs/>
          <w:color w:val="000000" w:themeColor="text1"/>
          <w:sz w:val="22"/>
          <w:szCs w:val="22"/>
          <w:lang w:val="en-GB"/>
        </w:rPr>
        <w:t xml:space="preserve"> visit </w:t>
      </w:r>
      <w:r w:rsidR="007F0AAE" w:rsidRPr="00CA3344">
        <w:rPr>
          <w:rFonts w:ascii="Calibri Light" w:hAnsi="Calibri Light" w:cs="Calibri Light"/>
          <w:b/>
          <w:bCs/>
          <w:i/>
          <w:iCs/>
          <w:color w:val="000000" w:themeColor="text1"/>
          <w:sz w:val="22"/>
          <w:szCs w:val="22"/>
          <w:lang w:val="en-GB"/>
        </w:rPr>
        <w:t>www.rdda.co.za</w:t>
      </w:r>
      <w:r w:rsidRPr="00CA3344">
        <w:rPr>
          <w:rFonts w:ascii="Calibri Light" w:hAnsi="Calibri Light" w:cs="Calibri Light"/>
          <w:b/>
          <w:bCs/>
          <w:i/>
          <w:iCs/>
          <w:color w:val="000000" w:themeColor="text1"/>
          <w:sz w:val="22"/>
          <w:szCs w:val="22"/>
          <w:lang w:val="en-GB"/>
        </w:rPr>
        <w:t>.</w:t>
      </w:r>
    </w:p>
    <w:p w14:paraId="60875D83" w14:textId="441B5058" w:rsidR="00400A7C" w:rsidRPr="00972096" w:rsidRDefault="00400A7C" w:rsidP="00972096">
      <w:pPr>
        <w:spacing w:line="276" w:lineRule="auto"/>
        <w:rPr>
          <w:rFonts w:ascii="Calibri Light" w:hAnsi="Calibri Light" w:cs="Calibri Light"/>
          <w:sz w:val="22"/>
          <w:szCs w:val="22"/>
          <w:lang w:val="en-GB"/>
        </w:rPr>
      </w:pPr>
    </w:p>
    <w:p w14:paraId="66E60D11" w14:textId="571E52F4" w:rsidR="00400A7C" w:rsidRPr="00972096" w:rsidRDefault="00400A7C" w:rsidP="00972096">
      <w:pPr>
        <w:spacing w:line="276" w:lineRule="auto"/>
        <w:jc w:val="center"/>
        <w:rPr>
          <w:rFonts w:ascii="Calibri Light" w:hAnsi="Calibri Light" w:cs="Calibri Light"/>
          <w:b/>
          <w:bCs/>
          <w:sz w:val="22"/>
          <w:szCs w:val="22"/>
          <w:lang w:val="en-GB"/>
        </w:rPr>
      </w:pPr>
      <w:r w:rsidRPr="00972096">
        <w:rPr>
          <w:rFonts w:ascii="Calibri Light" w:hAnsi="Calibri Light" w:cs="Calibri Light"/>
          <w:b/>
          <w:bCs/>
          <w:sz w:val="22"/>
          <w:szCs w:val="22"/>
          <w:lang w:val="en-GB"/>
        </w:rPr>
        <w:t>/ends</w:t>
      </w:r>
    </w:p>
    <w:p w14:paraId="7BBCD571" w14:textId="77777777" w:rsidR="000B13AA" w:rsidRPr="00972096" w:rsidRDefault="000B13AA" w:rsidP="00972096">
      <w:pPr>
        <w:pStyle w:val="NormalWeb"/>
        <w:spacing w:before="0" w:beforeAutospacing="0" w:after="0" w:afterAutospacing="0" w:line="276" w:lineRule="auto"/>
        <w:jc w:val="both"/>
        <w:rPr>
          <w:rFonts w:ascii="Calibri Light" w:hAnsi="Calibri Light" w:cs="Calibri Light"/>
          <w:color w:val="000000" w:themeColor="text1"/>
          <w:sz w:val="22"/>
          <w:szCs w:val="22"/>
          <w:lang w:val="en-GB"/>
        </w:rPr>
      </w:pPr>
    </w:p>
    <w:p w14:paraId="49903E30" w14:textId="77777777" w:rsidR="00542DA0" w:rsidRPr="00972096" w:rsidRDefault="00542DA0" w:rsidP="00972096">
      <w:pPr>
        <w:pStyle w:val="NormalWeb"/>
        <w:spacing w:before="0" w:beforeAutospacing="0" w:after="0" w:afterAutospacing="0" w:line="276" w:lineRule="auto"/>
        <w:jc w:val="both"/>
        <w:rPr>
          <w:rFonts w:ascii="Calibri Light" w:hAnsi="Calibri Light" w:cs="Calibri Light"/>
          <w:b/>
          <w:bCs/>
          <w:color w:val="000000" w:themeColor="text1"/>
          <w:sz w:val="22"/>
          <w:szCs w:val="22"/>
          <w:lang w:val="en-GB"/>
        </w:rPr>
      </w:pPr>
      <w:bookmarkStart w:id="2" w:name="SW0002"/>
      <w:bookmarkEnd w:id="0"/>
    </w:p>
    <w:p w14:paraId="22262548" w14:textId="78B8187C" w:rsidR="00552133" w:rsidRPr="00972096" w:rsidRDefault="00552133" w:rsidP="00972096">
      <w:pPr>
        <w:pStyle w:val="NormalWeb"/>
        <w:spacing w:before="0" w:beforeAutospacing="0" w:after="0" w:afterAutospacing="0" w:line="276" w:lineRule="auto"/>
        <w:jc w:val="both"/>
        <w:rPr>
          <w:rFonts w:ascii="Calibri Light" w:hAnsi="Calibri Light" w:cs="Calibri Light"/>
          <w:b/>
          <w:bCs/>
          <w:color w:val="000000" w:themeColor="text1"/>
          <w:sz w:val="22"/>
          <w:szCs w:val="22"/>
          <w:lang w:val="en-GB"/>
        </w:rPr>
      </w:pPr>
      <w:r w:rsidRPr="00972096">
        <w:rPr>
          <w:rFonts w:ascii="Calibri Light" w:hAnsi="Calibri Light" w:cs="Calibri Light"/>
          <w:b/>
          <w:bCs/>
          <w:color w:val="000000" w:themeColor="text1"/>
          <w:sz w:val="22"/>
          <w:szCs w:val="22"/>
          <w:lang w:val="en-GB"/>
        </w:rPr>
        <w:t>Issued by</w:t>
      </w:r>
      <w:r w:rsidR="00AE5F88" w:rsidRPr="00972096">
        <w:rPr>
          <w:rFonts w:ascii="Calibri Light" w:hAnsi="Calibri Light" w:cs="Calibri Light"/>
          <w:b/>
          <w:bCs/>
          <w:color w:val="000000" w:themeColor="text1"/>
          <w:sz w:val="22"/>
          <w:szCs w:val="22"/>
          <w:lang w:val="en-GB"/>
        </w:rPr>
        <w:t xml:space="preserve"> </w:t>
      </w:r>
      <w:r w:rsidR="00542DA0" w:rsidRPr="00972096">
        <w:rPr>
          <w:rFonts w:ascii="Calibri Light" w:hAnsi="Calibri Light" w:cs="Calibri Light"/>
          <w:b/>
          <w:bCs/>
          <w:color w:val="000000" w:themeColor="text1"/>
          <w:sz w:val="22"/>
          <w:szCs w:val="22"/>
          <w:lang w:val="en-GB"/>
        </w:rPr>
        <w:t xml:space="preserve">the </w:t>
      </w:r>
      <w:r w:rsidRPr="00972096">
        <w:rPr>
          <w:rFonts w:ascii="Calibri Light" w:hAnsi="Calibri Light" w:cs="Calibri Light"/>
          <w:b/>
          <w:bCs/>
          <w:color w:val="000000" w:themeColor="text1"/>
          <w:sz w:val="22"/>
          <w:szCs w:val="22"/>
          <w:lang w:val="en-GB"/>
        </w:rPr>
        <w:t>South African Council of Shopping Centres</w:t>
      </w:r>
    </w:p>
    <w:p w14:paraId="2C70F527" w14:textId="093AB0F6" w:rsidR="00552133" w:rsidRPr="00972096" w:rsidRDefault="00552133" w:rsidP="00972096">
      <w:pPr>
        <w:pStyle w:val="NormalWeb"/>
        <w:spacing w:before="0" w:beforeAutospacing="0" w:after="0" w:afterAutospacing="0" w:line="276" w:lineRule="auto"/>
        <w:jc w:val="both"/>
        <w:rPr>
          <w:rFonts w:ascii="Calibri Light" w:hAnsi="Calibri Light" w:cs="Calibri Light"/>
          <w:color w:val="000000" w:themeColor="text1"/>
          <w:sz w:val="22"/>
          <w:szCs w:val="22"/>
          <w:lang w:val="en-GB"/>
        </w:rPr>
      </w:pPr>
      <w:r w:rsidRPr="00972096">
        <w:rPr>
          <w:rFonts w:ascii="Calibri Light" w:hAnsi="Calibri Light" w:cs="Calibri Light"/>
          <w:color w:val="000000" w:themeColor="text1"/>
          <w:sz w:val="22"/>
          <w:szCs w:val="22"/>
          <w:lang w:val="en-GB"/>
        </w:rPr>
        <w:t>Amanda Stops</w:t>
      </w:r>
      <w:r w:rsidR="00AE5F88" w:rsidRPr="00972096">
        <w:rPr>
          <w:rFonts w:ascii="Calibri Light" w:hAnsi="Calibri Light" w:cs="Calibri Light"/>
          <w:color w:val="000000" w:themeColor="text1"/>
          <w:sz w:val="22"/>
          <w:szCs w:val="22"/>
          <w:lang w:val="en-GB"/>
        </w:rPr>
        <w:t>,</w:t>
      </w:r>
      <w:r w:rsidRPr="00972096">
        <w:rPr>
          <w:rFonts w:ascii="Calibri Light" w:hAnsi="Calibri Light" w:cs="Calibri Light"/>
          <w:color w:val="000000" w:themeColor="text1"/>
          <w:sz w:val="22"/>
          <w:szCs w:val="22"/>
          <w:lang w:val="en-GB"/>
        </w:rPr>
        <w:t xml:space="preserve"> CEO</w:t>
      </w:r>
      <w:r w:rsidR="00AE5F88" w:rsidRPr="00972096">
        <w:rPr>
          <w:rFonts w:ascii="Calibri Light" w:hAnsi="Calibri Light" w:cs="Calibri Light"/>
          <w:color w:val="000000" w:themeColor="text1"/>
          <w:sz w:val="22"/>
          <w:szCs w:val="22"/>
          <w:lang w:val="en-GB"/>
        </w:rPr>
        <w:t>,</w:t>
      </w:r>
      <w:r w:rsidRPr="00972096">
        <w:rPr>
          <w:rFonts w:ascii="Calibri Light" w:hAnsi="Calibri Light" w:cs="Calibri Light"/>
          <w:color w:val="000000" w:themeColor="text1"/>
          <w:sz w:val="22"/>
          <w:szCs w:val="22"/>
          <w:lang w:val="en-GB"/>
        </w:rPr>
        <w:t xml:space="preserve"> SACSC</w:t>
      </w:r>
    </w:p>
    <w:p w14:paraId="0479A347" w14:textId="6FAAC977" w:rsidR="00552133" w:rsidRPr="00972096" w:rsidRDefault="00552133" w:rsidP="00972096">
      <w:pPr>
        <w:pStyle w:val="NormalWeb"/>
        <w:spacing w:before="0" w:beforeAutospacing="0" w:after="0" w:afterAutospacing="0" w:line="276" w:lineRule="auto"/>
        <w:jc w:val="both"/>
        <w:rPr>
          <w:rFonts w:ascii="Calibri Light" w:hAnsi="Calibri Light" w:cs="Calibri Light"/>
          <w:color w:val="000000" w:themeColor="text1"/>
          <w:sz w:val="22"/>
          <w:szCs w:val="22"/>
          <w:lang w:val="en-GB"/>
        </w:rPr>
      </w:pPr>
      <w:r w:rsidRPr="00972096">
        <w:rPr>
          <w:rFonts w:ascii="Calibri Light" w:hAnsi="Calibri Light" w:cs="Calibri Light"/>
          <w:color w:val="000000" w:themeColor="text1"/>
          <w:sz w:val="22"/>
          <w:szCs w:val="22"/>
          <w:lang w:val="en-GB"/>
        </w:rPr>
        <w:t xml:space="preserve">Tel: </w:t>
      </w:r>
      <w:r w:rsidR="00AE5F88" w:rsidRPr="00972096">
        <w:rPr>
          <w:rFonts w:ascii="Calibri Light" w:hAnsi="Calibri Light" w:cs="Calibri Light"/>
          <w:color w:val="000000" w:themeColor="text1"/>
          <w:sz w:val="22"/>
          <w:szCs w:val="22"/>
          <w:lang w:val="en-GB"/>
        </w:rPr>
        <w:t>+27 (</w:t>
      </w:r>
      <w:r w:rsidRPr="00972096">
        <w:rPr>
          <w:rFonts w:ascii="Calibri Light" w:hAnsi="Calibri Light" w:cs="Calibri Light"/>
          <w:color w:val="000000" w:themeColor="text1"/>
          <w:sz w:val="22"/>
          <w:szCs w:val="22"/>
          <w:lang w:val="en-GB"/>
        </w:rPr>
        <w:t>0</w:t>
      </w:r>
      <w:r w:rsidR="00AE5F88" w:rsidRPr="00972096">
        <w:rPr>
          <w:rFonts w:ascii="Calibri Light" w:hAnsi="Calibri Light" w:cs="Calibri Light"/>
          <w:color w:val="000000" w:themeColor="text1"/>
          <w:sz w:val="22"/>
          <w:szCs w:val="22"/>
          <w:lang w:val="en-GB"/>
        </w:rPr>
        <w:t xml:space="preserve">) </w:t>
      </w:r>
      <w:r w:rsidRPr="00972096">
        <w:rPr>
          <w:rFonts w:ascii="Calibri Light" w:hAnsi="Calibri Light" w:cs="Calibri Light"/>
          <w:color w:val="000000" w:themeColor="text1"/>
          <w:sz w:val="22"/>
          <w:szCs w:val="22"/>
          <w:lang w:val="en-GB"/>
        </w:rPr>
        <w:t>10 </w:t>
      </w:r>
      <w:r w:rsidR="00AE5F88" w:rsidRPr="00972096">
        <w:rPr>
          <w:rFonts w:ascii="Calibri Light" w:hAnsi="Calibri Light" w:cs="Calibri Light"/>
          <w:color w:val="000000" w:themeColor="text1"/>
          <w:sz w:val="22"/>
          <w:szCs w:val="22"/>
          <w:lang w:val="en-GB"/>
        </w:rPr>
        <w:t>3</w:t>
      </w:r>
      <w:r w:rsidRPr="00972096">
        <w:rPr>
          <w:rFonts w:ascii="Calibri Light" w:hAnsi="Calibri Light" w:cs="Calibri Light"/>
          <w:color w:val="000000" w:themeColor="text1"/>
          <w:sz w:val="22"/>
          <w:szCs w:val="22"/>
          <w:lang w:val="en-GB"/>
        </w:rPr>
        <w:t xml:space="preserve">00 </w:t>
      </w:r>
      <w:r w:rsidR="00AE5F88" w:rsidRPr="00972096">
        <w:rPr>
          <w:rFonts w:ascii="Calibri Light" w:hAnsi="Calibri Light" w:cs="Calibri Light"/>
          <w:color w:val="000000" w:themeColor="text1"/>
          <w:sz w:val="22"/>
          <w:szCs w:val="22"/>
          <w:lang w:val="en-GB"/>
        </w:rPr>
        <w:t>6096</w:t>
      </w:r>
    </w:p>
    <w:p w14:paraId="74940A9B" w14:textId="46D708C9" w:rsidR="004E3A64" w:rsidRPr="00972096" w:rsidRDefault="0034110A" w:rsidP="00972096">
      <w:pPr>
        <w:pStyle w:val="NormalWeb"/>
        <w:spacing w:before="0" w:beforeAutospacing="0" w:after="0" w:afterAutospacing="0" w:line="276" w:lineRule="auto"/>
        <w:jc w:val="both"/>
        <w:rPr>
          <w:rFonts w:ascii="Calibri Light" w:hAnsi="Calibri Light" w:cs="Calibri Light"/>
          <w:color w:val="000000" w:themeColor="text1"/>
          <w:sz w:val="22"/>
          <w:szCs w:val="22"/>
          <w:lang w:val="en-GB"/>
        </w:rPr>
      </w:pPr>
      <w:hyperlink r:id="rId11" w:history="1">
        <w:r w:rsidR="00542DA0" w:rsidRPr="00972096">
          <w:rPr>
            <w:rStyle w:val="Hyperlink"/>
            <w:rFonts w:ascii="Calibri Light" w:hAnsi="Calibri Light" w:cs="Calibri Light"/>
            <w:sz w:val="22"/>
            <w:szCs w:val="22"/>
            <w:lang w:val="en-GB"/>
          </w:rPr>
          <w:t>www.sacsc.org.za</w:t>
        </w:r>
      </w:hyperlink>
      <w:bookmarkEnd w:id="2"/>
    </w:p>
    <w:p w14:paraId="38CBACFC" w14:textId="77777777" w:rsidR="00542DA0" w:rsidRPr="00972096" w:rsidRDefault="00542DA0" w:rsidP="00972096">
      <w:pPr>
        <w:pStyle w:val="NormalWeb"/>
        <w:spacing w:before="0" w:beforeAutospacing="0" w:after="0" w:afterAutospacing="0" w:line="276" w:lineRule="auto"/>
        <w:jc w:val="both"/>
        <w:rPr>
          <w:rFonts w:ascii="Calibri Light" w:hAnsi="Calibri Light" w:cs="Calibri Light"/>
          <w:color w:val="000000" w:themeColor="text1"/>
          <w:sz w:val="22"/>
          <w:szCs w:val="22"/>
          <w:lang w:val="en-GB"/>
        </w:rPr>
      </w:pPr>
    </w:p>
    <w:p w14:paraId="6977322E" w14:textId="76265D06" w:rsidR="00542DA0" w:rsidRPr="00972096" w:rsidRDefault="00542DA0" w:rsidP="00972096">
      <w:pPr>
        <w:pStyle w:val="NormalWeb"/>
        <w:spacing w:before="0" w:beforeAutospacing="0" w:after="0" w:afterAutospacing="0" w:line="276" w:lineRule="auto"/>
        <w:jc w:val="both"/>
        <w:rPr>
          <w:rFonts w:ascii="Calibri Light" w:hAnsi="Calibri Light" w:cs="Calibri Light"/>
          <w:color w:val="000000" w:themeColor="text1"/>
          <w:sz w:val="22"/>
          <w:szCs w:val="22"/>
          <w:lang w:val="en-GB"/>
        </w:rPr>
      </w:pPr>
      <w:r w:rsidRPr="00972096">
        <w:rPr>
          <w:rFonts w:ascii="Calibri Light" w:hAnsi="Calibri Light" w:cs="Calibri Light"/>
          <w:color w:val="000000" w:themeColor="text1"/>
          <w:sz w:val="22"/>
          <w:szCs w:val="22"/>
          <w:lang w:val="en-GB"/>
        </w:rPr>
        <w:t>For more information or to arrange an interview, kindly contact Bronwen Noble at 083 453 6668 or bronwen@catchwords.co.za.</w:t>
      </w:r>
    </w:p>
    <w:sectPr w:rsidR="00542DA0" w:rsidRPr="00972096" w:rsidSect="009B7FC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6903D" w14:textId="77777777" w:rsidR="0034110A" w:rsidRDefault="0034110A" w:rsidP="00552133">
      <w:r>
        <w:separator/>
      </w:r>
    </w:p>
  </w:endnote>
  <w:endnote w:type="continuationSeparator" w:id="0">
    <w:p w14:paraId="1B970462" w14:textId="77777777" w:rsidR="0034110A" w:rsidRDefault="0034110A" w:rsidP="0055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21484" w14:textId="77777777" w:rsidR="0034110A" w:rsidRDefault="0034110A" w:rsidP="00552133">
      <w:r>
        <w:separator/>
      </w:r>
    </w:p>
  </w:footnote>
  <w:footnote w:type="continuationSeparator" w:id="0">
    <w:p w14:paraId="399DBF8D" w14:textId="77777777" w:rsidR="0034110A" w:rsidRDefault="0034110A" w:rsidP="00552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D9CC" w14:textId="7DFE5CA8" w:rsidR="00552133" w:rsidRDefault="00552133" w:rsidP="00552133">
    <w:pPr>
      <w:pStyle w:val="Header"/>
      <w:jc w:val="center"/>
    </w:pPr>
  </w:p>
  <w:p w14:paraId="16C84F0A" w14:textId="77777777" w:rsidR="00552133" w:rsidRDefault="00552133" w:rsidP="0055213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1D35"/>
    <w:multiLevelType w:val="multilevel"/>
    <w:tmpl w:val="6A526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51F15"/>
    <w:multiLevelType w:val="hybridMultilevel"/>
    <w:tmpl w:val="3F82ED90"/>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2" w15:restartNumberingAfterBreak="0">
    <w:nsid w:val="1A2242DC"/>
    <w:multiLevelType w:val="multilevel"/>
    <w:tmpl w:val="62D2948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3154112B"/>
    <w:multiLevelType w:val="hybridMultilevel"/>
    <w:tmpl w:val="910ACC9A"/>
    <w:lvl w:ilvl="0" w:tplc="3E6C1C90">
      <w:start w:val="1"/>
      <w:numFmt w:val="bullet"/>
      <w:lvlText w:val="•"/>
      <w:lvlJc w:val="left"/>
      <w:pPr>
        <w:ind w:left="1080" w:hanging="360"/>
      </w:pPr>
      <w:rPr>
        <w:rFonts w:ascii="Arial" w:hAnsi="Arial" w:cs="Times New Roman"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32400239"/>
    <w:multiLevelType w:val="multilevel"/>
    <w:tmpl w:val="C5E478B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34206964"/>
    <w:multiLevelType w:val="multilevel"/>
    <w:tmpl w:val="F7528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0470CC"/>
    <w:multiLevelType w:val="multilevel"/>
    <w:tmpl w:val="17825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64351"/>
    <w:multiLevelType w:val="multilevel"/>
    <w:tmpl w:val="8E4EAE1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39EE0D9F"/>
    <w:multiLevelType w:val="multilevel"/>
    <w:tmpl w:val="6868CC5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400A0BE0"/>
    <w:multiLevelType w:val="multilevel"/>
    <w:tmpl w:val="91D4E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462897"/>
    <w:multiLevelType w:val="hybridMultilevel"/>
    <w:tmpl w:val="CF58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66461"/>
    <w:multiLevelType w:val="hybridMultilevel"/>
    <w:tmpl w:val="79202FDE"/>
    <w:lvl w:ilvl="0" w:tplc="0409000F">
      <w:start w:val="1"/>
      <w:numFmt w:val="decimal"/>
      <w:lvlText w:val="%1."/>
      <w:lvlJc w:val="left"/>
      <w:pPr>
        <w:tabs>
          <w:tab w:val="num" w:pos="720"/>
        </w:tabs>
        <w:ind w:left="720" w:hanging="360"/>
      </w:pPr>
    </w:lvl>
    <w:lvl w:ilvl="1" w:tplc="78A2816C">
      <w:start w:val="1"/>
      <w:numFmt w:val="bullet"/>
      <w:lvlText w:val="o"/>
      <w:lvlJc w:val="left"/>
      <w:pPr>
        <w:tabs>
          <w:tab w:val="num" w:pos="1440"/>
        </w:tabs>
        <w:ind w:left="1440" w:hanging="360"/>
      </w:pPr>
      <w:rPr>
        <w:rFonts w:ascii="Courier New" w:hAnsi="Courier New"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31C0090"/>
    <w:multiLevelType w:val="multilevel"/>
    <w:tmpl w:val="6DE8B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BC676B"/>
    <w:multiLevelType w:val="multilevel"/>
    <w:tmpl w:val="6E1245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70012FD9"/>
    <w:multiLevelType w:val="hybridMultilevel"/>
    <w:tmpl w:val="8D326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124B83"/>
    <w:multiLevelType w:val="hybridMultilevel"/>
    <w:tmpl w:val="30A80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7"/>
  </w:num>
  <w:num w:numId="7">
    <w:abstractNumId w:val="12"/>
  </w:num>
  <w:num w:numId="8">
    <w:abstractNumId w:val="8"/>
  </w:num>
  <w:num w:numId="9">
    <w:abstractNumId w:val="0"/>
  </w:num>
  <w:num w:numId="10">
    <w:abstractNumId w:val="2"/>
  </w:num>
  <w:num w:numId="11">
    <w:abstractNumId w:val="9"/>
  </w:num>
  <w:num w:numId="12">
    <w:abstractNumId w:val="4"/>
  </w:num>
  <w:num w:numId="13">
    <w:abstractNumId w:val="6"/>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0sjQwszAyNTE3MDBV0lEKTi0uzszPAykwqgUAX1hs+SwAAAA="/>
  </w:docVars>
  <w:rsids>
    <w:rsidRoot w:val="00E67CBA"/>
    <w:rsid w:val="00046C10"/>
    <w:rsid w:val="00047E4F"/>
    <w:rsid w:val="00055615"/>
    <w:rsid w:val="00064A43"/>
    <w:rsid w:val="00073F20"/>
    <w:rsid w:val="00074B77"/>
    <w:rsid w:val="00086100"/>
    <w:rsid w:val="0009158B"/>
    <w:rsid w:val="000B13AA"/>
    <w:rsid w:val="000E0E1D"/>
    <w:rsid w:val="000F549D"/>
    <w:rsid w:val="000F5560"/>
    <w:rsid w:val="00171A32"/>
    <w:rsid w:val="001B2BD6"/>
    <w:rsid w:val="001E34CA"/>
    <w:rsid w:val="001F088D"/>
    <w:rsid w:val="001F3BD6"/>
    <w:rsid w:val="001F723B"/>
    <w:rsid w:val="00234F9B"/>
    <w:rsid w:val="00245368"/>
    <w:rsid w:val="0024751A"/>
    <w:rsid w:val="002A2E64"/>
    <w:rsid w:val="00310CC2"/>
    <w:rsid w:val="003127EC"/>
    <w:rsid w:val="0034110A"/>
    <w:rsid w:val="0036101B"/>
    <w:rsid w:val="003B6625"/>
    <w:rsid w:val="003D0AAE"/>
    <w:rsid w:val="003D7D0D"/>
    <w:rsid w:val="003E3E87"/>
    <w:rsid w:val="003F56D0"/>
    <w:rsid w:val="00400A7C"/>
    <w:rsid w:val="00401DCD"/>
    <w:rsid w:val="00420B45"/>
    <w:rsid w:val="00423F14"/>
    <w:rsid w:val="004511EF"/>
    <w:rsid w:val="0049096C"/>
    <w:rsid w:val="004910A3"/>
    <w:rsid w:val="004B2694"/>
    <w:rsid w:val="004B4DD3"/>
    <w:rsid w:val="004E3A64"/>
    <w:rsid w:val="004F3F59"/>
    <w:rsid w:val="00542DA0"/>
    <w:rsid w:val="00552133"/>
    <w:rsid w:val="0057608A"/>
    <w:rsid w:val="0059753A"/>
    <w:rsid w:val="005A0060"/>
    <w:rsid w:val="005A07CD"/>
    <w:rsid w:val="005B78EA"/>
    <w:rsid w:val="005C0BED"/>
    <w:rsid w:val="005C2421"/>
    <w:rsid w:val="00626AAB"/>
    <w:rsid w:val="00644309"/>
    <w:rsid w:val="0067600A"/>
    <w:rsid w:val="0068315A"/>
    <w:rsid w:val="00683176"/>
    <w:rsid w:val="00691948"/>
    <w:rsid w:val="00695C0D"/>
    <w:rsid w:val="00764047"/>
    <w:rsid w:val="00766490"/>
    <w:rsid w:val="00772902"/>
    <w:rsid w:val="007D40FA"/>
    <w:rsid w:val="007D7065"/>
    <w:rsid w:val="007E62D4"/>
    <w:rsid w:val="007F0AAE"/>
    <w:rsid w:val="007F5545"/>
    <w:rsid w:val="00814912"/>
    <w:rsid w:val="00832C99"/>
    <w:rsid w:val="00840BF0"/>
    <w:rsid w:val="00856E25"/>
    <w:rsid w:val="00894E94"/>
    <w:rsid w:val="008B045D"/>
    <w:rsid w:val="008E2F59"/>
    <w:rsid w:val="008F4D0A"/>
    <w:rsid w:val="008F7242"/>
    <w:rsid w:val="0092524F"/>
    <w:rsid w:val="0093170E"/>
    <w:rsid w:val="00957693"/>
    <w:rsid w:val="00972096"/>
    <w:rsid w:val="00980E8A"/>
    <w:rsid w:val="00993461"/>
    <w:rsid w:val="009B73D3"/>
    <w:rsid w:val="009B7FC2"/>
    <w:rsid w:val="009E732C"/>
    <w:rsid w:val="00A331D0"/>
    <w:rsid w:val="00A34E66"/>
    <w:rsid w:val="00A509BE"/>
    <w:rsid w:val="00A71386"/>
    <w:rsid w:val="00A90653"/>
    <w:rsid w:val="00AA38ED"/>
    <w:rsid w:val="00AC3631"/>
    <w:rsid w:val="00AD0780"/>
    <w:rsid w:val="00AD1EAD"/>
    <w:rsid w:val="00AE5F88"/>
    <w:rsid w:val="00AF4B6D"/>
    <w:rsid w:val="00B46CDC"/>
    <w:rsid w:val="00B629D4"/>
    <w:rsid w:val="00B94160"/>
    <w:rsid w:val="00BA53A7"/>
    <w:rsid w:val="00C13750"/>
    <w:rsid w:val="00C17638"/>
    <w:rsid w:val="00C1776A"/>
    <w:rsid w:val="00C3027F"/>
    <w:rsid w:val="00C54BAC"/>
    <w:rsid w:val="00C67F50"/>
    <w:rsid w:val="00C83C6C"/>
    <w:rsid w:val="00C902A3"/>
    <w:rsid w:val="00C9167F"/>
    <w:rsid w:val="00CA3344"/>
    <w:rsid w:val="00CC2DB7"/>
    <w:rsid w:val="00CF14FF"/>
    <w:rsid w:val="00CF7930"/>
    <w:rsid w:val="00D06BED"/>
    <w:rsid w:val="00D2323C"/>
    <w:rsid w:val="00D303FB"/>
    <w:rsid w:val="00D318DB"/>
    <w:rsid w:val="00D602E4"/>
    <w:rsid w:val="00D74D01"/>
    <w:rsid w:val="00D84D4A"/>
    <w:rsid w:val="00D93587"/>
    <w:rsid w:val="00DB138B"/>
    <w:rsid w:val="00DB251A"/>
    <w:rsid w:val="00DB2D48"/>
    <w:rsid w:val="00DB4935"/>
    <w:rsid w:val="00DC4DB4"/>
    <w:rsid w:val="00E03F42"/>
    <w:rsid w:val="00E332F7"/>
    <w:rsid w:val="00E355A4"/>
    <w:rsid w:val="00E614AB"/>
    <w:rsid w:val="00E67B8B"/>
    <w:rsid w:val="00E67CBA"/>
    <w:rsid w:val="00EF4FE8"/>
    <w:rsid w:val="00F66E2F"/>
    <w:rsid w:val="00F7155F"/>
    <w:rsid w:val="00F744CA"/>
    <w:rsid w:val="00F76D0D"/>
    <w:rsid w:val="00FD0A12"/>
    <w:rsid w:val="00FF1C2B"/>
    <w:rsid w:val="0298AEB1"/>
    <w:rsid w:val="02ED2E54"/>
    <w:rsid w:val="03104D37"/>
    <w:rsid w:val="07B90537"/>
    <w:rsid w:val="099E65D3"/>
    <w:rsid w:val="0DF000C6"/>
    <w:rsid w:val="11C8C013"/>
    <w:rsid w:val="120F8D7C"/>
    <w:rsid w:val="14122F17"/>
    <w:rsid w:val="14411727"/>
    <w:rsid w:val="1444BE0A"/>
    <w:rsid w:val="14C1F422"/>
    <w:rsid w:val="164E13C4"/>
    <w:rsid w:val="16DA3630"/>
    <w:rsid w:val="19F8AE95"/>
    <w:rsid w:val="1C307806"/>
    <w:rsid w:val="210037BB"/>
    <w:rsid w:val="212E28AA"/>
    <w:rsid w:val="227F67DE"/>
    <w:rsid w:val="22B6DA72"/>
    <w:rsid w:val="23712906"/>
    <w:rsid w:val="258ED634"/>
    <w:rsid w:val="264690BC"/>
    <w:rsid w:val="26BBD4BE"/>
    <w:rsid w:val="2A2EA9AB"/>
    <w:rsid w:val="2ACE69FB"/>
    <w:rsid w:val="3221D1CA"/>
    <w:rsid w:val="37510EF1"/>
    <w:rsid w:val="39A3D2F6"/>
    <w:rsid w:val="3A27CFD0"/>
    <w:rsid w:val="3E0D7BEA"/>
    <w:rsid w:val="3EA9536B"/>
    <w:rsid w:val="4576D494"/>
    <w:rsid w:val="45D1B0B6"/>
    <w:rsid w:val="4965A2AB"/>
    <w:rsid w:val="4A39F696"/>
    <w:rsid w:val="4E5542D1"/>
    <w:rsid w:val="52915E2A"/>
    <w:rsid w:val="598E69C3"/>
    <w:rsid w:val="5B9AD1FD"/>
    <w:rsid w:val="5DAA30D0"/>
    <w:rsid w:val="5E1A7388"/>
    <w:rsid w:val="5E61DAE6"/>
    <w:rsid w:val="5E8C4321"/>
    <w:rsid w:val="5FFB5771"/>
    <w:rsid w:val="60F3B9D8"/>
    <w:rsid w:val="64CC2FCF"/>
    <w:rsid w:val="67797E0C"/>
    <w:rsid w:val="67C24072"/>
    <w:rsid w:val="69787456"/>
    <w:rsid w:val="6C740087"/>
    <w:rsid w:val="6D28FED0"/>
    <w:rsid w:val="70779F8F"/>
    <w:rsid w:val="70878EAB"/>
    <w:rsid w:val="71F05ADD"/>
    <w:rsid w:val="751047A0"/>
    <w:rsid w:val="751C8982"/>
    <w:rsid w:val="762D80DF"/>
    <w:rsid w:val="774CFE9D"/>
    <w:rsid w:val="7902840E"/>
    <w:rsid w:val="7C2C2FB3"/>
    <w:rsid w:val="7C87BD11"/>
    <w:rsid w:val="7EB112FA"/>
    <w:rsid w:val="7EDB80AA"/>
    <w:rsid w:val="7F610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2ED03"/>
  <w15:docId w15:val="{63901328-018B-49D6-90F0-B529F4EA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0060"/>
    <w:pPr>
      <w:spacing w:before="100" w:beforeAutospacing="1" w:after="100" w:afterAutospacing="1"/>
    </w:pPr>
  </w:style>
  <w:style w:type="character" w:styleId="Strong">
    <w:name w:val="Strong"/>
    <w:basedOn w:val="DefaultParagraphFont"/>
    <w:qFormat/>
    <w:rsid w:val="005A0060"/>
    <w:rPr>
      <w:b/>
      <w:bCs/>
    </w:rPr>
  </w:style>
  <w:style w:type="character" w:styleId="Hyperlink">
    <w:name w:val="Hyperlink"/>
    <w:basedOn w:val="DefaultParagraphFont"/>
    <w:uiPriority w:val="99"/>
    <w:unhideWhenUsed/>
    <w:rsid w:val="00C902A3"/>
    <w:rPr>
      <w:color w:val="0000FF"/>
      <w:u w:val="single"/>
    </w:rPr>
  </w:style>
  <w:style w:type="paragraph" w:styleId="Header">
    <w:name w:val="header"/>
    <w:basedOn w:val="Normal"/>
    <w:link w:val="HeaderChar"/>
    <w:unhideWhenUsed/>
    <w:rsid w:val="00552133"/>
    <w:pPr>
      <w:tabs>
        <w:tab w:val="center" w:pos="4513"/>
        <w:tab w:val="right" w:pos="9026"/>
      </w:tabs>
    </w:pPr>
  </w:style>
  <w:style w:type="character" w:customStyle="1" w:styleId="HeaderChar">
    <w:name w:val="Header Char"/>
    <w:basedOn w:val="DefaultParagraphFont"/>
    <w:link w:val="Header"/>
    <w:rsid w:val="00552133"/>
    <w:rPr>
      <w:sz w:val="24"/>
      <w:szCs w:val="24"/>
      <w:lang w:val="en-US" w:eastAsia="en-US"/>
    </w:rPr>
  </w:style>
  <w:style w:type="paragraph" w:styleId="Footer">
    <w:name w:val="footer"/>
    <w:basedOn w:val="Normal"/>
    <w:link w:val="FooterChar"/>
    <w:unhideWhenUsed/>
    <w:rsid w:val="00552133"/>
    <w:pPr>
      <w:tabs>
        <w:tab w:val="center" w:pos="4513"/>
        <w:tab w:val="right" w:pos="9026"/>
      </w:tabs>
    </w:pPr>
  </w:style>
  <w:style w:type="character" w:customStyle="1" w:styleId="FooterChar">
    <w:name w:val="Footer Char"/>
    <w:basedOn w:val="DefaultParagraphFont"/>
    <w:link w:val="Footer"/>
    <w:rsid w:val="00552133"/>
    <w:rPr>
      <w:sz w:val="24"/>
      <w:szCs w:val="24"/>
      <w:lang w:val="en-US" w:eastAsia="en-US"/>
    </w:rPr>
  </w:style>
  <w:style w:type="paragraph" w:styleId="ListParagraph">
    <w:name w:val="List Paragraph"/>
    <w:basedOn w:val="Normal"/>
    <w:uiPriority w:val="34"/>
    <w:qFormat/>
    <w:rsid w:val="005C0BED"/>
    <w:pPr>
      <w:ind w:left="720"/>
    </w:pPr>
    <w:rPr>
      <w:rFonts w:ascii="Calibri" w:eastAsiaTheme="minorHAnsi" w:hAnsi="Calibri" w:cs="Calibri"/>
      <w:sz w:val="22"/>
      <w:szCs w:val="22"/>
      <w:lang w:val="en-GB"/>
    </w:rPr>
  </w:style>
  <w:style w:type="paragraph" w:styleId="NoSpacing">
    <w:name w:val="No Spacing"/>
    <w:uiPriority w:val="1"/>
    <w:qFormat/>
    <w:rsid w:val="00C54BAC"/>
    <w:rPr>
      <w:rFonts w:asciiTheme="minorHAnsi" w:eastAsiaTheme="minorHAnsi" w:hAnsiTheme="minorHAnsi" w:cstheme="minorBidi"/>
      <w:sz w:val="22"/>
      <w:szCs w:val="22"/>
      <w:lang w:val="en-US" w:eastAsia="en-US"/>
    </w:rPr>
  </w:style>
  <w:style w:type="character" w:customStyle="1" w:styleId="UnresolvedMention">
    <w:name w:val="Unresolved Mention"/>
    <w:basedOn w:val="DefaultParagraphFont"/>
    <w:uiPriority w:val="99"/>
    <w:semiHidden/>
    <w:unhideWhenUsed/>
    <w:rsid w:val="00542DA0"/>
    <w:rPr>
      <w:color w:val="605E5C"/>
      <w:shd w:val="clear" w:color="auto" w:fill="E1DFDD"/>
    </w:rPr>
  </w:style>
  <w:style w:type="paragraph" w:styleId="PlainText">
    <w:name w:val="Plain Text"/>
    <w:basedOn w:val="Normal"/>
    <w:link w:val="PlainTextChar"/>
    <w:uiPriority w:val="99"/>
    <w:unhideWhenUsed/>
    <w:rsid w:val="00C3027F"/>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C3027F"/>
    <w:rPr>
      <w:rFonts w:ascii="Calibri" w:eastAsiaTheme="minorHAnsi" w:hAnsi="Calibri" w:cstheme="minorBidi"/>
      <w:sz w:val="22"/>
      <w:szCs w:val="21"/>
      <w:lang w:eastAsia="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val="en-US"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C83C6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238">
      <w:bodyDiv w:val="1"/>
      <w:marLeft w:val="0"/>
      <w:marRight w:val="0"/>
      <w:marTop w:val="0"/>
      <w:marBottom w:val="0"/>
      <w:divBdr>
        <w:top w:val="none" w:sz="0" w:space="0" w:color="auto"/>
        <w:left w:val="none" w:sz="0" w:space="0" w:color="auto"/>
        <w:bottom w:val="none" w:sz="0" w:space="0" w:color="auto"/>
        <w:right w:val="none" w:sz="0" w:space="0" w:color="auto"/>
      </w:divBdr>
    </w:div>
    <w:div w:id="255098314">
      <w:bodyDiv w:val="1"/>
      <w:marLeft w:val="0"/>
      <w:marRight w:val="0"/>
      <w:marTop w:val="0"/>
      <w:marBottom w:val="0"/>
      <w:divBdr>
        <w:top w:val="none" w:sz="0" w:space="0" w:color="auto"/>
        <w:left w:val="none" w:sz="0" w:space="0" w:color="auto"/>
        <w:bottom w:val="none" w:sz="0" w:space="0" w:color="auto"/>
        <w:right w:val="none" w:sz="0" w:space="0" w:color="auto"/>
      </w:divBdr>
    </w:div>
    <w:div w:id="396057986">
      <w:bodyDiv w:val="1"/>
      <w:marLeft w:val="0"/>
      <w:marRight w:val="0"/>
      <w:marTop w:val="0"/>
      <w:marBottom w:val="0"/>
      <w:divBdr>
        <w:top w:val="none" w:sz="0" w:space="0" w:color="auto"/>
        <w:left w:val="none" w:sz="0" w:space="0" w:color="auto"/>
        <w:bottom w:val="none" w:sz="0" w:space="0" w:color="auto"/>
        <w:right w:val="none" w:sz="0" w:space="0" w:color="auto"/>
      </w:divBdr>
    </w:div>
    <w:div w:id="430777797">
      <w:bodyDiv w:val="1"/>
      <w:marLeft w:val="0"/>
      <w:marRight w:val="0"/>
      <w:marTop w:val="0"/>
      <w:marBottom w:val="0"/>
      <w:divBdr>
        <w:top w:val="none" w:sz="0" w:space="0" w:color="auto"/>
        <w:left w:val="none" w:sz="0" w:space="0" w:color="auto"/>
        <w:bottom w:val="none" w:sz="0" w:space="0" w:color="auto"/>
        <w:right w:val="none" w:sz="0" w:space="0" w:color="auto"/>
      </w:divBdr>
    </w:div>
    <w:div w:id="464743300">
      <w:bodyDiv w:val="1"/>
      <w:marLeft w:val="0"/>
      <w:marRight w:val="0"/>
      <w:marTop w:val="0"/>
      <w:marBottom w:val="0"/>
      <w:divBdr>
        <w:top w:val="none" w:sz="0" w:space="0" w:color="auto"/>
        <w:left w:val="none" w:sz="0" w:space="0" w:color="auto"/>
        <w:bottom w:val="none" w:sz="0" w:space="0" w:color="auto"/>
        <w:right w:val="none" w:sz="0" w:space="0" w:color="auto"/>
      </w:divBdr>
    </w:div>
    <w:div w:id="1015375784">
      <w:bodyDiv w:val="1"/>
      <w:marLeft w:val="0"/>
      <w:marRight w:val="0"/>
      <w:marTop w:val="0"/>
      <w:marBottom w:val="0"/>
      <w:divBdr>
        <w:top w:val="none" w:sz="0" w:space="0" w:color="auto"/>
        <w:left w:val="none" w:sz="0" w:space="0" w:color="auto"/>
        <w:bottom w:val="none" w:sz="0" w:space="0" w:color="auto"/>
        <w:right w:val="none" w:sz="0" w:space="0" w:color="auto"/>
      </w:divBdr>
    </w:div>
    <w:div w:id="1029912121">
      <w:bodyDiv w:val="1"/>
      <w:marLeft w:val="0"/>
      <w:marRight w:val="0"/>
      <w:marTop w:val="0"/>
      <w:marBottom w:val="0"/>
      <w:divBdr>
        <w:top w:val="none" w:sz="0" w:space="0" w:color="auto"/>
        <w:left w:val="none" w:sz="0" w:space="0" w:color="auto"/>
        <w:bottom w:val="none" w:sz="0" w:space="0" w:color="auto"/>
        <w:right w:val="none" w:sz="0" w:space="0" w:color="auto"/>
      </w:divBdr>
    </w:div>
    <w:div w:id="1628124445">
      <w:bodyDiv w:val="1"/>
      <w:marLeft w:val="0"/>
      <w:marRight w:val="0"/>
      <w:marTop w:val="0"/>
      <w:marBottom w:val="0"/>
      <w:divBdr>
        <w:top w:val="none" w:sz="0" w:space="0" w:color="auto"/>
        <w:left w:val="none" w:sz="0" w:space="0" w:color="auto"/>
        <w:bottom w:val="none" w:sz="0" w:space="0" w:color="auto"/>
        <w:right w:val="none" w:sz="0" w:space="0" w:color="auto"/>
      </w:divBdr>
    </w:div>
    <w:div w:id="1715159549">
      <w:bodyDiv w:val="1"/>
      <w:marLeft w:val="0"/>
      <w:marRight w:val="0"/>
      <w:marTop w:val="0"/>
      <w:marBottom w:val="0"/>
      <w:divBdr>
        <w:top w:val="none" w:sz="0" w:space="0" w:color="auto"/>
        <w:left w:val="none" w:sz="0" w:space="0" w:color="auto"/>
        <w:bottom w:val="none" w:sz="0" w:space="0" w:color="auto"/>
        <w:right w:val="none" w:sz="0" w:space="0" w:color="auto"/>
      </w:divBdr>
    </w:div>
    <w:div w:id="1820263980">
      <w:bodyDiv w:val="1"/>
      <w:marLeft w:val="0"/>
      <w:marRight w:val="0"/>
      <w:marTop w:val="0"/>
      <w:marBottom w:val="0"/>
      <w:divBdr>
        <w:top w:val="none" w:sz="0" w:space="0" w:color="auto"/>
        <w:left w:val="none" w:sz="0" w:space="0" w:color="auto"/>
        <w:bottom w:val="none" w:sz="0" w:space="0" w:color="auto"/>
        <w:right w:val="none" w:sz="0" w:space="0" w:color="auto"/>
      </w:divBdr>
    </w:div>
    <w:div w:id="1973174551">
      <w:bodyDiv w:val="1"/>
      <w:marLeft w:val="0"/>
      <w:marRight w:val="0"/>
      <w:marTop w:val="0"/>
      <w:marBottom w:val="0"/>
      <w:divBdr>
        <w:top w:val="none" w:sz="0" w:space="0" w:color="auto"/>
        <w:left w:val="none" w:sz="0" w:space="0" w:color="auto"/>
        <w:bottom w:val="none" w:sz="0" w:space="0" w:color="auto"/>
        <w:right w:val="none" w:sz="0" w:space="0" w:color="auto"/>
      </w:divBdr>
    </w:div>
    <w:div w:id="20611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sc.org.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BEF8972B81D4BB045298F84E50A65" ma:contentTypeVersion="16" ma:contentTypeDescription="Create a new document." ma:contentTypeScope="" ma:versionID="5363d2e186864211b4e4686f495c4b4a">
  <xsd:schema xmlns:xsd="http://www.w3.org/2001/XMLSchema" xmlns:xs="http://www.w3.org/2001/XMLSchema" xmlns:p="http://schemas.microsoft.com/office/2006/metadata/properties" xmlns:ns2="7093f162-1ed0-438d-a1a3-3797a94db4c8" xmlns:ns3="67f778ec-d8de-4212-91d6-0fa494cf7e70" targetNamespace="http://schemas.microsoft.com/office/2006/metadata/properties" ma:root="true" ma:fieldsID="5d264bb34c1bb2f2c701578eb65e0673" ns2:_="" ns3:_="">
    <xsd:import namespace="7093f162-1ed0-438d-a1a3-3797a94db4c8"/>
    <xsd:import namespace="67f778ec-d8de-4212-91d6-0fa494cf7e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f162-1ed0-438d-a1a3-3797a94d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60bc8e-1238-4d40-a60b-0120145f6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f778ec-d8de-4212-91d6-0fa494cf7e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6f29dc-8126-4eb9-afa0-ab62adbe4c60}" ma:internalName="TaxCatchAll" ma:showField="CatchAllData" ma:web="67f778ec-d8de-4212-91d6-0fa494cf7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3f162-1ed0-438d-a1a3-3797a94db4c8">
      <Terms xmlns="http://schemas.microsoft.com/office/infopath/2007/PartnerControls"/>
    </lcf76f155ced4ddcb4097134ff3c332f>
    <TaxCatchAll xmlns="67f778ec-d8de-4212-91d6-0fa494cf7e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A130-4E31-4D86-B59F-B7BA90829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f162-1ed0-438d-a1a3-3797a94db4c8"/>
    <ds:schemaRef ds:uri="67f778ec-d8de-4212-91d6-0fa494cf7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DB9A9-5346-4D70-B53A-8344A2C6E39F}">
  <ds:schemaRefs>
    <ds:schemaRef ds:uri="http://schemas.microsoft.com/sharepoint/v3/contenttype/forms"/>
  </ds:schemaRefs>
</ds:datastoreItem>
</file>

<file path=customXml/itemProps3.xml><?xml version="1.0" encoding="utf-8"?>
<ds:datastoreItem xmlns:ds="http://schemas.openxmlformats.org/officeDocument/2006/customXml" ds:itemID="{F12B6724-922D-4FF6-B3E1-928DB64C3CE4}">
  <ds:schemaRefs>
    <ds:schemaRef ds:uri="http://schemas.microsoft.com/office/2006/metadata/properties"/>
    <ds:schemaRef ds:uri="http://schemas.microsoft.com/office/infopath/2007/PartnerControls"/>
    <ds:schemaRef ds:uri="7093f162-1ed0-438d-a1a3-3797a94db4c8"/>
    <ds:schemaRef ds:uri="67f778ec-d8de-4212-91d6-0fa494cf7e70"/>
  </ds:schemaRefs>
</ds:datastoreItem>
</file>

<file path=customXml/itemProps4.xml><?xml version="1.0" encoding="utf-8"?>
<ds:datastoreItem xmlns:ds="http://schemas.openxmlformats.org/officeDocument/2006/customXml" ds:itemID="{DA60AA81-314D-481E-8AF3-63CFAA04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5344</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Mr Price Group Ltd</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 Noble</dc:creator>
  <cp:lastModifiedBy>Microsoft account</cp:lastModifiedBy>
  <cp:revision>2</cp:revision>
  <cp:lastPrinted>2022-07-01T06:15:00Z</cp:lastPrinted>
  <dcterms:created xsi:type="dcterms:W3CDTF">2022-12-01T09:43:00Z</dcterms:created>
  <dcterms:modified xsi:type="dcterms:W3CDTF">2022-12-01T09:43:00Z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4da22e455d42994a9475a1dd415945cb059e8180b85f21cce1b9aceef8854faf</vt:lpwstr>
  </property>
  <property fmtid="{D5CDD505-2E9C-101B-9397-08002B2CF9AE}" pid="3" name="ContentTypeId">
    <vt:lpwstr>0x010100717BEF8972B81D4BB045298F84E50A65</vt:lpwstr>
  </property>
  <property fmtid="{D5CDD505-2E9C-101B-9397-08002B2CF9AE}" pid="4" name="MediaServiceImageTags">
    <vt:lpwstr/>
  </property>
</Properties>
</file>