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ADB77" w14:textId="77777777" w:rsidR="005E36FD" w:rsidRPr="00DD629A" w:rsidRDefault="005E36FD" w:rsidP="005E36FD">
      <w:pPr>
        <w:pStyle w:val="PlainText"/>
        <w:spacing w:line="276" w:lineRule="auto"/>
        <w:rPr>
          <w:rFonts w:ascii="Trebuchet MS" w:hAnsi="Trebuchet MS"/>
          <w:sz w:val="20"/>
          <w:szCs w:val="20"/>
        </w:rPr>
      </w:pPr>
      <w:r w:rsidRPr="00DD629A">
        <w:rPr>
          <w:rFonts w:ascii="Trebuchet MS" w:hAnsi="Trebuchet MS"/>
          <w:sz w:val="20"/>
          <w:szCs w:val="20"/>
        </w:rPr>
        <w:t>MEDIA RELEASE FROM GROWTHPOINT PROPERTIES</w:t>
      </w:r>
    </w:p>
    <w:p w14:paraId="2A72505B" w14:textId="54EBFE13" w:rsidR="005E36FD" w:rsidRPr="00DD629A" w:rsidRDefault="002A7442" w:rsidP="005E36FD">
      <w:pPr>
        <w:pStyle w:val="PlainText"/>
        <w:spacing w:line="276" w:lineRule="auto"/>
        <w:rPr>
          <w:rFonts w:ascii="Trebuchet MS" w:hAnsi="Trebuchet MS"/>
          <w:sz w:val="20"/>
          <w:szCs w:val="20"/>
        </w:rPr>
      </w:pPr>
      <w:r w:rsidRPr="002A7442">
        <w:rPr>
          <w:rFonts w:ascii="Trebuchet MS" w:hAnsi="Trebuchet MS"/>
          <w:sz w:val="20"/>
          <w:szCs w:val="20"/>
        </w:rPr>
        <w:t>16</w:t>
      </w:r>
      <w:r w:rsidR="005E36FD" w:rsidRPr="002A7442">
        <w:rPr>
          <w:rFonts w:ascii="Trebuchet MS" w:hAnsi="Trebuchet MS"/>
          <w:sz w:val="20"/>
          <w:szCs w:val="20"/>
        </w:rPr>
        <w:t xml:space="preserve"> October 2023</w:t>
      </w:r>
    </w:p>
    <w:p w14:paraId="7E816ABA" w14:textId="77777777" w:rsidR="005E36FD" w:rsidRDefault="005E36FD" w:rsidP="005E36FD">
      <w:pPr>
        <w:pStyle w:val="PlainText"/>
        <w:spacing w:line="276" w:lineRule="auto"/>
        <w:rPr>
          <w:rFonts w:ascii="Trebuchet MS" w:hAnsi="Trebuchet MS"/>
        </w:rPr>
      </w:pPr>
    </w:p>
    <w:p w14:paraId="45E86033" w14:textId="77777777" w:rsidR="005E36FD" w:rsidRPr="003F2C07" w:rsidRDefault="005E36FD" w:rsidP="005E36FD">
      <w:pPr>
        <w:pStyle w:val="PlainText"/>
        <w:spacing w:line="276" w:lineRule="auto"/>
        <w:jc w:val="center"/>
        <w:rPr>
          <w:rFonts w:ascii="Trebuchet MS" w:hAnsi="Trebuchet MS"/>
          <w:b/>
          <w:bCs/>
          <w:sz w:val="26"/>
          <w:szCs w:val="26"/>
        </w:rPr>
      </w:pPr>
      <w:r w:rsidRPr="003F2C07">
        <w:rPr>
          <w:rFonts w:ascii="Trebuchet MS" w:hAnsi="Trebuchet MS"/>
          <w:b/>
          <w:bCs/>
          <w:sz w:val="26"/>
          <w:szCs w:val="26"/>
        </w:rPr>
        <w:t xml:space="preserve">Growthpoint awarded for excellence in developing student </w:t>
      </w:r>
      <w:proofErr w:type="gramStart"/>
      <w:r w:rsidRPr="003F2C07">
        <w:rPr>
          <w:rFonts w:ascii="Trebuchet MS" w:hAnsi="Trebuchet MS"/>
          <w:b/>
          <w:bCs/>
          <w:sz w:val="26"/>
          <w:szCs w:val="26"/>
        </w:rPr>
        <w:t>accommodation</w:t>
      </w:r>
      <w:proofErr w:type="gramEnd"/>
    </w:p>
    <w:p w14:paraId="7EBF5D77" w14:textId="77777777" w:rsidR="005E36FD" w:rsidRPr="00BF0418" w:rsidRDefault="005E36FD" w:rsidP="005E36FD">
      <w:pPr>
        <w:pStyle w:val="PlainText"/>
        <w:spacing w:line="276" w:lineRule="auto"/>
        <w:rPr>
          <w:rFonts w:ascii="Trebuchet MS" w:hAnsi="Trebuchet MS"/>
        </w:rPr>
      </w:pPr>
    </w:p>
    <w:p w14:paraId="0E718F60" w14:textId="226D93C8" w:rsidR="005E36FD" w:rsidRPr="0086652F" w:rsidRDefault="005E36FD" w:rsidP="00FD6A7F">
      <w:pPr>
        <w:pStyle w:val="PlainText"/>
        <w:spacing w:line="276" w:lineRule="auto"/>
        <w:jc w:val="both"/>
        <w:rPr>
          <w:rFonts w:ascii="Trebuchet MS" w:hAnsi="Trebuchet MS" w:cstheme="minorHAnsi"/>
          <w:b/>
          <w:bCs/>
          <w:sz w:val="20"/>
          <w:szCs w:val="20"/>
        </w:rPr>
      </w:pPr>
      <w:r w:rsidRPr="0086652F">
        <w:rPr>
          <w:rFonts w:ascii="Trebuchet MS" w:hAnsi="Trebuchet MS" w:cstheme="minorHAnsi"/>
          <w:b/>
          <w:bCs/>
          <w:sz w:val="20"/>
          <w:szCs w:val="20"/>
        </w:rPr>
        <w:t xml:space="preserve">Growthpoint </w:t>
      </w:r>
      <w:r w:rsidR="00546919">
        <w:rPr>
          <w:rFonts w:ascii="Trebuchet MS" w:hAnsi="Trebuchet MS" w:cstheme="minorHAnsi"/>
          <w:b/>
          <w:bCs/>
          <w:sz w:val="20"/>
          <w:szCs w:val="20"/>
        </w:rPr>
        <w:t>Properties’</w:t>
      </w:r>
      <w:r w:rsidR="00546919" w:rsidRPr="0086652F">
        <w:rPr>
          <w:rFonts w:ascii="Trebuchet MS" w:hAnsi="Trebuchet MS" w:cstheme="minorHAnsi"/>
          <w:b/>
          <w:bCs/>
          <w:sz w:val="20"/>
          <w:szCs w:val="20"/>
        </w:rPr>
        <w:t xml:space="preserve"> </w:t>
      </w:r>
      <w:r w:rsidRPr="0086652F">
        <w:rPr>
          <w:rFonts w:ascii="Trebuchet MS" w:hAnsi="Trebuchet MS" w:cstheme="minorHAnsi"/>
          <w:b/>
          <w:bCs/>
          <w:sz w:val="20"/>
          <w:szCs w:val="20"/>
        </w:rPr>
        <w:t xml:space="preserve">(JSE: GRT) purpose-built student accommodation developments excelled at the recent SAPOA Property Awards in Innovative Excellence, winning two prestigious categories that recognise development </w:t>
      </w:r>
      <w:r w:rsidR="00FD6A7F" w:rsidRPr="0086652F">
        <w:rPr>
          <w:rFonts w:ascii="Trebuchet MS" w:hAnsi="Trebuchet MS" w:cstheme="minorHAnsi"/>
          <w:b/>
          <w:bCs/>
          <w:sz w:val="20"/>
          <w:szCs w:val="20"/>
        </w:rPr>
        <w:t>distinction</w:t>
      </w:r>
      <w:r w:rsidRPr="0086652F">
        <w:rPr>
          <w:rFonts w:ascii="Trebuchet MS" w:hAnsi="Trebuchet MS" w:cstheme="minorHAnsi"/>
          <w:b/>
          <w:bCs/>
          <w:sz w:val="20"/>
          <w:szCs w:val="20"/>
        </w:rPr>
        <w:t xml:space="preserve"> within the real estate industry.</w:t>
      </w:r>
    </w:p>
    <w:p w14:paraId="35961424" w14:textId="77777777" w:rsidR="005E36FD" w:rsidRPr="0086652F" w:rsidRDefault="005E36FD" w:rsidP="00FD6A7F">
      <w:pPr>
        <w:pStyle w:val="PlainText"/>
        <w:spacing w:line="276" w:lineRule="auto"/>
        <w:jc w:val="both"/>
        <w:rPr>
          <w:rFonts w:ascii="Trebuchet MS" w:hAnsi="Trebuchet MS" w:cstheme="minorHAnsi"/>
          <w:sz w:val="20"/>
          <w:szCs w:val="20"/>
        </w:rPr>
      </w:pPr>
    </w:p>
    <w:p w14:paraId="598F80BE" w14:textId="77777777" w:rsidR="005E36FD" w:rsidRPr="0086652F" w:rsidRDefault="005E36FD" w:rsidP="00FD6A7F">
      <w:pPr>
        <w:pStyle w:val="PlainText"/>
        <w:spacing w:line="276" w:lineRule="auto"/>
        <w:jc w:val="both"/>
        <w:rPr>
          <w:rFonts w:ascii="Trebuchet MS" w:hAnsi="Trebuchet MS" w:cstheme="minorHAnsi"/>
          <w:sz w:val="20"/>
          <w:szCs w:val="20"/>
        </w:rPr>
      </w:pPr>
      <w:r w:rsidRPr="0086652F">
        <w:rPr>
          <w:rFonts w:ascii="Trebuchet MS" w:hAnsi="Trebuchet MS" w:cstheme="minorHAnsi"/>
          <w:sz w:val="20"/>
          <w:szCs w:val="20"/>
        </w:rPr>
        <w:t>Peak Studios in Observatory, Cape Town, was awarded top place in the Heritage category and Apex Studios in Braamfontein, Johannesburg, won the Student Accommodation Award.</w:t>
      </w:r>
    </w:p>
    <w:p w14:paraId="714AE6CA" w14:textId="77777777" w:rsidR="005E36FD" w:rsidRPr="0086652F" w:rsidRDefault="005E36FD" w:rsidP="00FD6A7F">
      <w:pPr>
        <w:pStyle w:val="PlainText"/>
        <w:spacing w:line="276" w:lineRule="auto"/>
        <w:jc w:val="both"/>
        <w:rPr>
          <w:rFonts w:ascii="Trebuchet MS" w:hAnsi="Trebuchet MS" w:cstheme="minorHAnsi"/>
          <w:sz w:val="20"/>
          <w:szCs w:val="20"/>
        </w:rPr>
      </w:pPr>
    </w:p>
    <w:p w14:paraId="6184D78E" w14:textId="77777777" w:rsidR="005E36FD" w:rsidRPr="0086652F" w:rsidRDefault="005E36FD" w:rsidP="00FD6A7F">
      <w:pPr>
        <w:pStyle w:val="PlainText"/>
        <w:spacing w:line="276" w:lineRule="auto"/>
        <w:jc w:val="both"/>
        <w:rPr>
          <w:rFonts w:ascii="Trebuchet MS" w:hAnsi="Trebuchet MS" w:cstheme="minorHAnsi"/>
          <w:sz w:val="20"/>
          <w:szCs w:val="20"/>
        </w:rPr>
      </w:pPr>
      <w:r w:rsidRPr="0086652F">
        <w:rPr>
          <w:rFonts w:ascii="Trebuchet MS" w:hAnsi="Trebuchet MS" w:cstheme="minorHAnsi"/>
          <w:sz w:val="20"/>
          <w:szCs w:val="20"/>
        </w:rPr>
        <w:t>These esteemed awards by the South African Property Owners Association (SAPOA) highlight the ingenuity of the winners’ vision, passion and dedication in South Africa’s modernised property industry.</w:t>
      </w:r>
    </w:p>
    <w:p w14:paraId="404E4C4F" w14:textId="77777777" w:rsidR="005E36FD" w:rsidRPr="0086652F" w:rsidRDefault="005E36FD" w:rsidP="00FD6A7F">
      <w:pPr>
        <w:pStyle w:val="PlainText"/>
        <w:spacing w:line="276" w:lineRule="auto"/>
        <w:jc w:val="both"/>
        <w:rPr>
          <w:rFonts w:ascii="Trebuchet MS" w:hAnsi="Trebuchet MS" w:cstheme="minorHAnsi"/>
          <w:sz w:val="20"/>
          <w:szCs w:val="20"/>
        </w:rPr>
      </w:pPr>
    </w:p>
    <w:p w14:paraId="16D257DB" w14:textId="7508B951" w:rsidR="005E36FD" w:rsidRPr="0086652F" w:rsidRDefault="005E36FD" w:rsidP="00FD6A7F">
      <w:pPr>
        <w:pStyle w:val="PlainText"/>
        <w:spacing w:line="276" w:lineRule="auto"/>
        <w:jc w:val="both"/>
        <w:rPr>
          <w:rFonts w:ascii="Trebuchet MS" w:hAnsi="Trebuchet MS" w:cstheme="minorHAnsi"/>
          <w:color w:val="212B35"/>
          <w:sz w:val="20"/>
          <w:szCs w:val="20"/>
          <w:shd w:val="clear" w:color="auto" w:fill="FFFFFF"/>
        </w:rPr>
      </w:pPr>
      <w:r w:rsidRPr="0086652F">
        <w:rPr>
          <w:rFonts w:ascii="Trebuchet MS" w:hAnsi="Trebuchet MS" w:cstheme="minorHAnsi"/>
          <w:sz w:val="20"/>
          <w:szCs w:val="20"/>
        </w:rPr>
        <w:t xml:space="preserve">The two award-winning student residences were Growthpoint’s first foray into </w:t>
      </w:r>
      <w:r w:rsidR="00546919">
        <w:rPr>
          <w:rFonts w:ascii="Trebuchet MS" w:hAnsi="Trebuchet MS" w:cstheme="minorHAnsi"/>
          <w:sz w:val="20"/>
          <w:szCs w:val="20"/>
        </w:rPr>
        <w:t xml:space="preserve">developing </w:t>
      </w:r>
      <w:r w:rsidRPr="0086652F">
        <w:rPr>
          <w:rFonts w:ascii="Trebuchet MS" w:hAnsi="Trebuchet MS" w:cstheme="minorHAnsi"/>
          <w:sz w:val="20"/>
          <w:szCs w:val="20"/>
        </w:rPr>
        <w:t xml:space="preserve">purpose-built student accommodation. </w:t>
      </w:r>
    </w:p>
    <w:p w14:paraId="1E812847" w14:textId="77777777" w:rsidR="005E36FD" w:rsidRPr="0086652F" w:rsidRDefault="005E36FD" w:rsidP="00FD6A7F">
      <w:pPr>
        <w:pStyle w:val="PlainText"/>
        <w:spacing w:line="276" w:lineRule="auto"/>
        <w:jc w:val="both"/>
        <w:rPr>
          <w:rFonts w:ascii="Trebuchet MS" w:hAnsi="Trebuchet MS" w:cstheme="minorHAnsi"/>
          <w:color w:val="212B35"/>
          <w:sz w:val="20"/>
          <w:szCs w:val="20"/>
          <w:shd w:val="clear" w:color="auto" w:fill="FFFFFF"/>
        </w:rPr>
      </w:pPr>
    </w:p>
    <w:p w14:paraId="5BF2FCB7" w14:textId="04D502E8" w:rsidR="005E36FD" w:rsidRDefault="005E36FD" w:rsidP="00FD6A7F">
      <w:pPr>
        <w:pStyle w:val="PlainText"/>
        <w:spacing w:line="276" w:lineRule="auto"/>
        <w:jc w:val="both"/>
        <w:rPr>
          <w:rFonts w:ascii="Trebuchet MS" w:hAnsi="Trebuchet MS"/>
          <w:i/>
          <w:iCs/>
          <w:sz w:val="20"/>
          <w:szCs w:val="20"/>
        </w:rPr>
      </w:pPr>
      <w:r w:rsidRPr="0086652F">
        <w:rPr>
          <w:rFonts w:ascii="Trebuchet MS" w:hAnsi="Trebuchet MS"/>
          <w:sz w:val="20"/>
          <w:szCs w:val="20"/>
        </w:rPr>
        <w:t xml:space="preserve">Estienne de Klerk, </w:t>
      </w:r>
      <w:r>
        <w:rPr>
          <w:rFonts w:ascii="Trebuchet MS" w:hAnsi="Trebuchet MS"/>
          <w:sz w:val="20"/>
          <w:szCs w:val="20"/>
        </w:rPr>
        <w:t xml:space="preserve">SA </w:t>
      </w:r>
      <w:r w:rsidRPr="0086652F">
        <w:rPr>
          <w:rFonts w:ascii="Trebuchet MS" w:hAnsi="Trebuchet MS"/>
          <w:sz w:val="20"/>
          <w:szCs w:val="20"/>
        </w:rPr>
        <w:t xml:space="preserve">CEO of Growthpoint Properties, comments, </w:t>
      </w:r>
      <w:r w:rsidRPr="0086652F">
        <w:rPr>
          <w:rFonts w:ascii="Trebuchet MS" w:hAnsi="Trebuchet MS"/>
          <w:i/>
          <w:iCs/>
          <w:sz w:val="20"/>
          <w:szCs w:val="20"/>
        </w:rPr>
        <w:t>“We are delighted to be recognised for development excellence by SAPOA. Th</w:t>
      </w:r>
      <w:r>
        <w:rPr>
          <w:rFonts w:ascii="Trebuchet MS" w:hAnsi="Trebuchet MS"/>
          <w:i/>
          <w:iCs/>
          <w:sz w:val="20"/>
          <w:szCs w:val="20"/>
        </w:rPr>
        <w:t>e accolades</w:t>
      </w:r>
      <w:r w:rsidRPr="0086652F">
        <w:rPr>
          <w:rFonts w:ascii="Trebuchet MS" w:hAnsi="Trebuchet MS"/>
          <w:i/>
          <w:iCs/>
          <w:sz w:val="20"/>
          <w:szCs w:val="20"/>
        </w:rPr>
        <w:t xml:space="preserve"> underscore Growthpoint’s ongoing commitment to </w:t>
      </w:r>
      <w:r>
        <w:rPr>
          <w:rFonts w:ascii="Trebuchet MS" w:hAnsi="Trebuchet MS"/>
          <w:i/>
          <w:iCs/>
          <w:sz w:val="20"/>
          <w:szCs w:val="20"/>
        </w:rPr>
        <w:t>providing</w:t>
      </w:r>
      <w:r w:rsidRPr="0086652F">
        <w:rPr>
          <w:rFonts w:ascii="Trebuchet MS" w:hAnsi="Trebuchet MS"/>
          <w:i/>
          <w:iCs/>
          <w:sz w:val="20"/>
          <w:szCs w:val="20"/>
        </w:rPr>
        <w:t xml:space="preserve"> space to thrive with innovative and sustainable solutions</w:t>
      </w:r>
      <w:r>
        <w:rPr>
          <w:rFonts w:ascii="Trebuchet MS" w:hAnsi="Trebuchet MS"/>
          <w:i/>
          <w:iCs/>
          <w:sz w:val="20"/>
          <w:szCs w:val="20"/>
        </w:rPr>
        <w:t>, and s</w:t>
      </w:r>
      <w:r>
        <w:rPr>
          <w:rFonts w:ascii="Trebuchet MS" w:hAnsi="Trebuchet MS" w:cs="Times New Roman"/>
          <w:i/>
          <w:iCs/>
          <w:color w:val="212B35"/>
          <w:sz w:val="20"/>
          <w:szCs w:val="20"/>
        </w:rPr>
        <w:t>tudent accommodation development</w:t>
      </w:r>
      <w:r w:rsidRPr="00BC455A">
        <w:rPr>
          <w:rFonts w:ascii="Trebuchet MS" w:eastAsia="Times New Roman" w:hAnsi="Trebuchet MS" w:cs="Times New Roman"/>
          <w:i/>
          <w:iCs/>
          <w:color w:val="212B35"/>
          <w:sz w:val="20"/>
          <w:szCs w:val="20"/>
        </w:rPr>
        <w:t xml:space="preserve"> inherently contributes </w:t>
      </w:r>
      <w:r w:rsidR="00FD6A7F">
        <w:rPr>
          <w:rFonts w:ascii="Trebuchet MS" w:eastAsia="Times New Roman" w:hAnsi="Trebuchet MS" w:cs="Times New Roman"/>
          <w:i/>
          <w:iCs/>
          <w:color w:val="212B35"/>
          <w:sz w:val="20"/>
          <w:szCs w:val="20"/>
        </w:rPr>
        <w:t xml:space="preserve">significantly </w:t>
      </w:r>
      <w:r w:rsidRPr="00BC455A">
        <w:rPr>
          <w:rFonts w:ascii="Trebuchet MS" w:eastAsia="Times New Roman" w:hAnsi="Trebuchet MS" w:cs="Times New Roman"/>
          <w:i/>
          <w:iCs/>
          <w:color w:val="212B35"/>
          <w:sz w:val="20"/>
          <w:szCs w:val="20"/>
        </w:rPr>
        <w:t>to societal good</w:t>
      </w:r>
      <w:r w:rsidRPr="00BC455A">
        <w:rPr>
          <w:rFonts w:ascii="Trebuchet MS" w:hAnsi="Trebuchet MS"/>
          <w:sz w:val="20"/>
          <w:szCs w:val="20"/>
        </w:rPr>
        <w:t>.</w:t>
      </w:r>
      <w:r>
        <w:rPr>
          <w:rFonts w:ascii="Trebuchet MS" w:hAnsi="Trebuchet MS"/>
          <w:sz w:val="20"/>
          <w:szCs w:val="20"/>
        </w:rPr>
        <w:t xml:space="preserve"> </w:t>
      </w:r>
      <w:r w:rsidRPr="00BC455A">
        <w:rPr>
          <w:rFonts w:ascii="Trebuchet MS" w:hAnsi="Trebuchet MS" w:cs="Times New Roman"/>
          <w:i/>
          <w:iCs/>
          <w:color w:val="212B35"/>
          <w:sz w:val="20"/>
          <w:szCs w:val="20"/>
        </w:rPr>
        <w:t>We</w:t>
      </w:r>
      <w:r>
        <w:rPr>
          <w:rFonts w:ascii="Trebuchet MS" w:hAnsi="Trebuchet MS" w:cs="Times New Roman"/>
          <w:color w:val="212B35"/>
          <w:sz w:val="20"/>
          <w:szCs w:val="20"/>
        </w:rPr>
        <w:t xml:space="preserve"> </w:t>
      </w:r>
      <w:r w:rsidRPr="0086652F">
        <w:rPr>
          <w:rFonts w:ascii="Trebuchet MS" w:hAnsi="Trebuchet MS"/>
          <w:i/>
          <w:iCs/>
          <w:sz w:val="20"/>
          <w:szCs w:val="20"/>
        </w:rPr>
        <w:t xml:space="preserve">have built our internal development expertise to deliver turnkey developments for Growthpoint, the co-owned portfolios under management by Growthpoint Investment Partners and third-party owners. We believe this </w:t>
      </w:r>
      <w:r w:rsidR="00FD6A7F">
        <w:rPr>
          <w:rFonts w:ascii="Trebuchet MS" w:hAnsi="Trebuchet MS"/>
          <w:i/>
          <w:iCs/>
          <w:sz w:val="20"/>
          <w:szCs w:val="20"/>
        </w:rPr>
        <w:t xml:space="preserve">is </w:t>
      </w:r>
      <w:r w:rsidR="00866360">
        <w:rPr>
          <w:rFonts w:ascii="Trebuchet MS" w:hAnsi="Trebuchet MS"/>
          <w:i/>
          <w:iCs/>
          <w:sz w:val="20"/>
          <w:szCs w:val="20"/>
        </w:rPr>
        <w:t>a</w:t>
      </w:r>
      <w:r w:rsidR="00FD6A7F">
        <w:rPr>
          <w:rFonts w:ascii="Trebuchet MS" w:hAnsi="Trebuchet MS"/>
          <w:i/>
          <w:iCs/>
          <w:sz w:val="20"/>
          <w:szCs w:val="20"/>
        </w:rPr>
        <w:t xml:space="preserve"> competitive advantage for</w:t>
      </w:r>
      <w:r w:rsidRPr="0086652F">
        <w:rPr>
          <w:rFonts w:ascii="Trebuchet MS" w:hAnsi="Trebuchet MS"/>
          <w:i/>
          <w:iCs/>
          <w:sz w:val="20"/>
          <w:szCs w:val="20"/>
        </w:rPr>
        <w:t xml:space="preserve"> both our clients and </w:t>
      </w:r>
      <w:proofErr w:type="gramStart"/>
      <w:r w:rsidRPr="0086652F">
        <w:rPr>
          <w:rFonts w:ascii="Trebuchet MS" w:hAnsi="Trebuchet MS"/>
          <w:i/>
          <w:iCs/>
          <w:sz w:val="20"/>
          <w:szCs w:val="20"/>
        </w:rPr>
        <w:t>ourselves</w:t>
      </w:r>
      <w:proofErr w:type="gramEnd"/>
      <w:r w:rsidRPr="0086652F">
        <w:rPr>
          <w:rFonts w:ascii="Trebuchet MS" w:hAnsi="Trebuchet MS"/>
          <w:i/>
          <w:iCs/>
          <w:sz w:val="20"/>
          <w:szCs w:val="20"/>
        </w:rPr>
        <w:t>. These awards highlight the passion and commitment to excellence of everyone involved in the winning initiatives.”</w:t>
      </w:r>
    </w:p>
    <w:p w14:paraId="13D5D8EB" w14:textId="77777777" w:rsidR="005E36FD" w:rsidRDefault="005E36FD" w:rsidP="00FD6A7F">
      <w:pPr>
        <w:pStyle w:val="PlainText"/>
        <w:spacing w:line="276" w:lineRule="auto"/>
        <w:jc w:val="both"/>
        <w:rPr>
          <w:rFonts w:ascii="Trebuchet MS" w:hAnsi="Trebuchet MS"/>
          <w:i/>
          <w:iCs/>
          <w:sz w:val="20"/>
          <w:szCs w:val="20"/>
        </w:rPr>
      </w:pPr>
    </w:p>
    <w:p w14:paraId="0DEF5A15" w14:textId="39D5AF35" w:rsidR="005E36FD" w:rsidRPr="008C4A3E" w:rsidRDefault="005E36FD" w:rsidP="00FD6A7F">
      <w:pPr>
        <w:pStyle w:val="PlainText"/>
        <w:spacing w:line="276" w:lineRule="auto"/>
        <w:jc w:val="both"/>
        <w:rPr>
          <w:rFonts w:ascii="Trebuchet MS" w:hAnsi="Trebuchet MS" w:cstheme="minorHAnsi"/>
          <w:color w:val="212B35"/>
          <w:sz w:val="20"/>
          <w:szCs w:val="20"/>
          <w:shd w:val="clear" w:color="auto" w:fill="FFFFFF"/>
        </w:rPr>
      </w:pPr>
      <w:r w:rsidRPr="008C4A3E">
        <w:rPr>
          <w:rFonts w:ascii="Trebuchet MS" w:hAnsi="Trebuchet MS" w:cstheme="minorHAnsi"/>
          <w:sz w:val="20"/>
          <w:szCs w:val="20"/>
        </w:rPr>
        <w:t xml:space="preserve">Both Apex Studios and Peak Studios are part of </w:t>
      </w:r>
      <w:r w:rsidR="000D41B0">
        <w:rPr>
          <w:rFonts w:ascii="Trebuchet MS" w:hAnsi="Trebuchet MS" w:cstheme="minorHAnsi"/>
          <w:sz w:val="20"/>
          <w:szCs w:val="20"/>
        </w:rPr>
        <w:t xml:space="preserve">the </w:t>
      </w:r>
      <w:r w:rsidRPr="008C4A3E">
        <w:rPr>
          <w:rFonts w:ascii="Trebuchet MS" w:hAnsi="Trebuchet MS" w:cstheme="minorHAnsi"/>
          <w:sz w:val="20"/>
          <w:szCs w:val="20"/>
        </w:rPr>
        <w:t xml:space="preserve">Thrive Student Living </w:t>
      </w:r>
      <w:r w:rsidR="000D41B0">
        <w:rPr>
          <w:rFonts w:ascii="Trebuchet MS" w:hAnsi="Trebuchet MS" w:cstheme="minorHAnsi"/>
          <w:sz w:val="20"/>
          <w:szCs w:val="20"/>
        </w:rPr>
        <w:t xml:space="preserve">by Growthpoint </w:t>
      </w:r>
      <w:r w:rsidRPr="008C4A3E">
        <w:rPr>
          <w:rFonts w:ascii="Trebuchet MS" w:hAnsi="Trebuchet MS" w:cstheme="minorHAnsi"/>
          <w:sz w:val="20"/>
          <w:szCs w:val="20"/>
        </w:rPr>
        <w:t>portfolio. They op</w:t>
      </w:r>
      <w:r w:rsidRPr="008C4A3E">
        <w:rPr>
          <w:rFonts w:ascii="Trebuchet MS" w:hAnsi="Trebuchet MS" w:cstheme="minorHAnsi"/>
          <w:color w:val="212B35"/>
          <w:sz w:val="20"/>
          <w:szCs w:val="20"/>
          <w:shd w:val="clear" w:color="auto" w:fill="FFFFFF"/>
        </w:rPr>
        <w:t xml:space="preserve">ened for the 2023 academic </w:t>
      </w:r>
      <w:r w:rsidR="00A93637">
        <w:rPr>
          <w:rFonts w:ascii="Trebuchet MS" w:hAnsi="Trebuchet MS" w:cstheme="minorHAnsi"/>
          <w:color w:val="212B35"/>
          <w:sz w:val="20"/>
          <w:szCs w:val="20"/>
          <w:shd w:val="clear" w:color="auto" w:fill="FFFFFF"/>
        </w:rPr>
        <w:t xml:space="preserve">year </w:t>
      </w:r>
      <w:r w:rsidRPr="008C4A3E">
        <w:rPr>
          <w:rFonts w:ascii="Trebuchet MS" w:hAnsi="Trebuchet MS" w:cstheme="minorHAnsi"/>
          <w:color w:val="212B35"/>
          <w:sz w:val="20"/>
          <w:szCs w:val="20"/>
          <w:shd w:val="clear" w:color="auto" w:fill="FFFFFF"/>
        </w:rPr>
        <w:t xml:space="preserve">and </w:t>
      </w:r>
      <w:r>
        <w:rPr>
          <w:rFonts w:ascii="Trebuchet MS" w:hAnsi="Trebuchet MS" w:cstheme="minorHAnsi"/>
          <w:color w:val="212B35"/>
          <w:sz w:val="20"/>
          <w:szCs w:val="20"/>
          <w:shd w:val="clear" w:color="auto" w:fill="FFFFFF"/>
        </w:rPr>
        <w:t xml:space="preserve">have </w:t>
      </w:r>
      <w:r w:rsidRPr="008C4A3E">
        <w:rPr>
          <w:rFonts w:ascii="Trebuchet MS" w:hAnsi="Trebuchet MS" w:cstheme="minorHAnsi"/>
          <w:color w:val="212B35"/>
          <w:sz w:val="20"/>
          <w:szCs w:val="20"/>
          <w:shd w:val="clear" w:color="auto" w:fill="FFFFFF"/>
        </w:rPr>
        <w:t xml:space="preserve">surpassed expectations, achieving </w:t>
      </w:r>
      <w:r>
        <w:rPr>
          <w:rFonts w:ascii="Trebuchet MS" w:hAnsi="Trebuchet MS" w:cstheme="minorHAnsi"/>
          <w:color w:val="212B35"/>
          <w:sz w:val="20"/>
          <w:szCs w:val="20"/>
          <w:shd w:val="clear" w:color="auto" w:fill="FFFFFF"/>
        </w:rPr>
        <w:t xml:space="preserve">100% and 98% occupancy rates </w:t>
      </w:r>
      <w:r w:rsidRPr="008C4A3E">
        <w:rPr>
          <w:rFonts w:ascii="Trebuchet MS" w:hAnsi="Trebuchet MS" w:cstheme="minorHAnsi"/>
          <w:color w:val="212B35"/>
          <w:sz w:val="20"/>
          <w:szCs w:val="20"/>
          <w:shd w:val="clear" w:color="auto" w:fill="FFFFFF"/>
        </w:rPr>
        <w:t>respectively</w:t>
      </w:r>
      <w:r>
        <w:rPr>
          <w:rFonts w:ascii="Trebuchet MS" w:hAnsi="Trebuchet MS" w:cstheme="minorHAnsi"/>
          <w:color w:val="212B35"/>
          <w:sz w:val="20"/>
          <w:szCs w:val="20"/>
          <w:shd w:val="clear" w:color="auto" w:fill="FFFFFF"/>
        </w:rPr>
        <w:t>, demonstrating</w:t>
      </w:r>
      <w:r w:rsidRPr="008C4A3E">
        <w:rPr>
          <w:rFonts w:ascii="Trebuchet MS" w:hAnsi="Trebuchet MS" w:cstheme="minorHAnsi"/>
          <w:color w:val="212B35"/>
          <w:sz w:val="20"/>
          <w:szCs w:val="20"/>
          <w:shd w:val="clear" w:color="auto" w:fill="FFFFFF"/>
        </w:rPr>
        <w:t xml:space="preserve"> </w:t>
      </w:r>
      <w:r w:rsidR="00546919">
        <w:rPr>
          <w:rFonts w:ascii="Trebuchet MS" w:hAnsi="Trebuchet MS" w:cstheme="minorHAnsi"/>
          <w:color w:val="212B35"/>
          <w:sz w:val="20"/>
          <w:szCs w:val="20"/>
          <w:shd w:val="clear" w:color="auto" w:fill="FFFFFF"/>
        </w:rPr>
        <w:t xml:space="preserve">instant </w:t>
      </w:r>
      <w:r w:rsidRPr="008C4A3E">
        <w:rPr>
          <w:rFonts w:ascii="Trebuchet MS" w:hAnsi="Trebuchet MS" w:cstheme="minorHAnsi"/>
          <w:color w:val="212B35"/>
          <w:sz w:val="20"/>
          <w:szCs w:val="20"/>
          <w:shd w:val="clear" w:color="auto" w:fill="FFFFFF"/>
        </w:rPr>
        <w:t xml:space="preserve">commercial success </w:t>
      </w:r>
      <w:r w:rsidR="00546919">
        <w:rPr>
          <w:rFonts w:ascii="Trebuchet MS" w:hAnsi="Trebuchet MS" w:cstheme="minorHAnsi"/>
          <w:color w:val="212B35"/>
          <w:sz w:val="20"/>
          <w:szCs w:val="20"/>
          <w:shd w:val="clear" w:color="auto" w:fill="FFFFFF"/>
        </w:rPr>
        <w:t>as well as</w:t>
      </w:r>
      <w:r w:rsidR="00546919" w:rsidRPr="008C4A3E">
        <w:rPr>
          <w:rFonts w:ascii="Trebuchet MS" w:hAnsi="Trebuchet MS" w:cstheme="minorHAnsi"/>
          <w:color w:val="212B35"/>
          <w:sz w:val="20"/>
          <w:szCs w:val="20"/>
          <w:shd w:val="clear" w:color="auto" w:fill="FFFFFF"/>
        </w:rPr>
        <w:t xml:space="preserve"> </w:t>
      </w:r>
      <w:r w:rsidRPr="008C4A3E">
        <w:rPr>
          <w:rFonts w:ascii="Trebuchet MS" w:hAnsi="Trebuchet MS" w:cstheme="minorHAnsi"/>
          <w:color w:val="212B35"/>
          <w:sz w:val="20"/>
          <w:szCs w:val="20"/>
          <w:shd w:val="clear" w:color="auto" w:fill="FFFFFF"/>
        </w:rPr>
        <w:t xml:space="preserve">quality development. </w:t>
      </w:r>
    </w:p>
    <w:p w14:paraId="325F9FA3" w14:textId="77777777" w:rsidR="005E36FD" w:rsidRPr="008C4A3E" w:rsidRDefault="005E36FD" w:rsidP="00FD6A7F">
      <w:pPr>
        <w:pStyle w:val="PlainText"/>
        <w:spacing w:line="276" w:lineRule="auto"/>
        <w:jc w:val="both"/>
        <w:rPr>
          <w:rFonts w:ascii="Trebuchet MS" w:hAnsi="Trebuchet MS" w:cstheme="minorHAnsi"/>
          <w:sz w:val="20"/>
          <w:szCs w:val="20"/>
        </w:rPr>
      </w:pPr>
    </w:p>
    <w:p w14:paraId="197BF90C" w14:textId="77777777" w:rsidR="005E36FD" w:rsidRPr="00852885" w:rsidRDefault="005E36FD" w:rsidP="00FD6A7F">
      <w:pPr>
        <w:spacing w:line="276" w:lineRule="auto"/>
        <w:jc w:val="both"/>
        <w:rPr>
          <w:rFonts w:ascii="Trebuchet MS" w:eastAsia="Times New Roman" w:hAnsi="Trebuchet MS" w:cs="Times New Roman"/>
          <w:color w:val="212B35"/>
          <w:sz w:val="20"/>
          <w:szCs w:val="20"/>
          <w:lang w:eastAsia="en-GB"/>
        </w:rPr>
      </w:pPr>
      <w:r w:rsidRPr="000C53FA">
        <w:rPr>
          <w:rFonts w:ascii="Trebuchet MS" w:eastAsia="Times New Roman" w:hAnsi="Trebuchet MS" w:cs="Times New Roman"/>
          <w:i/>
          <w:iCs/>
          <w:color w:val="212B35"/>
          <w:sz w:val="20"/>
          <w:szCs w:val="20"/>
          <w:lang w:eastAsia="en-GB"/>
        </w:rPr>
        <w:t>“</w:t>
      </w:r>
      <w:r w:rsidRPr="003B1A2F">
        <w:rPr>
          <w:rFonts w:ascii="Trebuchet MS" w:eastAsia="Times New Roman" w:hAnsi="Trebuchet MS" w:cs="Times New Roman"/>
          <w:i/>
          <w:iCs/>
          <w:color w:val="212B35"/>
          <w:sz w:val="20"/>
          <w:szCs w:val="20"/>
          <w:lang w:eastAsia="en-GB"/>
        </w:rPr>
        <w:t xml:space="preserve">With strong demand, </w:t>
      </w:r>
      <w:r w:rsidRPr="000C53FA">
        <w:rPr>
          <w:rFonts w:ascii="Trebuchet MS" w:eastAsia="Times New Roman" w:hAnsi="Trebuchet MS" w:cs="Times New Roman"/>
          <w:i/>
          <w:iCs/>
          <w:color w:val="212B35"/>
          <w:sz w:val="20"/>
          <w:szCs w:val="20"/>
          <w:lang w:eastAsia="en-GB"/>
        </w:rPr>
        <w:t xml:space="preserve">we have </w:t>
      </w:r>
      <w:r w:rsidRPr="003B1A2F">
        <w:rPr>
          <w:rFonts w:ascii="Trebuchet MS" w:eastAsia="Times New Roman" w:hAnsi="Trebuchet MS" w:cs="Times New Roman"/>
          <w:i/>
          <w:iCs/>
          <w:color w:val="212B35"/>
          <w:sz w:val="20"/>
          <w:szCs w:val="20"/>
          <w:lang w:eastAsia="en-GB"/>
        </w:rPr>
        <w:t xml:space="preserve">acquired </w:t>
      </w:r>
      <w:r w:rsidRPr="000C53FA">
        <w:rPr>
          <w:rFonts w:ascii="Trebuchet MS" w:eastAsia="Times New Roman" w:hAnsi="Trebuchet MS" w:cs="Times New Roman"/>
          <w:i/>
          <w:iCs/>
          <w:color w:val="212B35"/>
          <w:sz w:val="20"/>
          <w:szCs w:val="20"/>
          <w:lang w:eastAsia="en-GB"/>
        </w:rPr>
        <w:t xml:space="preserve">a further </w:t>
      </w:r>
      <w:r w:rsidRPr="003B1A2F">
        <w:rPr>
          <w:rFonts w:ascii="Trebuchet MS" w:eastAsia="Times New Roman" w:hAnsi="Trebuchet MS" w:cs="Times New Roman"/>
          <w:i/>
          <w:iCs/>
          <w:color w:val="212B35"/>
          <w:sz w:val="20"/>
          <w:szCs w:val="20"/>
          <w:lang w:eastAsia="en-GB"/>
        </w:rPr>
        <w:t>three sites</w:t>
      </w:r>
      <w:r w:rsidRPr="000C53FA">
        <w:rPr>
          <w:rFonts w:ascii="Trebuchet MS" w:eastAsia="Times New Roman" w:hAnsi="Trebuchet MS" w:cs="Times New Roman"/>
          <w:i/>
          <w:iCs/>
          <w:color w:val="212B35"/>
          <w:sz w:val="20"/>
          <w:szCs w:val="20"/>
          <w:lang w:eastAsia="en-GB"/>
        </w:rPr>
        <w:t xml:space="preserve"> that Growthpoint’s multi-award-winning development team will complete </w:t>
      </w:r>
      <w:r w:rsidRPr="003B1A2F">
        <w:rPr>
          <w:rFonts w:ascii="Trebuchet MS" w:eastAsia="Times New Roman" w:hAnsi="Trebuchet MS" w:cs="Times New Roman"/>
          <w:i/>
          <w:iCs/>
          <w:color w:val="212B35"/>
          <w:sz w:val="20"/>
          <w:szCs w:val="20"/>
          <w:lang w:eastAsia="en-GB"/>
        </w:rPr>
        <w:t>for the 2025 and 2026 academic years, two near Wits University and one at the University of K</w:t>
      </w:r>
      <w:r w:rsidRPr="000C53FA">
        <w:rPr>
          <w:rFonts w:ascii="Trebuchet MS" w:eastAsia="Times New Roman" w:hAnsi="Trebuchet MS" w:cs="Times New Roman"/>
          <w:i/>
          <w:iCs/>
          <w:color w:val="212B35"/>
          <w:sz w:val="20"/>
          <w:szCs w:val="20"/>
          <w:lang w:eastAsia="en-GB"/>
        </w:rPr>
        <w:t>waZulu-Natal,”</w:t>
      </w:r>
      <w:r>
        <w:rPr>
          <w:rFonts w:ascii="Trebuchet MS" w:eastAsia="Times New Roman" w:hAnsi="Trebuchet MS" w:cs="Times New Roman"/>
          <w:color w:val="212B35"/>
          <w:sz w:val="20"/>
          <w:szCs w:val="20"/>
          <w:lang w:eastAsia="en-GB"/>
        </w:rPr>
        <w:t xml:space="preserve"> reports Amogelang Mocumi, Fund Manager of Growthpoint Student Accommodation Holdings. </w:t>
      </w:r>
    </w:p>
    <w:p w14:paraId="440E0A1D" w14:textId="77777777" w:rsidR="005E36FD" w:rsidRPr="002715C0" w:rsidRDefault="005E36FD" w:rsidP="00FD6A7F">
      <w:pPr>
        <w:pStyle w:val="PlainText"/>
        <w:spacing w:line="276" w:lineRule="auto"/>
        <w:jc w:val="both"/>
        <w:rPr>
          <w:rFonts w:ascii="Trebuchet MS" w:hAnsi="Trebuchet MS" w:cstheme="minorHAnsi"/>
          <w:b/>
          <w:bCs/>
          <w:sz w:val="20"/>
          <w:szCs w:val="20"/>
        </w:rPr>
      </w:pPr>
      <w:r w:rsidRPr="002715C0">
        <w:rPr>
          <w:rFonts w:ascii="Trebuchet MS" w:hAnsi="Trebuchet MS" w:cstheme="minorHAnsi"/>
          <w:b/>
          <w:bCs/>
          <w:sz w:val="20"/>
          <w:szCs w:val="20"/>
        </w:rPr>
        <w:t>Heritage Award</w:t>
      </w:r>
    </w:p>
    <w:p w14:paraId="69A6E2AF" w14:textId="77777777" w:rsidR="005E36FD" w:rsidRDefault="005E36FD" w:rsidP="00FD6A7F">
      <w:pPr>
        <w:pStyle w:val="PlainText"/>
        <w:spacing w:line="276" w:lineRule="auto"/>
        <w:jc w:val="both"/>
        <w:rPr>
          <w:rFonts w:ascii="Trebuchet MS" w:hAnsi="Trebuchet MS" w:cstheme="minorHAnsi"/>
          <w:sz w:val="20"/>
          <w:szCs w:val="20"/>
        </w:rPr>
      </w:pPr>
    </w:p>
    <w:p w14:paraId="42533FD9" w14:textId="5AC82E90" w:rsidR="005E36FD" w:rsidRPr="0086652F" w:rsidRDefault="005E36FD" w:rsidP="00FD6A7F">
      <w:pPr>
        <w:pStyle w:val="PlainText"/>
        <w:spacing w:line="276" w:lineRule="auto"/>
        <w:jc w:val="both"/>
        <w:rPr>
          <w:rFonts w:ascii="Trebuchet MS" w:hAnsi="Trebuchet MS" w:cstheme="minorHAnsi"/>
          <w:sz w:val="20"/>
          <w:szCs w:val="20"/>
        </w:rPr>
      </w:pPr>
      <w:r w:rsidRPr="0086652F">
        <w:rPr>
          <w:rFonts w:ascii="Trebuchet MS" w:hAnsi="Trebuchet MS" w:cstheme="minorHAnsi"/>
          <w:sz w:val="20"/>
          <w:szCs w:val="20"/>
        </w:rPr>
        <w:t>Peak Studios houses 563 students in a new nine-storey residence that repurpose</w:t>
      </w:r>
      <w:r w:rsidR="00A93637">
        <w:rPr>
          <w:rFonts w:ascii="Trebuchet MS" w:hAnsi="Trebuchet MS" w:cstheme="minorHAnsi"/>
          <w:sz w:val="20"/>
          <w:szCs w:val="20"/>
        </w:rPr>
        <w:t>d</w:t>
      </w:r>
      <w:r w:rsidRPr="0086652F">
        <w:rPr>
          <w:rFonts w:ascii="Trebuchet MS" w:hAnsi="Trebuchet MS" w:cstheme="minorHAnsi"/>
          <w:sz w:val="20"/>
          <w:szCs w:val="20"/>
        </w:rPr>
        <w:t xml:space="preserve"> a heritage building to serve the surrounding University of Cape Town and </w:t>
      </w:r>
      <w:r w:rsidR="00A73AD2">
        <w:rPr>
          <w:rFonts w:ascii="Trebuchet MS" w:hAnsi="Trebuchet MS" w:cstheme="minorHAnsi"/>
          <w:sz w:val="20"/>
          <w:szCs w:val="20"/>
        </w:rPr>
        <w:t>other private institutions of higher education</w:t>
      </w:r>
      <w:r w:rsidRPr="0086652F">
        <w:rPr>
          <w:rFonts w:ascii="Trebuchet MS" w:hAnsi="Trebuchet MS" w:cstheme="minorHAnsi"/>
          <w:sz w:val="20"/>
          <w:szCs w:val="20"/>
        </w:rPr>
        <w:t xml:space="preserve">. The property comprises two buildings: a new, </w:t>
      </w:r>
      <w:r w:rsidR="008A27D1">
        <w:rPr>
          <w:rFonts w:ascii="Trebuchet MS" w:hAnsi="Trebuchet MS" w:cstheme="minorHAnsi"/>
          <w:sz w:val="20"/>
          <w:szCs w:val="20"/>
        </w:rPr>
        <w:t>multi-storey</w:t>
      </w:r>
      <w:r w:rsidR="00A73AD2">
        <w:rPr>
          <w:rFonts w:ascii="Trebuchet MS" w:hAnsi="Trebuchet MS" w:cstheme="minorHAnsi"/>
          <w:sz w:val="20"/>
          <w:szCs w:val="20"/>
        </w:rPr>
        <w:t xml:space="preserve"> residential</w:t>
      </w:r>
      <w:r w:rsidRPr="0086652F">
        <w:rPr>
          <w:rFonts w:ascii="Trebuchet MS" w:hAnsi="Trebuchet MS" w:cstheme="minorHAnsi"/>
          <w:sz w:val="20"/>
          <w:szCs w:val="20"/>
        </w:rPr>
        <w:t xml:space="preserve"> building inspired by the </w:t>
      </w:r>
      <w:r w:rsidR="00A73AD2">
        <w:rPr>
          <w:rFonts w:ascii="Trebuchet MS" w:hAnsi="Trebuchet MS" w:cstheme="minorHAnsi"/>
          <w:sz w:val="20"/>
          <w:szCs w:val="20"/>
        </w:rPr>
        <w:t xml:space="preserve">older </w:t>
      </w:r>
      <w:r w:rsidRPr="0086652F">
        <w:rPr>
          <w:rFonts w:ascii="Trebuchet MS" w:hAnsi="Trebuchet MS" w:cstheme="minorHAnsi"/>
          <w:sz w:val="20"/>
          <w:szCs w:val="20"/>
        </w:rPr>
        <w:t xml:space="preserve">heritage building facing Main </w:t>
      </w:r>
      <w:r w:rsidR="00A73AD2">
        <w:rPr>
          <w:rFonts w:ascii="Trebuchet MS" w:hAnsi="Trebuchet MS" w:cstheme="minorHAnsi"/>
          <w:sz w:val="20"/>
          <w:szCs w:val="20"/>
        </w:rPr>
        <w:t>Road</w:t>
      </w:r>
      <w:r w:rsidRPr="0086652F">
        <w:rPr>
          <w:rFonts w:ascii="Trebuchet MS" w:hAnsi="Trebuchet MS" w:cstheme="minorHAnsi"/>
          <w:sz w:val="20"/>
          <w:szCs w:val="20"/>
        </w:rPr>
        <w:t xml:space="preserve">. The new residence building reflects a contemporary interpretation of the existing building’s geometry to create a unique addition to the area. </w:t>
      </w:r>
    </w:p>
    <w:p w14:paraId="0EC52D5E" w14:textId="77777777" w:rsidR="005E36FD" w:rsidRPr="0086652F" w:rsidRDefault="005E36FD" w:rsidP="00FD6A7F">
      <w:pPr>
        <w:pStyle w:val="PlainText"/>
        <w:spacing w:line="276" w:lineRule="auto"/>
        <w:jc w:val="both"/>
        <w:rPr>
          <w:rFonts w:ascii="Trebuchet MS" w:hAnsi="Trebuchet MS" w:cstheme="minorHAnsi"/>
          <w:sz w:val="20"/>
          <w:szCs w:val="20"/>
        </w:rPr>
      </w:pPr>
    </w:p>
    <w:p w14:paraId="3D6A3834" w14:textId="77777777" w:rsidR="005E36FD" w:rsidRDefault="005E36FD" w:rsidP="00FD6A7F">
      <w:pPr>
        <w:pStyle w:val="PlainText"/>
        <w:spacing w:line="276" w:lineRule="auto"/>
        <w:jc w:val="both"/>
        <w:rPr>
          <w:rFonts w:ascii="Trebuchet MS" w:hAnsi="Trebuchet MS" w:cstheme="minorHAnsi"/>
          <w:sz w:val="20"/>
          <w:szCs w:val="20"/>
        </w:rPr>
      </w:pPr>
      <w:r w:rsidRPr="0086652F">
        <w:rPr>
          <w:rFonts w:ascii="Trebuchet MS" w:hAnsi="Trebuchet MS" w:cstheme="minorHAnsi"/>
          <w:sz w:val="20"/>
          <w:szCs w:val="20"/>
        </w:rPr>
        <w:lastRenderedPageBreak/>
        <w:t>The offices, communal areas, gym, laundry and study areas are in the heritage building, which seamlessly ties into the new residential building on the ground floor. The main circulation area spills out onto an interior courtyard, extending the space for exercise and relaxation to the outside. Hugging this larger green area, the new building creates various safe, inspiring interior and exterior spaces for studying, gathering and living.</w:t>
      </w:r>
    </w:p>
    <w:p w14:paraId="2EFB008D" w14:textId="77777777" w:rsidR="005E36FD" w:rsidRDefault="005E36FD" w:rsidP="00FD6A7F">
      <w:pPr>
        <w:pStyle w:val="PlainText"/>
        <w:spacing w:line="276" w:lineRule="auto"/>
        <w:jc w:val="both"/>
        <w:rPr>
          <w:rFonts w:ascii="Trebuchet MS" w:hAnsi="Trebuchet MS" w:cstheme="minorHAnsi"/>
          <w:sz w:val="20"/>
          <w:szCs w:val="20"/>
        </w:rPr>
      </w:pPr>
    </w:p>
    <w:p w14:paraId="6E50FD02" w14:textId="77777777" w:rsidR="005E36FD" w:rsidRPr="002715C0" w:rsidRDefault="005E36FD" w:rsidP="00FD6A7F">
      <w:pPr>
        <w:pStyle w:val="PlainText"/>
        <w:spacing w:line="276" w:lineRule="auto"/>
        <w:jc w:val="both"/>
        <w:rPr>
          <w:rFonts w:ascii="Trebuchet MS" w:hAnsi="Trebuchet MS" w:cstheme="minorHAnsi"/>
          <w:b/>
          <w:bCs/>
          <w:sz w:val="20"/>
          <w:szCs w:val="20"/>
        </w:rPr>
      </w:pPr>
      <w:r w:rsidRPr="002715C0">
        <w:rPr>
          <w:rFonts w:ascii="Trebuchet MS" w:hAnsi="Trebuchet MS" w:cstheme="minorHAnsi"/>
          <w:b/>
          <w:bCs/>
          <w:sz w:val="20"/>
          <w:szCs w:val="20"/>
        </w:rPr>
        <w:t>Student Accommodation Award</w:t>
      </w:r>
    </w:p>
    <w:p w14:paraId="3407231F" w14:textId="77777777" w:rsidR="005E36FD" w:rsidRPr="0086652F" w:rsidRDefault="005E36FD" w:rsidP="00FD6A7F">
      <w:pPr>
        <w:pStyle w:val="PlainText"/>
        <w:spacing w:line="276" w:lineRule="auto"/>
        <w:jc w:val="both"/>
        <w:rPr>
          <w:rFonts w:ascii="Trebuchet MS" w:hAnsi="Trebuchet MS" w:cstheme="minorHAnsi"/>
          <w:sz w:val="20"/>
          <w:szCs w:val="20"/>
        </w:rPr>
      </w:pPr>
    </w:p>
    <w:p w14:paraId="10DB3D99" w14:textId="77777777" w:rsidR="005E36FD" w:rsidRPr="0086652F" w:rsidRDefault="005E36FD" w:rsidP="00FD6A7F">
      <w:pPr>
        <w:pStyle w:val="PlainText"/>
        <w:spacing w:line="276" w:lineRule="auto"/>
        <w:jc w:val="both"/>
        <w:rPr>
          <w:rFonts w:ascii="Trebuchet MS" w:hAnsi="Trebuchet MS" w:cstheme="minorHAnsi"/>
          <w:sz w:val="20"/>
          <w:szCs w:val="20"/>
        </w:rPr>
      </w:pPr>
      <w:r w:rsidRPr="0086652F">
        <w:rPr>
          <w:rFonts w:ascii="Trebuchet MS" w:hAnsi="Trebuchet MS" w:cstheme="minorHAnsi"/>
          <w:sz w:val="20"/>
          <w:szCs w:val="20"/>
        </w:rPr>
        <w:t xml:space="preserve">Apex Studios houses 901 students over 13 </w:t>
      </w:r>
      <w:proofErr w:type="spellStart"/>
      <w:r w:rsidRPr="0086652F">
        <w:rPr>
          <w:rFonts w:ascii="Trebuchet MS" w:hAnsi="Trebuchet MS" w:cstheme="minorHAnsi"/>
          <w:sz w:val="20"/>
          <w:szCs w:val="20"/>
        </w:rPr>
        <w:t>storeys</w:t>
      </w:r>
      <w:proofErr w:type="spellEnd"/>
      <w:r w:rsidRPr="0086652F">
        <w:rPr>
          <w:rFonts w:ascii="Trebuchet MS" w:hAnsi="Trebuchet MS" w:cstheme="minorHAnsi"/>
          <w:sz w:val="20"/>
          <w:szCs w:val="20"/>
        </w:rPr>
        <w:t xml:space="preserve"> in a new residential building which consists of a variety of unit types, each with a private shared bathroom and kitchen lending itself to an apartment style of living. As part of its development, an existing heritage building on the site was restored externally and extensively refurbished internally to house all the unique common spaces such as the study centre, lounge areas, games room and gym.</w:t>
      </w:r>
    </w:p>
    <w:p w14:paraId="45D6C82F" w14:textId="77777777" w:rsidR="005E36FD" w:rsidRPr="0086652F" w:rsidRDefault="005E36FD" w:rsidP="00FD6A7F">
      <w:pPr>
        <w:pStyle w:val="PlainText"/>
        <w:spacing w:line="276" w:lineRule="auto"/>
        <w:jc w:val="both"/>
        <w:rPr>
          <w:rFonts w:ascii="Trebuchet MS" w:hAnsi="Trebuchet MS" w:cstheme="minorHAnsi"/>
          <w:sz w:val="20"/>
          <w:szCs w:val="20"/>
        </w:rPr>
      </w:pPr>
    </w:p>
    <w:p w14:paraId="5BCA965A" w14:textId="77777777" w:rsidR="005E36FD" w:rsidRDefault="005E36FD" w:rsidP="00FD6A7F">
      <w:pPr>
        <w:pStyle w:val="PlainText"/>
        <w:spacing w:line="276" w:lineRule="auto"/>
        <w:jc w:val="both"/>
        <w:rPr>
          <w:rFonts w:ascii="Trebuchet MS" w:hAnsi="Trebuchet MS" w:cstheme="minorHAnsi"/>
          <w:sz w:val="20"/>
          <w:szCs w:val="20"/>
        </w:rPr>
      </w:pPr>
      <w:r w:rsidRPr="0086652F">
        <w:rPr>
          <w:rFonts w:ascii="Trebuchet MS" w:hAnsi="Trebuchet MS" w:cstheme="minorHAnsi"/>
          <w:sz w:val="20"/>
          <w:szCs w:val="20"/>
        </w:rPr>
        <w:t xml:space="preserve">A standout feature of Apex Studios is its prime position directly opposite the main University of the Witwatersrand campus. </w:t>
      </w:r>
    </w:p>
    <w:p w14:paraId="05F6EE63" w14:textId="77777777" w:rsidR="005E36FD" w:rsidRDefault="005E36FD" w:rsidP="00FD6A7F">
      <w:pPr>
        <w:pStyle w:val="PlainText"/>
        <w:spacing w:line="276" w:lineRule="auto"/>
        <w:jc w:val="both"/>
        <w:rPr>
          <w:rFonts w:ascii="Trebuchet MS" w:hAnsi="Trebuchet MS" w:cstheme="minorHAnsi"/>
          <w:sz w:val="20"/>
          <w:szCs w:val="20"/>
        </w:rPr>
      </w:pPr>
    </w:p>
    <w:p w14:paraId="6D2410D2" w14:textId="213F4F2D" w:rsidR="005E36FD" w:rsidRPr="0086652F" w:rsidRDefault="005E36FD" w:rsidP="00FD6A7F">
      <w:pPr>
        <w:pStyle w:val="PlainText"/>
        <w:spacing w:line="276" w:lineRule="auto"/>
        <w:jc w:val="both"/>
        <w:rPr>
          <w:rFonts w:ascii="Trebuchet MS" w:hAnsi="Trebuchet MS" w:cstheme="minorHAnsi"/>
          <w:sz w:val="20"/>
          <w:szCs w:val="20"/>
        </w:rPr>
      </w:pPr>
      <w:r w:rsidRPr="0069354C">
        <w:rPr>
          <w:rFonts w:ascii="Trebuchet MS" w:hAnsi="Trebuchet MS" w:cstheme="minorHAnsi"/>
          <w:i/>
          <w:iCs/>
          <w:sz w:val="20"/>
          <w:szCs w:val="20"/>
        </w:rPr>
        <w:t xml:space="preserve">“The location of a student housing residence is crucial for ease of access to </w:t>
      </w:r>
      <w:proofErr w:type="gramStart"/>
      <w:r w:rsidRPr="0069354C">
        <w:rPr>
          <w:rFonts w:ascii="Trebuchet MS" w:hAnsi="Trebuchet MS" w:cstheme="minorHAnsi"/>
          <w:i/>
          <w:iCs/>
          <w:sz w:val="20"/>
          <w:szCs w:val="20"/>
        </w:rPr>
        <w:t>campus</w:t>
      </w:r>
      <w:proofErr w:type="gramEnd"/>
      <w:r w:rsidRPr="0069354C">
        <w:rPr>
          <w:rFonts w:ascii="Trebuchet MS" w:hAnsi="Trebuchet MS" w:cstheme="minorHAnsi"/>
          <w:i/>
          <w:iCs/>
          <w:sz w:val="20"/>
          <w:szCs w:val="20"/>
        </w:rPr>
        <w:t xml:space="preserve"> but </w:t>
      </w:r>
      <w:r w:rsidR="00FD6A7F">
        <w:rPr>
          <w:rFonts w:ascii="Trebuchet MS" w:hAnsi="Trebuchet MS" w:cstheme="minorHAnsi"/>
          <w:i/>
          <w:iCs/>
          <w:sz w:val="20"/>
          <w:szCs w:val="20"/>
        </w:rPr>
        <w:t xml:space="preserve">it is equally important </w:t>
      </w:r>
      <w:r w:rsidRPr="0069354C">
        <w:rPr>
          <w:rFonts w:ascii="Trebuchet MS" w:hAnsi="Trebuchet MS" w:cstheme="minorHAnsi"/>
          <w:i/>
          <w:iCs/>
          <w:sz w:val="20"/>
          <w:szCs w:val="20"/>
        </w:rPr>
        <w:t xml:space="preserve">to locate the residence in an area well suited to a student lifestyle. The aim is to create an environment that allows for a community to develop, where students feel at home in their units and where communal spaces nurture learning, collaboration and innovation,” </w:t>
      </w:r>
      <w:r w:rsidRPr="0086652F">
        <w:rPr>
          <w:rFonts w:ascii="Trebuchet MS" w:hAnsi="Trebuchet MS" w:cstheme="minorHAnsi"/>
          <w:sz w:val="20"/>
          <w:szCs w:val="20"/>
        </w:rPr>
        <w:t xml:space="preserve">says </w:t>
      </w:r>
      <w:r>
        <w:rPr>
          <w:rFonts w:ascii="Trebuchet MS" w:hAnsi="Trebuchet MS" w:cstheme="minorHAnsi"/>
          <w:sz w:val="20"/>
          <w:szCs w:val="20"/>
        </w:rPr>
        <w:t>Mocumi.</w:t>
      </w:r>
    </w:p>
    <w:p w14:paraId="54CD8061" w14:textId="77777777" w:rsidR="005E36FD" w:rsidRDefault="005E36FD" w:rsidP="005E36FD">
      <w:pPr>
        <w:pStyle w:val="PlainText"/>
        <w:spacing w:line="276" w:lineRule="auto"/>
        <w:rPr>
          <w:rFonts w:ascii="Trebuchet MS" w:hAnsi="Trebuchet MS" w:cstheme="minorHAnsi"/>
          <w:sz w:val="20"/>
          <w:szCs w:val="20"/>
        </w:rPr>
      </w:pPr>
    </w:p>
    <w:p w14:paraId="6AC2EF97" w14:textId="77777777" w:rsidR="005E36FD" w:rsidRPr="0069354C" w:rsidRDefault="005E36FD" w:rsidP="005E36FD">
      <w:pPr>
        <w:pStyle w:val="PlainText"/>
        <w:spacing w:line="276" w:lineRule="auto"/>
        <w:jc w:val="center"/>
        <w:rPr>
          <w:rFonts w:ascii="Trebuchet MS" w:hAnsi="Trebuchet MS" w:cstheme="minorHAnsi"/>
          <w:b/>
          <w:bCs/>
          <w:sz w:val="20"/>
          <w:szCs w:val="20"/>
        </w:rPr>
      </w:pPr>
      <w:r w:rsidRPr="0069354C">
        <w:rPr>
          <w:rFonts w:ascii="Trebuchet MS" w:hAnsi="Trebuchet MS" w:cstheme="minorHAnsi"/>
          <w:b/>
          <w:bCs/>
          <w:sz w:val="20"/>
          <w:szCs w:val="20"/>
        </w:rPr>
        <w:t>/</w:t>
      </w:r>
      <w:proofErr w:type="gramStart"/>
      <w:r w:rsidRPr="0069354C">
        <w:rPr>
          <w:rFonts w:ascii="Trebuchet MS" w:hAnsi="Trebuchet MS" w:cstheme="minorHAnsi"/>
          <w:b/>
          <w:bCs/>
          <w:sz w:val="20"/>
          <w:szCs w:val="20"/>
        </w:rPr>
        <w:t>ends</w:t>
      </w:r>
      <w:proofErr w:type="gramEnd"/>
    </w:p>
    <w:p w14:paraId="536E5257" w14:textId="77777777" w:rsidR="005E36FD" w:rsidRDefault="005E36FD" w:rsidP="005E36FD">
      <w:pPr>
        <w:pStyle w:val="PlainText"/>
        <w:spacing w:line="276" w:lineRule="auto"/>
        <w:rPr>
          <w:rFonts w:ascii="Trebuchet MS" w:hAnsi="Trebuchet MS"/>
        </w:rPr>
      </w:pPr>
    </w:p>
    <w:p w14:paraId="5CA16E98" w14:textId="77777777" w:rsidR="00FD6A7F" w:rsidRPr="00BF0418" w:rsidRDefault="00FD6A7F" w:rsidP="005E36FD">
      <w:pPr>
        <w:pStyle w:val="PlainText"/>
        <w:spacing w:line="276" w:lineRule="auto"/>
        <w:rPr>
          <w:rFonts w:ascii="Trebuchet MS" w:hAnsi="Trebuchet MS"/>
        </w:rPr>
      </w:pPr>
    </w:p>
    <w:p w14:paraId="6DA79CDA" w14:textId="77777777" w:rsidR="005E36FD" w:rsidRPr="0094456A" w:rsidRDefault="005E36FD" w:rsidP="005E36FD">
      <w:pPr>
        <w:pStyle w:val="PlainText"/>
        <w:spacing w:line="276" w:lineRule="auto"/>
        <w:rPr>
          <w:rFonts w:ascii="Trebuchet MS" w:hAnsi="Trebuchet MS" w:cstheme="minorHAnsi"/>
          <w:b/>
          <w:bCs/>
          <w:sz w:val="18"/>
          <w:szCs w:val="18"/>
        </w:rPr>
      </w:pPr>
      <w:r w:rsidRPr="0094456A">
        <w:rPr>
          <w:rFonts w:ascii="Trebuchet MS" w:hAnsi="Trebuchet MS" w:cstheme="minorHAnsi"/>
          <w:b/>
          <w:bCs/>
          <w:sz w:val="18"/>
          <w:szCs w:val="18"/>
        </w:rPr>
        <w:t>About Growthpoint Properties:</w:t>
      </w:r>
    </w:p>
    <w:p w14:paraId="3706AA12" w14:textId="1B1AE273" w:rsidR="00FD6A7F" w:rsidRDefault="005E36FD" w:rsidP="00FD6A7F">
      <w:pPr>
        <w:pStyle w:val="NormalWeb"/>
        <w:spacing w:before="0" w:beforeAutospacing="0" w:after="0" w:afterAutospacing="0" w:line="276" w:lineRule="auto"/>
        <w:jc w:val="both"/>
        <w:rPr>
          <w:rFonts w:ascii="Trebuchet MS" w:hAnsi="Trebuchet MS" w:cstheme="minorHAnsi"/>
          <w:sz w:val="18"/>
          <w:szCs w:val="18"/>
        </w:rPr>
      </w:pPr>
      <w:r w:rsidRPr="0094456A">
        <w:rPr>
          <w:rFonts w:ascii="Trebuchet MS" w:hAnsi="Trebuchet MS" w:cstheme="minorHAnsi"/>
          <w:sz w:val="18"/>
          <w:szCs w:val="18"/>
        </w:rPr>
        <w:t xml:space="preserve">Growthpoint Properties creates space to thrive with innovative and sustainable property solutions in environmentally friendly buildings while improving the social and material </w:t>
      </w:r>
      <w:r w:rsidR="00FD6A7F">
        <w:rPr>
          <w:rFonts w:ascii="Trebuchet MS" w:hAnsi="Trebuchet MS" w:cstheme="minorHAnsi"/>
          <w:sz w:val="18"/>
          <w:szCs w:val="18"/>
        </w:rPr>
        <w:t>well-being</w:t>
      </w:r>
      <w:r w:rsidR="00FD6A7F" w:rsidRPr="0094456A">
        <w:rPr>
          <w:rFonts w:ascii="Trebuchet MS" w:hAnsi="Trebuchet MS" w:cstheme="minorHAnsi"/>
          <w:sz w:val="18"/>
          <w:szCs w:val="18"/>
        </w:rPr>
        <w:t xml:space="preserve"> </w:t>
      </w:r>
      <w:r w:rsidRPr="0094456A">
        <w:rPr>
          <w:rFonts w:ascii="Trebuchet MS" w:hAnsi="Trebuchet MS" w:cstheme="minorHAnsi"/>
          <w:sz w:val="18"/>
          <w:szCs w:val="18"/>
        </w:rPr>
        <w:t xml:space="preserve">of individuals and communities. It is an international property company invested in real estate and communities in South Africa and across the African continent, Australia, the UK and Eastern Europe. Growthpoint is 50% co-owner of the V&amp;A Waterfront in Cape Town. Growthpoint is South Africa’s largest primary JSE-listed REIT. It is an established leader in commercial green developments and owns and manages </w:t>
      </w:r>
      <w:r w:rsidR="00FD6A7F">
        <w:rPr>
          <w:rFonts w:ascii="Trebuchet MS" w:hAnsi="Trebuchet MS" w:cstheme="minorHAnsi"/>
          <w:sz w:val="18"/>
          <w:szCs w:val="18"/>
        </w:rPr>
        <w:t>Africa's biggest portfolio of green-certified buildings</w:t>
      </w:r>
      <w:r w:rsidRPr="0094456A">
        <w:rPr>
          <w:rFonts w:ascii="Trebuchet MS" w:hAnsi="Trebuchet MS" w:cstheme="minorHAnsi"/>
          <w:sz w:val="18"/>
          <w:szCs w:val="18"/>
        </w:rPr>
        <w:t xml:space="preserve">. </w:t>
      </w:r>
    </w:p>
    <w:p w14:paraId="102A7C45" w14:textId="77777777" w:rsidR="00FD6A7F" w:rsidRDefault="005E36FD" w:rsidP="00FD6A7F">
      <w:pPr>
        <w:pStyle w:val="NormalWeb"/>
        <w:spacing w:before="0" w:beforeAutospacing="0" w:after="0" w:afterAutospacing="0" w:line="276" w:lineRule="auto"/>
        <w:jc w:val="both"/>
        <w:rPr>
          <w:rFonts w:ascii="Trebuchet MS" w:hAnsi="Trebuchet MS" w:cstheme="minorHAnsi"/>
          <w:sz w:val="18"/>
          <w:szCs w:val="18"/>
        </w:rPr>
      </w:pPr>
      <w:r w:rsidRPr="0094456A">
        <w:rPr>
          <w:rFonts w:ascii="Trebuchet MS" w:hAnsi="Trebuchet MS" w:cstheme="minorHAnsi"/>
          <w:sz w:val="18"/>
          <w:szCs w:val="18"/>
        </w:rPr>
        <w:t>Visit </w:t>
      </w:r>
      <w:hyperlink r:id="rId11" w:history="1">
        <w:r w:rsidRPr="0094456A">
          <w:rPr>
            <w:rStyle w:val="Hyperlink"/>
            <w:rFonts w:ascii="Trebuchet MS" w:hAnsi="Trebuchet MS" w:cstheme="minorHAnsi"/>
            <w:sz w:val="18"/>
            <w:szCs w:val="18"/>
          </w:rPr>
          <w:t>growthpoint.co.za</w:t>
        </w:r>
      </w:hyperlink>
      <w:r w:rsidRPr="0094456A">
        <w:rPr>
          <w:rFonts w:ascii="Trebuchet MS" w:hAnsi="Trebuchet MS" w:cstheme="minorHAnsi"/>
          <w:sz w:val="18"/>
          <w:szCs w:val="18"/>
        </w:rPr>
        <w:t> for more information</w:t>
      </w:r>
      <w:r w:rsidR="00FD6A7F">
        <w:rPr>
          <w:rFonts w:ascii="Trebuchet MS" w:hAnsi="Trebuchet MS" w:cstheme="minorHAnsi"/>
          <w:sz w:val="18"/>
          <w:szCs w:val="18"/>
        </w:rPr>
        <w:t>.</w:t>
      </w:r>
    </w:p>
    <w:p w14:paraId="52393CA6" w14:textId="48791F57" w:rsidR="005E36FD" w:rsidRPr="0094456A" w:rsidRDefault="00FD6A7F" w:rsidP="005E36FD">
      <w:pPr>
        <w:pStyle w:val="NormalWeb"/>
        <w:spacing w:before="0" w:beforeAutospacing="0" w:after="0" w:afterAutospacing="0" w:line="276" w:lineRule="auto"/>
        <w:rPr>
          <w:rFonts w:ascii="Trebuchet MS" w:hAnsi="Trebuchet MS" w:cstheme="minorHAnsi"/>
          <w:sz w:val="18"/>
          <w:szCs w:val="18"/>
        </w:rPr>
      </w:pPr>
      <w:r>
        <w:rPr>
          <w:rFonts w:ascii="Trebuchet MS" w:hAnsi="Trebuchet MS" w:cstheme="minorHAnsi"/>
          <w:sz w:val="18"/>
          <w:szCs w:val="18"/>
        </w:rPr>
        <w:t>C</w:t>
      </w:r>
      <w:r w:rsidR="005E36FD" w:rsidRPr="0094456A">
        <w:rPr>
          <w:rFonts w:ascii="Trebuchet MS" w:hAnsi="Trebuchet MS" w:cstheme="minorHAnsi"/>
          <w:sz w:val="18"/>
          <w:szCs w:val="18"/>
        </w:rPr>
        <w:t>onnect with Growthpoint</w:t>
      </w:r>
      <w:r>
        <w:rPr>
          <w:rFonts w:ascii="Trebuchet MS" w:hAnsi="Trebuchet MS" w:cstheme="minorHAnsi"/>
          <w:sz w:val="18"/>
          <w:szCs w:val="18"/>
        </w:rPr>
        <w:t xml:space="preserve"> </w:t>
      </w:r>
      <w:r w:rsidR="005E36FD" w:rsidRPr="0094456A">
        <w:rPr>
          <w:rFonts w:ascii="Trebuchet MS" w:hAnsi="Trebuchet MS" w:cstheme="minorHAnsi"/>
          <w:sz w:val="18"/>
          <w:szCs w:val="18"/>
        </w:rPr>
        <w:t>on </w:t>
      </w:r>
      <w:hyperlink r:id="rId12" w:history="1">
        <w:r w:rsidR="005E36FD" w:rsidRPr="0094456A">
          <w:rPr>
            <w:rStyle w:val="Hyperlink"/>
            <w:rFonts w:ascii="Trebuchet MS" w:hAnsi="Trebuchet MS" w:cstheme="minorHAnsi"/>
            <w:sz w:val="18"/>
            <w:szCs w:val="18"/>
          </w:rPr>
          <w:t>Facebook</w:t>
        </w:r>
      </w:hyperlink>
      <w:r w:rsidR="005E36FD" w:rsidRPr="0094456A">
        <w:rPr>
          <w:rFonts w:ascii="Trebuchet MS" w:hAnsi="Trebuchet MS" w:cstheme="minorHAnsi"/>
          <w:sz w:val="18"/>
          <w:szCs w:val="18"/>
        </w:rPr>
        <w:t>, </w:t>
      </w:r>
      <w:hyperlink r:id="rId13" w:history="1">
        <w:r w:rsidR="005E36FD" w:rsidRPr="0094456A">
          <w:rPr>
            <w:rStyle w:val="Hyperlink"/>
            <w:rFonts w:ascii="Trebuchet MS" w:hAnsi="Trebuchet MS" w:cstheme="minorHAnsi"/>
            <w:sz w:val="18"/>
            <w:szCs w:val="18"/>
          </w:rPr>
          <w:t>Twitter</w:t>
        </w:r>
      </w:hyperlink>
      <w:r w:rsidR="005E36FD" w:rsidRPr="0094456A">
        <w:rPr>
          <w:rFonts w:ascii="Trebuchet MS" w:hAnsi="Trebuchet MS" w:cstheme="minorHAnsi"/>
          <w:sz w:val="18"/>
          <w:szCs w:val="18"/>
        </w:rPr>
        <w:t>, </w:t>
      </w:r>
      <w:hyperlink r:id="rId14" w:history="1">
        <w:r w:rsidR="005E36FD" w:rsidRPr="0094456A">
          <w:rPr>
            <w:rStyle w:val="Hyperlink"/>
            <w:rFonts w:ascii="Trebuchet MS" w:hAnsi="Trebuchet MS" w:cstheme="minorHAnsi"/>
            <w:sz w:val="18"/>
            <w:szCs w:val="18"/>
          </w:rPr>
          <w:t>LinkedIn</w:t>
        </w:r>
      </w:hyperlink>
      <w:r w:rsidR="005E36FD" w:rsidRPr="0094456A">
        <w:rPr>
          <w:rFonts w:ascii="Trebuchet MS" w:hAnsi="Trebuchet MS" w:cstheme="minorHAnsi"/>
          <w:sz w:val="18"/>
          <w:szCs w:val="18"/>
        </w:rPr>
        <w:t> and </w:t>
      </w:r>
      <w:hyperlink r:id="rId15" w:history="1">
        <w:r w:rsidR="005E36FD" w:rsidRPr="0094456A">
          <w:rPr>
            <w:rStyle w:val="Hyperlink"/>
            <w:rFonts w:ascii="Trebuchet MS" w:hAnsi="Trebuchet MS" w:cstheme="minorHAnsi"/>
            <w:sz w:val="18"/>
            <w:szCs w:val="18"/>
          </w:rPr>
          <w:t>YouTube</w:t>
        </w:r>
      </w:hyperlink>
      <w:r w:rsidR="005E36FD" w:rsidRPr="0094456A">
        <w:rPr>
          <w:rFonts w:ascii="Trebuchet MS" w:hAnsi="Trebuchet MS" w:cstheme="minorHAnsi"/>
          <w:sz w:val="18"/>
          <w:szCs w:val="18"/>
        </w:rPr>
        <w:t>.</w:t>
      </w:r>
    </w:p>
    <w:p w14:paraId="78D8840B" w14:textId="77777777" w:rsidR="005E36FD" w:rsidRPr="0094456A" w:rsidRDefault="005E36FD" w:rsidP="005E36FD">
      <w:pPr>
        <w:spacing w:line="276" w:lineRule="auto"/>
        <w:rPr>
          <w:rFonts w:ascii="Trebuchet MS" w:eastAsia="Times New Roman" w:hAnsi="Trebuchet MS"/>
          <w:sz w:val="20"/>
          <w:szCs w:val="20"/>
          <w:lang w:val="en-ZA"/>
        </w:rPr>
      </w:pPr>
    </w:p>
    <w:p w14:paraId="254E8EBD" w14:textId="77777777" w:rsidR="005E36FD" w:rsidRPr="0094456A" w:rsidRDefault="005E36FD" w:rsidP="005E36FD">
      <w:pPr>
        <w:pStyle w:val="NormalWeb"/>
        <w:spacing w:before="0" w:beforeAutospacing="0" w:after="0" w:afterAutospacing="0" w:line="276" w:lineRule="auto"/>
        <w:rPr>
          <w:rFonts w:ascii="Trebuchet MS" w:hAnsi="Trebuchet MS" w:cstheme="minorHAnsi"/>
          <w:b/>
          <w:bCs/>
          <w:sz w:val="20"/>
          <w:szCs w:val="20"/>
        </w:rPr>
      </w:pPr>
      <w:r w:rsidRPr="0094456A">
        <w:rPr>
          <w:rFonts w:ascii="Trebuchet MS" w:hAnsi="Trebuchet MS" w:cstheme="minorHAnsi"/>
          <w:b/>
          <w:bCs/>
          <w:sz w:val="20"/>
          <w:szCs w:val="20"/>
        </w:rPr>
        <w:t>RELEASED BY CATCHWORDS FOR:</w:t>
      </w:r>
    </w:p>
    <w:p w14:paraId="51C69C23" w14:textId="77777777" w:rsidR="005E36FD" w:rsidRPr="0094456A" w:rsidRDefault="005E36FD" w:rsidP="005E36FD">
      <w:pPr>
        <w:pStyle w:val="NormalWeb"/>
        <w:spacing w:before="0" w:beforeAutospacing="0" w:after="0" w:afterAutospacing="0" w:line="276" w:lineRule="auto"/>
        <w:rPr>
          <w:rFonts w:ascii="Trebuchet MS" w:hAnsi="Trebuchet MS" w:cstheme="minorHAnsi"/>
          <w:sz w:val="20"/>
          <w:szCs w:val="20"/>
        </w:rPr>
      </w:pPr>
      <w:r w:rsidRPr="0094456A">
        <w:rPr>
          <w:rFonts w:ascii="Trebuchet MS" w:hAnsi="Trebuchet MS" w:cstheme="minorHAnsi"/>
          <w:sz w:val="20"/>
          <w:szCs w:val="20"/>
        </w:rPr>
        <w:t>Growthpoint Properties Limited</w:t>
      </w:r>
    </w:p>
    <w:p w14:paraId="4B60BC63" w14:textId="77777777" w:rsidR="005E36FD" w:rsidRPr="0094456A" w:rsidRDefault="005E36FD" w:rsidP="005E36FD">
      <w:pPr>
        <w:pStyle w:val="NormalWeb"/>
        <w:spacing w:before="0" w:beforeAutospacing="0" w:after="0" w:afterAutospacing="0" w:line="276" w:lineRule="auto"/>
        <w:rPr>
          <w:rFonts w:ascii="Trebuchet MS" w:hAnsi="Trebuchet MS" w:cstheme="minorHAnsi"/>
          <w:sz w:val="20"/>
          <w:szCs w:val="20"/>
        </w:rPr>
      </w:pPr>
      <w:r w:rsidRPr="0094456A">
        <w:rPr>
          <w:rFonts w:ascii="Trebuchet MS" w:hAnsi="Trebuchet MS" w:cstheme="minorHAnsi"/>
          <w:sz w:val="20"/>
          <w:szCs w:val="20"/>
        </w:rPr>
        <w:t>Cindi-Leigh Breed</w:t>
      </w:r>
    </w:p>
    <w:p w14:paraId="5927FB5A" w14:textId="77777777" w:rsidR="005E36FD" w:rsidRPr="0094456A" w:rsidRDefault="005E36FD" w:rsidP="005E36FD">
      <w:pPr>
        <w:pStyle w:val="NormalWeb"/>
        <w:spacing w:before="0" w:beforeAutospacing="0" w:after="0" w:afterAutospacing="0" w:line="276" w:lineRule="auto"/>
        <w:rPr>
          <w:rFonts w:ascii="Trebuchet MS" w:hAnsi="Trebuchet MS" w:cstheme="minorHAnsi"/>
          <w:sz w:val="20"/>
          <w:szCs w:val="20"/>
        </w:rPr>
      </w:pPr>
      <w:r w:rsidRPr="0094456A">
        <w:rPr>
          <w:rFonts w:ascii="Trebuchet MS" w:hAnsi="Trebuchet MS" w:cstheme="minorHAnsi"/>
          <w:sz w:val="20"/>
          <w:szCs w:val="20"/>
        </w:rPr>
        <w:t>Head, Marketing &amp; Communication</w:t>
      </w:r>
    </w:p>
    <w:p w14:paraId="6DE2A048" w14:textId="77777777" w:rsidR="005E36FD" w:rsidRPr="0094456A" w:rsidRDefault="005E36FD" w:rsidP="005E36FD">
      <w:pPr>
        <w:pStyle w:val="NormalWeb"/>
        <w:spacing w:before="0" w:beforeAutospacing="0" w:after="0" w:afterAutospacing="0" w:line="276" w:lineRule="auto"/>
        <w:rPr>
          <w:rFonts w:ascii="Trebuchet MS" w:hAnsi="Trebuchet MS" w:cstheme="minorHAnsi"/>
          <w:sz w:val="20"/>
          <w:szCs w:val="20"/>
          <w:lang w:eastAsia="en-US"/>
        </w:rPr>
      </w:pPr>
      <w:r w:rsidRPr="0094456A">
        <w:rPr>
          <w:rFonts w:ascii="Trebuchet MS" w:hAnsi="Trebuchet MS" w:cstheme="minorHAnsi"/>
          <w:sz w:val="20"/>
          <w:szCs w:val="20"/>
        </w:rPr>
        <w:t>Tel: +27 (0) 11 944 6288</w:t>
      </w:r>
    </w:p>
    <w:p w14:paraId="6FAE357B" w14:textId="77777777" w:rsidR="005E36FD" w:rsidRPr="0094456A" w:rsidRDefault="005E36FD" w:rsidP="005E36FD">
      <w:pPr>
        <w:pStyle w:val="NormalWeb"/>
        <w:spacing w:before="0" w:beforeAutospacing="0" w:after="0" w:afterAutospacing="0" w:line="276" w:lineRule="auto"/>
        <w:rPr>
          <w:rStyle w:val="Hyperlink"/>
          <w:rFonts w:ascii="Trebuchet MS" w:hAnsi="Trebuchet MS" w:cstheme="minorHAnsi"/>
          <w:sz w:val="20"/>
          <w:szCs w:val="20"/>
        </w:rPr>
      </w:pPr>
    </w:p>
    <w:p w14:paraId="0946978A" w14:textId="77777777" w:rsidR="005E36FD" w:rsidRPr="0094456A" w:rsidRDefault="005E36FD" w:rsidP="005E36FD">
      <w:pPr>
        <w:pStyle w:val="NormalWeb"/>
        <w:spacing w:before="0" w:beforeAutospacing="0" w:after="0" w:afterAutospacing="0" w:line="276" w:lineRule="auto"/>
        <w:rPr>
          <w:rFonts w:ascii="Trebuchet MS" w:hAnsi="Trebuchet MS" w:cstheme="minorHAnsi"/>
          <w:sz w:val="20"/>
          <w:szCs w:val="20"/>
        </w:rPr>
      </w:pPr>
      <w:r w:rsidRPr="0094456A">
        <w:rPr>
          <w:rFonts w:ascii="Trebuchet MS" w:hAnsi="Trebuchet MS" w:cstheme="minorHAnsi"/>
          <w:i/>
          <w:iCs/>
          <w:sz w:val="20"/>
          <w:szCs w:val="20"/>
        </w:rPr>
        <w:t xml:space="preserve">For more information or to book an interview, kindly contact Bronwen Noble at 083 453 6668 or </w:t>
      </w:r>
      <w:hyperlink r:id="rId16" w:history="1">
        <w:r w:rsidRPr="0094456A">
          <w:rPr>
            <w:rStyle w:val="Hyperlink"/>
            <w:rFonts w:ascii="Trebuchet MS" w:hAnsi="Trebuchet MS" w:cstheme="minorHAnsi"/>
            <w:i/>
            <w:iCs/>
            <w:sz w:val="20"/>
            <w:szCs w:val="20"/>
          </w:rPr>
          <w:t>bronwen@catchwords.co.za</w:t>
        </w:r>
      </w:hyperlink>
      <w:r w:rsidRPr="0094456A">
        <w:rPr>
          <w:rFonts w:ascii="Trebuchet MS" w:hAnsi="Trebuchet MS" w:cstheme="minorHAnsi"/>
          <w:i/>
          <w:iCs/>
          <w:sz w:val="20"/>
          <w:szCs w:val="20"/>
        </w:rPr>
        <w:t>. </w:t>
      </w:r>
    </w:p>
    <w:p w14:paraId="5595276B" w14:textId="5DD2E2CC" w:rsidR="003A2D5C" w:rsidRPr="009D56AB" w:rsidRDefault="003A2D5C" w:rsidP="00173CD2">
      <w:pPr>
        <w:spacing w:after="0" w:line="276" w:lineRule="auto"/>
        <w:jc w:val="both"/>
        <w:rPr>
          <w:rFonts w:ascii="Trebuchet MS" w:eastAsia="Calibri" w:hAnsi="Trebuchet MS" w:cs="Arial"/>
          <w:b/>
          <w:color w:val="000000" w:themeColor="text1"/>
          <w:sz w:val="20"/>
          <w:szCs w:val="20"/>
        </w:rPr>
      </w:pPr>
      <w:bookmarkStart w:id="0" w:name="txt_subject"/>
      <w:bookmarkEnd w:id="0"/>
    </w:p>
    <w:sectPr w:rsidR="003A2D5C" w:rsidRPr="009D56AB" w:rsidSect="00FD6A7F">
      <w:headerReference w:type="default" r:id="rId17"/>
      <w:footerReference w:type="default" r:id="rId18"/>
      <w:headerReference w:type="first" r:id="rId19"/>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9D5C" w14:textId="77777777" w:rsidR="00435345" w:rsidRDefault="00435345" w:rsidP="006623A2">
      <w:pPr>
        <w:spacing w:after="0" w:line="240" w:lineRule="auto"/>
      </w:pPr>
      <w:r>
        <w:separator/>
      </w:r>
    </w:p>
  </w:endnote>
  <w:endnote w:type="continuationSeparator" w:id="0">
    <w:p w14:paraId="5CC2319E" w14:textId="77777777" w:rsidR="00435345" w:rsidRDefault="00435345" w:rsidP="00662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397624"/>
      <w:docPartObj>
        <w:docPartGallery w:val="Page Numbers (Bottom of Page)"/>
        <w:docPartUnique/>
      </w:docPartObj>
    </w:sdtPr>
    <w:sdtEndPr>
      <w:rPr>
        <w:noProof/>
      </w:rPr>
    </w:sdtEndPr>
    <w:sdtContent>
      <w:p w14:paraId="17FEBA88" w14:textId="72778618" w:rsidR="00D176A5" w:rsidRDefault="00D176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09C5D7" w14:textId="77777777" w:rsidR="00D176A5" w:rsidRDefault="00D17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BF1C9" w14:textId="77777777" w:rsidR="00435345" w:rsidRDefault="00435345" w:rsidP="006623A2">
      <w:pPr>
        <w:spacing w:after="0" w:line="240" w:lineRule="auto"/>
      </w:pPr>
      <w:r>
        <w:separator/>
      </w:r>
    </w:p>
  </w:footnote>
  <w:footnote w:type="continuationSeparator" w:id="0">
    <w:p w14:paraId="44B657C0" w14:textId="77777777" w:rsidR="00435345" w:rsidRDefault="00435345" w:rsidP="00662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1A57" w14:textId="47C69B54" w:rsidR="00054C3A" w:rsidRDefault="00054C3A" w:rsidP="003A2D5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3800" w14:textId="116CBE38" w:rsidR="003D2128" w:rsidRDefault="003D2128" w:rsidP="003D2128">
    <w:pPr>
      <w:pStyle w:val="Header"/>
      <w:jc w:val="center"/>
    </w:pPr>
    <w:r>
      <w:rPr>
        <w:noProof/>
        <w:lang w:eastAsia="en-GB"/>
      </w:rPr>
      <w:drawing>
        <wp:inline distT="0" distB="0" distL="0" distR="0" wp14:anchorId="13CA18BA" wp14:editId="4B235BC1">
          <wp:extent cx="2994660" cy="12320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07170865">
    <w:abstractNumId w:val="1"/>
  </w:num>
  <w:num w:numId="2" w16cid:durableId="139357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KwNDY0NzUzsTAwtzBR0lEKTi0uzszPAykwrwUAv+4ajywAAAA="/>
  </w:docVars>
  <w:rsids>
    <w:rsidRoot w:val="00453810"/>
    <w:rsid w:val="00000FC1"/>
    <w:rsid w:val="00001D3D"/>
    <w:rsid w:val="00003AAD"/>
    <w:rsid w:val="00003D02"/>
    <w:rsid w:val="000123B6"/>
    <w:rsid w:val="000264E2"/>
    <w:rsid w:val="000269DE"/>
    <w:rsid w:val="00031CD2"/>
    <w:rsid w:val="00033732"/>
    <w:rsid w:val="00040D6D"/>
    <w:rsid w:val="00043669"/>
    <w:rsid w:val="00054C3A"/>
    <w:rsid w:val="0005684B"/>
    <w:rsid w:val="0006412D"/>
    <w:rsid w:val="00065D82"/>
    <w:rsid w:val="00073237"/>
    <w:rsid w:val="000800EA"/>
    <w:rsid w:val="00087706"/>
    <w:rsid w:val="00094827"/>
    <w:rsid w:val="00094F0E"/>
    <w:rsid w:val="000A5E28"/>
    <w:rsid w:val="000A7D23"/>
    <w:rsid w:val="000B3340"/>
    <w:rsid w:val="000B4113"/>
    <w:rsid w:val="000B4B04"/>
    <w:rsid w:val="000B5E0F"/>
    <w:rsid w:val="000C2305"/>
    <w:rsid w:val="000C5385"/>
    <w:rsid w:val="000C640D"/>
    <w:rsid w:val="000D32C6"/>
    <w:rsid w:val="000D41B0"/>
    <w:rsid w:val="000D6EAC"/>
    <w:rsid w:val="000E59E3"/>
    <w:rsid w:val="00107A64"/>
    <w:rsid w:val="00116696"/>
    <w:rsid w:val="001375C3"/>
    <w:rsid w:val="0014264F"/>
    <w:rsid w:val="00143459"/>
    <w:rsid w:val="00170DDF"/>
    <w:rsid w:val="00173CD2"/>
    <w:rsid w:val="0018620E"/>
    <w:rsid w:val="00192CD3"/>
    <w:rsid w:val="001957AB"/>
    <w:rsid w:val="001B3AC1"/>
    <w:rsid w:val="001B443C"/>
    <w:rsid w:val="001C327B"/>
    <w:rsid w:val="001C6031"/>
    <w:rsid w:val="001D23A6"/>
    <w:rsid w:val="001D67A2"/>
    <w:rsid w:val="001D6B96"/>
    <w:rsid w:val="001E3C26"/>
    <w:rsid w:val="001F5BAF"/>
    <w:rsid w:val="002003A8"/>
    <w:rsid w:val="00201720"/>
    <w:rsid w:val="0020375E"/>
    <w:rsid w:val="002204D7"/>
    <w:rsid w:val="002206E1"/>
    <w:rsid w:val="00222E7A"/>
    <w:rsid w:val="00222ED9"/>
    <w:rsid w:val="0022370D"/>
    <w:rsid w:val="00226072"/>
    <w:rsid w:val="002454CD"/>
    <w:rsid w:val="002613F4"/>
    <w:rsid w:val="00262EA6"/>
    <w:rsid w:val="00265D39"/>
    <w:rsid w:val="002737CE"/>
    <w:rsid w:val="00290C09"/>
    <w:rsid w:val="002A13A8"/>
    <w:rsid w:val="002A4DFD"/>
    <w:rsid w:val="002A5663"/>
    <w:rsid w:val="002A7442"/>
    <w:rsid w:val="002B4D52"/>
    <w:rsid w:val="002B6936"/>
    <w:rsid w:val="002D3908"/>
    <w:rsid w:val="002D5EC3"/>
    <w:rsid w:val="002D60A6"/>
    <w:rsid w:val="002E1642"/>
    <w:rsid w:val="002E6207"/>
    <w:rsid w:val="002F1FF7"/>
    <w:rsid w:val="00300923"/>
    <w:rsid w:val="00301413"/>
    <w:rsid w:val="003041C1"/>
    <w:rsid w:val="00312688"/>
    <w:rsid w:val="003132E9"/>
    <w:rsid w:val="00313DB2"/>
    <w:rsid w:val="00315A31"/>
    <w:rsid w:val="0032293A"/>
    <w:rsid w:val="00333730"/>
    <w:rsid w:val="003368C3"/>
    <w:rsid w:val="0035407E"/>
    <w:rsid w:val="00367914"/>
    <w:rsid w:val="00371771"/>
    <w:rsid w:val="003934E1"/>
    <w:rsid w:val="003A0C85"/>
    <w:rsid w:val="003A2D5C"/>
    <w:rsid w:val="003A503A"/>
    <w:rsid w:val="003C40CC"/>
    <w:rsid w:val="003C5CCB"/>
    <w:rsid w:val="003C6625"/>
    <w:rsid w:val="003C79F8"/>
    <w:rsid w:val="003D2128"/>
    <w:rsid w:val="003D527B"/>
    <w:rsid w:val="003E296D"/>
    <w:rsid w:val="003E2C9A"/>
    <w:rsid w:val="003F3237"/>
    <w:rsid w:val="00401713"/>
    <w:rsid w:val="0040349D"/>
    <w:rsid w:val="00414519"/>
    <w:rsid w:val="00417629"/>
    <w:rsid w:val="00435345"/>
    <w:rsid w:val="00453810"/>
    <w:rsid w:val="00453EA6"/>
    <w:rsid w:val="004548B3"/>
    <w:rsid w:val="00460262"/>
    <w:rsid w:val="00461031"/>
    <w:rsid w:val="00470A67"/>
    <w:rsid w:val="00471DF7"/>
    <w:rsid w:val="00475EFD"/>
    <w:rsid w:val="004761D8"/>
    <w:rsid w:val="00481520"/>
    <w:rsid w:val="0049222B"/>
    <w:rsid w:val="004926F9"/>
    <w:rsid w:val="004951A0"/>
    <w:rsid w:val="00495340"/>
    <w:rsid w:val="004A75CC"/>
    <w:rsid w:val="004B1513"/>
    <w:rsid w:val="004B4692"/>
    <w:rsid w:val="004C020D"/>
    <w:rsid w:val="004E09CF"/>
    <w:rsid w:val="004E0CA3"/>
    <w:rsid w:val="004E2D36"/>
    <w:rsid w:val="004F3E2F"/>
    <w:rsid w:val="004F4E89"/>
    <w:rsid w:val="00501B9F"/>
    <w:rsid w:val="005106AC"/>
    <w:rsid w:val="00512D9C"/>
    <w:rsid w:val="00517265"/>
    <w:rsid w:val="00517608"/>
    <w:rsid w:val="00520066"/>
    <w:rsid w:val="00520867"/>
    <w:rsid w:val="00520C2E"/>
    <w:rsid w:val="005224D9"/>
    <w:rsid w:val="005257BB"/>
    <w:rsid w:val="00526A97"/>
    <w:rsid w:val="00526F7E"/>
    <w:rsid w:val="00533904"/>
    <w:rsid w:val="00546919"/>
    <w:rsid w:val="00562141"/>
    <w:rsid w:val="0057399B"/>
    <w:rsid w:val="0057782E"/>
    <w:rsid w:val="00593B43"/>
    <w:rsid w:val="00597B92"/>
    <w:rsid w:val="005A0ED1"/>
    <w:rsid w:val="005A57EB"/>
    <w:rsid w:val="005B3309"/>
    <w:rsid w:val="005B5B67"/>
    <w:rsid w:val="005C20F9"/>
    <w:rsid w:val="005C7048"/>
    <w:rsid w:val="005D3A1B"/>
    <w:rsid w:val="005D3AA4"/>
    <w:rsid w:val="005D6C35"/>
    <w:rsid w:val="005E36FD"/>
    <w:rsid w:val="005E381B"/>
    <w:rsid w:val="005F5F1B"/>
    <w:rsid w:val="006067A6"/>
    <w:rsid w:val="00607102"/>
    <w:rsid w:val="00612315"/>
    <w:rsid w:val="006273FC"/>
    <w:rsid w:val="00633846"/>
    <w:rsid w:val="006338B1"/>
    <w:rsid w:val="00644410"/>
    <w:rsid w:val="006462BB"/>
    <w:rsid w:val="00646E17"/>
    <w:rsid w:val="00650CBC"/>
    <w:rsid w:val="006623A2"/>
    <w:rsid w:val="00665874"/>
    <w:rsid w:val="006713D1"/>
    <w:rsid w:val="00674676"/>
    <w:rsid w:val="0067487E"/>
    <w:rsid w:val="00675C4D"/>
    <w:rsid w:val="006822F2"/>
    <w:rsid w:val="00682ADE"/>
    <w:rsid w:val="00690E6D"/>
    <w:rsid w:val="006918D0"/>
    <w:rsid w:val="006A2F55"/>
    <w:rsid w:val="006A5C97"/>
    <w:rsid w:val="006B3D72"/>
    <w:rsid w:val="006B64AF"/>
    <w:rsid w:val="006C3443"/>
    <w:rsid w:val="006C7133"/>
    <w:rsid w:val="006D10BC"/>
    <w:rsid w:val="006D2305"/>
    <w:rsid w:val="006D422A"/>
    <w:rsid w:val="006E12AE"/>
    <w:rsid w:val="006F04F7"/>
    <w:rsid w:val="006F2408"/>
    <w:rsid w:val="006F3D7F"/>
    <w:rsid w:val="006F4208"/>
    <w:rsid w:val="00702138"/>
    <w:rsid w:val="0070429F"/>
    <w:rsid w:val="00705C4B"/>
    <w:rsid w:val="007070D0"/>
    <w:rsid w:val="007117B8"/>
    <w:rsid w:val="0071250C"/>
    <w:rsid w:val="007304E9"/>
    <w:rsid w:val="007403FB"/>
    <w:rsid w:val="00745B45"/>
    <w:rsid w:val="00756A1F"/>
    <w:rsid w:val="007619B3"/>
    <w:rsid w:val="00761A44"/>
    <w:rsid w:val="0077223C"/>
    <w:rsid w:val="007901D6"/>
    <w:rsid w:val="00790392"/>
    <w:rsid w:val="007A64DC"/>
    <w:rsid w:val="007B08C2"/>
    <w:rsid w:val="007C00AD"/>
    <w:rsid w:val="007C0487"/>
    <w:rsid w:val="007C0BEF"/>
    <w:rsid w:val="007C26D2"/>
    <w:rsid w:val="007D0BFD"/>
    <w:rsid w:val="007D274A"/>
    <w:rsid w:val="007D4A64"/>
    <w:rsid w:val="007F291C"/>
    <w:rsid w:val="007F454E"/>
    <w:rsid w:val="007F559B"/>
    <w:rsid w:val="007F64EB"/>
    <w:rsid w:val="007F6602"/>
    <w:rsid w:val="00806686"/>
    <w:rsid w:val="00813F99"/>
    <w:rsid w:val="00817B50"/>
    <w:rsid w:val="0082424F"/>
    <w:rsid w:val="00830976"/>
    <w:rsid w:val="008324E9"/>
    <w:rsid w:val="008357E5"/>
    <w:rsid w:val="00842C6A"/>
    <w:rsid w:val="00844E1B"/>
    <w:rsid w:val="00846653"/>
    <w:rsid w:val="008523B0"/>
    <w:rsid w:val="008618C6"/>
    <w:rsid w:val="0086355E"/>
    <w:rsid w:val="00866360"/>
    <w:rsid w:val="00870C2B"/>
    <w:rsid w:val="00870FF9"/>
    <w:rsid w:val="00871B22"/>
    <w:rsid w:val="00874269"/>
    <w:rsid w:val="00874581"/>
    <w:rsid w:val="00875CDA"/>
    <w:rsid w:val="008779CC"/>
    <w:rsid w:val="00880E00"/>
    <w:rsid w:val="00881B4A"/>
    <w:rsid w:val="00893726"/>
    <w:rsid w:val="008A27D1"/>
    <w:rsid w:val="008A2F06"/>
    <w:rsid w:val="008B36C1"/>
    <w:rsid w:val="008C1EF1"/>
    <w:rsid w:val="008C3AA5"/>
    <w:rsid w:val="008C4B38"/>
    <w:rsid w:val="008C5E7B"/>
    <w:rsid w:val="008D1EB9"/>
    <w:rsid w:val="008D26D2"/>
    <w:rsid w:val="008D5715"/>
    <w:rsid w:val="008D58E9"/>
    <w:rsid w:val="008D5FC5"/>
    <w:rsid w:val="008F40E6"/>
    <w:rsid w:val="008F5750"/>
    <w:rsid w:val="008F777C"/>
    <w:rsid w:val="00902C05"/>
    <w:rsid w:val="00903966"/>
    <w:rsid w:val="009072CD"/>
    <w:rsid w:val="0091148C"/>
    <w:rsid w:val="0091308B"/>
    <w:rsid w:val="009156BC"/>
    <w:rsid w:val="00917BB0"/>
    <w:rsid w:val="00930EDA"/>
    <w:rsid w:val="009503DF"/>
    <w:rsid w:val="00953838"/>
    <w:rsid w:val="00957712"/>
    <w:rsid w:val="00961277"/>
    <w:rsid w:val="0097134A"/>
    <w:rsid w:val="0097323F"/>
    <w:rsid w:val="00976D99"/>
    <w:rsid w:val="00977088"/>
    <w:rsid w:val="00977DB5"/>
    <w:rsid w:val="00991B1D"/>
    <w:rsid w:val="009A0A21"/>
    <w:rsid w:val="009B6DAB"/>
    <w:rsid w:val="009D56AB"/>
    <w:rsid w:val="009D5A8E"/>
    <w:rsid w:val="009D6B01"/>
    <w:rsid w:val="009E34B2"/>
    <w:rsid w:val="009E3DFB"/>
    <w:rsid w:val="009E6A67"/>
    <w:rsid w:val="00A0489B"/>
    <w:rsid w:val="00A13348"/>
    <w:rsid w:val="00A16C71"/>
    <w:rsid w:val="00A22FF5"/>
    <w:rsid w:val="00A30573"/>
    <w:rsid w:val="00A351D3"/>
    <w:rsid w:val="00A40043"/>
    <w:rsid w:val="00A4583D"/>
    <w:rsid w:val="00A561B0"/>
    <w:rsid w:val="00A56BCE"/>
    <w:rsid w:val="00A6255E"/>
    <w:rsid w:val="00A72EFA"/>
    <w:rsid w:val="00A73AD2"/>
    <w:rsid w:val="00A756A1"/>
    <w:rsid w:val="00A81EFE"/>
    <w:rsid w:val="00A846F1"/>
    <w:rsid w:val="00A8658B"/>
    <w:rsid w:val="00A90CA9"/>
    <w:rsid w:val="00A9260C"/>
    <w:rsid w:val="00A92A92"/>
    <w:rsid w:val="00A93637"/>
    <w:rsid w:val="00A9541D"/>
    <w:rsid w:val="00AA00CC"/>
    <w:rsid w:val="00AB5529"/>
    <w:rsid w:val="00AB708A"/>
    <w:rsid w:val="00AC320F"/>
    <w:rsid w:val="00AC74A1"/>
    <w:rsid w:val="00AD00A3"/>
    <w:rsid w:val="00AD3BC2"/>
    <w:rsid w:val="00AE1537"/>
    <w:rsid w:val="00AF62A8"/>
    <w:rsid w:val="00B00ECC"/>
    <w:rsid w:val="00B062D0"/>
    <w:rsid w:val="00B10897"/>
    <w:rsid w:val="00B15ADA"/>
    <w:rsid w:val="00B30D13"/>
    <w:rsid w:val="00B359BD"/>
    <w:rsid w:val="00B55F93"/>
    <w:rsid w:val="00B57BD7"/>
    <w:rsid w:val="00B57EE6"/>
    <w:rsid w:val="00B604A1"/>
    <w:rsid w:val="00B61F20"/>
    <w:rsid w:val="00B71774"/>
    <w:rsid w:val="00B7258E"/>
    <w:rsid w:val="00B73E85"/>
    <w:rsid w:val="00B748BA"/>
    <w:rsid w:val="00B762A9"/>
    <w:rsid w:val="00B76E20"/>
    <w:rsid w:val="00B77D10"/>
    <w:rsid w:val="00B83716"/>
    <w:rsid w:val="00BA71D0"/>
    <w:rsid w:val="00BC4B47"/>
    <w:rsid w:val="00BD4F5D"/>
    <w:rsid w:val="00BE5EC2"/>
    <w:rsid w:val="00BE753E"/>
    <w:rsid w:val="00BF0C6C"/>
    <w:rsid w:val="00C10505"/>
    <w:rsid w:val="00C111DA"/>
    <w:rsid w:val="00C14581"/>
    <w:rsid w:val="00C15973"/>
    <w:rsid w:val="00C2767D"/>
    <w:rsid w:val="00C3143E"/>
    <w:rsid w:val="00C4250F"/>
    <w:rsid w:val="00C45077"/>
    <w:rsid w:val="00C729A4"/>
    <w:rsid w:val="00C74521"/>
    <w:rsid w:val="00C754E7"/>
    <w:rsid w:val="00C77928"/>
    <w:rsid w:val="00C827BC"/>
    <w:rsid w:val="00C872F8"/>
    <w:rsid w:val="00C9292D"/>
    <w:rsid w:val="00C94C0C"/>
    <w:rsid w:val="00CA24AD"/>
    <w:rsid w:val="00CB2CD5"/>
    <w:rsid w:val="00CC3D0C"/>
    <w:rsid w:val="00CC42B1"/>
    <w:rsid w:val="00CC5A6F"/>
    <w:rsid w:val="00CD01B0"/>
    <w:rsid w:val="00CD361E"/>
    <w:rsid w:val="00CF6DA9"/>
    <w:rsid w:val="00D07ED1"/>
    <w:rsid w:val="00D113EA"/>
    <w:rsid w:val="00D134C8"/>
    <w:rsid w:val="00D14D54"/>
    <w:rsid w:val="00D157C4"/>
    <w:rsid w:val="00D176A5"/>
    <w:rsid w:val="00D25D44"/>
    <w:rsid w:val="00D3562A"/>
    <w:rsid w:val="00D36A1C"/>
    <w:rsid w:val="00D425F7"/>
    <w:rsid w:val="00D440F1"/>
    <w:rsid w:val="00D45B34"/>
    <w:rsid w:val="00D47475"/>
    <w:rsid w:val="00D53F28"/>
    <w:rsid w:val="00D577BC"/>
    <w:rsid w:val="00D57836"/>
    <w:rsid w:val="00D716E9"/>
    <w:rsid w:val="00D7344B"/>
    <w:rsid w:val="00D73E6F"/>
    <w:rsid w:val="00D7515F"/>
    <w:rsid w:val="00D76040"/>
    <w:rsid w:val="00D77FC6"/>
    <w:rsid w:val="00D8713B"/>
    <w:rsid w:val="00D96432"/>
    <w:rsid w:val="00D972F2"/>
    <w:rsid w:val="00DA6810"/>
    <w:rsid w:val="00DA69B4"/>
    <w:rsid w:val="00DB1CA5"/>
    <w:rsid w:val="00DB45F2"/>
    <w:rsid w:val="00DC29FA"/>
    <w:rsid w:val="00DC3FF6"/>
    <w:rsid w:val="00DC7347"/>
    <w:rsid w:val="00DC761C"/>
    <w:rsid w:val="00DD54E3"/>
    <w:rsid w:val="00DE0CFF"/>
    <w:rsid w:val="00DE1704"/>
    <w:rsid w:val="00DE51D2"/>
    <w:rsid w:val="00DF4590"/>
    <w:rsid w:val="00DF61EE"/>
    <w:rsid w:val="00E03089"/>
    <w:rsid w:val="00E04311"/>
    <w:rsid w:val="00E12C60"/>
    <w:rsid w:val="00E158FB"/>
    <w:rsid w:val="00E22A39"/>
    <w:rsid w:val="00E24B4C"/>
    <w:rsid w:val="00E261E7"/>
    <w:rsid w:val="00E26C51"/>
    <w:rsid w:val="00E337DE"/>
    <w:rsid w:val="00E51145"/>
    <w:rsid w:val="00E554DF"/>
    <w:rsid w:val="00E61205"/>
    <w:rsid w:val="00E649E6"/>
    <w:rsid w:val="00E74484"/>
    <w:rsid w:val="00E74E70"/>
    <w:rsid w:val="00E7547D"/>
    <w:rsid w:val="00E77B77"/>
    <w:rsid w:val="00E81108"/>
    <w:rsid w:val="00E8775B"/>
    <w:rsid w:val="00E93E3A"/>
    <w:rsid w:val="00EA6EDD"/>
    <w:rsid w:val="00EA7601"/>
    <w:rsid w:val="00EB5988"/>
    <w:rsid w:val="00EB795D"/>
    <w:rsid w:val="00EC1DD1"/>
    <w:rsid w:val="00EC294E"/>
    <w:rsid w:val="00EC3204"/>
    <w:rsid w:val="00EC3F57"/>
    <w:rsid w:val="00EC53AC"/>
    <w:rsid w:val="00EC5FCD"/>
    <w:rsid w:val="00EC611C"/>
    <w:rsid w:val="00EC72A6"/>
    <w:rsid w:val="00EE0108"/>
    <w:rsid w:val="00EE40B0"/>
    <w:rsid w:val="00EE76B5"/>
    <w:rsid w:val="00EF1097"/>
    <w:rsid w:val="00EF21C7"/>
    <w:rsid w:val="00F158F8"/>
    <w:rsid w:val="00F164F7"/>
    <w:rsid w:val="00F16E87"/>
    <w:rsid w:val="00F27721"/>
    <w:rsid w:val="00F31110"/>
    <w:rsid w:val="00F333E7"/>
    <w:rsid w:val="00F341CC"/>
    <w:rsid w:val="00F3785E"/>
    <w:rsid w:val="00F403CD"/>
    <w:rsid w:val="00F52112"/>
    <w:rsid w:val="00F53EFE"/>
    <w:rsid w:val="00F63EB2"/>
    <w:rsid w:val="00F73512"/>
    <w:rsid w:val="00F91561"/>
    <w:rsid w:val="00F9797D"/>
    <w:rsid w:val="00FA0240"/>
    <w:rsid w:val="00FB0400"/>
    <w:rsid w:val="00FB6B21"/>
    <w:rsid w:val="00FB7187"/>
    <w:rsid w:val="00FC06CD"/>
    <w:rsid w:val="00FC1E41"/>
    <w:rsid w:val="00FC3401"/>
    <w:rsid w:val="00FC47B7"/>
    <w:rsid w:val="00FC60B0"/>
    <w:rsid w:val="00FC6C69"/>
    <w:rsid w:val="00FD1D79"/>
    <w:rsid w:val="00FD6A7F"/>
    <w:rsid w:val="00FE2085"/>
    <w:rsid w:val="00FE3888"/>
    <w:rsid w:val="00FE48E3"/>
    <w:rsid w:val="00FF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A2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A2D5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iPriority w:val="99"/>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B359BD"/>
    <w:rPr>
      <w:rFonts w:ascii="Calibri" w:hAnsi="Calibri" w:cs="Calibri"/>
      <w:lang w:val="en-GB" w:eastAsia="en-GB"/>
    </w:rPr>
  </w:style>
  <w:style w:type="paragraph" w:customStyle="1" w:styleId="Body">
    <w:name w:val="Body"/>
    <w:rsid w:val="00222E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222E7A"/>
    <w:rPr>
      <w:color w:val="0563C1" w:themeColor="hyperlink"/>
      <w:u w:val="single"/>
    </w:rPr>
  </w:style>
  <w:style w:type="character" w:customStyle="1" w:styleId="None">
    <w:name w:val="None"/>
    <w:rsid w:val="00222E7A"/>
  </w:style>
  <w:style w:type="character" w:customStyle="1" w:styleId="Hyperlink2">
    <w:name w:val="Hyperlink.2"/>
    <w:basedOn w:val="None"/>
    <w:rsid w:val="00222E7A"/>
    <w:rPr>
      <w:outline w:val="0"/>
      <w:color w:val="0000EE"/>
      <w:u w:val="single" w:color="0000ED"/>
    </w:rPr>
  </w:style>
  <w:style w:type="character" w:customStyle="1" w:styleId="Heading2Char">
    <w:name w:val="Heading 2 Char"/>
    <w:basedOn w:val="DefaultParagraphFont"/>
    <w:link w:val="Heading2"/>
    <w:uiPriority w:val="9"/>
    <w:rsid w:val="003A2D5C"/>
    <w:rPr>
      <w:rFonts w:ascii="Times New Roman" w:eastAsia="Times New Roman" w:hAnsi="Times New Roman" w:cs="Times New Roman"/>
      <w:b/>
      <w:bCs/>
      <w:sz w:val="36"/>
      <w:szCs w:val="36"/>
      <w:lang w:val="en-GB" w:eastAsia="en-GB"/>
    </w:rPr>
  </w:style>
  <w:style w:type="character" w:customStyle="1" w:styleId="Heading1Char">
    <w:name w:val="Heading 1 Char"/>
    <w:basedOn w:val="DefaultParagraphFont"/>
    <w:link w:val="Heading1"/>
    <w:uiPriority w:val="9"/>
    <w:rsid w:val="003A2D5C"/>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3A2D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A2D5C"/>
    <w:rPr>
      <w:i/>
      <w:iCs/>
    </w:rPr>
  </w:style>
  <w:style w:type="character" w:customStyle="1" w:styleId="UnresolvedMention1">
    <w:name w:val="Unresolved Mention1"/>
    <w:basedOn w:val="DefaultParagraphFont"/>
    <w:uiPriority w:val="99"/>
    <w:semiHidden/>
    <w:unhideWhenUsed/>
    <w:rsid w:val="003A2D5C"/>
    <w:rPr>
      <w:color w:val="605E5C"/>
      <w:shd w:val="clear" w:color="auto" w:fill="E1DFDD"/>
    </w:rPr>
  </w:style>
  <w:style w:type="paragraph" w:styleId="Revision">
    <w:name w:val="Revision"/>
    <w:hidden/>
    <w:uiPriority w:val="99"/>
    <w:semiHidden/>
    <w:rsid w:val="00F27721"/>
    <w:pPr>
      <w:spacing w:after="0" w:line="240" w:lineRule="auto"/>
    </w:pPr>
    <w:rPr>
      <w:lang w:val="en-GB"/>
    </w:rPr>
  </w:style>
  <w:style w:type="character" w:customStyle="1" w:styleId="UnresolvedMention2">
    <w:name w:val="Unresolved Mention2"/>
    <w:basedOn w:val="DefaultParagraphFont"/>
    <w:uiPriority w:val="99"/>
    <w:semiHidden/>
    <w:unhideWhenUsed/>
    <w:rsid w:val="001E3C26"/>
    <w:rPr>
      <w:color w:val="605E5C"/>
      <w:shd w:val="clear" w:color="auto" w:fill="E1DFDD"/>
    </w:rPr>
  </w:style>
  <w:style w:type="character" w:styleId="FollowedHyperlink">
    <w:name w:val="FollowedHyperlink"/>
    <w:basedOn w:val="DefaultParagraphFont"/>
    <w:uiPriority w:val="99"/>
    <w:semiHidden/>
    <w:unhideWhenUsed/>
    <w:rsid w:val="001E3C26"/>
    <w:rPr>
      <w:color w:val="954F72" w:themeColor="followedHyperlink"/>
      <w:u w:val="single"/>
    </w:rPr>
  </w:style>
  <w:style w:type="character" w:styleId="Strong">
    <w:name w:val="Strong"/>
    <w:basedOn w:val="DefaultParagraphFont"/>
    <w:uiPriority w:val="22"/>
    <w:qFormat/>
    <w:rsid w:val="00874269"/>
    <w:rPr>
      <w:b/>
      <w:bCs/>
    </w:rPr>
  </w:style>
  <w:style w:type="character" w:styleId="UnresolvedMention">
    <w:name w:val="Unresolved Mention"/>
    <w:basedOn w:val="DefaultParagraphFont"/>
    <w:uiPriority w:val="99"/>
    <w:semiHidden/>
    <w:unhideWhenUsed/>
    <w:rsid w:val="007A64DC"/>
    <w:rPr>
      <w:color w:val="605E5C"/>
      <w:shd w:val="clear" w:color="auto" w:fill="E1DFDD"/>
    </w:rPr>
  </w:style>
  <w:style w:type="paragraph" w:customStyle="1" w:styleId="Default">
    <w:name w:val="Default"/>
    <w:rsid w:val="00650CBC"/>
    <w:pPr>
      <w:autoSpaceDE w:val="0"/>
      <w:autoSpaceDN w:val="0"/>
      <w:adjustRightInd w:val="0"/>
      <w:spacing w:after="0" w:line="240" w:lineRule="auto"/>
    </w:pPr>
    <w:rPr>
      <w:rFonts w:ascii="Trebuchet MS" w:hAnsi="Trebuchet MS" w:cs="Trebuchet MS"/>
      <w:color w:val="000000"/>
      <w:sz w:val="24"/>
      <w:szCs w:val="24"/>
      <w:lang w:val="en-GB"/>
      <w14:ligatures w14:val="standardContextual"/>
    </w:rPr>
  </w:style>
  <w:style w:type="paragraph" w:customStyle="1" w:styleId="pf0">
    <w:name w:val="pf0"/>
    <w:basedOn w:val="Normal"/>
    <w:rsid w:val="00650CBC"/>
    <w:pPr>
      <w:spacing w:before="100" w:beforeAutospacing="1" w:after="100" w:afterAutospacing="1" w:line="240" w:lineRule="auto"/>
    </w:pPr>
    <w:rPr>
      <w:rFonts w:ascii="Times New Roman" w:eastAsia="Times New Roman" w:hAnsi="Times New Roman" w:cs="Times New Roman"/>
      <w:sz w:val="24"/>
      <w:szCs w:val="24"/>
      <w:lang w:val="en-ZA"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1735">
      <w:bodyDiv w:val="1"/>
      <w:marLeft w:val="0"/>
      <w:marRight w:val="0"/>
      <w:marTop w:val="0"/>
      <w:marBottom w:val="0"/>
      <w:divBdr>
        <w:top w:val="none" w:sz="0" w:space="0" w:color="auto"/>
        <w:left w:val="none" w:sz="0" w:space="0" w:color="auto"/>
        <w:bottom w:val="none" w:sz="0" w:space="0" w:color="auto"/>
        <w:right w:val="none" w:sz="0" w:space="0" w:color="auto"/>
      </w:divBdr>
    </w:div>
    <w:div w:id="69469034">
      <w:bodyDiv w:val="1"/>
      <w:marLeft w:val="0"/>
      <w:marRight w:val="0"/>
      <w:marTop w:val="0"/>
      <w:marBottom w:val="0"/>
      <w:divBdr>
        <w:top w:val="none" w:sz="0" w:space="0" w:color="auto"/>
        <w:left w:val="none" w:sz="0" w:space="0" w:color="auto"/>
        <w:bottom w:val="none" w:sz="0" w:space="0" w:color="auto"/>
        <w:right w:val="none" w:sz="0" w:space="0" w:color="auto"/>
      </w:divBdr>
      <w:divsChild>
        <w:div w:id="1002971843">
          <w:marLeft w:val="0"/>
          <w:marRight w:val="0"/>
          <w:marTop w:val="0"/>
          <w:marBottom w:val="0"/>
          <w:divBdr>
            <w:top w:val="none" w:sz="0" w:space="0" w:color="auto"/>
            <w:left w:val="none" w:sz="0" w:space="0" w:color="auto"/>
            <w:bottom w:val="none" w:sz="0" w:space="0" w:color="auto"/>
            <w:right w:val="none" w:sz="0" w:space="0" w:color="auto"/>
          </w:divBdr>
        </w:div>
        <w:div w:id="495193051">
          <w:marLeft w:val="0"/>
          <w:marRight w:val="0"/>
          <w:marTop w:val="0"/>
          <w:marBottom w:val="0"/>
          <w:divBdr>
            <w:top w:val="none" w:sz="0" w:space="0" w:color="auto"/>
            <w:left w:val="none" w:sz="0" w:space="0" w:color="auto"/>
            <w:bottom w:val="none" w:sz="0" w:space="0" w:color="auto"/>
            <w:right w:val="none" w:sz="0" w:space="0" w:color="auto"/>
          </w:divBdr>
          <w:divsChild>
            <w:div w:id="2040156336">
              <w:marLeft w:val="0"/>
              <w:marRight w:val="0"/>
              <w:marTop w:val="0"/>
              <w:marBottom w:val="0"/>
              <w:divBdr>
                <w:top w:val="none" w:sz="0" w:space="0" w:color="auto"/>
                <w:left w:val="none" w:sz="0" w:space="0" w:color="auto"/>
                <w:bottom w:val="none" w:sz="0" w:space="0" w:color="auto"/>
                <w:right w:val="none" w:sz="0" w:space="0" w:color="auto"/>
              </w:divBdr>
              <w:divsChild>
                <w:div w:id="2145653758">
                  <w:marLeft w:val="0"/>
                  <w:marRight w:val="0"/>
                  <w:marTop w:val="0"/>
                  <w:marBottom w:val="0"/>
                  <w:divBdr>
                    <w:top w:val="none" w:sz="0" w:space="0" w:color="auto"/>
                    <w:left w:val="none" w:sz="0" w:space="0" w:color="auto"/>
                    <w:bottom w:val="none" w:sz="0" w:space="0" w:color="auto"/>
                    <w:right w:val="none" w:sz="0" w:space="0" w:color="auto"/>
                  </w:divBdr>
                  <w:divsChild>
                    <w:div w:id="6640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80015">
              <w:marLeft w:val="0"/>
              <w:marRight w:val="0"/>
              <w:marTop w:val="0"/>
              <w:marBottom w:val="0"/>
              <w:divBdr>
                <w:top w:val="none" w:sz="0" w:space="0" w:color="auto"/>
                <w:left w:val="none" w:sz="0" w:space="0" w:color="auto"/>
                <w:bottom w:val="none" w:sz="0" w:space="0" w:color="auto"/>
                <w:right w:val="none" w:sz="0" w:space="0" w:color="auto"/>
              </w:divBdr>
              <w:divsChild>
                <w:div w:id="54936055">
                  <w:marLeft w:val="0"/>
                  <w:marRight w:val="0"/>
                  <w:marTop w:val="0"/>
                  <w:marBottom w:val="0"/>
                  <w:divBdr>
                    <w:top w:val="none" w:sz="0" w:space="0" w:color="auto"/>
                    <w:left w:val="none" w:sz="0" w:space="0" w:color="auto"/>
                    <w:bottom w:val="none" w:sz="0" w:space="0" w:color="auto"/>
                    <w:right w:val="none" w:sz="0" w:space="0" w:color="auto"/>
                  </w:divBdr>
                  <w:divsChild>
                    <w:div w:id="533424709">
                      <w:marLeft w:val="0"/>
                      <w:marRight w:val="0"/>
                      <w:marTop w:val="0"/>
                      <w:marBottom w:val="0"/>
                      <w:divBdr>
                        <w:top w:val="none" w:sz="0" w:space="0" w:color="auto"/>
                        <w:left w:val="none" w:sz="0" w:space="0" w:color="auto"/>
                        <w:bottom w:val="none" w:sz="0" w:space="0" w:color="auto"/>
                        <w:right w:val="none" w:sz="0" w:space="0" w:color="auto"/>
                      </w:divBdr>
                      <w:divsChild>
                        <w:div w:id="2979554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007198807">
          <w:marLeft w:val="0"/>
          <w:marRight w:val="0"/>
          <w:marTop w:val="0"/>
          <w:marBottom w:val="0"/>
          <w:divBdr>
            <w:top w:val="none" w:sz="0" w:space="0" w:color="auto"/>
            <w:left w:val="none" w:sz="0" w:space="0" w:color="auto"/>
            <w:bottom w:val="none" w:sz="0" w:space="0" w:color="auto"/>
            <w:right w:val="none" w:sz="0" w:space="0" w:color="auto"/>
          </w:divBdr>
          <w:divsChild>
            <w:div w:id="61410278">
              <w:marLeft w:val="0"/>
              <w:marRight w:val="0"/>
              <w:marTop w:val="0"/>
              <w:marBottom w:val="0"/>
              <w:divBdr>
                <w:top w:val="none" w:sz="0" w:space="0" w:color="auto"/>
                <w:left w:val="none" w:sz="0" w:space="0" w:color="auto"/>
                <w:bottom w:val="none" w:sz="0" w:space="0" w:color="auto"/>
                <w:right w:val="none" w:sz="0" w:space="0" w:color="auto"/>
              </w:divBdr>
              <w:divsChild>
                <w:div w:id="1260136137">
                  <w:marLeft w:val="0"/>
                  <w:marRight w:val="0"/>
                  <w:marTop w:val="0"/>
                  <w:marBottom w:val="0"/>
                  <w:divBdr>
                    <w:top w:val="none" w:sz="0" w:space="0" w:color="auto"/>
                    <w:left w:val="none" w:sz="0" w:space="0" w:color="auto"/>
                    <w:bottom w:val="none" w:sz="0" w:space="0" w:color="auto"/>
                    <w:right w:val="none" w:sz="0" w:space="0" w:color="auto"/>
                  </w:divBdr>
                  <w:divsChild>
                    <w:div w:id="181255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9300">
              <w:marLeft w:val="0"/>
              <w:marRight w:val="0"/>
              <w:marTop w:val="0"/>
              <w:marBottom w:val="0"/>
              <w:divBdr>
                <w:top w:val="none" w:sz="0" w:space="0" w:color="auto"/>
                <w:left w:val="none" w:sz="0" w:space="0" w:color="auto"/>
                <w:bottom w:val="none" w:sz="0" w:space="0" w:color="auto"/>
                <w:right w:val="none" w:sz="0" w:space="0" w:color="auto"/>
              </w:divBdr>
              <w:divsChild>
                <w:div w:id="1559130372">
                  <w:marLeft w:val="0"/>
                  <w:marRight w:val="0"/>
                  <w:marTop w:val="0"/>
                  <w:marBottom w:val="0"/>
                  <w:divBdr>
                    <w:top w:val="none" w:sz="0" w:space="0" w:color="auto"/>
                    <w:left w:val="none" w:sz="0" w:space="0" w:color="auto"/>
                    <w:bottom w:val="none" w:sz="0" w:space="0" w:color="auto"/>
                    <w:right w:val="none" w:sz="0" w:space="0" w:color="auto"/>
                  </w:divBdr>
                  <w:divsChild>
                    <w:div w:id="1979140690">
                      <w:marLeft w:val="0"/>
                      <w:marRight w:val="0"/>
                      <w:marTop w:val="0"/>
                      <w:marBottom w:val="0"/>
                      <w:divBdr>
                        <w:top w:val="none" w:sz="0" w:space="0" w:color="auto"/>
                        <w:left w:val="none" w:sz="0" w:space="0" w:color="auto"/>
                        <w:bottom w:val="none" w:sz="0" w:space="0" w:color="auto"/>
                        <w:right w:val="none" w:sz="0" w:space="0" w:color="auto"/>
                      </w:divBdr>
                      <w:divsChild>
                        <w:div w:id="19416435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627083871">
          <w:marLeft w:val="0"/>
          <w:marRight w:val="0"/>
          <w:marTop w:val="0"/>
          <w:marBottom w:val="0"/>
          <w:divBdr>
            <w:top w:val="none" w:sz="0" w:space="0" w:color="auto"/>
            <w:left w:val="none" w:sz="0" w:space="0" w:color="auto"/>
            <w:bottom w:val="none" w:sz="0" w:space="0" w:color="auto"/>
            <w:right w:val="none" w:sz="0" w:space="0" w:color="auto"/>
          </w:divBdr>
          <w:divsChild>
            <w:div w:id="885142439">
              <w:marLeft w:val="0"/>
              <w:marRight w:val="0"/>
              <w:marTop w:val="0"/>
              <w:marBottom w:val="0"/>
              <w:divBdr>
                <w:top w:val="none" w:sz="0" w:space="0" w:color="auto"/>
                <w:left w:val="none" w:sz="0" w:space="0" w:color="auto"/>
                <w:bottom w:val="none" w:sz="0" w:space="0" w:color="auto"/>
                <w:right w:val="none" w:sz="0" w:space="0" w:color="auto"/>
              </w:divBdr>
              <w:divsChild>
                <w:div w:id="1852791692">
                  <w:marLeft w:val="0"/>
                  <w:marRight w:val="0"/>
                  <w:marTop w:val="0"/>
                  <w:marBottom w:val="0"/>
                  <w:divBdr>
                    <w:top w:val="none" w:sz="0" w:space="0" w:color="auto"/>
                    <w:left w:val="none" w:sz="0" w:space="0" w:color="auto"/>
                    <w:bottom w:val="none" w:sz="0" w:space="0" w:color="auto"/>
                    <w:right w:val="none" w:sz="0" w:space="0" w:color="auto"/>
                  </w:divBdr>
                  <w:divsChild>
                    <w:div w:id="18208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8287">
              <w:marLeft w:val="0"/>
              <w:marRight w:val="0"/>
              <w:marTop w:val="0"/>
              <w:marBottom w:val="0"/>
              <w:divBdr>
                <w:top w:val="none" w:sz="0" w:space="0" w:color="auto"/>
                <w:left w:val="none" w:sz="0" w:space="0" w:color="auto"/>
                <w:bottom w:val="none" w:sz="0" w:space="0" w:color="auto"/>
                <w:right w:val="none" w:sz="0" w:space="0" w:color="auto"/>
              </w:divBdr>
              <w:divsChild>
                <w:div w:id="394856101">
                  <w:marLeft w:val="0"/>
                  <w:marRight w:val="0"/>
                  <w:marTop w:val="0"/>
                  <w:marBottom w:val="0"/>
                  <w:divBdr>
                    <w:top w:val="none" w:sz="0" w:space="0" w:color="auto"/>
                    <w:left w:val="none" w:sz="0" w:space="0" w:color="auto"/>
                    <w:bottom w:val="none" w:sz="0" w:space="0" w:color="auto"/>
                    <w:right w:val="none" w:sz="0" w:space="0" w:color="auto"/>
                  </w:divBdr>
                  <w:divsChild>
                    <w:div w:id="1721053561">
                      <w:marLeft w:val="0"/>
                      <w:marRight w:val="0"/>
                      <w:marTop w:val="0"/>
                      <w:marBottom w:val="0"/>
                      <w:divBdr>
                        <w:top w:val="none" w:sz="0" w:space="0" w:color="auto"/>
                        <w:left w:val="none" w:sz="0" w:space="0" w:color="auto"/>
                        <w:bottom w:val="none" w:sz="0" w:space="0" w:color="auto"/>
                        <w:right w:val="none" w:sz="0" w:space="0" w:color="auto"/>
                      </w:divBdr>
                      <w:divsChild>
                        <w:div w:id="49946478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570391127">
          <w:marLeft w:val="0"/>
          <w:marRight w:val="0"/>
          <w:marTop w:val="0"/>
          <w:marBottom w:val="0"/>
          <w:divBdr>
            <w:top w:val="none" w:sz="0" w:space="0" w:color="auto"/>
            <w:left w:val="none" w:sz="0" w:space="0" w:color="auto"/>
            <w:bottom w:val="none" w:sz="0" w:space="0" w:color="auto"/>
            <w:right w:val="none" w:sz="0" w:space="0" w:color="auto"/>
          </w:divBdr>
          <w:divsChild>
            <w:div w:id="1248073301">
              <w:marLeft w:val="0"/>
              <w:marRight w:val="0"/>
              <w:marTop w:val="0"/>
              <w:marBottom w:val="0"/>
              <w:divBdr>
                <w:top w:val="none" w:sz="0" w:space="0" w:color="auto"/>
                <w:left w:val="none" w:sz="0" w:space="0" w:color="auto"/>
                <w:bottom w:val="none" w:sz="0" w:space="0" w:color="auto"/>
                <w:right w:val="none" w:sz="0" w:space="0" w:color="auto"/>
              </w:divBdr>
              <w:divsChild>
                <w:div w:id="1866627746">
                  <w:marLeft w:val="0"/>
                  <w:marRight w:val="0"/>
                  <w:marTop w:val="0"/>
                  <w:marBottom w:val="0"/>
                  <w:divBdr>
                    <w:top w:val="none" w:sz="0" w:space="0" w:color="auto"/>
                    <w:left w:val="none" w:sz="0" w:space="0" w:color="auto"/>
                    <w:bottom w:val="none" w:sz="0" w:space="0" w:color="auto"/>
                    <w:right w:val="none" w:sz="0" w:space="0" w:color="auto"/>
                  </w:divBdr>
                  <w:divsChild>
                    <w:div w:id="16818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10506">
              <w:marLeft w:val="0"/>
              <w:marRight w:val="0"/>
              <w:marTop w:val="0"/>
              <w:marBottom w:val="0"/>
              <w:divBdr>
                <w:top w:val="none" w:sz="0" w:space="0" w:color="auto"/>
                <w:left w:val="none" w:sz="0" w:space="0" w:color="auto"/>
                <w:bottom w:val="none" w:sz="0" w:space="0" w:color="auto"/>
                <w:right w:val="none" w:sz="0" w:space="0" w:color="auto"/>
              </w:divBdr>
              <w:divsChild>
                <w:div w:id="1318614357">
                  <w:marLeft w:val="0"/>
                  <w:marRight w:val="0"/>
                  <w:marTop w:val="0"/>
                  <w:marBottom w:val="0"/>
                  <w:divBdr>
                    <w:top w:val="none" w:sz="0" w:space="0" w:color="auto"/>
                    <w:left w:val="none" w:sz="0" w:space="0" w:color="auto"/>
                    <w:bottom w:val="none" w:sz="0" w:space="0" w:color="auto"/>
                    <w:right w:val="none" w:sz="0" w:space="0" w:color="auto"/>
                  </w:divBdr>
                  <w:divsChild>
                    <w:div w:id="1629386709">
                      <w:marLeft w:val="0"/>
                      <w:marRight w:val="0"/>
                      <w:marTop w:val="0"/>
                      <w:marBottom w:val="0"/>
                      <w:divBdr>
                        <w:top w:val="none" w:sz="0" w:space="0" w:color="auto"/>
                        <w:left w:val="none" w:sz="0" w:space="0" w:color="auto"/>
                        <w:bottom w:val="none" w:sz="0" w:space="0" w:color="auto"/>
                        <w:right w:val="none" w:sz="0" w:space="0" w:color="auto"/>
                      </w:divBdr>
                      <w:divsChild>
                        <w:div w:id="12842705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091041">
          <w:marLeft w:val="0"/>
          <w:marRight w:val="0"/>
          <w:marTop w:val="300"/>
          <w:marBottom w:val="0"/>
          <w:divBdr>
            <w:top w:val="none" w:sz="0" w:space="0" w:color="auto"/>
            <w:left w:val="none" w:sz="0" w:space="0" w:color="auto"/>
            <w:bottom w:val="none" w:sz="0" w:space="0" w:color="auto"/>
            <w:right w:val="none" w:sz="0" w:space="0" w:color="auto"/>
          </w:divBdr>
        </w:div>
      </w:divsChild>
    </w:div>
    <w:div w:id="147404870">
      <w:bodyDiv w:val="1"/>
      <w:marLeft w:val="0"/>
      <w:marRight w:val="0"/>
      <w:marTop w:val="0"/>
      <w:marBottom w:val="0"/>
      <w:divBdr>
        <w:top w:val="none" w:sz="0" w:space="0" w:color="auto"/>
        <w:left w:val="none" w:sz="0" w:space="0" w:color="auto"/>
        <w:bottom w:val="none" w:sz="0" w:space="0" w:color="auto"/>
        <w:right w:val="none" w:sz="0" w:space="0" w:color="auto"/>
      </w:divBdr>
      <w:divsChild>
        <w:div w:id="1530412924">
          <w:marLeft w:val="0"/>
          <w:marRight w:val="0"/>
          <w:marTop w:val="0"/>
          <w:marBottom w:val="0"/>
          <w:divBdr>
            <w:top w:val="none" w:sz="0" w:space="0" w:color="auto"/>
            <w:left w:val="none" w:sz="0" w:space="0" w:color="auto"/>
            <w:bottom w:val="none" w:sz="0" w:space="0" w:color="auto"/>
            <w:right w:val="none" w:sz="0" w:space="0" w:color="auto"/>
          </w:divBdr>
        </w:div>
        <w:div w:id="211307167">
          <w:marLeft w:val="0"/>
          <w:marRight w:val="0"/>
          <w:marTop w:val="0"/>
          <w:marBottom w:val="0"/>
          <w:divBdr>
            <w:top w:val="none" w:sz="0" w:space="0" w:color="auto"/>
            <w:left w:val="none" w:sz="0" w:space="0" w:color="auto"/>
            <w:bottom w:val="none" w:sz="0" w:space="0" w:color="auto"/>
            <w:right w:val="none" w:sz="0" w:space="0" w:color="auto"/>
          </w:divBdr>
          <w:divsChild>
            <w:div w:id="2042318103">
              <w:marLeft w:val="0"/>
              <w:marRight w:val="0"/>
              <w:marTop w:val="0"/>
              <w:marBottom w:val="0"/>
              <w:divBdr>
                <w:top w:val="none" w:sz="0" w:space="0" w:color="auto"/>
                <w:left w:val="none" w:sz="0" w:space="0" w:color="auto"/>
                <w:bottom w:val="none" w:sz="0" w:space="0" w:color="auto"/>
                <w:right w:val="none" w:sz="0" w:space="0" w:color="auto"/>
              </w:divBdr>
              <w:divsChild>
                <w:div w:id="451830060">
                  <w:marLeft w:val="0"/>
                  <w:marRight w:val="0"/>
                  <w:marTop w:val="0"/>
                  <w:marBottom w:val="0"/>
                  <w:divBdr>
                    <w:top w:val="none" w:sz="0" w:space="0" w:color="auto"/>
                    <w:left w:val="none" w:sz="0" w:space="0" w:color="auto"/>
                    <w:bottom w:val="none" w:sz="0" w:space="0" w:color="auto"/>
                    <w:right w:val="none" w:sz="0" w:space="0" w:color="auto"/>
                  </w:divBdr>
                  <w:divsChild>
                    <w:div w:id="3004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1016">
              <w:marLeft w:val="0"/>
              <w:marRight w:val="0"/>
              <w:marTop w:val="0"/>
              <w:marBottom w:val="0"/>
              <w:divBdr>
                <w:top w:val="none" w:sz="0" w:space="0" w:color="auto"/>
                <w:left w:val="none" w:sz="0" w:space="0" w:color="auto"/>
                <w:bottom w:val="none" w:sz="0" w:space="0" w:color="auto"/>
                <w:right w:val="none" w:sz="0" w:space="0" w:color="auto"/>
              </w:divBdr>
              <w:divsChild>
                <w:div w:id="992367800">
                  <w:marLeft w:val="0"/>
                  <w:marRight w:val="0"/>
                  <w:marTop w:val="0"/>
                  <w:marBottom w:val="0"/>
                  <w:divBdr>
                    <w:top w:val="none" w:sz="0" w:space="0" w:color="auto"/>
                    <w:left w:val="none" w:sz="0" w:space="0" w:color="auto"/>
                    <w:bottom w:val="none" w:sz="0" w:space="0" w:color="auto"/>
                    <w:right w:val="none" w:sz="0" w:space="0" w:color="auto"/>
                  </w:divBdr>
                  <w:divsChild>
                    <w:div w:id="773479412">
                      <w:marLeft w:val="0"/>
                      <w:marRight w:val="0"/>
                      <w:marTop w:val="0"/>
                      <w:marBottom w:val="0"/>
                      <w:divBdr>
                        <w:top w:val="none" w:sz="0" w:space="0" w:color="auto"/>
                        <w:left w:val="none" w:sz="0" w:space="0" w:color="auto"/>
                        <w:bottom w:val="none" w:sz="0" w:space="0" w:color="auto"/>
                        <w:right w:val="none" w:sz="0" w:space="0" w:color="auto"/>
                      </w:divBdr>
                      <w:divsChild>
                        <w:div w:id="34342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86214872">
          <w:marLeft w:val="0"/>
          <w:marRight w:val="0"/>
          <w:marTop w:val="0"/>
          <w:marBottom w:val="0"/>
          <w:divBdr>
            <w:top w:val="none" w:sz="0" w:space="0" w:color="auto"/>
            <w:left w:val="none" w:sz="0" w:space="0" w:color="auto"/>
            <w:bottom w:val="none" w:sz="0" w:space="0" w:color="auto"/>
            <w:right w:val="none" w:sz="0" w:space="0" w:color="auto"/>
          </w:divBdr>
          <w:divsChild>
            <w:div w:id="1509561562">
              <w:marLeft w:val="0"/>
              <w:marRight w:val="0"/>
              <w:marTop w:val="0"/>
              <w:marBottom w:val="0"/>
              <w:divBdr>
                <w:top w:val="none" w:sz="0" w:space="0" w:color="auto"/>
                <w:left w:val="none" w:sz="0" w:space="0" w:color="auto"/>
                <w:bottom w:val="none" w:sz="0" w:space="0" w:color="auto"/>
                <w:right w:val="none" w:sz="0" w:space="0" w:color="auto"/>
              </w:divBdr>
              <w:divsChild>
                <w:div w:id="54553370">
                  <w:marLeft w:val="0"/>
                  <w:marRight w:val="0"/>
                  <w:marTop w:val="0"/>
                  <w:marBottom w:val="0"/>
                  <w:divBdr>
                    <w:top w:val="none" w:sz="0" w:space="0" w:color="auto"/>
                    <w:left w:val="none" w:sz="0" w:space="0" w:color="auto"/>
                    <w:bottom w:val="none" w:sz="0" w:space="0" w:color="auto"/>
                    <w:right w:val="none" w:sz="0" w:space="0" w:color="auto"/>
                  </w:divBdr>
                  <w:divsChild>
                    <w:div w:id="15684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4928">
              <w:marLeft w:val="0"/>
              <w:marRight w:val="0"/>
              <w:marTop w:val="0"/>
              <w:marBottom w:val="0"/>
              <w:divBdr>
                <w:top w:val="none" w:sz="0" w:space="0" w:color="auto"/>
                <w:left w:val="none" w:sz="0" w:space="0" w:color="auto"/>
                <w:bottom w:val="none" w:sz="0" w:space="0" w:color="auto"/>
                <w:right w:val="none" w:sz="0" w:space="0" w:color="auto"/>
              </w:divBdr>
              <w:divsChild>
                <w:div w:id="20129321">
                  <w:marLeft w:val="0"/>
                  <w:marRight w:val="0"/>
                  <w:marTop w:val="0"/>
                  <w:marBottom w:val="0"/>
                  <w:divBdr>
                    <w:top w:val="none" w:sz="0" w:space="0" w:color="auto"/>
                    <w:left w:val="none" w:sz="0" w:space="0" w:color="auto"/>
                    <w:bottom w:val="none" w:sz="0" w:space="0" w:color="auto"/>
                    <w:right w:val="none" w:sz="0" w:space="0" w:color="auto"/>
                  </w:divBdr>
                  <w:divsChild>
                    <w:div w:id="705910553">
                      <w:marLeft w:val="0"/>
                      <w:marRight w:val="0"/>
                      <w:marTop w:val="0"/>
                      <w:marBottom w:val="0"/>
                      <w:divBdr>
                        <w:top w:val="none" w:sz="0" w:space="0" w:color="auto"/>
                        <w:left w:val="none" w:sz="0" w:space="0" w:color="auto"/>
                        <w:bottom w:val="none" w:sz="0" w:space="0" w:color="auto"/>
                        <w:right w:val="none" w:sz="0" w:space="0" w:color="auto"/>
                      </w:divBdr>
                      <w:divsChild>
                        <w:div w:id="1496408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958683">
          <w:marLeft w:val="0"/>
          <w:marRight w:val="0"/>
          <w:marTop w:val="0"/>
          <w:marBottom w:val="0"/>
          <w:divBdr>
            <w:top w:val="none" w:sz="0" w:space="0" w:color="auto"/>
            <w:left w:val="none" w:sz="0" w:space="0" w:color="auto"/>
            <w:bottom w:val="none" w:sz="0" w:space="0" w:color="auto"/>
            <w:right w:val="none" w:sz="0" w:space="0" w:color="auto"/>
          </w:divBdr>
          <w:divsChild>
            <w:div w:id="1696805444">
              <w:marLeft w:val="0"/>
              <w:marRight w:val="0"/>
              <w:marTop w:val="0"/>
              <w:marBottom w:val="0"/>
              <w:divBdr>
                <w:top w:val="none" w:sz="0" w:space="0" w:color="auto"/>
                <w:left w:val="none" w:sz="0" w:space="0" w:color="auto"/>
                <w:bottom w:val="none" w:sz="0" w:space="0" w:color="auto"/>
                <w:right w:val="none" w:sz="0" w:space="0" w:color="auto"/>
              </w:divBdr>
              <w:divsChild>
                <w:div w:id="1483932755">
                  <w:marLeft w:val="0"/>
                  <w:marRight w:val="0"/>
                  <w:marTop w:val="0"/>
                  <w:marBottom w:val="0"/>
                  <w:divBdr>
                    <w:top w:val="none" w:sz="0" w:space="0" w:color="auto"/>
                    <w:left w:val="none" w:sz="0" w:space="0" w:color="auto"/>
                    <w:bottom w:val="none" w:sz="0" w:space="0" w:color="auto"/>
                    <w:right w:val="none" w:sz="0" w:space="0" w:color="auto"/>
                  </w:divBdr>
                  <w:divsChild>
                    <w:div w:id="1533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1552">
              <w:marLeft w:val="0"/>
              <w:marRight w:val="0"/>
              <w:marTop w:val="0"/>
              <w:marBottom w:val="0"/>
              <w:divBdr>
                <w:top w:val="none" w:sz="0" w:space="0" w:color="auto"/>
                <w:left w:val="none" w:sz="0" w:space="0" w:color="auto"/>
                <w:bottom w:val="none" w:sz="0" w:space="0" w:color="auto"/>
                <w:right w:val="none" w:sz="0" w:space="0" w:color="auto"/>
              </w:divBdr>
              <w:divsChild>
                <w:div w:id="1809005083">
                  <w:marLeft w:val="0"/>
                  <w:marRight w:val="0"/>
                  <w:marTop w:val="0"/>
                  <w:marBottom w:val="0"/>
                  <w:divBdr>
                    <w:top w:val="none" w:sz="0" w:space="0" w:color="auto"/>
                    <w:left w:val="none" w:sz="0" w:space="0" w:color="auto"/>
                    <w:bottom w:val="none" w:sz="0" w:space="0" w:color="auto"/>
                    <w:right w:val="none" w:sz="0" w:space="0" w:color="auto"/>
                  </w:divBdr>
                  <w:divsChild>
                    <w:div w:id="980689451">
                      <w:marLeft w:val="0"/>
                      <w:marRight w:val="0"/>
                      <w:marTop w:val="0"/>
                      <w:marBottom w:val="0"/>
                      <w:divBdr>
                        <w:top w:val="none" w:sz="0" w:space="0" w:color="auto"/>
                        <w:left w:val="none" w:sz="0" w:space="0" w:color="auto"/>
                        <w:bottom w:val="none" w:sz="0" w:space="0" w:color="auto"/>
                        <w:right w:val="none" w:sz="0" w:space="0" w:color="auto"/>
                      </w:divBdr>
                      <w:divsChild>
                        <w:div w:id="18323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745364">
          <w:marLeft w:val="0"/>
          <w:marRight w:val="0"/>
          <w:marTop w:val="0"/>
          <w:marBottom w:val="0"/>
          <w:divBdr>
            <w:top w:val="none" w:sz="0" w:space="0" w:color="auto"/>
            <w:left w:val="none" w:sz="0" w:space="0" w:color="auto"/>
            <w:bottom w:val="none" w:sz="0" w:space="0" w:color="auto"/>
            <w:right w:val="none" w:sz="0" w:space="0" w:color="auto"/>
          </w:divBdr>
          <w:divsChild>
            <w:div w:id="724528105">
              <w:marLeft w:val="0"/>
              <w:marRight w:val="0"/>
              <w:marTop w:val="0"/>
              <w:marBottom w:val="0"/>
              <w:divBdr>
                <w:top w:val="none" w:sz="0" w:space="0" w:color="auto"/>
                <w:left w:val="none" w:sz="0" w:space="0" w:color="auto"/>
                <w:bottom w:val="none" w:sz="0" w:space="0" w:color="auto"/>
                <w:right w:val="none" w:sz="0" w:space="0" w:color="auto"/>
              </w:divBdr>
              <w:divsChild>
                <w:div w:id="1217887979">
                  <w:marLeft w:val="0"/>
                  <w:marRight w:val="0"/>
                  <w:marTop w:val="0"/>
                  <w:marBottom w:val="0"/>
                  <w:divBdr>
                    <w:top w:val="none" w:sz="0" w:space="0" w:color="auto"/>
                    <w:left w:val="none" w:sz="0" w:space="0" w:color="auto"/>
                    <w:bottom w:val="none" w:sz="0" w:space="0" w:color="auto"/>
                    <w:right w:val="none" w:sz="0" w:space="0" w:color="auto"/>
                  </w:divBdr>
                  <w:divsChild>
                    <w:div w:id="13959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43453">
              <w:marLeft w:val="0"/>
              <w:marRight w:val="0"/>
              <w:marTop w:val="0"/>
              <w:marBottom w:val="0"/>
              <w:divBdr>
                <w:top w:val="none" w:sz="0" w:space="0" w:color="auto"/>
                <w:left w:val="none" w:sz="0" w:space="0" w:color="auto"/>
                <w:bottom w:val="none" w:sz="0" w:space="0" w:color="auto"/>
                <w:right w:val="none" w:sz="0" w:space="0" w:color="auto"/>
              </w:divBdr>
              <w:divsChild>
                <w:div w:id="37901119">
                  <w:marLeft w:val="0"/>
                  <w:marRight w:val="0"/>
                  <w:marTop w:val="0"/>
                  <w:marBottom w:val="0"/>
                  <w:divBdr>
                    <w:top w:val="none" w:sz="0" w:space="0" w:color="auto"/>
                    <w:left w:val="none" w:sz="0" w:space="0" w:color="auto"/>
                    <w:bottom w:val="none" w:sz="0" w:space="0" w:color="auto"/>
                    <w:right w:val="none" w:sz="0" w:space="0" w:color="auto"/>
                  </w:divBdr>
                  <w:divsChild>
                    <w:div w:id="618803850">
                      <w:marLeft w:val="0"/>
                      <w:marRight w:val="0"/>
                      <w:marTop w:val="0"/>
                      <w:marBottom w:val="0"/>
                      <w:divBdr>
                        <w:top w:val="none" w:sz="0" w:space="0" w:color="auto"/>
                        <w:left w:val="none" w:sz="0" w:space="0" w:color="auto"/>
                        <w:bottom w:val="none" w:sz="0" w:space="0" w:color="auto"/>
                        <w:right w:val="none" w:sz="0" w:space="0" w:color="auto"/>
                      </w:divBdr>
                      <w:divsChild>
                        <w:div w:id="17137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356322412">
      <w:bodyDiv w:val="1"/>
      <w:marLeft w:val="0"/>
      <w:marRight w:val="0"/>
      <w:marTop w:val="0"/>
      <w:marBottom w:val="0"/>
      <w:divBdr>
        <w:top w:val="none" w:sz="0" w:space="0" w:color="auto"/>
        <w:left w:val="none" w:sz="0" w:space="0" w:color="auto"/>
        <w:bottom w:val="none" w:sz="0" w:space="0" w:color="auto"/>
        <w:right w:val="none" w:sz="0" w:space="0" w:color="auto"/>
      </w:divBdr>
      <w:divsChild>
        <w:div w:id="36857807">
          <w:marLeft w:val="0"/>
          <w:marRight w:val="0"/>
          <w:marTop w:val="0"/>
          <w:marBottom w:val="0"/>
          <w:divBdr>
            <w:top w:val="none" w:sz="0" w:space="0" w:color="auto"/>
            <w:left w:val="none" w:sz="0" w:space="0" w:color="auto"/>
            <w:bottom w:val="none" w:sz="0" w:space="0" w:color="auto"/>
            <w:right w:val="none" w:sz="0" w:space="0" w:color="auto"/>
          </w:divBdr>
          <w:divsChild>
            <w:div w:id="769853117">
              <w:marLeft w:val="0"/>
              <w:marRight w:val="0"/>
              <w:marTop w:val="0"/>
              <w:marBottom w:val="0"/>
              <w:divBdr>
                <w:top w:val="none" w:sz="0" w:space="0" w:color="auto"/>
                <w:left w:val="none" w:sz="0" w:space="0" w:color="auto"/>
                <w:bottom w:val="none" w:sz="0" w:space="0" w:color="auto"/>
                <w:right w:val="none" w:sz="0" w:space="0" w:color="auto"/>
              </w:divBdr>
              <w:divsChild>
                <w:div w:id="1155879846">
                  <w:marLeft w:val="0"/>
                  <w:marRight w:val="0"/>
                  <w:marTop w:val="0"/>
                  <w:marBottom w:val="0"/>
                  <w:divBdr>
                    <w:top w:val="none" w:sz="0" w:space="0" w:color="auto"/>
                    <w:left w:val="none" w:sz="0" w:space="0" w:color="auto"/>
                    <w:bottom w:val="none" w:sz="0" w:space="0" w:color="auto"/>
                    <w:right w:val="none" w:sz="0" w:space="0" w:color="auto"/>
                  </w:divBdr>
                  <w:divsChild>
                    <w:div w:id="1536430693">
                      <w:marLeft w:val="0"/>
                      <w:marRight w:val="0"/>
                      <w:marTop w:val="0"/>
                      <w:marBottom w:val="0"/>
                      <w:divBdr>
                        <w:top w:val="none" w:sz="0" w:space="0" w:color="auto"/>
                        <w:left w:val="none" w:sz="0" w:space="0" w:color="auto"/>
                        <w:bottom w:val="none" w:sz="0" w:space="0" w:color="auto"/>
                        <w:right w:val="none" w:sz="0" w:space="0" w:color="auto"/>
                      </w:divBdr>
                      <w:divsChild>
                        <w:div w:id="44138729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779450213">
          <w:marLeft w:val="0"/>
          <w:marRight w:val="0"/>
          <w:marTop w:val="0"/>
          <w:marBottom w:val="0"/>
          <w:divBdr>
            <w:top w:val="none" w:sz="0" w:space="0" w:color="auto"/>
            <w:left w:val="none" w:sz="0" w:space="0" w:color="auto"/>
            <w:bottom w:val="none" w:sz="0" w:space="0" w:color="auto"/>
            <w:right w:val="none" w:sz="0" w:space="0" w:color="auto"/>
          </w:divBdr>
          <w:divsChild>
            <w:div w:id="1036199008">
              <w:marLeft w:val="0"/>
              <w:marRight w:val="0"/>
              <w:marTop w:val="0"/>
              <w:marBottom w:val="0"/>
              <w:divBdr>
                <w:top w:val="none" w:sz="0" w:space="0" w:color="auto"/>
                <w:left w:val="none" w:sz="0" w:space="0" w:color="auto"/>
                <w:bottom w:val="none" w:sz="0" w:space="0" w:color="auto"/>
                <w:right w:val="none" w:sz="0" w:space="0" w:color="auto"/>
              </w:divBdr>
              <w:divsChild>
                <w:div w:id="1430345666">
                  <w:marLeft w:val="0"/>
                  <w:marRight w:val="0"/>
                  <w:marTop w:val="0"/>
                  <w:marBottom w:val="0"/>
                  <w:divBdr>
                    <w:top w:val="none" w:sz="0" w:space="0" w:color="auto"/>
                    <w:left w:val="none" w:sz="0" w:space="0" w:color="auto"/>
                    <w:bottom w:val="none" w:sz="0" w:space="0" w:color="auto"/>
                    <w:right w:val="none" w:sz="0" w:space="0" w:color="auto"/>
                  </w:divBdr>
                  <w:divsChild>
                    <w:div w:id="2773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1271">
              <w:marLeft w:val="0"/>
              <w:marRight w:val="0"/>
              <w:marTop w:val="0"/>
              <w:marBottom w:val="0"/>
              <w:divBdr>
                <w:top w:val="none" w:sz="0" w:space="0" w:color="auto"/>
                <w:left w:val="none" w:sz="0" w:space="0" w:color="auto"/>
                <w:bottom w:val="none" w:sz="0" w:space="0" w:color="auto"/>
                <w:right w:val="none" w:sz="0" w:space="0" w:color="auto"/>
              </w:divBdr>
              <w:divsChild>
                <w:div w:id="720400586">
                  <w:marLeft w:val="0"/>
                  <w:marRight w:val="0"/>
                  <w:marTop w:val="0"/>
                  <w:marBottom w:val="0"/>
                  <w:divBdr>
                    <w:top w:val="none" w:sz="0" w:space="0" w:color="auto"/>
                    <w:left w:val="none" w:sz="0" w:space="0" w:color="auto"/>
                    <w:bottom w:val="none" w:sz="0" w:space="0" w:color="auto"/>
                    <w:right w:val="none" w:sz="0" w:space="0" w:color="auto"/>
                  </w:divBdr>
                  <w:divsChild>
                    <w:div w:id="327680211">
                      <w:marLeft w:val="0"/>
                      <w:marRight w:val="0"/>
                      <w:marTop w:val="0"/>
                      <w:marBottom w:val="0"/>
                      <w:divBdr>
                        <w:top w:val="none" w:sz="0" w:space="0" w:color="auto"/>
                        <w:left w:val="none" w:sz="0" w:space="0" w:color="auto"/>
                        <w:bottom w:val="none" w:sz="0" w:space="0" w:color="auto"/>
                        <w:right w:val="none" w:sz="0" w:space="0" w:color="auto"/>
                      </w:divBdr>
                      <w:divsChild>
                        <w:div w:id="20006474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50078622">
          <w:marLeft w:val="0"/>
          <w:marRight w:val="0"/>
          <w:marTop w:val="0"/>
          <w:marBottom w:val="0"/>
          <w:divBdr>
            <w:top w:val="none" w:sz="0" w:space="0" w:color="auto"/>
            <w:left w:val="none" w:sz="0" w:space="0" w:color="auto"/>
            <w:bottom w:val="none" w:sz="0" w:space="0" w:color="auto"/>
            <w:right w:val="none" w:sz="0" w:space="0" w:color="auto"/>
          </w:divBdr>
          <w:divsChild>
            <w:div w:id="372847646">
              <w:marLeft w:val="0"/>
              <w:marRight w:val="0"/>
              <w:marTop w:val="0"/>
              <w:marBottom w:val="0"/>
              <w:divBdr>
                <w:top w:val="none" w:sz="0" w:space="0" w:color="auto"/>
                <w:left w:val="none" w:sz="0" w:space="0" w:color="auto"/>
                <w:bottom w:val="none" w:sz="0" w:space="0" w:color="auto"/>
                <w:right w:val="none" w:sz="0" w:space="0" w:color="auto"/>
              </w:divBdr>
              <w:divsChild>
                <w:div w:id="783228624">
                  <w:marLeft w:val="0"/>
                  <w:marRight w:val="0"/>
                  <w:marTop w:val="0"/>
                  <w:marBottom w:val="0"/>
                  <w:divBdr>
                    <w:top w:val="none" w:sz="0" w:space="0" w:color="auto"/>
                    <w:left w:val="none" w:sz="0" w:space="0" w:color="auto"/>
                    <w:bottom w:val="none" w:sz="0" w:space="0" w:color="auto"/>
                    <w:right w:val="none" w:sz="0" w:space="0" w:color="auto"/>
                  </w:divBdr>
                  <w:divsChild>
                    <w:div w:id="1371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1765">
              <w:marLeft w:val="0"/>
              <w:marRight w:val="0"/>
              <w:marTop w:val="0"/>
              <w:marBottom w:val="0"/>
              <w:divBdr>
                <w:top w:val="none" w:sz="0" w:space="0" w:color="auto"/>
                <w:left w:val="none" w:sz="0" w:space="0" w:color="auto"/>
                <w:bottom w:val="none" w:sz="0" w:space="0" w:color="auto"/>
                <w:right w:val="none" w:sz="0" w:space="0" w:color="auto"/>
              </w:divBdr>
              <w:divsChild>
                <w:div w:id="1545485261">
                  <w:marLeft w:val="0"/>
                  <w:marRight w:val="0"/>
                  <w:marTop w:val="0"/>
                  <w:marBottom w:val="0"/>
                  <w:divBdr>
                    <w:top w:val="none" w:sz="0" w:space="0" w:color="auto"/>
                    <w:left w:val="none" w:sz="0" w:space="0" w:color="auto"/>
                    <w:bottom w:val="none" w:sz="0" w:space="0" w:color="auto"/>
                    <w:right w:val="none" w:sz="0" w:space="0" w:color="auto"/>
                  </w:divBdr>
                  <w:divsChild>
                    <w:div w:id="785660998">
                      <w:marLeft w:val="0"/>
                      <w:marRight w:val="0"/>
                      <w:marTop w:val="0"/>
                      <w:marBottom w:val="0"/>
                      <w:divBdr>
                        <w:top w:val="none" w:sz="0" w:space="0" w:color="auto"/>
                        <w:left w:val="none" w:sz="0" w:space="0" w:color="auto"/>
                        <w:bottom w:val="none" w:sz="0" w:space="0" w:color="auto"/>
                        <w:right w:val="none" w:sz="0" w:space="0" w:color="auto"/>
                      </w:divBdr>
                      <w:divsChild>
                        <w:div w:id="1892302813">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 w:id="510417071">
          <w:marLeft w:val="0"/>
          <w:marRight w:val="0"/>
          <w:marTop w:val="0"/>
          <w:marBottom w:val="0"/>
          <w:divBdr>
            <w:top w:val="none" w:sz="0" w:space="0" w:color="auto"/>
            <w:left w:val="none" w:sz="0" w:space="0" w:color="auto"/>
            <w:bottom w:val="none" w:sz="0" w:space="0" w:color="auto"/>
            <w:right w:val="none" w:sz="0" w:space="0" w:color="auto"/>
          </w:divBdr>
          <w:divsChild>
            <w:div w:id="1015109489">
              <w:marLeft w:val="0"/>
              <w:marRight w:val="0"/>
              <w:marTop w:val="0"/>
              <w:marBottom w:val="0"/>
              <w:divBdr>
                <w:top w:val="none" w:sz="0" w:space="0" w:color="auto"/>
                <w:left w:val="none" w:sz="0" w:space="0" w:color="auto"/>
                <w:bottom w:val="none" w:sz="0" w:space="0" w:color="auto"/>
                <w:right w:val="none" w:sz="0" w:space="0" w:color="auto"/>
              </w:divBdr>
              <w:divsChild>
                <w:div w:id="950238298">
                  <w:marLeft w:val="0"/>
                  <w:marRight w:val="0"/>
                  <w:marTop w:val="0"/>
                  <w:marBottom w:val="0"/>
                  <w:divBdr>
                    <w:top w:val="none" w:sz="0" w:space="0" w:color="auto"/>
                    <w:left w:val="none" w:sz="0" w:space="0" w:color="auto"/>
                    <w:bottom w:val="none" w:sz="0" w:space="0" w:color="auto"/>
                    <w:right w:val="none" w:sz="0" w:space="0" w:color="auto"/>
                  </w:divBdr>
                  <w:divsChild>
                    <w:div w:id="8057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5763">
              <w:marLeft w:val="0"/>
              <w:marRight w:val="0"/>
              <w:marTop w:val="0"/>
              <w:marBottom w:val="0"/>
              <w:divBdr>
                <w:top w:val="none" w:sz="0" w:space="0" w:color="auto"/>
                <w:left w:val="none" w:sz="0" w:space="0" w:color="auto"/>
                <w:bottom w:val="none" w:sz="0" w:space="0" w:color="auto"/>
                <w:right w:val="none" w:sz="0" w:space="0" w:color="auto"/>
              </w:divBdr>
              <w:divsChild>
                <w:div w:id="1212964299">
                  <w:marLeft w:val="0"/>
                  <w:marRight w:val="0"/>
                  <w:marTop w:val="0"/>
                  <w:marBottom w:val="0"/>
                  <w:divBdr>
                    <w:top w:val="none" w:sz="0" w:space="0" w:color="auto"/>
                    <w:left w:val="none" w:sz="0" w:space="0" w:color="auto"/>
                    <w:bottom w:val="none" w:sz="0" w:space="0" w:color="auto"/>
                    <w:right w:val="none" w:sz="0" w:space="0" w:color="auto"/>
                  </w:divBdr>
                  <w:divsChild>
                    <w:div w:id="355471103">
                      <w:marLeft w:val="0"/>
                      <w:marRight w:val="0"/>
                      <w:marTop w:val="0"/>
                      <w:marBottom w:val="0"/>
                      <w:divBdr>
                        <w:top w:val="none" w:sz="0" w:space="0" w:color="auto"/>
                        <w:left w:val="none" w:sz="0" w:space="0" w:color="auto"/>
                        <w:bottom w:val="none" w:sz="0" w:space="0" w:color="auto"/>
                        <w:right w:val="none" w:sz="0" w:space="0" w:color="auto"/>
                      </w:divBdr>
                      <w:divsChild>
                        <w:div w:id="793866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2526206">
          <w:marLeft w:val="0"/>
          <w:marRight w:val="0"/>
          <w:marTop w:val="0"/>
          <w:marBottom w:val="0"/>
          <w:divBdr>
            <w:top w:val="none" w:sz="0" w:space="0" w:color="auto"/>
            <w:left w:val="none" w:sz="0" w:space="0" w:color="auto"/>
            <w:bottom w:val="none" w:sz="0" w:space="0" w:color="auto"/>
            <w:right w:val="none" w:sz="0" w:space="0" w:color="auto"/>
          </w:divBdr>
          <w:divsChild>
            <w:div w:id="1703364147">
              <w:marLeft w:val="0"/>
              <w:marRight w:val="0"/>
              <w:marTop w:val="0"/>
              <w:marBottom w:val="0"/>
              <w:divBdr>
                <w:top w:val="none" w:sz="0" w:space="0" w:color="auto"/>
                <w:left w:val="none" w:sz="0" w:space="0" w:color="auto"/>
                <w:bottom w:val="none" w:sz="0" w:space="0" w:color="auto"/>
                <w:right w:val="none" w:sz="0" w:space="0" w:color="auto"/>
              </w:divBdr>
              <w:divsChild>
                <w:div w:id="2122072118">
                  <w:marLeft w:val="0"/>
                  <w:marRight w:val="0"/>
                  <w:marTop w:val="0"/>
                  <w:marBottom w:val="0"/>
                  <w:divBdr>
                    <w:top w:val="none" w:sz="0" w:space="0" w:color="auto"/>
                    <w:left w:val="none" w:sz="0" w:space="0" w:color="auto"/>
                    <w:bottom w:val="none" w:sz="0" w:space="0" w:color="auto"/>
                    <w:right w:val="none" w:sz="0" w:space="0" w:color="auto"/>
                  </w:divBdr>
                  <w:divsChild>
                    <w:div w:id="14753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9946">
              <w:marLeft w:val="0"/>
              <w:marRight w:val="0"/>
              <w:marTop w:val="0"/>
              <w:marBottom w:val="0"/>
              <w:divBdr>
                <w:top w:val="none" w:sz="0" w:space="0" w:color="auto"/>
                <w:left w:val="none" w:sz="0" w:space="0" w:color="auto"/>
                <w:bottom w:val="none" w:sz="0" w:space="0" w:color="auto"/>
                <w:right w:val="none" w:sz="0" w:space="0" w:color="auto"/>
              </w:divBdr>
              <w:divsChild>
                <w:div w:id="310062203">
                  <w:marLeft w:val="0"/>
                  <w:marRight w:val="0"/>
                  <w:marTop w:val="0"/>
                  <w:marBottom w:val="0"/>
                  <w:divBdr>
                    <w:top w:val="none" w:sz="0" w:space="0" w:color="auto"/>
                    <w:left w:val="none" w:sz="0" w:space="0" w:color="auto"/>
                    <w:bottom w:val="none" w:sz="0" w:space="0" w:color="auto"/>
                    <w:right w:val="none" w:sz="0" w:space="0" w:color="auto"/>
                  </w:divBdr>
                  <w:divsChild>
                    <w:div w:id="875197552">
                      <w:marLeft w:val="0"/>
                      <w:marRight w:val="0"/>
                      <w:marTop w:val="0"/>
                      <w:marBottom w:val="0"/>
                      <w:divBdr>
                        <w:top w:val="none" w:sz="0" w:space="0" w:color="auto"/>
                        <w:left w:val="none" w:sz="0" w:space="0" w:color="auto"/>
                        <w:bottom w:val="none" w:sz="0" w:space="0" w:color="auto"/>
                        <w:right w:val="none" w:sz="0" w:space="0" w:color="auto"/>
                      </w:divBdr>
                      <w:divsChild>
                        <w:div w:id="9396770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23147">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613252980">
      <w:bodyDiv w:val="1"/>
      <w:marLeft w:val="0"/>
      <w:marRight w:val="0"/>
      <w:marTop w:val="0"/>
      <w:marBottom w:val="0"/>
      <w:divBdr>
        <w:top w:val="none" w:sz="0" w:space="0" w:color="auto"/>
        <w:left w:val="none" w:sz="0" w:space="0" w:color="auto"/>
        <w:bottom w:val="none" w:sz="0" w:space="0" w:color="auto"/>
        <w:right w:val="none" w:sz="0" w:space="0" w:color="auto"/>
      </w:divBdr>
    </w:div>
    <w:div w:id="622007414">
      <w:bodyDiv w:val="1"/>
      <w:marLeft w:val="0"/>
      <w:marRight w:val="0"/>
      <w:marTop w:val="0"/>
      <w:marBottom w:val="0"/>
      <w:divBdr>
        <w:top w:val="none" w:sz="0" w:space="0" w:color="auto"/>
        <w:left w:val="none" w:sz="0" w:space="0" w:color="auto"/>
        <w:bottom w:val="none" w:sz="0" w:space="0" w:color="auto"/>
        <w:right w:val="none" w:sz="0" w:space="0" w:color="auto"/>
      </w:divBdr>
    </w:div>
    <w:div w:id="733822448">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063061054">
      <w:bodyDiv w:val="1"/>
      <w:marLeft w:val="0"/>
      <w:marRight w:val="0"/>
      <w:marTop w:val="0"/>
      <w:marBottom w:val="0"/>
      <w:divBdr>
        <w:top w:val="none" w:sz="0" w:space="0" w:color="auto"/>
        <w:left w:val="none" w:sz="0" w:space="0" w:color="auto"/>
        <w:bottom w:val="none" w:sz="0" w:space="0" w:color="auto"/>
        <w:right w:val="none" w:sz="0" w:space="0" w:color="auto"/>
      </w:divBdr>
    </w:div>
    <w:div w:id="1064108685">
      <w:bodyDiv w:val="1"/>
      <w:marLeft w:val="0"/>
      <w:marRight w:val="0"/>
      <w:marTop w:val="0"/>
      <w:marBottom w:val="0"/>
      <w:divBdr>
        <w:top w:val="none" w:sz="0" w:space="0" w:color="auto"/>
        <w:left w:val="none" w:sz="0" w:space="0" w:color="auto"/>
        <w:bottom w:val="none" w:sz="0" w:space="0" w:color="auto"/>
        <w:right w:val="none" w:sz="0" w:space="0" w:color="auto"/>
      </w:divBdr>
    </w:div>
    <w:div w:id="1086346954">
      <w:bodyDiv w:val="1"/>
      <w:marLeft w:val="0"/>
      <w:marRight w:val="0"/>
      <w:marTop w:val="0"/>
      <w:marBottom w:val="0"/>
      <w:divBdr>
        <w:top w:val="none" w:sz="0" w:space="0" w:color="auto"/>
        <w:left w:val="none" w:sz="0" w:space="0" w:color="auto"/>
        <w:bottom w:val="none" w:sz="0" w:space="0" w:color="auto"/>
        <w:right w:val="none" w:sz="0" w:space="0" w:color="auto"/>
      </w:divBdr>
    </w:div>
    <w:div w:id="1112936832">
      <w:bodyDiv w:val="1"/>
      <w:marLeft w:val="0"/>
      <w:marRight w:val="0"/>
      <w:marTop w:val="0"/>
      <w:marBottom w:val="0"/>
      <w:divBdr>
        <w:top w:val="none" w:sz="0" w:space="0" w:color="auto"/>
        <w:left w:val="none" w:sz="0" w:space="0" w:color="auto"/>
        <w:bottom w:val="none" w:sz="0" w:space="0" w:color="auto"/>
        <w:right w:val="none" w:sz="0" w:space="0" w:color="auto"/>
      </w:divBdr>
    </w:div>
    <w:div w:id="1272320185">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1405446694">
      <w:bodyDiv w:val="1"/>
      <w:marLeft w:val="0"/>
      <w:marRight w:val="0"/>
      <w:marTop w:val="0"/>
      <w:marBottom w:val="0"/>
      <w:divBdr>
        <w:top w:val="none" w:sz="0" w:space="0" w:color="auto"/>
        <w:left w:val="none" w:sz="0" w:space="0" w:color="auto"/>
        <w:bottom w:val="none" w:sz="0" w:space="0" w:color="auto"/>
        <w:right w:val="none" w:sz="0" w:space="0" w:color="auto"/>
      </w:divBdr>
    </w:div>
    <w:div w:id="1439250534">
      <w:bodyDiv w:val="1"/>
      <w:marLeft w:val="0"/>
      <w:marRight w:val="0"/>
      <w:marTop w:val="0"/>
      <w:marBottom w:val="0"/>
      <w:divBdr>
        <w:top w:val="none" w:sz="0" w:space="0" w:color="auto"/>
        <w:left w:val="none" w:sz="0" w:space="0" w:color="auto"/>
        <w:bottom w:val="none" w:sz="0" w:space="0" w:color="auto"/>
        <w:right w:val="none" w:sz="0" w:space="0" w:color="auto"/>
      </w:divBdr>
      <w:divsChild>
        <w:div w:id="948001743">
          <w:marLeft w:val="0"/>
          <w:marRight w:val="0"/>
          <w:marTop w:val="0"/>
          <w:marBottom w:val="0"/>
          <w:divBdr>
            <w:top w:val="none" w:sz="0" w:space="0" w:color="auto"/>
            <w:left w:val="none" w:sz="0" w:space="0" w:color="auto"/>
            <w:bottom w:val="none" w:sz="0" w:space="0" w:color="auto"/>
            <w:right w:val="none" w:sz="0" w:space="0" w:color="auto"/>
          </w:divBdr>
          <w:divsChild>
            <w:div w:id="2011981399">
              <w:marLeft w:val="0"/>
              <w:marRight w:val="0"/>
              <w:marTop w:val="0"/>
              <w:marBottom w:val="0"/>
              <w:divBdr>
                <w:top w:val="none" w:sz="0" w:space="0" w:color="auto"/>
                <w:left w:val="none" w:sz="0" w:space="0" w:color="auto"/>
                <w:bottom w:val="none" w:sz="0" w:space="0" w:color="auto"/>
                <w:right w:val="none" w:sz="0" w:space="0" w:color="auto"/>
              </w:divBdr>
              <w:divsChild>
                <w:div w:id="18377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7088">
          <w:marLeft w:val="0"/>
          <w:marRight w:val="0"/>
          <w:marTop w:val="0"/>
          <w:marBottom w:val="0"/>
          <w:divBdr>
            <w:top w:val="none" w:sz="0" w:space="0" w:color="auto"/>
            <w:left w:val="none" w:sz="0" w:space="0" w:color="auto"/>
            <w:bottom w:val="none" w:sz="0" w:space="0" w:color="auto"/>
            <w:right w:val="none" w:sz="0" w:space="0" w:color="auto"/>
          </w:divBdr>
          <w:divsChild>
            <w:div w:id="478228324">
              <w:marLeft w:val="0"/>
              <w:marRight w:val="0"/>
              <w:marTop w:val="0"/>
              <w:marBottom w:val="0"/>
              <w:divBdr>
                <w:top w:val="none" w:sz="0" w:space="0" w:color="auto"/>
                <w:left w:val="none" w:sz="0" w:space="0" w:color="auto"/>
                <w:bottom w:val="none" w:sz="0" w:space="0" w:color="auto"/>
                <w:right w:val="none" w:sz="0" w:space="0" w:color="auto"/>
              </w:divBdr>
              <w:divsChild>
                <w:div w:id="10519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66730">
      <w:bodyDiv w:val="1"/>
      <w:marLeft w:val="0"/>
      <w:marRight w:val="0"/>
      <w:marTop w:val="0"/>
      <w:marBottom w:val="0"/>
      <w:divBdr>
        <w:top w:val="none" w:sz="0" w:space="0" w:color="auto"/>
        <w:left w:val="none" w:sz="0" w:space="0" w:color="auto"/>
        <w:bottom w:val="none" w:sz="0" w:space="0" w:color="auto"/>
        <w:right w:val="none" w:sz="0" w:space="0" w:color="auto"/>
      </w:divBdr>
    </w:div>
    <w:div w:id="1519006370">
      <w:bodyDiv w:val="1"/>
      <w:marLeft w:val="0"/>
      <w:marRight w:val="0"/>
      <w:marTop w:val="0"/>
      <w:marBottom w:val="0"/>
      <w:divBdr>
        <w:top w:val="none" w:sz="0" w:space="0" w:color="auto"/>
        <w:left w:val="none" w:sz="0" w:space="0" w:color="auto"/>
        <w:bottom w:val="none" w:sz="0" w:space="0" w:color="auto"/>
        <w:right w:val="none" w:sz="0" w:space="0" w:color="auto"/>
      </w:divBdr>
      <w:divsChild>
        <w:div w:id="1189100946">
          <w:marLeft w:val="0"/>
          <w:marRight w:val="0"/>
          <w:marTop w:val="0"/>
          <w:marBottom w:val="0"/>
          <w:divBdr>
            <w:top w:val="none" w:sz="0" w:space="0" w:color="auto"/>
            <w:left w:val="none" w:sz="0" w:space="0" w:color="auto"/>
            <w:bottom w:val="none" w:sz="0" w:space="0" w:color="auto"/>
            <w:right w:val="none" w:sz="0" w:space="0" w:color="auto"/>
          </w:divBdr>
        </w:div>
        <w:div w:id="146288000">
          <w:marLeft w:val="0"/>
          <w:marRight w:val="0"/>
          <w:marTop w:val="0"/>
          <w:marBottom w:val="0"/>
          <w:divBdr>
            <w:top w:val="none" w:sz="0" w:space="0" w:color="auto"/>
            <w:left w:val="none" w:sz="0" w:space="0" w:color="auto"/>
            <w:bottom w:val="none" w:sz="0" w:space="0" w:color="auto"/>
            <w:right w:val="none" w:sz="0" w:space="0" w:color="auto"/>
          </w:divBdr>
          <w:divsChild>
            <w:div w:id="614292378">
              <w:marLeft w:val="0"/>
              <w:marRight w:val="0"/>
              <w:marTop w:val="0"/>
              <w:marBottom w:val="0"/>
              <w:divBdr>
                <w:top w:val="none" w:sz="0" w:space="0" w:color="auto"/>
                <w:left w:val="none" w:sz="0" w:space="0" w:color="auto"/>
                <w:bottom w:val="none" w:sz="0" w:space="0" w:color="auto"/>
                <w:right w:val="none" w:sz="0" w:space="0" w:color="auto"/>
              </w:divBdr>
              <w:divsChild>
                <w:div w:id="1873493084">
                  <w:marLeft w:val="0"/>
                  <w:marRight w:val="0"/>
                  <w:marTop w:val="0"/>
                  <w:marBottom w:val="0"/>
                  <w:divBdr>
                    <w:top w:val="none" w:sz="0" w:space="0" w:color="auto"/>
                    <w:left w:val="none" w:sz="0" w:space="0" w:color="auto"/>
                    <w:bottom w:val="none" w:sz="0" w:space="0" w:color="auto"/>
                    <w:right w:val="none" w:sz="0" w:space="0" w:color="auto"/>
                  </w:divBdr>
                  <w:divsChild>
                    <w:div w:id="6112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71294">
              <w:marLeft w:val="0"/>
              <w:marRight w:val="0"/>
              <w:marTop w:val="0"/>
              <w:marBottom w:val="0"/>
              <w:divBdr>
                <w:top w:val="none" w:sz="0" w:space="0" w:color="auto"/>
                <w:left w:val="none" w:sz="0" w:space="0" w:color="auto"/>
                <w:bottom w:val="none" w:sz="0" w:space="0" w:color="auto"/>
                <w:right w:val="none" w:sz="0" w:space="0" w:color="auto"/>
              </w:divBdr>
              <w:divsChild>
                <w:div w:id="17439379">
                  <w:marLeft w:val="0"/>
                  <w:marRight w:val="0"/>
                  <w:marTop w:val="0"/>
                  <w:marBottom w:val="0"/>
                  <w:divBdr>
                    <w:top w:val="none" w:sz="0" w:space="0" w:color="auto"/>
                    <w:left w:val="none" w:sz="0" w:space="0" w:color="auto"/>
                    <w:bottom w:val="none" w:sz="0" w:space="0" w:color="auto"/>
                    <w:right w:val="none" w:sz="0" w:space="0" w:color="auto"/>
                  </w:divBdr>
                  <w:divsChild>
                    <w:div w:id="2102950106">
                      <w:marLeft w:val="0"/>
                      <w:marRight w:val="0"/>
                      <w:marTop w:val="0"/>
                      <w:marBottom w:val="0"/>
                      <w:divBdr>
                        <w:top w:val="none" w:sz="0" w:space="0" w:color="auto"/>
                        <w:left w:val="none" w:sz="0" w:space="0" w:color="auto"/>
                        <w:bottom w:val="none" w:sz="0" w:space="0" w:color="auto"/>
                        <w:right w:val="none" w:sz="0" w:space="0" w:color="auto"/>
                      </w:divBdr>
                      <w:divsChild>
                        <w:div w:id="13919262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92110059">
          <w:marLeft w:val="0"/>
          <w:marRight w:val="0"/>
          <w:marTop w:val="0"/>
          <w:marBottom w:val="0"/>
          <w:divBdr>
            <w:top w:val="none" w:sz="0" w:space="0" w:color="auto"/>
            <w:left w:val="none" w:sz="0" w:space="0" w:color="auto"/>
            <w:bottom w:val="none" w:sz="0" w:space="0" w:color="auto"/>
            <w:right w:val="none" w:sz="0" w:space="0" w:color="auto"/>
          </w:divBdr>
          <w:divsChild>
            <w:div w:id="1412239774">
              <w:marLeft w:val="0"/>
              <w:marRight w:val="0"/>
              <w:marTop w:val="0"/>
              <w:marBottom w:val="0"/>
              <w:divBdr>
                <w:top w:val="none" w:sz="0" w:space="0" w:color="auto"/>
                <w:left w:val="none" w:sz="0" w:space="0" w:color="auto"/>
                <w:bottom w:val="none" w:sz="0" w:space="0" w:color="auto"/>
                <w:right w:val="none" w:sz="0" w:space="0" w:color="auto"/>
              </w:divBdr>
              <w:divsChild>
                <w:div w:id="19670261">
                  <w:marLeft w:val="0"/>
                  <w:marRight w:val="0"/>
                  <w:marTop w:val="0"/>
                  <w:marBottom w:val="0"/>
                  <w:divBdr>
                    <w:top w:val="none" w:sz="0" w:space="0" w:color="auto"/>
                    <w:left w:val="none" w:sz="0" w:space="0" w:color="auto"/>
                    <w:bottom w:val="none" w:sz="0" w:space="0" w:color="auto"/>
                    <w:right w:val="none" w:sz="0" w:space="0" w:color="auto"/>
                  </w:divBdr>
                  <w:divsChild>
                    <w:div w:id="7017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1676">
              <w:marLeft w:val="0"/>
              <w:marRight w:val="0"/>
              <w:marTop w:val="0"/>
              <w:marBottom w:val="0"/>
              <w:divBdr>
                <w:top w:val="none" w:sz="0" w:space="0" w:color="auto"/>
                <w:left w:val="none" w:sz="0" w:space="0" w:color="auto"/>
                <w:bottom w:val="none" w:sz="0" w:space="0" w:color="auto"/>
                <w:right w:val="none" w:sz="0" w:space="0" w:color="auto"/>
              </w:divBdr>
              <w:divsChild>
                <w:div w:id="686176391">
                  <w:marLeft w:val="0"/>
                  <w:marRight w:val="0"/>
                  <w:marTop w:val="0"/>
                  <w:marBottom w:val="0"/>
                  <w:divBdr>
                    <w:top w:val="none" w:sz="0" w:space="0" w:color="auto"/>
                    <w:left w:val="none" w:sz="0" w:space="0" w:color="auto"/>
                    <w:bottom w:val="none" w:sz="0" w:space="0" w:color="auto"/>
                    <w:right w:val="none" w:sz="0" w:space="0" w:color="auto"/>
                  </w:divBdr>
                  <w:divsChild>
                    <w:div w:id="222567817">
                      <w:marLeft w:val="0"/>
                      <w:marRight w:val="0"/>
                      <w:marTop w:val="0"/>
                      <w:marBottom w:val="0"/>
                      <w:divBdr>
                        <w:top w:val="none" w:sz="0" w:space="0" w:color="auto"/>
                        <w:left w:val="none" w:sz="0" w:space="0" w:color="auto"/>
                        <w:bottom w:val="none" w:sz="0" w:space="0" w:color="auto"/>
                        <w:right w:val="none" w:sz="0" w:space="0" w:color="auto"/>
                      </w:divBdr>
                      <w:divsChild>
                        <w:div w:id="1770275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0633892">
          <w:marLeft w:val="0"/>
          <w:marRight w:val="0"/>
          <w:marTop w:val="0"/>
          <w:marBottom w:val="0"/>
          <w:divBdr>
            <w:top w:val="none" w:sz="0" w:space="0" w:color="auto"/>
            <w:left w:val="none" w:sz="0" w:space="0" w:color="auto"/>
            <w:bottom w:val="none" w:sz="0" w:space="0" w:color="auto"/>
            <w:right w:val="none" w:sz="0" w:space="0" w:color="auto"/>
          </w:divBdr>
          <w:divsChild>
            <w:div w:id="12194770">
              <w:marLeft w:val="0"/>
              <w:marRight w:val="0"/>
              <w:marTop w:val="0"/>
              <w:marBottom w:val="0"/>
              <w:divBdr>
                <w:top w:val="none" w:sz="0" w:space="0" w:color="auto"/>
                <w:left w:val="none" w:sz="0" w:space="0" w:color="auto"/>
                <w:bottom w:val="none" w:sz="0" w:space="0" w:color="auto"/>
                <w:right w:val="none" w:sz="0" w:space="0" w:color="auto"/>
              </w:divBdr>
              <w:divsChild>
                <w:div w:id="497578175">
                  <w:marLeft w:val="0"/>
                  <w:marRight w:val="0"/>
                  <w:marTop w:val="0"/>
                  <w:marBottom w:val="0"/>
                  <w:divBdr>
                    <w:top w:val="none" w:sz="0" w:space="0" w:color="auto"/>
                    <w:left w:val="none" w:sz="0" w:space="0" w:color="auto"/>
                    <w:bottom w:val="none" w:sz="0" w:space="0" w:color="auto"/>
                    <w:right w:val="none" w:sz="0" w:space="0" w:color="auto"/>
                  </w:divBdr>
                  <w:divsChild>
                    <w:div w:id="7805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4266">
              <w:marLeft w:val="0"/>
              <w:marRight w:val="0"/>
              <w:marTop w:val="0"/>
              <w:marBottom w:val="0"/>
              <w:divBdr>
                <w:top w:val="none" w:sz="0" w:space="0" w:color="auto"/>
                <w:left w:val="none" w:sz="0" w:space="0" w:color="auto"/>
                <w:bottom w:val="none" w:sz="0" w:space="0" w:color="auto"/>
                <w:right w:val="none" w:sz="0" w:space="0" w:color="auto"/>
              </w:divBdr>
              <w:divsChild>
                <w:div w:id="767582910">
                  <w:marLeft w:val="0"/>
                  <w:marRight w:val="0"/>
                  <w:marTop w:val="0"/>
                  <w:marBottom w:val="0"/>
                  <w:divBdr>
                    <w:top w:val="none" w:sz="0" w:space="0" w:color="auto"/>
                    <w:left w:val="none" w:sz="0" w:space="0" w:color="auto"/>
                    <w:bottom w:val="none" w:sz="0" w:space="0" w:color="auto"/>
                    <w:right w:val="none" w:sz="0" w:space="0" w:color="auto"/>
                  </w:divBdr>
                  <w:divsChild>
                    <w:div w:id="1445225644">
                      <w:marLeft w:val="0"/>
                      <w:marRight w:val="0"/>
                      <w:marTop w:val="0"/>
                      <w:marBottom w:val="0"/>
                      <w:divBdr>
                        <w:top w:val="none" w:sz="0" w:space="0" w:color="auto"/>
                        <w:left w:val="none" w:sz="0" w:space="0" w:color="auto"/>
                        <w:bottom w:val="none" w:sz="0" w:space="0" w:color="auto"/>
                        <w:right w:val="none" w:sz="0" w:space="0" w:color="auto"/>
                      </w:divBdr>
                      <w:divsChild>
                        <w:div w:id="17792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54409">
          <w:marLeft w:val="0"/>
          <w:marRight w:val="0"/>
          <w:marTop w:val="0"/>
          <w:marBottom w:val="0"/>
          <w:divBdr>
            <w:top w:val="none" w:sz="0" w:space="0" w:color="auto"/>
            <w:left w:val="none" w:sz="0" w:space="0" w:color="auto"/>
            <w:bottom w:val="none" w:sz="0" w:space="0" w:color="auto"/>
            <w:right w:val="none" w:sz="0" w:space="0" w:color="auto"/>
          </w:divBdr>
          <w:divsChild>
            <w:div w:id="179663648">
              <w:marLeft w:val="0"/>
              <w:marRight w:val="0"/>
              <w:marTop w:val="0"/>
              <w:marBottom w:val="0"/>
              <w:divBdr>
                <w:top w:val="none" w:sz="0" w:space="0" w:color="auto"/>
                <w:left w:val="none" w:sz="0" w:space="0" w:color="auto"/>
                <w:bottom w:val="none" w:sz="0" w:space="0" w:color="auto"/>
                <w:right w:val="none" w:sz="0" w:space="0" w:color="auto"/>
              </w:divBdr>
              <w:divsChild>
                <w:div w:id="782925119">
                  <w:marLeft w:val="0"/>
                  <w:marRight w:val="0"/>
                  <w:marTop w:val="0"/>
                  <w:marBottom w:val="0"/>
                  <w:divBdr>
                    <w:top w:val="none" w:sz="0" w:space="0" w:color="auto"/>
                    <w:left w:val="none" w:sz="0" w:space="0" w:color="auto"/>
                    <w:bottom w:val="none" w:sz="0" w:space="0" w:color="auto"/>
                    <w:right w:val="none" w:sz="0" w:space="0" w:color="auto"/>
                  </w:divBdr>
                  <w:divsChild>
                    <w:div w:id="2892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65976">
              <w:marLeft w:val="0"/>
              <w:marRight w:val="0"/>
              <w:marTop w:val="0"/>
              <w:marBottom w:val="0"/>
              <w:divBdr>
                <w:top w:val="none" w:sz="0" w:space="0" w:color="auto"/>
                <w:left w:val="none" w:sz="0" w:space="0" w:color="auto"/>
                <w:bottom w:val="none" w:sz="0" w:space="0" w:color="auto"/>
                <w:right w:val="none" w:sz="0" w:space="0" w:color="auto"/>
              </w:divBdr>
              <w:divsChild>
                <w:div w:id="2076202448">
                  <w:marLeft w:val="0"/>
                  <w:marRight w:val="0"/>
                  <w:marTop w:val="0"/>
                  <w:marBottom w:val="0"/>
                  <w:divBdr>
                    <w:top w:val="none" w:sz="0" w:space="0" w:color="auto"/>
                    <w:left w:val="none" w:sz="0" w:space="0" w:color="auto"/>
                    <w:bottom w:val="none" w:sz="0" w:space="0" w:color="auto"/>
                    <w:right w:val="none" w:sz="0" w:space="0" w:color="auto"/>
                  </w:divBdr>
                  <w:divsChild>
                    <w:div w:id="1539974947">
                      <w:marLeft w:val="0"/>
                      <w:marRight w:val="0"/>
                      <w:marTop w:val="0"/>
                      <w:marBottom w:val="0"/>
                      <w:divBdr>
                        <w:top w:val="none" w:sz="0" w:space="0" w:color="auto"/>
                        <w:left w:val="none" w:sz="0" w:space="0" w:color="auto"/>
                        <w:bottom w:val="none" w:sz="0" w:space="0" w:color="auto"/>
                        <w:right w:val="none" w:sz="0" w:space="0" w:color="auto"/>
                      </w:divBdr>
                      <w:divsChild>
                        <w:div w:id="9350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738604">
      <w:bodyDiv w:val="1"/>
      <w:marLeft w:val="0"/>
      <w:marRight w:val="0"/>
      <w:marTop w:val="0"/>
      <w:marBottom w:val="0"/>
      <w:divBdr>
        <w:top w:val="none" w:sz="0" w:space="0" w:color="auto"/>
        <w:left w:val="none" w:sz="0" w:space="0" w:color="auto"/>
        <w:bottom w:val="none" w:sz="0" w:space="0" w:color="auto"/>
        <w:right w:val="none" w:sz="0" w:space="0" w:color="auto"/>
      </w:divBdr>
    </w:div>
    <w:div w:id="1530676716">
      <w:bodyDiv w:val="1"/>
      <w:marLeft w:val="0"/>
      <w:marRight w:val="0"/>
      <w:marTop w:val="0"/>
      <w:marBottom w:val="0"/>
      <w:divBdr>
        <w:top w:val="none" w:sz="0" w:space="0" w:color="auto"/>
        <w:left w:val="none" w:sz="0" w:space="0" w:color="auto"/>
        <w:bottom w:val="none" w:sz="0" w:space="0" w:color="auto"/>
        <w:right w:val="none" w:sz="0" w:space="0" w:color="auto"/>
      </w:divBdr>
    </w:div>
    <w:div w:id="1779984537">
      <w:bodyDiv w:val="1"/>
      <w:marLeft w:val="0"/>
      <w:marRight w:val="0"/>
      <w:marTop w:val="0"/>
      <w:marBottom w:val="0"/>
      <w:divBdr>
        <w:top w:val="none" w:sz="0" w:space="0" w:color="auto"/>
        <w:left w:val="none" w:sz="0" w:space="0" w:color="auto"/>
        <w:bottom w:val="none" w:sz="0" w:space="0" w:color="auto"/>
        <w:right w:val="none" w:sz="0" w:space="0" w:color="auto"/>
      </w:divBdr>
    </w:div>
    <w:div w:id="1931349056">
      <w:bodyDiv w:val="1"/>
      <w:marLeft w:val="0"/>
      <w:marRight w:val="0"/>
      <w:marTop w:val="0"/>
      <w:marBottom w:val="0"/>
      <w:divBdr>
        <w:top w:val="none" w:sz="0" w:space="0" w:color="auto"/>
        <w:left w:val="none" w:sz="0" w:space="0" w:color="auto"/>
        <w:bottom w:val="none" w:sz="0" w:space="0" w:color="auto"/>
        <w:right w:val="none" w:sz="0" w:space="0" w:color="auto"/>
      </w:divBdr>
    </w:div>
    <w:div w:id="2078094266">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m2.medialist.co.za/ls/click?upn=-2BitWTk3RBNhrlenbYBuhbdUjzmYFhFxqCy-2Fx9qJuMV6KQ0YZOA4q3Df5UP1H5RhF65bx_3fFRyxjWaJCUFnAGuEvdv5RQoRG3tMuAeZgUnPdqHvH9Lv7HWVK94ZMUD9PlgPRN7G9lVjKCTgzSrRnSjBvOvOAYWu3BBf78kRQjjHFH2xSgxwniBDktsMa6y-2BGPgYp2ljjQo3eHHFdvSsUKHDnlYl0UmMDSPnRSNO1FbBoMso-2FyKsFVQQu2puqTMWt8zVYcyNjY3HEcSBbqfaNB7zL-2FI7f8tRxQEek6uWEfDDTDk8k-3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m2.medialist.co.za/ls/click?upn=-2BitWTk3RBNhrlenbYBuhbeTZg2kFd-2BZsqdt8LTlAR-2BdZx-2FXMySC0BIkcGQKXoYzAuo-__3fFRyxjWaJCUFnAGuEvdv5RQoRG3tMuAeZgUnPdqHvH9Lv7HWVK94ZMUD9PlgPRN7G9lVjKCTgzSrRnSjBvOvEFL7OMNO94QmpTjVHeyLMT5eVtqHN9SeZ2he0VYKmL2mvoQEqfvX-2FMszt0M-2BFpwQV0uubKGOTgU4cj2Dt0Yqco86cR1mNcFrfZOSpQshbEuCbl645m82wT4t4lV8rwnekL0C2OCvBbJkFsyHyQAnPg-3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Bronwen\AppData\Local\Microsoft\Windows\INetCache\Content.Outlook\1GJLY6NV\bronwen@catchwords.co.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m2.medialist.co.za/ls/click?upn=-2BitWTk3RBNhrlenbYBuhbeAk-2FLXCAonglTRAbVaMbsgKjzmiUAmle78Scr9z-2BrX-2Bq467_3fFRyxjWaJCUFnAGuEvdv5RQoRG3tMuAeZgUnPdqHvH9Lv7HWVK94ZMUD9PlgPRN7G9lVjKCTgzSrRnSjBvOvEL-2FTG0x-2BkVCies-2BvHmQn3DAxugCWlmRa5XwVIdbF7TXqoz4fZpJDdIulZs9pHImiCxLBEnZBkQqxe2sLsjRzF-2BvIAdhXNglr8p1YZtq-2B8HXfFdl37YdPQy8hSfuI8Z980XXigeu-2Ba1SV72eDpinY18-3D" TargetMode="External"/><Relationship Id="rId5" Type="http://schemas.openxmlformats.org/officeDocument/2006/relationships/numbering" Target="numbering.xml"/><Relationship Id="rId15" Type="http://schemas.openxmlformats.org/officeDocument/2006/relationships/hyperlink" Target="http://em2.medialist.co.za/ls/click?upn=-2BitWTk3RBNhrlenbYBuhbZVWjOylGFBuxWCpoU0WOtYTO-2BPqV9jx4SqTWcCehrRBqQpuKWcloAVSwKk9r26L7g-3D-3DmQa2_3fFRyxjWaJCUFnAGuEvdv5RQoRG3tMuAeZgUnPdqHvH9Lv7HWVK94ZMUD9PlgPRN7G9lVjKCTgzSrRnSjBvOvNvBf8R1IW-2B5wEAiCx4Y2etYzMdAlQPmJltotqYr67ZFJzx1INfE10qbK8Y3SqsX-2Fs4FltcmPJs9w1KkmSeuIxXd-2BavfkVlh-2BgZeF6N67hT-2FwHV32wPoZRekji6rbkA0Qw5PG1uBUb2IoakHfbS0NRU-3D"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m2.medialist.co.za/ls/click?upn=-2BitWTk3RBNhrlenbYBuhbYa8kMUO9aB8dtzXQqOICMsL0LiFP0SVunbP6llAF7kEbeo2NCYFFBn8-2FRF4ZpHxZgbdlO455f3SwIZZ5WJurQc-3DY78v_3fFRyxjWaJCUFnAGuEvdv5RQoRG3tMuAeZgUnPdqHvH9Lv7HWVK94ZMUD9PlgPRN7G9lVjKCTgzSrRnSjBvOvOlScRmRyibgRSxU-2Bh2qfBIt66btGLfomZrWdfi5wM3IVoMQEyVPVQY8TaaaxHWV9Rn8K7XPip6mIz11SAAPTMtphsTATOp4s2LQXdqxUXxWz5JbaASQichl-2FY1zdOz9ZPiqrT9Fbmz5gBz-2Ffi9O1qA-3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06102F122FB24790DA7877F7F0EBF1" ma:contentTypeVersion="16" ma:contentTypeDescription="Create a new document." ma:contentTypeScope="" ma:versionID="819630c7f0662adf3e885e4fa4afb50e">
  <xsd:schema xmlns:xsd="http://www.w3.org/2001/XMLSchema" xmlns:xs="http://www.w3.org/2001/XMLSchema" xmlns:p="http://schemas.microsoft.com/office/2006/metadata/properties" xmlns:ns2="820a077b-c3c8-4426-a884-6a03bf53edb8" xmlns:ns3="34b45ad1-52f3-4988-b2c6-6ce62e1bb65a" targetNamespace="http://schemas.microsoft.com/office/2006/metadata/properties" ma:root="true" ma:fieldsID="3e0ceca864821c2b5e65957a3c9e139d" ns2:_="" ns3:_="">
    <xsd:import namespace="820a077b-c3c8-4426-a884-6a03bf53edb8"/>
    <xsd:import namespace="34b45ad1-52f3-4988-b2c6-6ce62e1bb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a077b-c3c8-4426-a884-6a03bf53e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820594-faaa-4325-a1a0-2bf391785c1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45ad1-52f3-4988-b2c6-6ce62e1bb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e5bb960-c2e3-489b-9f24-dec06da84d07}" ma:internalName="TaxCatchAll" ma:showField="CatchAllData" ma:web="34b45ad1-52f3-4988-b2c6-6ce62e1bb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0a077b-c3c8-4426-a884-6a03bf53edb8">
      <Terms xmlns="http://schemas.microsoft.com/office/infopath/2007/PartnerControls"/>
    </lcf76f155ced4ddcb4097134ff3c332f>
    <TaxCatchAll xmlns="34b45ad1-52f3-4988-b2c6-6ce62e1bb6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E28B8-97EB-4700-9AE0-B9C380E41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a077b-c3c8-4426-a884-6a03bf53edb8"/>
    <ds:schemaRef ds:uri="34b45ad1-52f3-4988-b2c6-6ce62e1b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B6633-AB46-42EB-812C-7DCC3878B1A3}">
  <ds:schemaRefs>
    <ds:schemaRef ds:uri="http://schemas.microsoft.com/sharepoint/v3/contenttype/forms"/>
  </ds:schemaRefs>
</ds:datastoreItem>
</file>

<file path=customXml/itemProps3.xml><?xml version="1.0" encoding="utf-8"?>
<ds:datastoreItem xmlns:ds="http://schemas.openxmlformats.org/officeDocument/2006/customXml" ds:itemID="{D9D757C7-80AA-4124-A9D2-ED499D2C36CE}">
  <ds:schemaRefs>
    <ds:schemaRef ds:uri="http://schemas.microsoft.com/office/2006/metadata/properties"/>
    <ds:schemaRef ds:uri="http://schemas.microsoft.com/office/infopath/2007/PartnerControls"/>
    <ds:schemaRef ds:uri="820a077b-c3c8-4426-a884-6a03bf53edb8"/>
    <ds:schemaRef ds:uri="34b45ad1-52f3-4988-b2c6-6ce62e1bb65a"/>
  </ds:schemaRefs>
</ds:datastoreItem>
</file>

<file path=customXml/itemProps4.xml><?xml version="1.0" encoding="utf-8"?>
<ds:datastoreItem xmlns:ds="http://schemas.openxmlformats.org/officeDocument/2006/customXml" ds:itemID="{DFAE663A-4E3E-44DE-818B-D903BC060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 Di Giovampaolo</cp:lastModifiedBy>
  <cp:revision>2</cp:revision>
  <cp:lastPrinted>2023-09-13T08:30:00Z</cp:lastPrinted>
  <dcterms:created xsi:type="dcterms:W3CDTF">2023-10-13T11:42:00Z</dcterms:created>
  <dcterms:modified xsi:type="dcterms:W3CDTF">2023-10-13T11:42:00Z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ef09a4174333ebc5c082a2f6022534335f8eb384569637508ecfa5132f9d1dbe</vt:lpwstr>
  </property>
  <property fmtid="{D5CDD505-2E9C-101B-9397-08002B2CF9AE}" pid="3" name="ContentTypeId">
    <vt:lpwstr>0x010100CE06102F122FB24790DA7877F7F0EBF1</vt:lpwstr>
  </property>
  <property fmtid="{D5CDD505-2E9C-101B-9397-08002B2CF9AE}" pid="4" name="MediaServiceImageTags">
    <vt:lpwstr/>
  </property>
</Properties>
</file>