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6570" w14:textId="77777777" w:rsidR="00EA03FB" w:rsidRDefault="00EA03FB" w:rsidP="00EA03FB">
      <w:pPr>
        <w:spacing w:after="0"/>
        <w:rPr>
          <w:rFonts w:ascii="Trebuchet MS" w:hAnsi="Trebuchet MS"/>
          <w:sz w:val="20"/>
          <w:szCs w:val="20"/>
        </w:rPr>
      </w:pPr>
    </w:p>
    <w:p w14:paraId="258F8D0F" w14:textId="54C5BCB6" w:rsidR="00EA03FB" w:rsidRPr="008732CE" w:rsidRDefault="00EA03FB" w:rsidP="00EA03FB">
      <w:pPr>
        <w:spacing w:after="0"/>
        <w:rPr>
          <w:rFonts w:ascii="Trebuchet MS" w:hAnsi="Trebuchet MS"/>
          <w:sz w:val="20"/>
          <w:szCs w:val="20"/>
        </w:rPr>
      </w:pPr>
      <w:r w:rsidRPr="008732CE">
        <w:rPr>
          <w:rFonts w:ascii="Trebuchet MS" w:hAnsi="Trebuchet MS"/>
          <w:sz w:val="20"/>
          <w:szCs w:val="20"/>
        </w:rPr>
        <w:t>MEDIA RELEASE FROM GROWTHPOINT PROPERTIES</w:t>
      </w:r>
    </w:p>
    <w:p w14:paraId="0F2351B1" w14:textId="77777777" w:rsidR="00EA03FB" w:rsidRDefault="00EA03FB" w:rsidP="00EA03FB">
      <w:pPr>
        <w:spacing w:after="0"/>
        <w:rPr>
          <w:rFonts w:ascii="Trebuchet MS" w:hAnsi="Trebuchet MS"/>
          <w:sz w:val="20"/>
          <w:szCs w:val="20"/>
        </w:rPr>
      </w:pPr>
    </w:p>
    <w:p w14:paraId="5901B397" w14:textId="50A0A531" w:rsidR="00EA03FB" w:rsidRPr="008732CE" w:rsidRDefault="00F70CF3" w:rsidP="00EA03F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</w:t>
      </w:r>
      <w:r w:rsidR="0021079B">
        <w:rPr>
          <w:rFonts w:ascii="Trebuchet MS" w:hAnsi="Trebuchet MS"/>
          <w:sz w:val="20"/>
          <w:szCs w:val="20"/>
        </w:rPr>
        <w:t>8</w:t>
      </w:r>
      <w:r>
        <w:rPr>
          <w:rFonts w:ascii="Trebuchet MS" w:hAnsi="Trebuchet MS"/>
          <w:sz w:val="20"/>
          <w:szCs w:val="20"/>
        </w:rPr>
        <w:t xml:space="preserve"> </w:t>
      </w:r>
      <w:r w:rsidR="00EA03FB" w:rsidRPr="008732CE">
        <w:rPr>
          <w:rFonts w:ascii="Trebuchet MS" w:hAnsi="Trebuchet MS"/>
          <w:sz w:val="20"/>
          <w:szCs w:val="20"/>
        </w:rPr>
        <w:t>March 2022</w:t>
      </w:r>
    </w:p>
    <w:p w14:paraId="31537BDA" w14:textId="77777777" w:rsidR="00EA03FB" w:rsidRPr="008732CE" w:rsidRDefault="00EA03FB" w:rsidP="00EA03FB">
      <w:pPr>
        <w:spacing w:after="0"/>
        <w:rPr>
          <w:rFonts w:ascii="Trebuchet MS" w:hAnsi="Trebuchet MS"/>
          <w:sz w:val="20"/>
          <w:szCs w:val="20"/>
        </w:rPr>
      </w:pPr>
    </w:p>
    <w:p w14:paraId="6AC3256C" w14:textId="77777777" w:rsidR="00EA03FB" w:rsidRPr="008732CE" w:rsidRDefault="00EA03FB" w:rsidP="00EA03FB">
      <w:pPr>
        <w:spacing w:after="0"/>
        <w:jc w:val="center"/>
        <w:rPr>
          <w:rFonts w:ascii="Trebuchet MS" w:hAnsi="Trebuchet MS"/>
          <w:b/>
          <w:bCs/>
          <w:sz w:val="28"/>
          <w:szCs w:val="28"/>
        </w:rPr>
      </w:pPr>
      <w:r w:rsidRPr="008732CE">
        <w:rPr>
          <w:rFonts w:ascii="Trebuchet MS" w:hAnsi="Trebuchet MS"/>
          <w:b/>
          <w:bCs/>
          <w:sz w:val="28"/>
          <w:szCs w:val="28"/>
        </w:rPr>
        <w:t xml:space="preserve">Growthpoint </w:t>
      </w:r>
      <w:r>
        <w:rPr>
          <w:rFonts w:ascii="Trebuchet MS" w:hAnsi="Trebuchet MS"/>
          <w:b/>
          <w:bCs/>
          <w:sz w:val="28"/>
          <w:szCs w:val="28"/>
        </w:rPr>
        <w:t xml:space="preserve">develops </w:t>
      </w:r>
      <w:r w:rsidRPr="008732CE">
        <w:rPr>
          <w:rFonts w:ascii="Trebuchet MS" w:hAnsi="Trebuchet MS"/>
          <w:b/>
          <w:bCs/>
          <w:sz w:val="28"/>
          <w:szCs w:val="28"/>
        </w:rPr>
        <w:t xml:space="preserve">new </w:t>
      </w:r>
      <w:r>
        <w:rPr>
          <w:rFonts w:ascii="Trebuchet MS" w:hAnsi="Trebuchet MS"/>
          <w:b/>
          <w:bCs/>
          <w:sz w:val="28"/>
          <w:szCs w:val="28"/>
        </w:rPr>
        <w:t xml:space="preserve">laboratory, warehouse and head office for </w:t>
      </w:r>
      <w:r w:rsidRPr="008732CE">
        <w:rPr>
          <w:rFonts w:ascii="Trebuchet MS" w:hAnsi="Trebuchet MS"/>
          <w:b/>
          <w:bCs/>
          <w:sz w:val="28"/>
          <w:szCs w:val="28"/>
        </w:rPr>
        <w:t>Beckman Coulter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Pr="008732CE">
        <w:rPr>
          <w:rFonts w:ascii="Trebuchet MS" w:hAnsi="Trebuchet MS"/>
          <w:b/>
          <w:bCs/>
          <w:sz w:val="28"/>
          <w:szCs w:val="28"/>
        </w:rPr>
        <w:t>in Centralpoint Innovation District</w:t>
      </w:r>
    </w:p>
    <w:p w14:paraId="5B7F8829" w14:textId="77777777" w:rsidR="00EA03FB" w:rsidRPr="008732CE" w:rsidRDefault="00EA03FB" w:rsidP="00EA03FB">
      <w:pPr>
        <w:spacing w:after="0"/>
        <w:jc w:val="center"/>
        <w:rPr>
          <w:rFonts w:ascii="Trebuchet MS" w:hAnsi="Trebuchet MS"/>
          <w:sz w:val="20"/>
          <w:szCs w:val="20"/>
        </w:rPr>
      </w:pPr>
    </w:p>
    <w:p w14:paraId="46976443" w14:textId="310D763E" w:rsidR="00EA03FB" w:rsidRPr="002448E0" w:rsidRDefault="00EA03FB" w:rsidP="00EA03FB">
      <w:pPr>
        <w:spacing w:after="0" w:line="276" w:lineRule="auto"/>
        <w:jc w:val="both"/>
        <w:rPr>
          <w:rFonts w:ascii="Trebuchet MS" w:hAnsi="Trebuchet MS" w:cstheme="majorHAnsi"/>
          <w:b/>
          <w:bCs/>
          <w:sz w:val="20"/>
          <w:szCs w:val="20"/>
        </w:rPr>
      </w:pPr>
      <w:r w:rsidRPr="002448E0">
        <w:rPr>
          <w:rFonts w:ascii="Trebuchet MS" w:hAnsi="Trebuchet MS" w:cstheme="majorHAnsi"/>
          <w:b/>
          <w:bCs/>
          <w:sz w:val="20"/>
          <w:szCs w:val="20"/>
        </w:rPr>
        <w:t xml:space="preserve">Growthpoint Properties (JSE: GRT) has retained Beckman Coulter as a long-term tenant in a bespoke </w:t>
      </w:r>
      <w:r>
        <w:rPr>
          <w:rFonts w:ascii="Trebuchet MS" w:hAnsi="Trebuchet MS" w:cstheme="majorHAnsi"/>
          <w:b/>
          <w:bCs/>
          <w:sz w:val="20"/>
          <w:szCs w:val="20"/>
        </w:rPr>
        <w:t xml:space="preserve">new </w:t>
      </w:r>
      <w:r w:rsidRPr="002448E0">
        <w:rPr>
          <w:rFonts w:ascii="Trebuchet MS" w:hAnsi="Trebuchet MS" w:cstheme="majorHAnsi"/>
          <w:b/>
          <w:bCs/>
          <w:sz w:val="20"/>
          <w:szCs w:val="20"/>
        </w:rPr>
        <w:t xml:space="preserve">building that </w:t>
      </w:r>
      <w:r>
        <w:rPr>
          <w:rFonts w:ascii="Trebuchet MS" w:hAnsi="Trebuchet MS" w:cstheme="majorHAnsi"/>
          <w:b/>
          <w:bCs/>
          <w:sz w:val="20"/>
          <w:szCs w:val="20"/>
        </w:rPr>
        <w:t>supports</w:t>
      </w:r>
      <w:r w:rsidRPr="002448E0">
        <w:rPr>
          <w:rFonts w:ascii="Trebuchet MS" w:hAnsi="Trebuchet MS" w:cstheme="majorHAnsi"/>
          <w:b/>
          <w:bCs/>
          <w:sz w:val="20"/>
          <w:szCs w:val="20"/>
        </w:rPr>
        <w:t xml:space="preserve"> the healthcare company </w:t>
      </w:r>
      <w:r>
        <w:rPr>
          <w:rFonts w:ascii="Trebuchet MS" w:hAnsi="Trebuchet MS" w:cstheme="majorHAnsi"/>
          <w:b/>
          <w:bCs/>
          <w:sz w:val="20"/>
          <w:szCs w:val="20"/>
        </w:rPr>
        <w:t>in achieving</w:t>
      </w:r>
      <w:r w:rsidRPr="002448E0">
        <w:rPr>
          <w:rFonts w:ascii="Trebuchet MS" w:hAnsi="Trebuchet MS" w:cstheme="majorHAnsi"/>
          <w:b/>
          <w:bCs/>
          <w:sz w:val="20"/>
          <w:szCs w:val="20"/>
        </w:rPr>
        <w:t xml:space="preserve"> its business vision and goals, as well as </w:t>
      </w:r>
      <w:r w:rsidR="00DF5B28">
        <w:rPr>
          <w:rFonts w:ascii="Trebuchet MS" w:hAnsi="Trebuchet MS" w:cstheme="majorHAnsi"/>
          <w:b/>
          <w:bCs/>
          <w:sz w:val="20"/>
          <w:szCs w:val="20"/>
        </w:rPr>
        <w:t xml:space="preserve">promoting </w:t>
      </w:r>
      <w:r w:rsidRPr="002448E0">
        <w:rPr>
          <w:rFonts w:ascii="Trebuchet MS" w:hAnsi="Trebuchet MS" w:cstheme="majorHAnsi"/>
          <w:b/>
          <w:bCs/>
          <w:sz w:val="20"/>
          <w:szCs w:val="20"/>
        </w:rPr>
        <w:t>operational and cost efficiencies.</w:t>
      </w:r>
    </w:p>
    <w:p w14:paraId="38EE303D" w14:textId="77777777" w:rsidR="00EA03FB" w:rsidRPr="002448E0" w:rsidRDefault="00EA03FB" w:rsidP="00EA03FB">
      <w:pPr>
        <w:spacing w:after="0" w:line="276" w:lineRule="auto"/>
        <w:rPr>
          <w:rFonts w:ascii="Trebuchet MS" w:hAnsi="Trebuchet MS" w:cstheme="majorHAnsi"/>
          <w:sz w:val="20"/>
          <w:szCs w:val="20"/>
        </w:rPr>
      </w:pPr>
    </w:p>
    <w:p w14:paraId="24BD5C18" w14:textId="77777777" w:rsidR="00EA03FB" w:rsidRPr="002448E0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  <w:r w:rsidRPr="002448E0">
        <w:rPr>
          <w:rFonts w:ascii="Trebuchet MS" w:hAnsi="Trebuchet MS" w:cstheme="majorHAnsi"/>
          <w:sz w:val="20"/>
          <w:szCs w:val="20"/>
        </w:rPr>
        <w:t xml:space="preserve">Growthpoint has assisted long-standing tenant Beckman Coulter </w:t>
      </w:r>
      <w:r>
        <w:rPr>
          <w:rFonts w:ascii="Trebuchet MS" w:hAnsi="Trebuchet MS" w:cstheme="majorHAnsi"/>
          <w:sz w:val="20"/>
          <w:szCs w:val="20"/>
        </w:rPr>
        <w:t xml:space="preserve">to </w:t>
      </w:r>
      <w:r w:rsidRPr="002448E0">
        <w:rPr>
          <w:rFonts w:ascii="Trebuchet MS" w:hAnsi="Trebuchet MS" w:cstheme="majorHAnsi"/>
          <w:sz w:val="20"/>
          <w:szCs w:val="20"/>
        </w:rPr>
        <w:t xml:space="preserve">relocate from Growthpoint Business Park in Midrand, Johannesburg, to a new tailor-made </w:t>
      </w:r>
      <w:r w:rsidRPr="002448E0">
        <w:rPr>
          <w:rFonts w:ascii="Trebuchet MS" w:hAnsi="Trebuchet MS"/>
          <w:sz w:val="20"/>
          <w:szCs w:val="20"/>
        </w:rPr>
        <w:t xml:space="preserve">5,750sqm </w:t>
      </w:r>
      <w:r w:rsidRPr="002448E0">
        <w:rPr>
          <w:rFonts w:ascii="Trebuchet MS" w:hAnsi="Trebuchet MS" w:cstheme="majorHAnsi"/>
          <w:sz w:val="20"/>
          <w:szCs w:val="20"/>
        </w:rPr>
        <w:t xml:space="preserve">premises in the conveniently-located nearby Centralpoint Innovation District in </w:t>
      </w:r>
      <w:proofErr w:type="spellStart"/>
      <w:r w:rsidRPr="002448E0">
        <w:rPr>
          <w:rFonts w:ascii="Trebuchet MS" w:hAnsi="Trebuchet MS" w:cstheme="majorHAnsi"/>
          <w:sz w:val="20"/>
          <w:szCs w:val="20"/>
        </w:rPr>
        <w:t>Samrand</w:t>
      </w:r>
      <w:proofErr w:type="spellEnd"/>
      <w:r w:rsidRPr="002448E0">
        <w:rPr>
          <w:rFonts w:ascii="Trebuchet MS" w:hAnsi="Trebuchet MS" w:cstheme="majorHAnsi"/>
          <w:sz w:val="20"/>
          <w:szCs w:val="20"/>
        </w:rPr>
        <w:t>, Johannesburg.</w:t>
      </w:r>
      <w:r w:rsidRPr="002448E0">
        <w:rPr>
          <w:rFonts w:ascii="Trebuchet MS" w:hAnsi="Trebuchet MS"/>
          <w:sz w:val="20"/>
          <w:szCs w:val="20"/>
        </w:rPr>
        <w:t xml:space="preserve"> </w:t>
      </w:r>
    </w:p>
    <w:p w14:paraId="0F82C696" w14:textId="77777777" w:rsidR="00EA03FB" w:rsidRPr="002448E0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</w:p>
    <w:p w14:paraId="27090F02" w14:textId="7DCF7175" w:rsidR="00EA03FB" w:rsidRPr="002448E0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Growthpoint’s development team commenced the nine-month project in March 2021 and completed it in December 2021. The development represents a R60m investment by Growthpoint</w:t>
      </w:r>
      <w:r w:rsidR="00DF5B28">
        <w:rPr>
          <w:rFonts w:ascii="Trebuchet MS" w:hAnsi="Trebuchet MS"/>
          <w:sz w:val="20"/>
          <w:szCs w:val="20"/>
        </w:rPr>
        <w:t xml:space="preserve"> and</w:t>
      </w:r>
      <w:r w:rsidR="002B5275">
        <w:rPr>
          <w:rFonts w:ascii="Trebuchet MS" w:hAnsi="Trebuchet MS"/>
          <w:sz w:val="20"/>
          <w:szCs w:val="20"/>
        </w:rPr>
        <w:t xml:space="preserve"> the</w:t>
      </w:r>
      <w:r>
        <w:rPr>
          <w:rFonts w:ascii="Trebuchet MS" w:hAnsi="Trebuchet MS"/>
          <w:sz w:val="20"/>
          <w:szCs w:val="20"/>
        </w:rPr>
        <w:t xml:space="preserve"> new facility will become part of its industrial property portfolio with Beckman Coulter on a long lease</w:t>
      </w:r>
      <w:r w:rsidRPr="002448E0">
        <w:rPr>
          <w:rFonts w:ascii="Trebuchet MS" w:hAnsi="Trebuchet MS"/>
          <w:sz w:val="20"/>
          <w:szCs w:val="20"/>
        </w:rPr>
        <w:t xml:space="preserve">. </w:t>
      </w:r>
    </w:p>
    <w:p w14:paraId="21918124" w14:textId="77777777" w:rsidR="00EA03FB" w:rsidRPr="002448E0" w:rsidRDefault="00EA03FB" w:rsidP="00EA03FB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66140B81" w14:textId="64DC12AB" w:rsidR="00EA03FB" w:rsidRPr="002448E0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  <w:r w:rsidRPr="002448E0">
        <w:rPr>
          <w:rFonts w:ascii="Trebuchet MS" w:hAnsi="Trebuchet MS"/>
          <w:sz w:val="20"/>
          <w:szCs w:val="20"/>
        </w:rPr>
        <w:t>Beckman Coulter develops and manufactures solutions for the diagnostics and life sciences industr</w:t>
      </w:r>
      <w:r w:rsidR="00DF5B28">
        <w:rPr>
          <w:rFonts w:ascii="Trebuchet MS" w:hAnsi="Trebuchet MS"/>
          <w:sz w:val="20"/>
          <w:szCs w:val="20"/>
        </w:rPr>
        <w:t>ies</w:t>
      </w:r>
      <w:r w:rsidRPr="002448E0">
        <w:rPr>
          <w:rFonts w:ascii="Trebuchet MS" w:hAnsi="Trebuchet MS"/>
          <w:sz w:val="20"/>
          <w:szCs w:val="20"/>
        </w:rPr>
        <w:t xml:space="preserve">. Its new building combines laboratory, warehouse and distribution space with a 2,400sqm head office. </w:t>
      </w:r>
    </w:p>
    <w:p w14:paraId="2A0A545E" w14:textId="77777777" w:rsidR="00EA03FB" w:rsidRPr="002448E0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</w:p>
    <w:p w14:paraId="69536154" w14:textId="6FCBBEA0" w:rsidR="00EA03FB" w:rsidRPr="000E3F2B" w:rsidRDefault="00EA03FB" w:rsidP="00EA03FB">
      <w:pPr>
        <w:pStyle w:val="PlainText"/>
        <w:spacing w:line="276" w:lineRule="auto"/>
        <w:jc w:val="both"/>
        <w:rPr>
          <w:rFonts w:ascii="Trebuchet MS" w:hAnsi="Trebuchet MS"/>
          <w:color w:val="000000"/>
          <w:sz w:val="24"/>
          <w:szCs w:val="24"/>
        </w:rPr>
      </w:pPr>
      <w:r w:rsidRPr="002448E0">
        <w:rPr>
          <w:rFonts w:ascii="Trebuchet MS" w:hAnsi="Trebuchet MS"/>
          <w:sz w:val="20"/>
          <w:szCs w:val="20"/>
        </w:rPr>
        <w:t xml:space="preserve">“We are pleased to extend our relationship with Beckman Coulter. With </w:t>
      </w:r>
      <w:r w:rsidR="00DF5B28">
        <w:rPr>
          <w:rFonts w:ascii="Trebuchet MS" w:hAnsi="Trebuchet MS"/>
          <w:sz w:val="20"/>
          <w:szCs w:val="20"/>
        </w:rPr>
        <w:t>its</w:t>
      </w:r>
      <w:r>
        <w:rPr>
          <w:rFonts w:ascii="Trebuchet MS" w:hAnsi="Trebuchet MS"/>
          <w:sz w:val="20"/>
          <w:szCs w:val="20"/>
        </w:rPr>
        <w:t xml:space="preserve"> new</w:t>
      </w:r>
      <w:r w:rsidRPr="002448E0">
        <w:rPr>
          <w:rFonts w:ascii="Trebuchet MS" w:hAnsi="Trebuchet MS"/>
          <w:sz w:val="20"/>
          <w:szCs w:val="20"/>
        </w:rPr>
        <w:t xml:space="preserve"> custom-built</w:t>
      </w:r>
      <w:r>
        <w:rPr>
          <w:rFonts w:ascii="Trebuchet MS" w:hAnsi="Trebuchet MS"/>
          <w:sz w:val="20"/>
          <w:szCs w:val="20"/>
        </w:rPr>
        <w:t xml:space="preserve"> </w:t>
      </w:r>
      <w:r w:rsidR="00DF5B28">
        <w:rPr>
          <w:rFonts w:ascii="Trebuchet MS" w:hAnsi="Trebuchet MS"/>
          <w:sz w:val="20"/>
          <w:szCs w:val="20"/>
        </w:rPr>
        <w:t>building</w:t>
      </w:r>
      <w:r w:rsidRPr="002448E0">
        <w:rPr>
          <w:rFonts w:ascii="Trebuchet MS" w:hAnsi="Trebuchet MS"/>
          <w:sz w:val="20"/>
          <w:szCs w:val="20"/>
        </w:rPr>
        <w:t>, Beckman Coulter has realised significant economies of scale and will reap the tremendous benefits of operating in a more functional facility. It has also ensured an a</w:t>
      </w:r>
      <w:r>
        <w:rPr>
          <w:rFonts w:ascii="Trebuchet MS" w:hAnsi="Trebuchet MS"/>
          <w:sz w:val="20"/>
          <w:szCs w:val="20"/>
        </w:rPr>
        <w:t>ttractive, modern</w:t>
      </w:r>
      <w:r w:rsidRPr="002448E0">
        <w:rPr>
          <w:rFonts w:ascii="Trebuchet MS" w:hAnsi="Trebuchet MS"/>
          <w:sz w:val="20"/>
          <w:szCs w:val="20"/>
        </w:rPr>
        <w:t xml:space="preserve"> working environment with </w:t>
      </w:r>
      <w:r w:rsidR="00DF5B28">
        <w:rPr>
          <w:rFonts w:ascii="Trebuchet MS" w:hAnsi="Trebuchet MS"/>
          <w:sz w:val="20"/>
          <w:szCs w:val="20"/>
        </w:rPr>
        <w:t>a</w:t>
      </w:r>
      <w:r w:rsidRPr="002448E0">
        <w:rPr>
          <w:rFonts w:ascii="Trebuchet MS" w:hAnsi="Trebuchet MS"/>
          <w:sz w:val="20"/>
          <w:szCs w:val="20"/>
        </w:rPr>
        <w:t xml:space="preserve"> clean, crisp, contemporary design</w:t>
      </w:r>
      <w:r>
        <w:rPr>
          <w:rFonts w:ascii="Trebuchet MS" w:hAnsi="Trebuchet MS"/>
          <w:sz w:val="20"/>
          <w:szCs w:val="20"/>
        </w:rPr>
        <w:t xml:space="preserve"> </w:t>
      </w:r>
      <w:r w:rsidRPr="002448E0">
        <w:rPr>
          <w:rFonts w:ascii="Trebuchet MS" w:hAnsi="Trebuchet MS"/>
          <w:color w:val="000000"/>
          <w:sz w:val="20"/>
          <w:szCs w:val="20"/>
        </w:rPr>
        <w:t xml:space="preserve">and </w:t>
      </w:r>
      <w:r>
        <w:rPr>
          <w:rFonts w:ascii="Trebuchet MS" w:hAnsi="Trebuchet MS"/>
          <w:color w:val="000000"/>
          <w:sz w:val="20"/>
          <w:szCs w:val="20"/>
        </w:rPr>
        <w:t xml:space="preserve">the precinct’s </w:t>
      </w:r>
      <w:r w:rsidRPr="002448E0">
        <w:rPr>
          <w:rFonts w:ascii="Trebuchet MS" w:hAnsi="Trebuchet MS"/>
          <w:color w:val="000000"/>
          <w:sz w:val="20"/>
          <w:szCs w:val="20"/>
        </w:rPr>
        <w:t>beautiful, landscaped gardens</w:t>
      </w:r>
      <w:r>
        <w:rPr>
          <w:rFonts w:ascii="Trebuchet MS" w:hAnsi="Trebuchet MS"/>
          <w:sz w:val="20"/>
          <w:szCs w:val="20"/>
        </w:rPr>
        <w:t>,” s</w:t>
      </w:r>
      <w:r w:rsidRPr="002448E0">
        <w:rPr>
          <w:rFonts w:ascii="Trebuchet MS" w:hAnsi="Trebuchet MS"/>
          <w:sz w:val="20"/>
          <w:szCs w:val="20"/>
        </w:rPr>
        <w:t>ays Errol Taylor,</w:t>
      </w:r>
      <w:r>
        <w:rPr>
          <w:rFonts w:ascii="Trebuchet MS" w:hAnsi="Trebuchet MS"/>
          <w:sz w:val="20"/>
          <w:szCs w:val="20"/>
        </w:rPr>
        <w:t xml:space="preserve"> </w:t>
      </w:r>
      <w:r w:rsidRPr="000E3F2B">
        <w:rPr>
          <w:rFonts w:ascii="Trebuchet MS" w:hAnsi="Trebuchet MS"/>
          <w:color w:val="000000"/>
          <w:sz w:val="20"/>
          <w:szCs w:val="20"/>
        </w:rPr>
        <w:t>Head of Asset Management: Industrial at Growthpoint.</w:t>
      </w:r>
    </w:p>
    <w:p w14:paraId="3EC9C2C9" w14:textId="77777777" w:rsidR="00EA03FB" w:rsidRPr="002448E0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</w:p>
    <w:p w14:paraId="5D4268BE" w14:textId="77777777" w:rsidR="00EA03FB" w:rsidRDefault="00EA03FB" w:rsidP="00EA03FB">
      <w:pPr>
        <w:pStyle w:val="PlainText"/>
        <w:spacing w:line="276" w:lineRule="auto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Centralpoint also offers Beckman Coulter the advantages of</w:t>
      </w:r>
      <w:r w:rsidRPr="002448E0">
        <w:rPr>
          <w:rFonts w:ascii="Trebuchet MS" w:hAnsi="Trebuchet MS"/>
          <w:color w:val="000000"/>
          <w:sz w:val="20"/>
          <w:szCs w:val="20"/>
        </w:rPr>
        <w:t xml:space="preserve"> security, power availability, diverse fibre connectivity and </w:t>
      </w:r>
      <w:r>
        <w:rPr>
          <w:rFonts w:ascii="Trebuchet MS" w:hAnsi="Trebuchet MS"/>
          <w:color w:val="000000"/>
          <w:sz w:val="20"/>
          <w:szCs w:val="20"/>
        </w:rPr>
        <w:t xml:space="preserve">a </w:t>
      </w:r>
      <w:r w:rsidRPr="002448E0">
        <w:rPr>
          <w:rFonts w:ascii="Trebuchet MS" w:hAnsi="Trebuchet MS"/>
          <w:color w:val="000000"/>
          <w:sz w:val="20"/>
          <w:szCs w:val="20"/>
        </w:rPr>
        <w:t>well-maintained public precinct managed by a dedicated property owners</w:t>
      </w:r>
      <w:r>
        <w:rPr>
          <w:rFonts w:ascii="Trebuchet MS" w:hAnsi="Trebuchet MS"/>
          <w:color w:val="000000"/>
          <w:sz w:val="20"/>
          <w:szCs w:val="20"/>
        </w:rPr>
        <w:t>’</w:t>
      </w:r>
      <w:r w:rsidRPr="002448E0">
        <w:rPr>
          <w:rFonts w:ascii="Trebuchet MS" w:hAnsi="Trebuchet MS"/>
          <w:color w:val="000000"/>
          <w:sz w:val="20"/>
          <w:szCs w:val="20"/>
        </w:rPr>
        <w:t xml:space="preserve"> association.</w:t>
      </w:r>
    </w:p>
    <w:p w14:paraId="57B9250D" w14:textId="77777777" w:rsidR="00EA03FB" w:rsidRPr="002448E0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</w:p>
    <w:p w14:paraId="74CF505E" w14:textId="6284E639" w:rsidR="00EA03FB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  <w:r w:rsidRPr="002448E0">
        <w:rPr>
          <w:rFonts w:ascii="Trebuchet MS" w:hAnsi="Trebuchet MS"/>
          <w:sz w:val="20"/>
          <w:szCs w:val="20"/>
        </w:rPr>
        <w:t>As i</w:t>
      </w:r>
      <w:r>
        <w:rPr>
          <w:rFonts w:ascii="Trebuchet MS" w:hAnsi="Trebuchet MS"/>
          <w:sz w:val="20"/>
          <w:szCs w:val="20"/>
        </w:rPr>
        <w:t>s</w:t>
      </w:r>
      <w:r w:rsidRPr="002448E0">
        <w:rPr>
          <w:rFonts w:ascii="Trebuchet MS" w:hAnsi="Trebuchet MS"/>
          <w:sz w:val="20"/>
          <w:szCs w:val="20"/>
        </w:rPr>
        <w:t xml:space="preserve"> Growthpoint’s way, the new facility is designed with the environment in mind and features ample natural light, LED lighting and energy-efficient air</w:t>
      </w:r>
      <w:r>
        <w:rPr>
          <w:rFonts w:ascii="Trebuchet MS" w:hAnsi="Trebuchet MS"/>
          <w:sz w:val="20"/>
          <w:szCs w:val="20"/>
        </w:rPr>
        <w:t xml:space="preserve"> </w:t>
      </w:r>
      <w:r w:rsidRPr="002448E0">
        <w:rPr>
          <w:rFonts w:ascii="Trebuchet MS" w:hAnsi="Trebuchet MS"/>
          <w:sz w:val="20"/>
          <w:szCs w:val="20"/>
        </w:rPr>
        <w:t>conditioning. The building harvests rainwater for its landscaping</w:t>
      </w:r>
      <w:r>
        <w:rPr>
          <w:rFonts w:ascii="Trebuchet MS" w:hAnsi="Trebuchet MS"/>
          <w:sz w:val="20"/>
          <w:szCs w:val="20"/>
        </w:rPr>
        <w:t xml:space="preserve"> and</w:t>
      </w:r>
      <w:r w:rsidRPr="002448E0">
        <w:rPr>
          <w:rFonts w:ascii="Trebuchet MS" w:hAnsi="Trebuchet MS"/>
          <w:sz w:val="20"/>
          <w:szCs w:val="20"/>
        </w:rPr>
        <w:t xml:space="preserve"> is spec’d to include a reinforced roof structure </w:t>
      </w:r>
      <w:r>
        <w:rPr>
          <w:rFonts w:ascii="Trebuchet MS" w:hAnsi="Trebuchet MS"/>
          <w:sz w:val="20"/>
          <w:szCs w:val="20"/>
        </w:rPr>
        <w:t>that</w:t>
      </w:r>
      <w:r w:rsidRPr="002448E0">
        <w:rPr>
          <w:rFonts w:ascii="Trebuchet MS" w:hAnsi="Trebuchet MS"/>
          <w:sz w:val="20"/>
          <w:szCs w:val="20"/>
        </w:rPr>
        <w:t xml:space="preserve"> can accommodate the weight of solar panels. Its fit-for-purpose freezer and cold</w:t>
      </w:r>
      <w:r>
        <w:rPr>
          <w:rFonts w:ascii="Trebuchet MS" w:hAnsi="Trebuchet MS"/>
          <w:sz w:val="20"/>
          <w:szCs w:val="20"/>
        </w:rPr>
        <w:t xml:space="preserve"> </w:t>
      </w:r>
      <w:r w:rsidRPr="002448E0">
        <w:rPr>
          <w:rFonts w:ascii="Trebuchet MS" w:hAnsi="Trebuchet MS"/>
          <w:sz w:val="20"/>
          <w:szCs w:val="20"/>
        </w:rPr>
        <w:t xml:space="preserve">room, </w:t>
      </w:r>
      <w:r>
        <w:rPr>
          <w:rFonts w:ascii="Trebuchet MS" w:hAnsi="Trebuchet MS"/>
          <w:sz w:val="20"/>
          <w:szCs w:val="20"/>
        </w:rPr>
        <w:t>critical</w:t>
      </w:r>
      <w:r w:rsidRPr="002448E0">
        <w:rPr>
          <w:rFonts w:ascii="Trebuchet MS" w:hAnsi="Trebuchet MS"/>
          <w:sz w:val="20"/>
          <w:szCs w:val="20"/>
        </w:rPr>
        <w:t xml:space="preserve"> considerations for Beckman Coulter, use the latest environmentally</w:t>
      </w:r>
      <w:r w:rsidR="00DF5B28">
        <w:rPr>
          <w:rFonts w:ascii="Trebuchet MS" w:hAnsi="Trebuchet MS"/>
          <w:sz w:val="20"/>
          <w:szCs w:val="20"/>
        </w:rPr>
        <w:t>-</w:t>
      </w:r>
      <w:r w:rsidRPr="002448E0">
        <w:rPr>
          <w:rFonts w:ascii="Trebuchet MS" w:hAnsi="Trebuchet MS"/>
          <w:sz w:val="20"/>
          <w:szCs w:val="20"/>
        </w:rPr>
        <w:t xml:space="preserve">friendly cooling </w:t>
      </w:r>
      <w:r w:rsidR="00DF5B28">
        <w:rPr>
          <w:rFonts w:ascii="Trebuchet MS" w:hAnsi="Trebuchet MS"/>
          <w:sz w:val="20"/>
          <w:szCs w:val="20"/>
        </w:rPr>
        <w:t xml:space="preserve">systems </w:t>
      </w:r>
      <w:r w:rsidRPr="002448E0">
        <w:rPr>
          <w:rFonts w:ascii="Trebuchet MS" w:hAnsi="Trebuchet MS"/>
          <w:sz w:val="20"/>
          <w:szCs w:val="20"/>
        </w:rPr>
        <w:t>and perform</w:t>
      </w:r>
      <w:r>
        <w:rPr>
          <w:rFonts w:ascii="Trebuchet MS" w:hAnsi="Trebuchet MS"/>
          <w:sz w:val="20"/>
          <w:szCs w:val="20"/>
        </w:rPr>
        <w:t xml:space="preserve"> according to</w:t>
      </w:r>
      <w:r w:rsidRPr="002448E0">
        <w:rPr>
          <w:rFonts w:ascii="Trebuchet MS" w:hAnsi="Trebuchet MS"/>
          <w:sz w:val="20"/>
          <w:szCs w:val="20"/>
        </w:rPr>
        <w:t xml:space="preserve"> leading international standards. </w:t>
      </w:r>
    </w:p>
    <w:p w14:paraId="504B0E86" w14:textId="77777777" w:rsidR="00EA03FB" w:rsidRDefault="00EA03FB" w:rsidP="00EA03FB">
      <w:pPr>
        <w:pStyle w:val="PlainText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A790591" w14:textId="7231E0FD" w:rsidR="00EA03FB" w:rsidRPr="002448E0" w:rsidRDefault="00EA03FB" w:rsidP="00EA03FB">
      <w:pPr>
        <w:pStyle w:val="PlainText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448E0">
        <w:rPr>
          <w:rFonts w:ascii="Trebuchet MS" w:hAnsi="Trebuchet MS"/>
          <w:sz w:val="20"/>
          <w:szCs w:val="20"/>
        </w:rPr>
        <w:t>The new Beckman Coulter head office is well served by parking, and its distribution facility</w:t>
      </w:r>
      <w:r>
        <w:rPr>
          <w:rFonts w:ascii="Trebuchet MS" w:hAnsi="Trebuchet MS"/>
          <w:sz w:val="20"/>
          <w:szCs w:val="20"/>
        </w:rPr>
        <w:t xml:space="preserve"> is complemented by</w:t>
      </w:r>
      <w:r w:rsidRPr="002448E0">
        <w:rPr>
          <w:rFonts w:ascii="Trebuchet MS" w:hAnsi="Trebuchet MS"/>
          <w:sz w:val="20"/>
          <w:szCs w:val="20"/>
        </w:rPr>
        <w:t xml:space="preserve"> a good-sized yard to accommodate </w:t>
      </w:r>
      <w:r>
        <w:rPr>
          <w:rFonts w:ascii="Trebuchet MS" w:hAnsi="Trebuchet MS"/>
          <w:sz w:val="20"/>
          <w:szCs w:val="20"/>
        </w:rPr>
        <w:t>logistics traffic</w:t>
      </w:r>
      <w:r w:rsidRPr="002448E0">
        <w:rPr>
          <w:rFonts w:ascii="Trebuchet MS" w:hAnsi="Trebuchet MS"/>
          <w:sz w:val="20"/>
          <w:szCs w:val="20"/>
        </w:rPr>
        <w:t xml:space="preserve">. Staff, guests and logistics benefit from its prime location. </w:t>
      </w:r>
      <w:r w:rsidRPr="002448E0">
        <w:rPr>
          <w:rFonts w:ascii="Trebuchet MS" w:hAnsi="Trebuchet MS"/>
          <w:color w:val="000000" w:themeColor="text1"/>
          <w:sz w:val="20"/>
          <w:szCs w:val="20"/>
        </w:rPr>
        <w:t xml:space="preserve">Centralpoint is conveniently </w:t>
      </w:r>
      <w:r>
        <w:rPr>
          <w:rFonts w:ascii="Trebuchet MS" w:hAnsi="Trebuchet MS"/>
          <w:color w:val="000000" w:themeColor="text1"/>
          <w:sz w:val="20"/>
          <w:szCs w:val="20"/>
        </w:rPr>
        <w:t>situated right</w:t>
      </w:r>
      <w:r w:rsidRPr="002448E0">
        <w:rPr>
          <w:rFonts w:ascii="Trebuchet MS" w:hAnsi="Trebuchet MS"/>
          <w:color w:val="000000" w:themeColor="text1"/>
          <w:sz w:val="20"/>
          <w:szCs w:val="20"/>
        </w:rPr>
        <w:t xml:space="preserve"> off the N1 </w:t>
      </w:r>
      <w:proofErr w:type="spellStart"/>
      <w:r w:rsidRPr="002448E0">
        <w:rPr>
          <w:rFonts w:ascii="Trebuchet MS" w:hAnsi="Trebuchet MS"/>
          <w:color w:val="000000" w:themeColor="text1"/>
          <w:sz w:val="20"/>
          <w:szCs w:val="20"/>
        </w:rPr>
        <w:t>Samrand</w:t>
      </w:r>
      <w:proofErr w:type="spellEnd"/>
      <w:r w:rsidRPr="002448E0">
        <w:rPr>
          <w:rFonts w:ascii="Trebuchet MS" w:hAnsi="Trebuchet MS"/>
          <w:color w:val="000000" w:themeColor="text1"/>
          <w:sz w:val="20"/>
          <w:szCs w:val="20"/>
        </w:rPr>
        <w:t xml:space="preserve"> off-ramp between Johannesburg and Pretoria</w:t>
      </w:r>
      <w:r>
        <w:rPr>
          <w:rFonts w:ascii="Trebuchet MS" w:hAnsi="Trebuchet MS"/>
          <w:color w:val="000000" w:themeColor="text1"/>
          <w:sz w:val="20"/>
          <w:szCs w:val="20"/>
        </w:rPr>
        <w:t>,</w:t>
      </w:r>
      <w:r w:rsidRPr="002448E0">
        <w:rPr>
          <w:rFonts w:ascii="Trebuchet MS" w:hAnsi="Trebuchet MS"/>
          <w:color w:val="000000" w:themeColor="text1"/>
          <w:sz w:val="20"/>
          <w:szCs w:val="20"/>
        </w:rPr>
        <w:t xml:space="preserve"> with easy access to the east and west of Johannesburg and Pretoria. It enjoys </w:t>
      </w:r>
      <w:r w:rsidRPr="002448E0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superb highway access to the N1 North and South, and N14, easy connection to the R21 </w:t>
      </w:r>
      <w:proofErr w:type="spellStart"/>
      <w:r w:rsidR="002B5275">
        <w:rPr>
          <w:rFonts w:ascii="Trebuchet MS" w:hAnsi="Trebuchet MS"/>
          <w:color w:val="000000" w:themeColor="text1"/>
          <w:sz w:val="20"/>
          <w:szCs w:val="20"/>
        </w:rPr>
        <w:t>en</w:t>
      </w:r>
      <w:proofErr w:type="spellEnd"/>
      <w:r w:rsidR="002B5275" w:rsidRPr="002448E0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448E0">
        <w:rPr>
          <w:rFonts w:ascii="Trebuchet MS" w:hAnsi="Trebuchet MS"/>
          <w:color w:val="000000" w:themeColor="text1"/>
          <w:sz w:val="20"/>
          <w:szCs w:val="20"/>
        </w:rPr>
        <w:t xml:space="preserve">route to OR Tambo via </w:t>
      </w:r>
      <w:r w:rsidR="00BD05C1" w:rsidRPr="002448E0">
        <w:rPr>
          <w:rFonts w:ascii="Trebuchet MS" w:hAnsi="Trebuchet MS"/>
          <w:color w:val="000000" w:themeColor="text1"/>
          <w:sz w:val="20"/>
          <w:szCs w:val="20"/>
        </w:rPr>
        <w:t xml:space="preserve">Olifantsfontein </w:t>
      </w:r>
      <w:r w:rsidR="00BD05C1">
        <w:rPr>
          <w:rFonts w:ascii="Trebuchet MS" w:hAnsi="Trebuchet MS"/>
          <w:color w:val="000000" w:themeColor="text1"/>
          <w:sz w:val="20"/>
          <w:szCs w:val="20"/>
        </w:rPr>
        <w:t>R</w:t>
      </w:r>
      <w:r w:rsidR="00BD05C1" w:rsidRPr="002448E0">
        <w:rPr>
          <w:rFonts w:ascii="Trebuchet MS" w:hAnsi="Trebuchet MS"/>
          <w:color w:val="000000" w:themeColor="text1"/>
          <w:sz w:val="20"/>
          <w:szCs w:val="20"/>
        </w:rPr>
        <w:t>oad and</w:t>
      </w:r>
      <w:r w:rsidRPr="002448E0">
        <w:rPr>
          <w:rFonts w:ascii="Trebuchet MS" w:hAnsi="Trebuchet MS"/>
          <w:color w:val="000000" w:themeColor="text1"/>
          <w:sz w:val="20"/>
          <w:szCs w:val="20"/>
        </w:rPr>
        <w:t xml:space="preserve"> is well served by public transport.</w:t>
      </w:r>
    </w:p>
    <w:p w14:paraId="3FD7722E" w14:textId="77777777" w:rsidR="00EA03FB" w:rsidRPr="002448E0" w:rsidRDefault="00EA03FB" w:rsidP="00EA03FB">
      <w:pPr>
        <w:pStyle w:val="PlainText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474414C5" w14:textId="77777777" w:rsidR="00EA03FB" w:rsidRPr="002448E0" w:rsidRDefault="00EA03FB" w:rsidP="00EA03FB">
      <w:pPr>
        <w:pStyle w:val="PlainText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“</w:t>
      </w:r>
      <w:r w:rsidRPr="002448E0">
        <w:rPr>
          <w:rFonts w:ascii="Trebuchet MS" w:hAnsi="Trebuchet MS"/>
          <w:sz w:val="20"/>
          <w:szCs w:val="20"/>
        </w:rPr>
        <w:t>As an innovative business Beckman Coulter is an ideal fit for th</w:t>
      </w:r>
      <w:r>
        <w:rPr>
          <w:rFonts w:ascii="Trebuchet MS" w:hAnsi="Trebuchet MS"/>
          <w:sz w:val="20"/>
          <w:szCs w:val="20"/>
        </w:rPr>
        <w:t>e</w:t>
      </w:r>
      <w:r w:rsidRPr="002448E0">
        <w:rPr>
          <w:rFonts w:ascii="Trebuchet MS" w:hAnsi="Trebuchet MS"/>
          <w:sz w:val="20"/>
          <w:szCs w:val="20"/>
        </w:rPr>
        <w:t xml:space="preserve"> area, which </w:t>
      </w:r>
      <w:r>
        <w:rPr>
          <w:rFonts w:ascii="Trebuchet MS" w:hAnsi="Trebuchet MS"/>
          <w:sz w:val="20"/>
          <w:szCs w:val="20"/>
        </w:rPr>
        <w:t xml:space="preserve">is </w:t>
      </w:r>
      <w:r w:rsidRPr="002448E0">
        <w:rPr>
          <w:rFonts w:ascii="Trebuchet MS" w:hAnsi="Trebuchet MS"/>
          <w:sz w:val="20"/>
          <w:szCs w:val="20"/>
        </w:rPr>
        <w:t>characterised by a noteworthy concentration of high-tech companies,”</w:t>
      </w:r>
      <w:r>
        <w:rPr>
          <w:rFonts w:ascii="Trebuchet MS" w:hAnsi="Trebuchet MS"/>
          <w:sz w:val="20"/>
          <w:szCs w:val="20"/>
        </w:rPr>
        <w:t xml:space="preserve"> notes Taylor.</w:t>
      </w:r>
    </w:p>
    <w:p w14:paraId="19DD9D0A" w14:textId="77777777" w:rsidR="00EA03FB" w:rsidRPr="002448E0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</w:p>
    <w:p w14:paraId="65DE4972" w14:textId="77777777" w:rsidR="00EA03FB" w:rsidRPr="002448E0" w:rsidRDefault="00EA03FB" w:rsidP="00EA03FB">
      <w:pPr>
        <w:pStyle w:val="PlainText"/>
        <w:spacing w:line="276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2448E0">
        <w:rPr>
          <w:rFonts w:ascii="Trebuchet MS" w:hAnsi="Trebuchet MS"/>
          <w:color w:val="000000" w:themeColor="text1"/>
          <w:sz w:val="20"/>
          <w:szCs w:val="20"/>
        </w:rPr>
        <w:t xml:space="preserve">Beckman Coulter joins the five other developments in Growthpoint’s Centralpoint Innovation District development, which responds to the demand for quality, efficient, high-tech, logistics, warehousing and data centre facilities in great locations. </w:t>
      </w:r>
    </w:p>
    <w:p w14:paraId="1BB478D4" w14:textId="77777777" w:rsidR="00EA03FB" w:rsidRPr="002448E0" w:rsidRDefault="00EA03FB" w:rsidP="00EA03FB">
      <w:pPr>
        <w:pStyle w:val="PlainText"/>
        <w:spacing w:line="276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758C0B65" w14:textId="3E0154B8" w:rsidR="00EA03FB" w:rsidRPr="002448E0" w:rsidRDefault="00EA03FB" w:rsidP="00EA03FB">
      <w:pPr>
        <w:pStyle w:val="PlainText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448E0">
        <w:rPr>
          <w:rFonts w:ascii="Trebuchet MS" w:hAnsi="Trebuchet MS"/>
          <w:color w:val="000000"/>
          <w:sz w:val="20"/>
          <w:szCs w:val="20"/>
        </w:rPr>
        <w:t xml:space="preserve">Growthpoint recently completed </w:t>
      </w:r>
      <w:r w:rsidR="002B5275">
        <w:rPr>
          <w:rFonts w:ascii="Trebuchet MS" w:hAnsi="Trebuchet MS"/>
          <w:color w:val="000000"/>
          <w:sz w:val="20"/>
          <w:szCs w:val="20"/>
        </w:rPr>
        <w:t xml:space="preserve">the </w:t>
      </w:r>
      <w:r w:rsidRPr="002448E0">
        <w:rPr>
          <w:rFonts w:ascii="Trebuchet MS" w:hAnsi="Trebuchet MS"/>
          <w:color w:val="000000"/>
          <w:sz w:val="20"/>
          <w:szCs w:val="20"/>
        </w:rPr>
        <w:t xml:space="preserve">turnkey </w:t>
      </w:r>
      <w:r w:rsidRPr="002448E0">
        <w:rPr>
          <w:rFonts w:ascii="Trebuchet MS" w:hAnsi="Trebuchet MS"/>
          <w:sz w:val="20"/>
          <w:szCs w:val="20"/>
        </w:rPr>
        <w:t xml:space="preserve">data centre </w:t>
      </w:r>
      <w:r w:rsidRPr="002448E0">
        <w:rPr>
          <w:rFonts w:ascii="Trebuchet MS" w:hAnsi="Trebuchet MS"/>
          <w:color w:val="000000"/>
          <w:sz w:val="20"/>
          <w:szCs w:val="20"/>
        </w:rPr>
        <w:t xml:space="preserve">development of NTT Johannesburg 1 Data Centre at Centralpoint Innovation District, on behalf of NTT Ltd. Group, the world-leading global technology services provider, represented in Africa and the Middle East by Dimension Data, the South African systems integrator and managed services provider. NTT Johannesburg 1 Data Centre is due to launch in April 2022. </w:t>
      </w:r>
      <w:r w:rsidRPr="002448E0">
        <w:rPr>
          <w:rFonts w:ascii="Trebuchet MS" w:hAnsi="Trebuchet MS"/>
          <w:color w:val="000000" w:themeColor="text1"/>
          <w:sz w:val="20"/>
          <w:szCs w:val="20"/>
        </w:rPr>
        <w:t xml:space="preserve">Other developments in the precinct include the 10,000sqm Bakers SA Limited’s warehouse and distribution facility and regional offices, </w:t>
      </w:r>
      <w:r w:rsidR="00DF5B28">
        <w:rPr>
          <w:rFonts w:ascii="Trebuchet MS" w:hAnsi="Trebuchet MS"/>
          <w:color w:val="000000" w:themeColor="text1"/>
          <w:sz w:val="20"/>
          <w:szCs w:val="20"/>
        </w:rPr>
        <w:t xml:space="preserve">and </w:t>
      </w:r>
      <w:r w:rsidRPr="002448E0">
        <w:rPr>
          <w:rFonts w:ascii="Trebuchet MS" w:hAnsi="Trebuchet MS"/>
          <w:color w:val="000000" w:themeColor="text1"/>
          <w:sz w:val="20"/>
          <w:szCs w:val="20"/>
        </w:rPr>
        <w:t>the 27,000sqm Sterling Industrial Park</w:t>
      </w:r>
      <w:r w:rsidR="00DF5B28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189E0C3E" w14:textId="77777777" w:rsidR="00EA03FB" w:rsidRPr="002448E0" w:rsidRDefault="00EA03FB" w:rsidP="00EA03FB">
      <w:pPr>
        <w:pStyle w:val="PlainText"/>
        <w:spacing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02486564" w14:textId="7DC4D342" w:rsidR="00EA03FB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“The new Beckman Coulter building extends </w:t>
      </w:r>
      <w:r w:rsidRPr="002448E0">
        <w:rPr>
          <w:rFonts w:ascii="Trebuchet MS" w:hAnsi="Trebuchet MS"/>
          <w:color w:val="000000"/>
          <w:sz w:val="20"/>
          <w:szCs w:val="20"/>
        </w:rPr>
        <w:t>Growthpoint</w:t>
      </w:r>
      <w:r>
        <w:rPr>
          <w:rFonts w:ascii="Trebuchet MS" w:hAnsi="Trebuchet MS"/>
          <w:color w:val="000000"/>
          <w:sz w:val="20"/>
          <w:szCs w:val="20"/>
        </w:rPr>
        <w:t xml:space="preserve">’s track record of providing </w:t>
      </w:r>
      <w:r w:rsidRPr="002448E0">
        <w:rPr>
          <w:rFonts w:ascii="Trebuchet MS" w:hAnsi="Trebuchet MS"/>
          <w:color w:val="000000"/>
          <w:sz w:val="20"/>
          <w:szCs w:val="20"/>
        </w:rPr>
        <w:t>innovative and sustainable property solutions</w:t>
      </w:r>
      <w:r>
        <w:rPr>
          <w:rFonts w:ascii="Trebuchet MS" w:hAnsi="Trebuchet MS"/>
          <w:color w:val="000000"/>
          <w:sz w:val="20"/>
          <w:szCs w:val="20"/>
        </w:rPr>
        <w:t xml:space="preserve">, whether these properties are held in our own portfolios or </w:t>
      </w:r>
      <w:r w:rsidR="00DF5B28">
        <w:rPr>
          <w:rFonts w:ascii="Trebuchet MS" w:hAnsi="Trebuchet MS"/>
          <w:color w:val="000000"/>
          <w:sz w:val="20"/>
          <w:szCs w:val="20"/>
        </w:rPr>
        <w:t xml:space="preserve">acquired </w:t>
      </w:r>
      <w:r>
        <w:rPr>
          <w:rFonts w:ascii="Trebuchet MS" w:hAnsi="Trebuchet MS"/>
          <w:color w:val="000000"/>
          <w:sz w:val="20"/>
          <w:szCs w:val="20"/>
        </w:rPr>
        <w:t>by tenant-owners</w:t>
      </w:r>
      <w:r w:rsidR="00DF5B28">
        <w:rPr>
          <w:rFonts w:ascii="Trebuchet MS" w:hAnsi="Trebuchet MS"/>
          <w:color w:val="000000"/>
          <w:sz w:val="20"/>
          <w:szCs w:val="20"/>
        </w:rPr>
        <w:t xml:space="preserve"> and other third parties</w:t>
      </w:r>
      <w:r>
        <w:rPr>
          <w:rFonts w:ascii="Trebuchet MS" w:hAnsi="Trebuchet MS"/>
          <w:color w:val="000000"/>
          <w:sz w:val="20"/>
          <w:szCs w:val="20"/>
        </w:rPr>
        <w:t>,” says Taylor. Growthpoint has become</w:t>
      </w:r>
      <w:r w:rsidRPr="002448E0">
        <w:rPr>
          <w:rFonts w:ascii="Trebuchet MS" w:hAnsi="Trebuchet MS"/>
          <w:color w:val="000000"/>
          <w:sz w:val="20"/>
          <w:szCs w:val="20"/>
        </w:rPr>
        <w:t xml:space="preserve"> a South African leader in developing signature buildings tailored to leading local and multinational brands and businesses’ exacting requirements</w:t>
      </w:r>
      <w:r>
        <w:rPr>
          <w:rFonts w:ascii="Trebuchet MS" w:hAnsi="Trebuchet MS"/>
          <w:color w:val="000000"/>
          <w:sz w:val="20"/>
          <w:szCs w:val="20"/>
        </w:rPr>
        <w:t>, and</w:t>
      </w:r>
      <w:r w:rsidRPr="002448E0">
        <w:rPr>
          <w:rFonts w:ascii="Trebuchet MS" w:hAnsi="Trebuchet MS"/>
          <w:sz w:val="20"/>
          <w:szCs w:val="20"/>
        </w:rPr>
        <w:t xml:space="preserve"> has readied several more plug-and-play</w:t>
      </w:r>
      <w:r>
        <w:rPr>
          <w:rFonts w:ascii="Trebuchet MS" w:hAnsi="Trebuchet MS"/>
          <w:sz w:val="20"/>
          <w:szCs w:val="20"/>
        </w:rPr>
        <w:t xml:space="preserve"> </w:t>
      </w:r>
      <w:r w:rsidRPr="002448E0">
        <w:rPr>
          <w:rFonts w:ascii="Trebuchet MS" w:hAnsi="Trebuchet MS"/>
          <w:sz w:val="20"/>
          <w:szCs w:val="20"/>
        </w:rPr>
        <w:t xml:space="preserve">development sites </w:t>
      </w:r>
      <w:r>
        <w:rPr>
          <w:rFonts w:ascii="Trebuchet MS" w:hAnsi="Trebuchet MS"/>
          <w:sz w:val="20"/>
          <w:szCs w:val="20"/>
        </w:rPr>
        <w:t xml:space="preserve">for the roll-out of </w:t>
      </w:r>
      <w:r w:rsidRPr="002448E0">
        <w:rPr>
          <w:rFonts w:ascii="Trebuchet MS" w:hAnsi="Trebuchet MS"/>
          <w:sz w:val="20"/>
          <w:szCs w:val="20"/>
        </w:rPr>
        <w:t>Centralpoint Innovation District</w:t>
      </w:r>
      <w:r>
        <w:rPr>
          <w:rFonts w:ascii="Trebuchet MS" w:hAnsi="Trebuchet MS"/>
          <w:sz w:val="20"/>
          <w:szCs w:val="20"/>
        </w:rPr>
        <w:t>.</w:t>
      </w:r>
    </w:p>
    <w:p w14:paraId="2E667004" w14:textId="77777777" w:rsidR="00EA03FB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</w:p>
    <w:p w14:paraId="2AE41642" w14:textId="77777777" w:rsidR="00EA03FB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  <w:r w:rsidRPr="001A2514">
        <w:rPr>
          <w:rFonts w:ascii="Trebuchet MS" w:hAnsi="Trebuchet MS"/>
          <w:sz w:val="20"/>
          <w:szCs w:val="20"/>
        </w:rPr>
        <w:t xml:space="preserve">Growthpoint makes space to thrive in environmentally friendly buildings while improving the social and material wellbeing of individuals and communities. It is invested in real estate and communities across </w:t>
      </w:r>
      <w:r>
        <w:rPr>
          <w:rFonts w:ascii="Trebuchet MS" w:hAnsi="Trebuchet MS"/>
          <w:sz w:val="20"/>
          <w:szCs w:val="20"/>
        </w:rPr>
        <w:t xml:space="preserve">South Africa, </w:t>
      </w:r>
      <w:r w:rsidRPr="001A2514">
        <w:rPr>
          <w:rFonts w:ascii="Trebuchet MS" w:hAnsi="Trebuchet MS"/>
          <w:sz w:val="20"/>
          <w:szCs w:val="20"/>
        </w:rPr>
        <w:t>Africa, Australia, the UK and Eastern Europe. Growthpoint is 50% co-owner of the V&amp;A Waterfront in Cape Town.</w:t>
      </w:r>
    </w:p>
    <w:p w14:paraId="0B36B36D" w14:textId="77777777" w:rsidR="00EA03FB" w:rsidRDefault="00EA03FB" w:rsidP="00EA03FB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</w:p>
    <w:p w14:paraId="4C8E2115" w14:textId="77777777" w:rsidR="00EA03FB" w:rsidRPr="002448E0" w:rsidRDefault="00EA03FB" w:rsidP="00EA03FB">
      <w:pPr>
        <w:spacing w:after="0"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2448E0">
        <w:rPr>
          <w:rFonts w:ascii="Trebuchet MS" w:hAnsi="Trebuchet MS"/>
          <w:b/>
          <w:bCs/>
          <w:sz w:val="20"/>
          <w:szCs w:val="20"/>
        </w:rPr>
        <w:t>/</w:t>
      </w:r>
      <w:proofErr w:type="gramStart"/>
      <w:r w:rsidRPr="002448E0">
        <w:rPr>
          <w:rFonts w:ascii="Trebuchet MS" w:hAnsi="Trebuchet MS"/>
          <w:b/>
          <w:bCs/>
          <w:sz w:val="20"/>
          <w:szCs w:val="20"/>
        </w:rPr>
        <w:t>ends</w:t>
      </w:r>
      <w:proofErr w:type="gramEnd"/>
    </w:p>
    <w:p w14:paraId="0D28E853" w14:textId="77777777" w:rsidR="00380378" w:rsidRPr="00A26E2B" w:rsidRDefault="00380378" w:rsidP="007973A9">
      <w:pPr>
        <w:spacing w:after="0"/>
        <w:jc w:val="both"/>
        <w:rPr>
          <w:rFonts w:ascii="Trebuchet MS" w:hAnsi="Trebuchet MS"/>
          <w:color w:val="000000"/>
          <w:sz w:val="20"/>
          <w:szCs w:val="20"/>
          <w:lang w:val="en-ZA"/>
        </w:rPr>
      </w:pPr>
    </w:p>
    <w:p w14:paraId="323D2602" w14:textId="71C846F7" w:rsidR="006D10BC" w:rsidRPr="00A26E2B" w:rsidRDefault="006D10BC" w:rsidP="007973A9">
      <w:pPr>
        <w:spacing w:after="0" w:line="276" w:lineRule="auto"/>
        <w:contextualSpacing/>
        <w:rPr>
          <w:rFonts w:ascii="Trebuchet MS" w:hAnsi="Trebuchet MS" w:cs="Calibri"/>
          <w:b/>
          <w:bCs/>
          <w:caps/>
          <w:color w:val="000000" w:themeColor="text1"/>
          <w:sz w:val="20"/>
          <w:szCs w:val="20"/>
          <w:lang w:val="en-ZA" w:eastAsia="en-GB"/>
        </w:rPr>
      </w:pPr>
      <w:r w:rsidRPr="00A26E2B">
        <w:rPr>
          <w:rFonts w:ascii="Trebuchet MS" w:hAnsi="Trebuchet MS"/>
          <w:b/>
          <w:bCs/>
          <w:caps/>
          <w:color w:val="000000" w:themeColor="text1"/>
          <w:sz w:val="20"/>
          <w:szCs w:val="20"/>
          <w:lang w:val="en-ZA"/>
        </w:rPr>
        <w:t>Released by:</w:t>
      </w:r>
    </w:p>
    <w:p w14:paraId="6EE7ED85" w14:textId="77777777" w:rsidR="006D10BC" w:rsidRPr="00A26E2B" w:rsidRDefault="006D10BC" w:rsidP="007973A9">
      <w:pPr>
        <w:spacing w:after="0" w:line="276" w:lineRule="auto"/>
        <w:rPr>
          <w:rFonts w:ascii="Trebuchet MS" w:hAnsi="Trebuchet MS"/>
          <w:color w:val="000000" w:themeColor="text1"/>
          <w:sz w:val="20"/>
          <w:szCs w:val="20"/>
          <w:lang w:val="en-ZA"/>
        </w:rPr>
      </w:pPr>
      <w:r w:rsidRPr="00A26E2B">
        <w:rPr>
          <w:rFonts w:ascii="Trebuchet MS" w:hAnsi="Trebuchet MS"/>
          <w:color w:val="000000" w:themeColor="text1"/>
          <w:sz w:val="20"/>
          <w:szCs w:val="20"/>
          <w:lang w:val="en-ZA"/>
        </w:rPr>
        <w:t>Growthpoint Properties Limited</w:t>
      </w:r>
    </w:p>
    <w:p w14:paraId="528FFC81" w14:textId="77777777" w:rsidR="006D10BC" w:rsidRPr="00A26E2B" w:rsidRDefault="006D10BC" w:rsidP="007973A9">
      <w:pPr>
        <w:spacing w:after="0" w:line="276" w:lineRule="auto"/>
        <w:rPr>
          <w:rFonts w:ascii="Trebuchet MS" w:hAnsi="Trebuchet MS"/>
          <w:color w:val="000000" w:themeColor="text1"/>
          <w:sz w:val="20"/>
          <w:szCs w:val="20"/>
        </w:rPr>
      </w:pPr>
      <w:r w:rsidRPr="00A26E2B">
        <w:rPr>
          <w:rFonts w:ascii="Trebuchet MS" w:hAnsi="Trebuchet MS"/>
          <w:color w:val="000000" w:themeColor="text1"/>
          <w:sz w:val="20"/>
          <w:szCs w:val="20"/>
        </w:rPr>
        <w:t>Nadine Briers, Head, Marketing &amp; Communication</w:t>
      </w:r>
    </w:p>
    <w:p w14:paraId="4A65AB00" w14:textId="1E83316E" w:rsidR="00F3785E" w:rsidRPr="00A26E2B" w:rsidRDefault="006D10BC" w:rsidP="007973A9">
      <w:pPr>
        <w:spacing w:after="0" w:line="276" w:lineRule="auto"/>
        <w:rPr>
          <w:rFonts w:ascii="Trebuchet MS" w:hAnsi="Trebuchet MS"/>
          <w:color w:val="000000" w:themeColor="text1"/>
          <w:sz w:val="20"/>
          <w:szCs w:val="20"/>
          <w:lang w:val="en-ZA"/>
        </w:rPr>
      </w:pPr>
      <w:r w:rsidRPr="00A26E2B">
        <w:rPr>
          <w:rFonts w:ascii="Trebuchet MS" w:hAnsi="Trebuchet MS"/>
          <w:color w:val="000000" w:themeColor="text1"/>
          <w:sz w:val="20"/>
          <w:szCs w:val="20"/>
          <w:lang w:val="en-ZA"/>
        </w:rPr>
        <w:t>Tel: +27 (0) 11 944 6251</w:t>
      </w:r>
    </w:p>
    <w:p w14:paraId="67B823E7" w14:textId="2A0C020F" w:rsidR="00F3785E" w:rsidRPr="00A26E2B" w:rsidRDefault="00371702" w:rsidP="007973A9">
      <w:pPr>
        <w:spacing w:after="0" w:line="276" w:lineRule="auto"/>
        <w:contextualSpacing/>
        <w:jc w:val="both"/>
        <w:rPr>
          <w:rStyle w:val="Hyperlink"/>
          <w:rFonts w:ascii="Trebuchet MS" w:hAnsi="Trebuchet MS" w:cs="Times New Roman"/>
          <w:color w:val="000000" w:themeColor="text1"/>
          <w:sz w:val="20"/>
          <w:szCs w:val="20"/>
          <w:u w:val="none"/>
          <w:lang w:val="en-ZA" w:eastAsia="en-GB"/>
        </w:rPr>
      </w:pPr>
      <w:hyperlink r:id="rId10" w:history="1">
        <w:r w:rsidR="00F3785E" w:rsidRPr="00A26E2B">
          <w:rPr>
            <w:rStyle w:val="Hyperlink"/>
            <w:rFonts w:ascii="Trebuchet MS" w:hAnsi="Trebuchet MS" w:cs="Times New Roman"/>
            <w:color w:val="000000" w:themeColor="text1"/>
            <w:sz w:val="20"/>
            <w:szCs w:val="20"/>
            <w:lang w:val="en-ZA" w:eastAsia="en-GB"/>
          </w:rPr>
          <w:t>www.growthpoint.co.za</w:t>
        </w:r>
      </w:hyperlink>
      <w:r w:rsidR="00F3785E" w:rsidRPr="00A26E2B">
        <w:rPr>
          <w:rFonts w:ascii="Trebuchet MS" w:hAnsi="Trebuchet MS" w:cs="Times New Roman"/>
          <w:color w:val="000000" w:themeColor="text1"/>
          <w:sz w:val="20"/>
          <w:szCs w:val="20"/>
          <w:u w:val="single"/>
          <w:lang w:val="en-ZA" w:eastAsia="en-GB"/>
        </w:rPr>
        <w:t xml:space="preserve"> </w:t>
      </w:r>
    </w:p>
    <w:p w14:paraId="1E46356E" w14:textId="77777777" w:rsidR="00F3785E" w:rsidRPr="00A26E2B" w:rsidRDefault="00371702" w:rsidP="007973A9">
      <w:pPr>
        <w:spacing w:after="0" w:line="276" w:lineRule="auto"/>
        <w:jc w:val="both"/>
        <w:rPr>
          <w:rFonts w:ascii="Trebuchet MS" w:hAnsi="Trebuchet MS"/>
          <w:i/>
          <w:color w:val="000000" w:themeColor="text1"/>
          <w:sz w:val="20"/>
          <w:szCs w:val="20"/>
          <w:lang w:val="en-ZA"/>
        </w:rPr>
      </w:pPr>
      <w:hyperlink r:id="rId11" w:history="1">
        <w:r w:rsidR="00F3785E" w:rsidRPr="00A26E2B">
          <w:rPr>
            <w:rStyle w:val="Hyperlink"/>
            <w:rFonts w:ascii="Trebuchet MS" w:hAnsi="Trebuchet MS"/>
            <w:i/>
            <w:color w:val="000000" w:themeColor="text1"/>
            <w:sz w:val="20"/>
            <w:szCs w:val="20"/>
            <w:lang w:val="en-ZA"/>
          </w:rPr>
          <w:t>www.growthpoint.co.za</w:t>
        </w:r>
      </w:hyperlink>
    </w:p>
    <w:p w14:paraId="067C6EA4" w14:textId="77777777" w:rsidR="00F3785E" w:rsidRPr="00A26E2B" w:rsidRDefault="00371702" w:rsidP="007973A9">
      <w:pPr>
        <w:spacing w:after="0" w:line="276" w:lineRule="auto"/>
        <w:jc w:val="both"/>
        <w:rPr>
          <w:rFonts w:ascii="Trebuchet MS" w:hAnsi="Trebuchet MS"/>
          <w:i/>
          <w:color w:val="000000" w:themeColor="text1"/>
          <w:sz w:val="20"/>
          <w:szCs w:val="20"/>
          <w:lang w:val="en-ZA"/>
        </w:rPr>
      </w:pPr>
      <w:hyperlink r:id="rId12" w:history="1">
        <w:r w:rsidR="00F3785E" w:rsidRPr="00A26E2B">
          <w:rPr>
            <w:rStyle w:val="Hyperlink"/>
            <w:rFonts w:ascii="Trebuchet MS" w:hAnsi="Trebuchet MS"/>
            <w:i/>
            <w:color w:val="000000" w:themeColor="text1"/>
            <w:sz w:val="20"/>
            <w:szCs w:val="20"/>
            <w:lang w:val="en-ZA"/>
          </w:rPr>
          <w:t>www.facebook.com/Growthpoint</w:t>
        </w:r>
      </w:hyperlink>
    </w:p>
    <w:p w14:paraId="6EAD4D76" w14:textId="77777777" w:rsidR="00F3785E" w:rsidRPr="00A26E2B" w:rsidRDefault="00371702" w:rsidP="007973A9">
      <w:pPr>
        <w:spacing w:after="0" w:line="276" w:lineRule="auto"/>
        <w:jc w:val="both"/>
        <w:rPr>
          <w:rFonts w:ascii="Trebuchet MS" w:hAnsi="Trebuchet MS"/>
          <w:i/>
          <w:color w:val="000000" w:themeColor="text1"/>
          <w:sz w:val="20"/>
          <w:szCs w:val="20"/>
          <w:lang w:val="en-ZA"/>
        </w:rPr>
      </w:pPr>
      <w:hyperlink r:id="rId13" w:history="1">
        <w:r w:rsidR="00F3785E" w:rsidRPr="00A26E2B">
          <w:rPr>
            <w:rStyle w:val="Hyperlink"/>
            <w:rFonts w:ascii="Trebuchet MS" w:hAnsi="Trebuchet MS"/>
            <w:i/>
            <w:color w:val="000000" w:themeColor="text1"/>
            <w:sz w:val="20"/>
            <w:szCs w:val="20"/>
            <w:lang w:val="en-ZA"/>
          </w:rPr>
          <w:t>www.twitter.com/Growthpoint</w:t>
        </w:r>
      </w:hyperlink>
    </w:p>
    <w:p w14:paraId="09819770" w14:textId="77777777" w:rsidR="00F3785E" w:rsidRPr="00A26E2B" w:rsidRDefault="00371702" w:rsidP="007973A9">
      <w:pPr>
        <w:spacing w:after="0" w:line="276" w:lineRule="auto"/>
        <w:jc w:val="both"/>
        <w:rPr>
          <w:rFonts w:ascii="Trebuchet MS" w:hAnsi="Trebuchet MS"/>
          <w:i/>
          <w:color w:val="000000" w:themeColor="text1"/>
          <w:sz w:val="20"/>
          <w:szCs w:val="20"/>
          <w:lang w:val="en-ZA"/>
        </w:rPr>
      </w:pPr>
      <w:hyperlink r:id="rId14" w:history="1">
        <w:r w:rsidR="00F3785E" w:rsidRPr="00A26E2B">
          <w:rPr>
            <w:rStyle w:val="Hyperlink"/>
            <w:rFonts w:ascii="Trebuchet MS" w:hAnsi="Trebuchet MS"/>
            <w:i/>
            <w:color w:val="000000" w:themeColor="text1"/>
            <w:sz w:val="20"/>
            <w:szCs w:val="20"/>
            <w:lang w:val="en-ZA"/>
          </w:rPr>
          <w:t>www.linkedin.com/company/growthpoint-properties-ltd</w:t>
        </w:r>
      </w:hyperlink>
    </w:p>
    <w:p w14:paraId="7255646F" w14:textId="77777777" w:rsidR="003220D2" w:rsidRPr="00A26E2B" w:rsidRDefault="00371702" w:rsidP="007973A9">
      <w:pPr>
        <w:spacing w:after="0" w:line="276" w:lineRule="auto"/>
        <w:jc w:val="both"/>
        <w:rPr>
          <w:rFonts w:ascii="Trebuchet MS" w:hAnsi="Trebuchet MS"/>
          <w:i/>
          <w:color w:val="000000" w:themeColor="text1"/>
          <w:sz w:val="20"/>
          <w:szCs w:val="20"/>
        </w:rPr>
      </w:pPr>
      <w:hyperlink r:id="rId15" w:history="1">
        <w:r w:rsidR="00F3785E" w:rsidRPr="00A26E2B">
          <w:rPr>
            <w:rStyle w:val="Hyperlink"/>
            <w:rFonts w:ascii="Trebuchet MS" w:hAnsi="Trebuchet MS"/>
            <w:i/>
            <w:color w:val="000000" w:themeColor="text1"/>
            <w:sz w:val="20"/>
            <w:szCs w:val="20"/>
          </w:rPr>
          <w:t>www.youtube.com/GrowthpointBroadcast</w:t>
        </w:r>
      </w:hyperlink>
    </w:p>
    <w:p w14:paraId="26FFA17E" w14:textId="77777777" w:rsidR="0021079B" w:rsidRDefault="0021079B" w:rsidP="00A26E2B">
      <w:pPr>
        <w:spacing w:after="0" w:line="276" w:lineRule="auto"/>
        <w:rPr>
          <w:rFonts w:ascii="Trebuchet MS" w:hAnsi="Trebuchet MS"/>
          <w:i/>
          <w:color w:val="000000" w:themeColor="text1"/>
          <w:sz w:val="20"/>
          <w:szCs w:val="20"/>
        </w:rPr>
      </w:pPr>
    </w:p>
    <w:p w14:paraId="4C163A01" w14:textId="557464F4" w:rsidR="003220D2" w:rsidRPr="00A26E2B" w:rsidRDefault="00F3785E" w:rsidP="00A26E2B">
      <w:pPr>
        <w:spacing w:after="0" w:line="276" w:lineRule="auto"/>
        <w:rPr>
          <w:rFonts w:ascii="Trebuchet MS" w:eastAsia="Open Sans" w:hAnsi="Trebuchet MS" w:cs="Open Sans"/>
          <w:color w:val="000000" w:themeColor="text1"/>
          <w:sz w:val="20"/>
          <w:szCs w:val="20"/>
          <w:lang w:eastAsia="en-GB"/>
        </w:rPr>
      </w:pPr>
      <w:r w:rsidRPr="00A26E2B">
        <w:rPr>
          <w:rFonts w:ascii="Trebuchet MS" w:eastAsia="Open Sans" w:hAnsi="Trebuchet MS" w:cs="Open Sans"/>
          <w:color w:val="000000" w:themeColor="text1"/>
          <w:sz w:val="20"/>
          <w:szCs w:val="20"/>
          <w:lang w:eastAsia="en-GB"/>
        </w:rPr>
        <w:t>For more information, or to book an interview, please conta</w:t>
      </w:r>
      <w:r w:rsidR="00506483" w:rsidRPr="00A26E2B">
        <w:rPr>
          <w:rFonts w:ascii="Trebuchet MS" w:eastAsia="Open Sans" w:hAnsi="Trebuchet MS" w:cs="Open Sans"/>
          <w:color w:val="000000" w:themeColor="text1"/>
          <w:sz w:val="20"/>
          <w:szCs w:val="20"/>
          <w:lang w:eastAsia="en-GB"/>
        </w:rPr>
        <w:t xml:space="preserve">ct </w:t>
      </w:r>
      <w:r w:rsidR="0021079B">
        <w:rPr>
          <w:rFonts w:ascii="Trebuchet MS" w:eastAsia="Open Sans" w:hAnsi="Trebuchet MS" w:cs="Open Sans"/>
          <w:color w:val="000000" w:themeColor="text1"/>
          <w:sz w:val="20"/>
          <w:szCs w:val="20"/>
          <w:lang w:eastAsia="en-GB"/>
        </w:rPr>
        <w:t>Anne Lovell</w:t>
      </w:r>
      <w:r w:rsidR="003220D2" w:rsidRPr="00A26E2B">
        <w:rPr>
          <w:rFonts w:ascii="Trebuchet MS" w:eastAsia="Open Sans" w:hAnsi="Trebuchet MS" w:cs="Open Sans"/>
          <w:color w:val="000000" w:themeColor="text1"/>
          <w:sz w:val="20"/>
          <w:szCs w:val="20"/>
          <w:lang w:eastAsia="en-GB"/>
        </w:rPr>
        <w:t xml:space="preserve">, </w:t>
      </w:r>
      <w:r w:rsidR="00A26E2B" w:rsidRPr="00A26E2B">
        <w:rPr>
          <w:rFonts w:ascii="Trebuchet MS" w:eastAsia="Open Sans" w:hAnsi="Trebuchet MS" w:cs="Open Sans"/>
          <w:color w:val="000000" w:themeColor="text1"/>
          <w:sz w:val="20"/>
          <w:szCs w:val="20"/>
          <w:lang w:eastAsia="en-GB"/>
        </w:rPr>
        <w:t>083</w:t>
      </w:r>
      <w:r w:rsidR="0021079B">
        <w:rPr>
          <w:rFonts w:ascii="Trebuchet MS" w:eastAsia="Open Sans" w:hAnsi="Trebuchet MS" w:cs="Open Sans"/>
          <w:color w:val="000000" w:themeColor="text1"/>
          <w:sz w:val="20"/>
          <w:szCs w:val="20"/>
          <w:lang w:eastAsia="en-GB"/>
        </w:rPr>
        <w:t> 651 7777</w:t>
      </w:r>
      <w:r w:rsidRPr="00A26E2B">
        <w:rPr>
          <w:rFonts w:ascii="Trebuchet MS" w:eastAsia="Open Sans" w:hAnsi="Trebuchet MS" w:cs="Open Sans"/>
          <w:color w:val="000000" w:themeColor="text1"/>
          <w:sz w:val="20"/>
          <w:szCs w:val="20"/>
          <w:lang w:eastAsia="en-GB"/>
        </w:rPr>
        <w:t xml:space="preserve"> or </w:t>
      </w:r>
      <w:r w:rsidR="0021079B">
        <w:rPr>
          <w:rFonts w:ascii="Trebuchet MS" w:hAnsi="Trebuchet MS" w:cs="Times New Roman"/>
          <w:color w:val="000000" w:themeColor="text1"/>
          <w:sz w:val="20"/>
          <w:szCs w:val="20"/>
          <w:lang w:eastAsia="en-GB"/>
        </w:rPr>
        <w:t>Ann</w:t>
      </w:r>
      <w:r w:rsidR="00A26E2B" w:rsidRPr="00A26E2B">
        <w:rPr>
          <w:rFonts w:ascii="Trebuchet MS" w:hAnsi="Trebuchet MS" w:cs="Times New Roman"/>
          <w:color w:val="000000" w:themeColor="text1"/>
          <w:sz w:val="20"/>
          <w:szCs w:val="20"/>
          <w:lang w:eastAsia="en-GB"/>
        </w:rPr>
        <w:t>e</w:t>
      </w:r>
      <w:r w:rsidRPr="00A26E2B">
        <w:rPr>
          <w:rFonts w:ascii="Trebuchet MS" w:hAnsi="Trebuchet MS" w:cs="Times New Roman"/>
          <w:color w:val="000000" w:themeColor="text1"/>
          <w:sz w:val="20"/>
          <w:szCs w:val="20"/>
          <w:lang w:eastAsia="en-GB"/>
        </w:rPr>
        <w:t>@marketingconcepts.co.za.</w:t>
      </w:r>
      <w:r w:rsidRPr="00A26E2B">
        <w:rPr>
          <w:rFonts w:ascii="Trebuchet MS" w:eastAsia="Open Sans" w:hAnsi="Trebuchet MS" w:cs="Open Sans"/>
          <w:color w:val="000000" w:themeColor="text1"/>
          <w:sz w:val="20"/>
          <w:szCs w:val="20"/>
          <w:lang w:eastAsia="en-GB"/>
        </w:rPr>
        <w:t xml:space="preserve"> </w:t>
      </w:r>
    </w:p>
    <w:sectPr w:rsidR="003220D2" w:rsidRPr="00A26E2B" w:rsidSect="0021079B">
      <w:headerReference w:type="default" r:id="rId16"/>
      <w:pgSz w:w="12240" w:h="15840"/>
      <w:pgMar w:top="1440" w:right="1440" w:bottom="1134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1659" w14:textId="77777777" w:rsidR="00371702" w:rsidRDefault="00371702" w:rsidP="006623A2">
      <w:pPr>
        <w:spacing w:after="0" w:line="240" w:lineRule="auto"/>
      </w:pPr>
      <w:r>
        <w:separator/>
      </w:r>
    </w:p>
  </w:endnote>
  <w:endnote w:type="continuationSeparator" w:id="0">
    <w:p w14:paraId="59CF364E" w14:textId="77777777" w:rsidR="00371702" w:rsidRDefault="00371702" w:rsidP="006623A2">
      <w:pPr>
        <w:spacing w:after="0" w:line="240" w:lineRule="auto"/>
      </w:pPr>
      <w:r>
        <w:continuationSeparator/>
      </w:r>
    </w:p>
  </w:endnote>
  <w:endnote w:type="continuationNotice" w:id="1">
    <w:p w14:paraId="5FCF9A9B" w14:textId="77777777" w:rsidR="00371702" w:rsidRDefault="00371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582F" w14:textId="77777777" w:rsidR="00371702" w:rsidRDefault="00371702" w:rsidP="006623A2">
      <w:pPr>
        <w:spacing w:after="0" w:line="240" w:lineRule="auto"/>
      </w:pPr>
      <w:r>
        <w:separator/>
      </w:r>
    </w:p>
  </w:footnote>
  <w:footnote w:type="continuationSeparator" w:id="0">
    <w:p w14:paraId="6830185C" w14:textId="77777777" w:rsidR="00371702" w:rsidRDefault="00371702" w:rsidP="006623A2">
      <w:pPr>
        <w:spacing w:after="0" w:line="240" w:lineRule="auto"/>
      </w:pPr>
      <w:r>
        <w:continuationSeparator/>
      </w:r>
    </w:p>
  </w:footnote>
  <w:footnote w:type="continuationNotice" w:id="1">
    <w:p w14:paraId="2472F156" w14:textId="77777777" w:rsidR="00371702" w:rsidRDefault="003717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56F5" w14:textId="77777777" w:rsidR="00EA03FB" w:rsidRDefault="00EA03FB" w:rsidP="00BF01D5">
    <w:pPr>
      <w:pStyle w:val="Header"/>
      <w:jc w:val="center"/>
    </w:pPr>
  </w:p>
  <w:p w14:paraId="6B03BE00" w14:textId="0846778F" w:rsidR="00D02A3F" w:rsidRDefault="00054C3A" w:rsidP="00BF01D5">
    <w:pPr>
      <w:pStyle w:val="Header"/>
      <w:jc w:val="center"/>
    </w:pPr>
    <w:r>
      <w:rPr>
        <w:noProof/>
        <w:lang w:val="en-ZA" w:eastAsia="en-ZA"/>
      </w:rPr>
      <w:drawing>
        <wp:inline distT="0" distB="0" distL="0" distR="0" wp14:anchorId="4E5D2EBF" wp14:editId="683F2EDE">
          <wp:extent cx="2994660" cy="1232098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OWTHPOINT LOGO_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262" cy="1232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90495"/>
    <w:multiLevelType w:val="hybridMultilevel"/>
    <w:tmpl w:val="38DC99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31398"/>
    <w:multiLevelType w:val="hybridMultilevel"/>
    <w:tmpl w:val="B506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KwNDY0NzUzsTAwtzBR0lEKTi0uzszPAykwNK0FAEDvypstAAAA"/>
  </w:docVars>
  <w:rsids>
    <w:rsidRoot w:val="00453810"/>
    <w:rsid w:val="00003AAD"/>
    <w:rsid w:val="00003D02"/>
    <w:rsid w:val="0005320B"/>
    <w:rsid w:val="00054C3A"/>
    <w:rsid w:val="0006412D"/>
    <w:rsid w:val="00064BAC"/>
    <w:rsid w:val="0006739F"/>
    <w:rsid w:val="00094827"/>
    <w:rsid w:val="000C4874"/>
    <w:rsid w:val="000D32C6"/>
    <w:rsid w:val="000D4F64"/>
    <w:rsid w:val="001365BA"/>
    <w:rsid w:val="0014264F"/>
    <w:rsid w:val="00143459"/>
    <w:rsid w:val="00152C4C"/>
    <w:rsid w:val="0018244B"/>
    <w:rsid w:val="0018620E"/>
    <w:rsid w:val="001E089F"/>
    <w:rsid w:val="001E7AD4"/>
    <w:rsid w:val="001E7E67"/>
    <w:rsid w:val="001F1C63"/>
    <w:rsid w:val="001F6D45"/>
    <w:rsid w:val="0021079B"/>
    <w:rsid w:val="00222E7A"/>
    <w:rsid w:val="00230478"/>
    <w:rsid w:val="00235FAF"/>
    <w:rsid w:val="0024606A"/>
    <w:rsid w:val="00274AC4"/>
    <w:rsid w:val="0027524E"/>
    <w:rsid w:val="002B5275"/>
    <w:rsid w:val="002B6936"/>
    <w:rsid w:val="002C7E01"/>
    <w:rsid w:val="002D3908"/>
    <w:rsid w:val="002E7505"/>
    <w:rsid w:val="00313DB2"/>
    <w:rsid w:val="00314D2D"/>
    <w:rsid w:val="0032181A"/>
    <w:rsid w:val="003220D2"/>
    <w:rsid w:val="00331E38"/>
    <w:rsid w:val="00337571"/>
    <w:rsid w:val="00357743"/>
    <w:rsid w:val="00363B64"/>
    <w:rsid w:val="00367914"/>
    <w:rsid w:val="00371702"/>
    <w:rsid w:val="00380378"/>
    <w:rsid w:val="00397C56"/>
    <w:rsid w:val="003C15A3"/>
    <w:rsid w:val="003C7ED3"/>
    <w:rsid w:val="003D527B"/>
    <w:rsid w:val="00401E49"/>
    <w:rsid w:val="00412E03"/>
    <w:rsid w:val="0042019E"/>
    <w:rsid w:val="00453810"/>
    <w:rsid w:val="00463A6D"/>
    <w:rsid w:val="00475EFD"/>
    <w:rsid w:val="00495FA4"/>
    <w:rsid w:val="004C020D"/>
    <w:rsid w:val="004E1F2A"/>
    <w:rsid w:val="004E4383"/>
    <w:rsid w:val="004F3E2F"/>
    <w:rsid w:val="00501B9F"/>
    <w:rsid w:val="00506483"/>
    <w:rsid w:val="005505EA"/>
    <w:rsid w:val="00557346"/>
    <w:rsid w:val="00562141"/>
    <w:rsid w:val="00570281"/>
    <w:rsid w:val="00591A99"/>
    <w:rsid w:val="005D6C35"/>
    <w:rsid w:val="005F199B"/>
    <w:rsid w:val="006067A6"/>
    <w:rsid w:val="0062423A"/>
    <w:rsid w:val="0062551B"/>
    <w:rsid w:val="00653FD7"/>
    <w:rsid w:val="006623A2"/>
    <w:rsid w:val="00666458"/>
    <w:rsid w:val="00666C5C"/>
    <w:rsid w:val="00680210"/>
    <w:rsid w:val="006C59C4"/>
    <w:rsid w:val="006D10BC"/>
    <w:rsid w:val="007255AB"/>
    <w:rsid w:val="00731095"/>
    <w:rsid w:val="00731BCA"/>
    <w:rsid w:val="00744CDC"/>
    <w:rsid w:val="00756A1F"/>
    <w:rsid w:val="00774248"/>
    <w:rsid w:val="00787971"/>
    <w:rsid w:val="007973A9"/>
    <w:rsid w:val="007B546A"/>
    <w:rsid w:val="007C0487"/>
    <w:rsid w:val="007F291C"/>
    <w:rsid w:val="008112DC"/>
    <w:rsid w:val="0083043B"/>
    <w:rsid w:val="00830953"/>
    <w:rsid w:val="008511C4"/>
    <w:rsid w:val="008542D7"/>
    <w:rsid w:val="00883E95"/>
    <w:rsid w:val="00893726"/>
    <w:rsid w:val="008A72C8"/>
    <w:rsid w:val="008C319A"/>
    <w:rsid w:val="00902C05"/>
    <w:rsid w:val="00917BB0"/>
    <w:rsid w:val="00930EDA"/>
    <w:rsid w:val="00933B93"/>
    <w:rsid w:val="009503DF"/>
    <w:rsid w:val="00971548"/>
    <w:rsid w:val="009752CF"/>
    <w:rsid w:val="009769C2"/>
    <w:rsid w:val="00976D99"/>
    <w:rsid w:val="00994DF7"/>
    <w:rsid w:val="009E09B2"/>
    <w:rsid w:val="009F01E4"/>
    <w:rsid w:val="00A041FD"/>
    <w:rsid w:val="00A05555"/>
    <w:rsid w:val="00A12F13"/>
    <w:rsid w:val="00A16C71"/>
    <w:rsid w:val="00A26E2B"/>
    <w:rsid w:val="00A3296A"/>
    <w:rsid w:val="00A36C99"/>
    <w:rsid w:val="00A60165"/>
    <w:rsid w:val="00A650B7"/>
    <w:rsid w:val="00A846F1"/>
    <w:rsid w:val="00AC1900"/>
    <w:rsid w:val="00AC468F"/>
    <w:rsid w:val="00AC6F55"/>
    <w:rsid w:val="00AF21C1"/>
    <w:rsid w:val="00AF355B"/>
    <w:rsid w:val="00AF7E4B"/>
    <w:rsid w:val="00B359BD"/>
    <w:rsid w:val="00B6637C"/>
    <w:rsid w:val="00B71774"/>
    <w:rsid w:val="00B75388"/>
    <w:rsid w:val="00B766FF"/>
    <w:rsid w:val="00B85A0F"/>
    <w:rsid w:val="00BA2A6A"/>
    <w:rsid w:val="00BD05C1"/>
    <w:rsid w:val="00BE75CF"/>
    <w:rsid w:val="00BE7AED"/>
    <w:rsid w:val="00BE7BD6"/>
    <w:rsid w:val="00BF01D5"/>
    <w:rsid w:val="00BF0C6C"/>
    <w:rsid w:val="00BF2D6A"/>
    <w:rsid w:val="00C0540C"/>
    <w:rsid w:val="00C111DA"/>
    <w:rsid w:val="00C15872"/>
    <w:rsid w:val="00C170D5"/>
    <w:rsid w:val="00C4355F"/>
    <w:rsid w:val="00C45265"/>
    <w:rsid w:val="00C827BC"/>
    <w:rsid w:val="00C94C0C"/>
    <w:rsid w:val="00CA24AD"/>
    <w:rsid w:val="00CB3572"/>
    <w:rsid w:val="00CF2387"/>
    <w:rsid w:val="00D02A3F"/>
    <w:rsid w:val="00D07B4D"/>
    <w:rsid w:val="00D134C8"/>
    <w:rsid w:val="00D31500"/>
    <w:rsid w:val="00D32C1A"/>
    <w:rsid w:val="00D74CB0"/>
    <w:rsid w:val="00DA4538"/>
    <w:rsid w:val="00DB268A"/>
    <w:rsid w:val="00DC3FF6"/>
    <w:rsid w:val="00DC5FCF"/>
    <w:rsid w:val="00DC7347"/>
    <w:rsid w:val="00DD6F4A"/>
    <w:rsid w:val="00DE558B"/>
    <w:rsid w:val="00DF3987"/>
    <w:rsid w:val="00DF5B28"/>
    <w:rsid w:val="00E158FB"/>
    <w:rsid w:val="00E16D40"/>
    <w:rsid w:val="00E24B4C"/>
    <w:rsid w:val="00E26C51"/>
    <w:rsid w:val="00E6613C"/>
    <w:rsid w:val="00E81108"/>
    <w:rsid w:val="00E910F9"/>
    <w:rsid w:val="00EA03FB"/>
    <w:rsid w:val="00EB26FF"/>
    <w:rsid w:val="00EB795D"/>
    <w:rsid w:val="00EC1534"/>
    <w:rsid w:val="00EC25D3"/>
    <w:rsid w:val="00EC29D5"/>
    <w:rsid w:val="00EE36B9"/>
    <w:rsid w:val="00EE510C"/>
    <w:rsid w:val="00EF1097"/>
    <w:rsid w:val="00F046C4"/>
    <w:rsid w:val="00F11315"/>
    <w:rsid w:val="00F164F7"/>
    <w:rsid w:val="00F264EA"/>
    <w:rsid w:val="00F3785E"/>
    <w:rsid w:val="00F70CF3"/>
    <w:rsid w:val="00FB0400"/>
    <w:rsid w:val="00FC6C69"/>
    <w:rsid w:val="00FD23C2"/>
    <w:rsid w:val="00FD5208"/>
    <w:rsid w:val="00FD5DD2"/>
    <w:rsid w:val="00FE3888"/>
    <w:rsid w:val="00FE5A14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ACDC04"/>
  <w15:chartTrackingRefBased/>
  <w15:docId w15:val="{14B6F852-CCFF-41B8-BB5F-E1DEB867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810"/>
    <w:pPr>
      <w:spacing w:after="0" w:line="240" w:lineRule="auto"/>
      <w:ind w:left="720"/>
    </w:pPr>
    <w:rPr>
      <w:rFonts w:ascii="Arial" w:hAnsi="Arial" w:cs="Arial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538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A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2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A2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6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C6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C6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69"/>
    <w:rPr>
      <w:rFonts w:ascii="Segoe UI" w:hAnsi="Segoe UI" w:cs="Segoe UI"/>
      <w:sz w:val="18"/>
      <w:szCs w:val="18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359BD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359BD"/>
    <w:rPr>
      <w:rFonts w:ascii="Calibri" w:hAnsi="Calibri" w:cs="Calibri"/>
      <w:lang w:val="en-GB" w:eastAsia="en-GB"/>
    </w:rPr>
  </w:style>
  <w:style w:type="paragraph" w:customStyle="1" w:styleId="Body">
    <w:name w:val="Body"/>
    <w:rsid w:val="00222E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222E7A"/>
    <w:rPr>
      <w:color w:val="0563C1" w:themeColor="hyperlink"/>
      <w:u w:val="single"/>
    </w:rPr>
  </w:style>
  <w:style w:type="character" w:customStyle="1" w:styleId="None">
    <w:name w:val="None"/>
    <w:rsid w:val="00222E7A"/>
  </w:style>
  <w:style w:type="character" w:customStyle="1" w:styleId="Hyperlink2">
    <w:name w:val="Hyperlink.2"/>
    <w:basedOn w:val="None"/>
    <w:rsid w:val="00222E7A"/>
    <w:rPr>
      <w:outline w:val="0"/>
      <w:color w:val="0000EE"/>
      <w:u w:val="single" w:color="0000ED"/>
    </w:rPr>
  </w:style>
  <w:style w:type="paragraph" w:customStyle="1" w:styleId="Default">
    <w:name w:val="Default"/>
    <w:rsid w:val="00A3296A"/>
    <w:pPr>
      <w:autoSpaceDE w:val="0"/>
      <w:autoSpaceDN w:val="0"/>
      <w:adjustRightInd w:val="0"/>
      <w:spacing w:after="0" w:line="240" w:lineRule="auto"/>
    </w:pPr>
    <w:rPr>
      <w:rFonts w:ascii="Myriad Pro Cond" w:hAnsi="Myriad Pro Cond" w:cs="Myriad Pro Cond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DB268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witter.com/Growthpo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Growthpo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rowthpoint.co.za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youtube.com/GrowthpointBroadcast" TargetMode="External"/><Relationship Id="rId10" Type="http://schemas.openxmlformats.org/officeDocument/2006/relationships/hyperlink" Target="http://www.growthpoint.co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inkedin.com/company/growthpoint-properties-lt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E77A89961DD4E8E505906AD1B70BC" ma:contentTypeVersion="13" ma:contentTypeDescription="Create a new document." ma:contentTypeScope="" ma:versionID="0444b74c283c272faa0a49dcbf98ac7f">
  <xsd:schema xmlns:xsd="http://www.w3.org/2001/XMLSchema" xmlns:xs="http://www.w3.org/2001/XMLSchema" xmlns:p="http://schemas.microsoft.com/office/2006/metadata/properties" xmlns:ns2="9f5d4060-c6ee-44e2-adc4-12f9fd246ccc" xmlns:ns3="34b45ad1-52f3-4988-b2c6-6ce62e1bb65a" targetNamespace="http://schemas.microsoft.com/office/2006/metadata/properties" ma:root="true" ma:fieldsID="f6fe0a7b84b0002301dce62ec68caad0" ns2:_="" ns3:_="">
    <xsd:import namespace="9f5d4060-c6ee-44e2-adc4-12f9fd246ccc"/>
    <xsd:import namespace="34b45ad1-52f3-4988-b2c6-6ce62e1bb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d4060-c6ee-44e2-adc4-12f9fd246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5ad1-52f3-4988-b2c6-6ce62e1bb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485DF-6C08-49AB-8DFF-61BE53427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4FF43-C49A-4291-B277-B243D818A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d4060-c6ee-44e2-adc4-12f9fd246ccc"/>
    <ds:schemaRef ds:uri="34b45ad1-52f3-4988-b2c6-6ce62e1bb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1E37D-76DF-4D72-848C-C8CEBC07FA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2022-02-07T09:38:00Z</cp:lastPrinted>
  <dcterms:created xsi:type="dcterms:W3CDTF">2022-03-25T09:17:00Z</dcterms:created>
  <dcterms:modified xsi:type="dcterms:W3CDTF">2022-03-25T09:17:00Z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0x01010003FE77A89961DD4E8E505906AD1B70BC</vt:lpwstr>
  </property>
</Properties>
</file>