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D7EDB" w14:textId="77777777" w:rsidR="00EB4DC1" w:rsidRPr="00926A34" w:rsidRDefault="00EB4DC1" w:rsidP="00926A34">
      <w:pPr>
        <w:spacing w:after="0"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 xml:space="preserve">NEWS RELEASE FROM ATTERBURY </w:t>
      </w:r>
    </w:p>
    <w:p w14:paraId="35E3B2AA" w14:textId="77777777" w:rsidR="006609E7" w:rsidRDefault="006609E7" w:rsidP="00926A34">
      <w:pPr>
        <w:spacing w:after="0" w:line="276" w:lineRule="auto"/>
        <w:jc w:val="both"/>
        <w:rPr>
          <w:rFonts w:asciiTheme="majorHAnsi" w:hAnsiTheme="majorHAnsi" w:cstheme="majorHAnsi"/>
          <w:color w:val="000000" w:themeColor="text1"/>
        </w:rPr>
      </w:pPr>
    </w:p>
    <w:p w14:paraId="6B4870CC" w14:textId="6E304B6A" w:rsidR="00EB4DC1" w:rsidRPr="00926A34" w:rsidRDefault="005C4AF2" w:rsidP="00926A34">
      <w:pPr>
        <w:spacing w:after="0" w:line="276" w:lineRule="auto"/>
        <w:jc w:val="both"/>
        <w:rPr>
          <w:rFonts w:asciiTheme="majorHAnsi" w:hAnsiTheme="majorHAnsi" w:cstheme="majorHAnsi"/>
          <w:color w:val="000000" w:themeColor="text1"/>
        </w:rPr>
      </w:pPr>
      <w:r>
        <w:rPr>
          <w:rFonts w:asciiTheme="majorHAnsi" w:hAnsiTheme="majorHAnsi" w:cstheme="majorHAnsi"/>
          <w:color w:val="000000" w:themeColor="text1"/>
        </w:rPr>
        <w:t xml:space="preserve">16 </w:t>
      </w:r>
      <w:r w:rsidR="000F5B50">
        <w:rPr>
          <w:rFonts w:asciiTheme="majorHAnsi" w:hAnsiTheme="majorHAnsi" w:cstheme="majorHAnsi"/>
          <w:color w:val="000000" w:themeColor="text1"/>
        </w:rPr>
        <w:t>October</w:t>
      </w:r>
      <w:r w:rsidR="000F5B50" w:rsidRPr="00926A34">
        <w:rPr>
          <w:rFonts w:asciiTheme="majorHAnsi" w:hAnsiTheme="majorHAnsi" w:cstheme="majorHAnsi"/>
          <w:color w:val="000000" w:themeColor="text1"/>
        </w:rPr>
        <w:t xml:space="preserve"> </w:t>
      </w:r>
      <w:r w:rsidR="00EB4DC1" w:rsidRPr="00926A34">
        <w:rPr>
          <w:rFonts w:asciiTheme="majorHAnsi" w:hAnsiTheme="majorHAnsi" w:cstheme="majorHAnsi"/>
          <w:color w:val="000000" w:themeColor="text1"/>
        </w:rPr>
        <w:t>2020</w:t>
      </w:r>
    </w:p>
    <w:p w14:paraId="551C28C3" w14:textId="77777777" w:rsidR="00EB4DC1" w:rsidRPr="00926A34" w:rsidRDefault="00EB4DC1" w:rsidP="00926A34">
      <w:pPr>
        <w:spacing w:after="0" w:line="276" w:lineRule="auto"/>
        <w:jc w:val="center"/>
        <w:rPr>
          <w:rFonts w:asciiTheme="majorHAnsi" w:hAnsiTheme="majorHAnsi" w:cstheme="majorHAnsi"/>
          <w:i/>
          <w:color w:val="000000" w:themeColor="text1"/>
        </w:rPr>
      </w:pPr>
    </w:p>
    <w:p w14:paraId="345494FC" w14:textId="151DE6DE" w:rsidR="00EB4DC1" w:rsidRPr="00926A34" w:rsidRDefault="00EB4DC1" w:rsidP="00926A34">
      <w:pPr>
        <w:spacing w:after="0" w:line="276" w:lineRule="auto"/>
        <w:jc w:val="center"/>
        <w:rPr>
          <w:rFonts w:asciiTheme="majorHAnsi" w:hAnsiTheme="majorHAnsi" w:cstheme="majorHAnsi"/>
          <w:b/>
          <w:bCs/>
          <w:i/>
          <w:color w:val="000000" w:themeColor="text1"/>
        </w:rPr>
      </w:pPr>
      <w:r w:rsidRPr="00926A34">
        <w:rPr>
          <w:rFonts w:asciiTheme="majorHAnsi" w:hAnsiTheme="majorHAnsi" w:cstheme="majorHAnsi"/>
          <w:b/>
          <w:bCs/>
          <w:i/>
          <w:color w:val="000000" w:themeColor="text1"/>
        </w:rPr>
        <w:t>The Courier Guy signs for a new 10,000</w:t>
      </w:r>
      <w:r w:rsidRPr="00926A34">
        <w:rPr>
          <w:rFonts w:asciiTheme="majorHAnsi" w:hAnsiTheme="majorHAnsi" w:cstheme="majorHAnsi"/>
          <w:b/>
          <w:bCs/>
          <w:i/>
          <w:iCs/>
          <w:color w:val="000000" w:themeColor="text1"/>
        </w:rPr>
        <w:t>m</w:t>
      </w:r>
      <w:r w:rsidRPr="00926A34">
        <w:rPr>
          <w:rFonts w:asciiTheme="majorHAnsi" w:hAnsiTheme="majorHAnsi" w:cstheme="majorHAnsi"/>
          <w:b/>
          <w:bCs/>
          <w:i/>
          <w:iCs/>
          <w:color w:val="000000" w:themeColor="text1"/>
          <w:vertAlign w:val="superscript"/>
        </w:rPr>
        <w:t>2</w:t>
      </w:r>
      <w:r w:rsidRPr="00926A34">
        <w:rPr>
          <w:rFonts w:asciiTheme="majorHAnsi" w:hAnsiTheme="majorHAnsi" w:cstheme="majorHAnsi"/>
          <w:b/>
          <w:bCs/>
          <w:i/>
          <w:color w:val="000000" w:themeColor="text1"/>
        </w:rPr>
        <w:t xml:space="preserve"> facility at Atterbury’s King Air Industria development</w:t>
      </w:r>
    </w:p>
    <w:p w14:paraId="2BE460B7" w14:textId="77777777" w:rsidR="00EB4DC1" w:rsidRPr="00926A34" w:rsidRDefault="00EB4DC1" w:rsidP="00926A34">
      <w:pPr>
        <w:spacing w:after="0" w:line="276" w:lineRule="auto"/>
        <w:jc w:val="both"/>
        <w:rPr>
          <w:rFonts w:asciiTheme="majorHAnsi" w:hAnsiTheme="majorHAnsi" w:cstheme="majorHAnsi"/>
          <w:color w:val="000000" w:themeColor="text1"/>
        </w:rPr>
      </w:pPr>
    </w:p>
    <w:p w14:paraId="1F6E6197" w14:textId="797C99EC" w:rsidR="00EB4DC1" w:rsidRDefault="00EB4DC1" w:rsidP="00B92104">
      <w:pPr>
        <w:spacing w:after="0"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 xml:space="preserve">The Courier Guy has chosen King Air Industria as the new base for its Western Cape operations. </w:t>
      </w:r>
    </w:p>
    <w:p w14:paraId="3C29F962" w14:textId="77777777" w:rsidR="00926A34" w:rsidRPr="00926A34" w:rsidRDefault="00926A34" w:rsidP="00B92104">
      <w:pPr>
        <w:spacing w:after="0" w:line="276" w:lineRule="auto"/>
        <w:jc w:val="both"/>
        <w:rPr>
          <w:rFonts w:asciiTheme="majorHAnsi" w:hAnsiTheme="majorHAnsi" w:cstheme="majorHAnsi"/>
          <w:color w:val="000000" w:themeColor="text1"/>
        </w:rPr>
      </w:pPr>
    </w:p>
    <w:p w14:paraId="432F1334" w14:textId="3150E7D0" w:rsidR="00EB4DC1" w:rsidRDefault="00EB4DC1" w:rsidP="00B92104">
      <w:pPr>
        <w:spacing w:after="0"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Recognised as the fastest growing courier company in South Africa, The Courier Guy has outgrown its current premises and sought a bigger facility to accommodate its ongoing expansion. It identified the 72ha King Air Industria as its ideal location with the necessary security and flexibility for its immediate needs and future growth requirements.</w:t>
      </w:r>
    </w:p>
    <w:p w14:paraId="07D9EDC8" w14:textId="77777777" w:rsidR="00926A34" w:rsidRPr="00926A34" w:rsidRDefault="00926A34" w:rsidP="00B92104">
      <w:pPr>
        <w:spacing w:after="0" w:line="276" w:lineRule="auto"/>
        <w:jc w:val="both"/>
        <w:rPr>
          <w:rFonts w:asciiTheme="majorHAnsi" w:hAnsiTheme="majorHAnsi" w:cstheme="majorHAnsi"/>
          <w:color w:val="000000" w:themeColor="text1"/>
        </w:rPr>
      </w:pPr>
    </w:p>
    <w:p w14:paraId="2CF53986" w14:textId="4E83D59E" w:rsidR="00EB4DC1" w:rsidRDefault="00EB4DC1" w:rsidP="00B92104">
      <w:pPr>
        <w:spacing w:after="0"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 xml:space="preserve">The superbly located fit-for-purpose facility at King Air Industria is being developed by leading property investors and developers Atterbury Property and Old Mutual Properties just minutes from Cape Town International Airport.  </w:t>
      </w:r>
    </w:p>
    <w:p w14:paraId="32A6DE93" w14:textId="77777777" w:rsidR="00926A34" w:rsidRPr="00926A34" w:rsidRDefault="00926A34" w:rsidP="00B92104">
      <w:pPr>
        <w:spacing w:after="0" w:line="276" w:lineRule="auto"/>
        <w:jc w:val="both"/>
        <w:rPr>
          <w:rFonts w:asciiTheme="majorHAnsi" w:hAnsiTheme="majorHAnsi" w:cstheme="majorHAnsi"/>
          <w:color w:val="000000" w:themeColor="text1"/>
        </w:rPr>
      </w:pPr>
    </w:p>
    <w:p w14:paraId="37FE854B" w14:textId="46B56E84" w:rsidR="00EB4DC1" w:rsidRDefault="00EB4DC1" w:rsidP="00B92104">
      <w:pPr>
        <w:spacing w:after="0"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To start, The Courier Guy’s new facility will provide 2,000m</w:t>
      </w:r>
      <w:r w:rsidRPr="00926A34">
        <w:rPr>
          <w:rFonts w:asciiTheme="majorHAnsi" w:hAnsiTheme="majorHAnsi" w:cstheme="majorHAnsi"/>
          <w:color w:val="000000" w:themeColor="text1"/>
          <w:vertAlign w:val="superscript"/>
        </w:rPr>
        <w:t>2</w:t>
      </w:r>
      <w:r w:rsidRPr="00926A34">
        <w:rPr>
          <w:rFonts w:asciiTheme="majorHAnsi" w:hAnsiTheme="majorHAnsi" w:cstheme="majorHAnsi"/>
          <w:color w:val="000000" w:themeColor="text1"/>
        </w:rPr>
        <w:t xml:space="preserve"> offices and 8,1</w:t>
      </w:r>
      <w:r w:rsidR="00184BCD" w:rsidRPr="00926A34">
        <w:rPr>
          <w:rFonts w:asciiTheme="majorHAnsi" w:hAnsiTheme="majorHAnsi" w:cstheme="majorHAnsi"/>
          <w:color w:val="000000" w:themeColor="text1"/>
        </w:rPr>
        <w:t>1</w:t>
      </w:r>
      <w:r w:rsidRPr="00926A34">
        <w:rPr>
          <w:rFonts w:asciiTheme="majorHAnsi" w:hAnsiTheme="majorHAnsi" w:cstheme="majorHAnsi"/>
          <w:color w:val="000000" w:themeColor="text1"/>
        </w:rPr>
        <w:t>2m</w:t>
      </w:r>
      <w:r w:rsidRPr="00926A34">
        <w:rPr>
          <w:rFonts w:asciiTheme="majorHAnsi" w:hAnsiTheme="majorHAnsi" w:cstheme="majorHAnsi"/>
          <w:color w:val="000000" w:themeColor="text1"/>
          <w:vertAlign w:val="superscript"/>
        </w:rPr>
        <w:t>2</w:t>
      </w:r>
      <w:r w:rsidRPr="00926A34">
        <w:rPr>
          <w:rFonts w:asciiTheme="majorHAnsi" w:hAnsiTheme="majorHAnsi" w:cstheme="majorHAnsi"/>
          <w:color w:val="000000" w:themeColor="text1"/>
        </w:rPr>
        <w:t xml:space="preserve"> </w:t>
      </w:r>
      <w:r w:rsidR="00A31456" w:rsidRPr="00926A34">
        <w:rPr>
          <w:rFonts w:asciiTheme="majorHAnsi" w:hAnsiTheme="majorHAnsi" w:cstheme="majorHAnsi"/>
          <w:color w:val="000000" w:themeColor="text1"/>
        </w:rPr>
        <w:t xml:space="preserve">warehouse </w:t>
      </w:r>
      <w:r w:rsidRPr="00926A34">
        <w:rPr>
          <w:rFonts w:asciiTheme="majorHAnsi" w:hAnsiTheme="majorHAnsi" w:cstheme="majorHAnsi"/>
          <w:color w:val="000000" w:themeColor="text1"/>
        </w:rPr>
        <w:t xml:space="preserve">space in its first phase. The building’s design </w:t>
      </w:r>
      <w:r w:rsidR="00A31456" w:rsidRPr="00926A34">
        <w:rPr>
          <w:rFonts w:asciiTheme="majorHAnsi" w:hAnsiTheme="majorHAnsi" w:cstheme="majorHAnsi"/>
          <w:color w:val="000000" w:themeColor="text1"/>
        </w:rPr>
        <w:t xml:space="preserve">provides </w:t>
      </w:r>
      <w:r w:rsidRPr="00926A34">
        <w:rPr>
          <w:rFonts w:asciiTheme="majorHAnsi" w:hAnsiTheme="majorHAnsi" w:cstheme="majorHAnsi"/>
          <w:color w:val="000000" w:themeColor="text1"/>
        </w:rPr>
        <w:t>the ability to almost double the size of their facility over 10 years, without paying a premium now.</w:t>
      </w:r>
    </w:p>
    <w:p w14:paraId="395D91E0" w14:textId="77777777" w:rsidR="00926A34" w:rsidRPr="00926A34" w:rsidRDefault="00926A34" w:rsidP="00B92104">
      <w:pPr>
        <w:spacing w:after="0" w:line="276" w:lineRule="auto"/>
        <w:jc w:val="both"/>
        <w:rPr>
          <w:rFonts w:asciiTheme="majorHAnsi" w:hAnsiTheme="majorHAnsi" w:cstheme="majorHAnsi"/>
          <w:color w:val="000000" w:themeColor="text1"/>
        </w:rPr>
      </w:pPr>
    </w:p>
    <w:p w14:paraId="6A28314C" w14:textId="641D6EBD" w:rsidR="00FE10E2" w:rsidRDefault="00A31456" w:rsidP="00B92104">
      <w:pPr>
        <w:spacing w:after="0"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James Ehlers</w:t>
      </w:r>
      <w:r w:rsidR="00EB4DC1" w:rsidRPr="00926A34">
        <w:rPr>
          <w:rFonts w:asciiTheme="majorHAnsi" w:hAnsiTheme="majorHAnsi" w:cstheme="majorHAnsi"/>
          <w:color w:val="000000" w:themeColor="text1"/>
        </w:rPr>
        <w:t xml:space="preserve">, </w:t>
      </w:r>
      <w:r w:rsidRPr="00926A34">
        <w:rPr>
          <w:rFonts w:asciiTheme="majorHAnsi" w:hAnsiTheme="majorHAnsi" w:cstheme="majorHAnsi"/>
          <w:color w:val="000000" w:themeColor="text1"/>
        </w:rPr>
        <w:t>Development Director for Atterbury</w:t>
      </w:r>
      <w:r w:rsidR="00EB4DC1" w:rsidRPr="00926A34">
        <w:rPr>
          <w:rFonts w:asciiTheme="majorHAnsi" w:hAnsiTheme="majorHAnsi" w:cstheme="majorHAnsi"/>
          <w:color w:val="000000" w:themeColor="text1"/>
        </w:rPr>
        <w:t>, comments, “We are thrilled to announce the first development and long-term lease at King Air Industria with The Courier Guy. Deals of this scale are scarce in general, and even more so now considering the current global economic climate as a result of the COVID-19 pandemic.</w:t>
      </w:r>
      <w:r w:rsidR="00926A34" w:rsidRPr="00926A34">
        <w:rPr>
          <w:rFonts w:asciiTheme="majorHAnsi" w:hAnsiTheme="majorHAnsi" w:cstheme="majorHAnsi"/>
          <w:color w:val="000000" w:themeColor="text1"/>
        </w:rPr>
        <w:t xml:space="preserve"> </w:t>
      </w:r>
      <w:r w:rsidR="00EB4DC1" w:rsidRPr="00926A34">
        <w:rPr>
          <w:rFonts w:asciiTheme="majorHAnsi" w:hAnsiTheme="majorHAnsi" w:cstheme="majorHAnsi"/>
          <w:color w:val="000000" w:themeColor="text1"/>
        </w:rPr>
        <w:t xml:space="preserve">Our R3bn King Air Industria development represents valuable private sector investment in SA’s economic recovery.” </w:t>
      </w:r>
    </w:p>
    <w:p w14:paraId="582E2366" w14:textId="7D10D89E" w:rsidR="000F5B50" w:rsidRDefault="000F5B50" w:rsidP="00B92104">
      <w:pPr>
        <w:spacing w:after="0" w:line="276" w:lineRule="auto"/>
        <w:jc w:val="both"/>
        <w:rPr>
          <w:rFonts w:asciiTheme="majorHAnsi" w:hAnsiTheme="majorHAnsi" w:cstheme="majorHAnsi"/>
          <w:color w:val="000000" w:themeColor="text1"/>
        </w:rPr>
      </w:pPr>
    </w:p>
    <w:p w14:paraId="0CA06A62" w14:textId="2A655B57" w:rsidR="000F5B50" w:rsidRPr="000F5B50" w:rsidRDefault="000F5B50" w:rsidP="00B92104">
      <w:pPr>
        <w:jc w:val="both"/>
        <w:rPr>
          <w:rFonts w:asciiTheme="majorHAnsi" w:hAnsiTheme="majorHAnsi" w:cstheme="majorHAnsi"/>
          <w:lang w:val="en-US"/>
        </w:rPr>
      </w:pPr>
      <w:r w:rsidRPr="000F5B50">
        <w:rPr>
          <w:rFonts w:asciiTheme="majorHAnsi" w:hAnsiTheme="majorHAnsi" w:cstheme="majorHAnsi"/>
          <w:lang w:val="en-US"/>
        </w:rPr>
        <w:t xml:space="preserve">Stephen </w:t>
      </w:r>
      <w:proofErr w:type="spellStart"/>
      <w:r w:rsidRPr="000F5B50">
        <w:rPr>
          <w:rFonts w:asciiTheme="majorHAnsi" w:hAnsiTheme="majorHAnsi" w:cstheme="majorHAnsi"/>
          <w:lang w:val="en-US"/>
        </w:rPr>
        <w:t>Gleisner</w:t>
      </w:r>
      <w:proofErr w:type="spellEnd"/>
      <w:r w:rsidRPr="000F5B50">
        <w:rPr>
          <w:rFonts w:asciiTheme="majorHAnsi" w:hAnsiTheme="majorHAnsi" w:cstheme="majorHAnsi"/>
          <w:lang w:val="en-US"/>
        </w:rPr>
        <w:t xml:space="preserve">, Managing Director of The Courier Guy, says, “The Courier Guy is excited to partner with Atterbury on the development of a state-of-the-art logistics facility in Cape Town and thanks Atterbury for their professionalism and efficiency in this process. The new distribution </w:t>
      </w:r>
      <w:proofErr w:type="spellStart"/>
      <w:r w:rsidRPr="000F5B50">
        <w:rPr>
          <w:rFonts w:asciiTheme="majorHAnsi" w:hAnsiTheme="majorHAnsi" w:cstheme="majorHAnsi"/>
          <w:lang w:val="en-US"/>
        </w:rPr>
        <w:t>centre</w:t>
      </w:r>
      <w:proofErr w:type="spellEnd"/>
      <w:r w:rsidRPr="000F5B50">
        <w:rPr>
          <w:rFonts w:asciiTheme="majorHAnsi" w:hAnsiTheme="majorHAnsi" w:cstheme="majorHAnsi"/>
          <w:lang w:val="en-US"/>
        </w:rPr>
        <w:t xml:space="preserve"> will allow The Courier Guy to further entrench our core values of customer service and on-time delivery in the greater Cape Town area.”</w:t>
      </w:r>
    </w:p>
    <w:p w14:paraId="3041B114" w14:textId="5DF7F708" w:rsidR="00FE10E2" w:rsidRDefault="00FE10E2" w:rsidP="00B92104">
      <w:pPr>
        <w:spacing w:after="0" w:line="276" w:lineRule="auto"/>
        <w:jc w:val="both"/>
        <w:rPr>
          <w:rFonts w:asciiTheme="majorHAnsi" w:eastAsia="Times New Roman" w:hAnsiTheme="majorHAnsi" w:cstheme="majorHAnsi"/>
          <w:color w:val="000000"/>
          <w:lang w:val="en-ZA" w:eastAsia="en-GB"/>
        </w:rPr>
      </w:pPr>
      <w:r w:rsidRPr="00926A34">
        <w:rPr>
          <w:rFonts w:asciiTheme="majorHAnsi" w:hAnsiTheme="majorHAnsi" w:cstheme="majorHAnsi"/>
          <w:color w:val="000000" w:themeColor="text1"/>
        </w:rPr>
        <w:t>The deal was introduced by Guy de la Port</w:t>
      </w:r>
      <w:r w:rsidR="00844574">
        <w:rPr>
          <w:rFonts w:asciiTheme="majorHAnsi" w:hAnsiTheme="majorHAnsi" w:cstheme="majorHAnsi"/>
          <w:color w:val="000000" w:themeColor="text1"/>
        </w:rPr>
        <w:t>e</w:t>
      </w:r>
      <w:r w:rsidRPr="00926A34">
        <w:rPr>
          <w:rFonts w:asciiTheme="majorHAnsi" w:hAnsiTheme="majorHAnsi" w:cstheme="majorHAnsi"/>
          <w:color w:val="000000" w:themeColor="text1"/>
        </w:rPr>
        <w:t xml:space="preserve"> from Airport Property, who says that </w:t>
      </w:r>
      <w:r w:rsidRPr="00926A34">
        <w:rPr>
          <w:rFonts w:asciiTheme="majorHAnsi" w:eastAsia="Times New Roman" w:hAnsiTheme="majorHAnsi" w:cstheme="majorHAnsi"/>
          <w:color w:val="000000"/>
          <w:lang w:val="en-ZA" w:eastAsia="en-GB"/>
        </w:rPr>
        <w:t xml:space="preserve">Atterbury provided an unbeatable turnkey proposal for </w:t>
      </w:r>
      <w:r w:rsidRPr="00926A34">
        <w:rPr>
          <w:rFonts w:asciiTheme="majorHAnsi" w:eastAsia="Times New Roman" w:hAnsiTheme="majorHAnsi" w:cstheme="majorHAnsi"/>
          <w:color w:val="000000"/>
          <w:lang w:val="en-ZA"/>
        </w:rPr>
        <w:t xml:space="preserve">The </w:t>
      </w:r>
      <w:r w:rsidRPr="00926A34">
        <w:rPr>
          <w:rFonts w:asciiTheme="majorHAnsi" w:eastAsia="Times New Roman" w:hAnsiTheme="majorHAnsi" w:cstheme="majorHAnsi"/>
          <w:color w:val="000000"/>
          <w:lang w:val="en-ZA" w:eastAsia="en-GB"/>
        </w:rPr>
        <w:t>Courier Guy.</w:t>
      </w:r>
      <w:r w:rsidRPr="00926A34">
        <w:rPr>
          <w:rFonts w:asciiTheme="majorHAnsi" w:eastAsia="Times New Roman" w:hAnsiTheme="majorHAnsi" w:cstheme="majorHAnsi"/>
          <w:color w:val="000000"/>
          <w:lang w:val="en-ZA"/>
        </w:rPr>
        <w:t xml:space="preserve"> He adds</w:t>
      </w:r>
      <w:r w:rsidR="00926A34" w:rsidRPr="00926A34">
        <w:rPr>
          <w:rFonts w:asciiTheme="majorHAnsi" w:eastAsia="Times New Roman" w:hAnsiTheme="majorHAnsi" w:cstheme="majorHAnsi"/>
          <w:color w:val="000000"/>
          <w:lang w:val="en-ZA" w:eastAsia="en-GB"/>
        </w:rPr>
        <w:t>, “</w:t>
      </w:r>
      <w:r w:rsidRPr="00926A34">
        <w:rPr>
          <w:rFonts w:asciiTheme="majorHAnsi" w:eastAsia="Times New Roman" w:hAnsiTheme="majorHAnsi" w:cstheme="majorHAnsi"/>
          <w:color w:val="000000"/>
          <w:lang w:val="en-ZA" w:eastAsia="en-GB"/>
        </w:rPr>
        <w:t xml:space="preserve">King Air </w:t>
      </w:r>
      <w:r w:rsidRPr="00926A34">
        <w:rPr>
          <w:rFonts w:asciiTheme="majorHAnsi" w:eastAsia="Times New Roman" w:hAnsiTheme="majorHAnsi" w:cstheme="majorHAnsi"/>
          <w:color w:val="000000"/>
          <w:lang w:val="en-ZA"/>
        </w:rPr>
        <w:t xml:space="preserve">Industria </w:t>
      </w:r>
      <w:r w:rsidRPr="00926A34">
        <w:rPr>
          <w:rFonts w:asciiTheme="majorHAnsi" w:eastAsia="Times New Roman" w:hAnsiTheme="majorHAnsi" w:cstheme="majorHAnsi"/>
          <w:color w:val="000000"/>
          <w:lang w:val="en-ZA" w:eastAsia="en-GB"/>
        </w:rPr>
        <w:t>provides The Courier Guy with all the benefits of a world-class industrial park, situated very close to Cape Town International Airport's Freight terminal."</w:t>
      </w:r>
    </w:p>
    <w:p w14:paraId="790D7246" w14:textId="77777777" w:rsidR="00926A34" w:rsidRPr="00926A34" w:rsidRDefault="00926A34" w:rsidP="00B92104">
      <w:pPr>
        <w:spacing w:after="0" w:line="276" w:lineRule="auto"/>
        <w:jc w:val="both"/>
        <w:rPr>
          <w:rFonts w:asciiTheme="majorHAnsi" w:eastAsia="Times New Roman" w:hAnsiTheme="majorHAnsi" w:cstheme="majorHAnsi"/>
          <w:lang w:val="en-ZA" w:eastAsia="en-GB"/>
        </w:rPr>
      </w:pPr>
    </w:p>
    <w:p w14:paraId="6EACC367" w14:textId="75D1AC44" w:rsidR="00EB4DC1" w:rsidRPr="00926A34" w:rsidRDefault="00EB4DC1" w:rsidP="00B92104">
      <w:pPr>
        <w:pStyle w:val="PlainText"/>
        <w:spacing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 xml:space="preserve">For </w:t>
      </w:r>
      <w:r w:rsidRPr="00926A34">
        <w:rPr>
          <w:rFonts w:asciiTheme="majorHAnsi" w:hAnsiTheme="majorHAnsi" w:cstheme="majorHAnsi"/>
          <w:color w:val="000000"/>
        </w:rPr>
        <w:t xml:space="preserve">more than 26 years, Atterbury has delivered excellent property development, investment and asset management solutions in SA and internationally. It has won the SAPOA Excellence Award for Industrial </w:t>
      </w:r>
      <w:r w:rsidRPr="00926A34">
        <w:rPr>
          <w:rFonts w:asciiTheme="majorHAnsi" w:hAnsiTheme="majorHAnsi" w:cstheme="majorHAnsi"/>
          <w:color w:val="000000"/>
        </w:rPr>
        <w:lastRenderedPageBreak/>
        <w:t xml:space="preserve">Development three times in the past </w:t>
      </w:r>
      <w:r w:rsidR="00A31456" w:rsidRPr="00926A34">
        <w:rPr>
          <w:rFonts w:asciiTheme="majorHAnsi" w:hAnsiTheme="majorHAnsi" w:cstheme="majorHAnsi"/>
          <w:color w:val="000000"/>
        </w:rPr>
        <w:t xml:space="preserve">few </w:t>
      </w:r>
      <w:r w:rsidRPr="00926A34">
        <w:rPr>
          <w:rFonts w:asciiTheme="majorHAnsi" w:hAnsiTheme="majorHAnsi" w:cstheme="majorHAnsi"/>
          <w:color w:val="000000"/>
        </w:rPr>
        <w:t xml:space="preserve">years for its </w:t>
      </w:r>
      <w:r w:rsidRPr="00926A34">
        <w:rPr>
          <w:rFonts w:asciiTheme="majorHAnsi" w:hAnsiTheme="majorHAnsi" w:cstheme="majorHAnsi"/>
          <w:color w:val="000000" w:themeColor="text1"/>
        </w:rPr>
        <w:t xml:space="preserve">Weston, Hilti HQ and </w:t>
      </w:r>
      <w:proofErr w:type="spellStart"/>
      <w:r w:rsidRPr="00926A34">
        <w:rPr>
          <w:rFonts w:asciiTheme="majorHAnsi" w:hAnsiTheme="majorHAnsi" w:cstheme="majorHAnsi"/>
          <w:color w:val="000000" w:themeColor="text1"/>
        </w:rPr>
        <w:t>Amrod</w:t>
      </w:r>
      <w:proofErr w:type="spellEnd"/>
      <w:r w:rsidRPr="00926A34">
        <w:rPr>
          <w:rFonts w:asciiTheme="majorHAnsi" w:hAnsiTheme="majorHAnsi" w:cstheme="majorHAnsi"/>
          <w:color w:val="000000" w:themeColor="text1"/>
        </w:rPr>
        <w:t xml:space="preserve"> projects</w:t>
      </w:r>
      <w:r w:rsidR="00A31456" w:rsidRPr="00926A34">
        <w:rPr>
          <w:rFonts w:asciiTheme="majorHAnsi" w:hAnsiTheme="majorHAnsi" w:cstheme="majorHAnsi"/>
          <w:color w:val="000000" w:themeColor="text1"/>
        </w:rPr>
        <w:t xml:space="preserve"> in Waterfall, Gauteng</w:t>
      </w:r>
      <w:r w:rsidRPr="00926A34">
        <w:rPr>
          <w:rFonts w:asciiTheme="majorHAnsi" w:hAnsiTheme="majorHAnsi" w:cstheme="majorHAnsi"/>
          <w:color w:val="000000" w:themeColor="text1"/>
        </w:rPr>
        <w:t>.</w:t>
      </w:r>
    </w:p>
    <w:p w14:paraId="16BB0B1F" w14:textId="77777777" w:rsidR="00EB4DC1" w:rsidRPr="00926A34" w:rsidRDefault="00EB4DC1" w:rsidP="00B92104">
      <w:pPr>
        <w:spacing w:after="0" w:line="276" w:lineRule="auto"/>
        <w:jc w:val="both"/>
        <w:rPr>
          <w:rFonts w:asciiTheme="majorHAnsi" w:hAnsiTheme="majorHAnsi" w:cstheme="majorHAnsi"/>
          <w:color w:val="000000" w:themeColor="text1"/>
        </w:rPr>
      </w:pPr>
    </w:p>
    <w:p w14:paraId="2A976747" w14:textId="0CCCD9A8" w:rsidR="00EB4DC1" w:rsidRPr="00926A34" w:rsidRDefault="00A31456" w:rsidP="00B92104">
      <w:pPr>
        <w:spacing w:after="0"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 xml:space="preserve">Mia Kitshoff, </w:t>
      </w:r>
      <w:r w:rsidR="00C4442A" w:rsidRPr="00926A34">
        <w:rPr>
          <w:rFonts w:asciiTheme="majorHAnsi" w:hAnsiTheme="majorHAnsi" w:cstheme="majorHAnsi"/>
          <w:color w:val="000000" w:themeColor="text1"/>
        </w:rPr>
        <w:t>head of Atterbury’s leasing in Cape Town a</w:t>
      </w:r>
      <w:r w:rsidR="00EB4DC1" w:rsidRPr="00926A34">
        <w:rPr>
          <w:rFonts w:asciiTheme="majorHAnsi" w:hAnsiTheme="majorHAnsi" w:cstheme="majorHAnsi"/>
          <w:color w:val="000000" w:themeColor="text1"/>
        </w:rPr>
        <w:t xml:space="preserve">dds, “Securing a business of the calibre of The Courier Guy is an endorsement that King Air </w:t>
      </w:r>
      <w:proofErr w:type="spellStart"/>
      <w:r w:rsidR="00EB4DC1" w:rsidRPr="00926A34">
        <w:rPr>
          <w:rFonts w:asciiTheme="majorHAnsi" w:hAnsiTheme="majorHAnsi" w:cstheme="majorHAnsi"/>
          <w:color w:val="000000" w:themeColor="text1"/>
        </w:rPr>
        <w:t>Industria’s</w:t>
      </w:r>
      <w:proofErr w:type="spellEnd"/>
      <w:r w:rsidR="00EB4DC1" w:rsidRPr="00926A34">
        <w:rPr>
          <w:rFonts w:asciiTheme="majorHAnsi" w:hAnsiTheme="majorHAnsi" w:cstheme="majorHAnsi"/>
          <w:color w:val="000000" w:themeColor="text1"/>
        </w:rPr>
        <w:t xml:space="preserve"> on-site infrastructure and security features are top class. </w:t>
      </w:r>
      <w:r w:rsidR="00926A34" w:rsidRPr="00926A34">
        <w:rPr>
          <w:rFonts w:asciiTheme="majorHAnsi" w:hAnsiTheme="majorHAnsi" w:cstheme="majorHAnsi"/>
          <w:color w:val="000000" w:themeColor="text1"/>
        </w:rPr>
        <w:t>It is</w:t>
      </w:r>
      <w:r w:rsidR="00EB4DC1" w:rsidRPr="00926A34">
        <w:rPr>
          <w:rFonts w:asciiTheme="majorHAnsi" w:hAnsiTheme="majorHAnsi" w:cstheme="majorHAnsi"/>
          <w:color w:val="000000" w:themeColor="text1"/>
        </w:rPr>
        <w:t xml:space="preserve"> certainly the first of</w:t>
      </w:r>
      <w:r w:rsidR="00926A34" w:rsidRPr="00926A34">
        <w:rPr>
          <w:rFonts w:asciiTheme="majorHAnsi" w:hAnsiTheme="majorHAnsi" w:cstheme="majorHAnsi"/>
          <w:color w:val="000000" w:themeColor="text1"/>
        </w:rPr>
        <w:t xml:space="preserve"> its</w:t>
      </w:r>
      <w:r w:rsidR="00EB4DC1" w:rsidRPr="00926A34">
        <w:rPr>
          <w:rFonts w:asciiTheme="majorHAnsi" w:hAnsiTheme="majorHAnsi" w:cstheme="majorHAnsi"/>
          <w:color w:val="000000" w:themeColor="text1"/>
        </w:rPr>
        <w:t xml:space="preserve"> kind available to businesses in the Cape Town International Airport area, and this is one of the reasons that the park is already attracting keen interest in the market.”</w:t>
      </w:r>
    </w:p>
    <w:p w14:paraId="0031E003" w14:textId="13E5EA55" w:rsidR="00EB4DC1" w:rsidRDefault="00EB4DC1" w:rsidP="00B92104">
      <w:pPr>
        <w:spacing w:after="0"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 xml:space="preserve">Another critical aspect of the development is that every element of The Courier Guy’s new facility is designed to support its efficient operations. Three sides of its warehouse have a dock face, and there are almost 100 doors into the warehouse. </w:t>
      </w:r>
    </w:p>
    <w:p w14:paraId="765B7EF1" w14:textId="77777777" w:rsidR="00926A34" w:rsidRPr="00926A34" w:rsidRDefault="00926A34" w:rsidP="00B92104">
      <w:pPr>
        <w:spacing w:after="0" w:line="276" w:lineRule="auto"/>
        <w:jc w:val="both"/>
        <w:rPr>
          <w:rFonts w:asciiTheme="majorHAnsi" w:hAnsiTheme="majorHAnsi" w:cstheme="majorHAnsi"/>
          <w:color w:val="000000" w:themeColor="text1"/>
        </w:rPr>
      </w:pPr>
    </w:p>
    <w:p w14:paraId="798C9793" w14:textId="2F21C901" w:rsidR="00EB4DC1" w:rsidRDefault="00EB4DC1" w:rsidP="00B92104">
      <w:pPr>
        <w:spacing w:after="0"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As a worldwide courier company obsessed with excellent service, the superior accessibility of any facility is imperative for The Courier Guy, and this is precisely what King Air Industria provides.</w:t>
      </w:r>
      <w:r w:rsidR="00C4442A" w:rsidRPr="00926A34">
        <w:rPr>
          <w:rFonts w:asciiTheme="majorHAnsi" w:hAnsiTheme="majorHAnsi" w:cstheme="majorHAnsi"/>
          <w:color w:val="000000" w:themeColor="text1"/>
        </w:rPr>
        <w:t xml:space="preserve"> Furthermore, the new facility will have two access-and-egress points to enable excellent traffic flows, which translates to efficient product flow.</w:t>
      </w:r>
    </w:p>
    <w:p w14:paraId="3E29031B" w14:textId="77777777" w:rsidR="00926A34" w:rsidRPr="00926A34" w:rsidRDefault="00926A34" w:rsidP="00B92104">
      <w:pPr>
        <w:spacing w:after="0" w:line="276" w:lineRule="auto"/>
        <w:jc w:val="both"/>
        <w:rPr>
          <w:rFonts w:asciiTheme="majorHAnsi" w:hAnsiTheme="majorHAnsi" w:cstheme="majorHAnsi"/>
          <w:color w:val="000000" w:themeColor="text1"/>
        </w:rPr>
      </w:pPr>
    </w:p>
    <w:p w14:paraId="0BB385D5" w14:textId="4668F12F" w:rsidR="00EB4DC1" w:rsidRDefault="00EB4DC1" w:rsidP="00B92104">
      <w:pPr>
        <w:spacing w:after="0"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King Air Industria is on a prime site between Airport Approach</w:t>
      </w:r>
      <w:r w:rsidR="00184BCD" w:rsidRPr="00926A34">
        <w:rPr>
          <w:rFonts w:asciiTheme="majorHAnsi" w:hAnsiTheme="majorHAnsi" w:cstheme="majorHAnsi"/>
          <w:color w:val="000000" w:themeColor="text1"/>
        </w:rPr>
        <w:t>-</w:t>
      </w:r>
      <w:r w:rsidRPr="00926A34">
        <w:rPr>
          <w:rFonts w:asciiTheme="majorHAnsi" w:hAnsiTheme="majorHAnsi" w:cstheme="majorHAnsi"/>
          <w:color w:val="000000" w:themeColor="text1"/>
        </w:rPr>
        <w:t>, Borcherds Quarry</w:t>
      </w:r>
      <w:r w:rsidR="00184BCD" w:rsidRPr="00926A34">
        <w:rPr>
          <w:rFonts w:asciiTheme="majorHAnsi" w:hAnsiTheme="majorHAnsi" w:cstheme="majorHAnsi"/>
          <w:color w:val="000000" w:themeColor="text1"/>
        </w:rPr>
        <w:t>-</w:t>
      </w:r>
      <w:r w:rsidRPr="00926A34">
        <w:rPr>
          <w:rFonts w:asciiTheme="majorHAnsi" w:hAnsiTheme="majorHAnsi" w:cstheme="majorHAnsi"/>
          <w:color w:val="000000" w:themeColor="text1"/>
        </w:rPr>
        <w:t>, Robert Sobukwe and Pallotti road</w:t>
      </w:r>
      <w:r w:rsidR="00184BCD" w:rsidRPr="00926A34">
        <w:rPr>
          <w:rFonts w:asciiTheme="majorHAnsi" w:hAnsiTheme="majorHAnsi" w:cstheme="majorHAnsi"/>
          <w:color w:val="000000" w:themeColor="text1"/>
        </w:rPr>
        <w:t>s</w:t>
      </w:r>
      <w:r w:rsidRPr="00926A34">
        <w:rPr>
          <w:rFonts w:asciiTheme="majorHAnsi" w:hAnsiTheme="majorHAnsi" w:cstheme="majorHAnsi"/>
          <w:color w:val="000000" w:themeColor="text1"/>
        </w:rPr>
        <w:t>. It benefits from the city’s extensive upgrades to Robert Sobukwe</w:t>
      </w:r>
      <w:r w:rsidR="00184BCD" w:rsidRPr="00926A34">
        <w:rPr>
          <w:rFonts w:asciiTheme="majorHAnsi" w:hAnsiTheme="majorHAnsi" w:cstheme="majorHAnsi"/>
          <w:color w:val="000000" w:themeColor="text1"/>
        </w:rPr>
        <w:t>-</w:t>
      </w:r>
      <w:r w:rsidRPr="00926A34">
        <w:rPr>
          <w:rFonts w:asciiTheme="majorHAnsi" w:hAnsiTheme="majorHAnsi" w:cstheme="majorHAnsi"/>
          <w:color w:val="000000" w:themeColor="text1"/>
        </w:rPr>
        <w:t xml:space="preserve"> and Borcherds Quarry roads, and the developers are investing in upgrades to King Air</w:t>
      </w:r>
      <w:r w:rsidR="00184BCD" w:rsidRPr="00926A34">
        <w:rPr>
          <w:rFonts w:asciiTheme="majorHAnsi" w:hAnsiTheme="majorHAnsi" w:cstheme="majorHAnsi"/>
          <w:color w:val="000000" w:themeColor="text1"/>
        </w:rPr>
        <w:t xml:space="preserve"> </w:t>
      </w:r>
      <w:proofErr w:type="spellStart"/>
      <w:r w:rsidR="00184BCD" w:rsidRPr="00926A34">
        <w:rPr>
          <w:rFonts w:asciiTheme="majorHAnsi" w:hAnsiTheme="majorHAnsi" w:cstheme="majorHAnsi"/>
          <w:color w:val="000000" w:themeColor="text1"/>
        </w:rPr>
        <w:t>Industria</w:t>
      </w:r>
      <w:r w:rsidRPr="00926A34">
        <w:rPr>
          <w:rFonts w:asciiTheme="majorHAnsi" w:hAnsiTheme="majorHAnsi" w:cstheme="majorHAnsi"/>
          <w:color w:val="000000" w:themeColor="text1"/>
        </w:rPr>
        <w:t>’s</w:t>
      </w:r>
      <w:proofErr w:type="spellEnd"/>
      <w:r w:rsidRPr="00926A34">
        <w:rPr>
          <w:rFonts w:asciiTheme="majorHAnsi" w:hAnsiTheme="majorHAnsi" w:cstheme="majorHAnsi"/>
          <w:color w:val="000000" w:themeColor="text1"/>
        </w:rPr>
        <w:t xml:space="preserve"> surrounding roads. King Air Industria offers excellent traffic flows in the region via the N2 highway. </w:t>
      </w:r>
    </w:p>
    <w:p w14:paraId="42F971C3" w14:textId="77777777" w:rsidR="00926A34" w:rsidRPr="00926A34" w:rsidRDefault="00926A34" w:rsidP="00B92104">
      <w:pPr>
        <w:spacing w:after="0" w:line="276" w:lineRule="auto"/>
        <w:jc w:val="both"/>
        <w:rPr>
          <w:rFonts w:asciiTheme="majorHAnsi" w:hAnsiTheme="majorHAnsi" w:cstheme="majorHAnsi"/>
          <w:color w:val="000000" w:themeColor="text1"/>
        </w:rPr>
      </w:pPr>
    </w:p>
    <w:p w14:paraId="2F332C56" w14:textId="6F1399C8" w:rsidR="00EB4DC1" w:rsidRDefault="00EB4DC1" w:rsidP="00B92104">
      <w:pPr>
        <w:spacing w:after="0"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The construction of King Air</w:t>
      </w:r>
      <w:r w:rsidR="00184BCD" w:rsidRPr="00926A34">
        <w:rPr>
          <w:rFonts w:asciiTheme="majorHAnsi" w:hAnsiTheme="majorHAnsi" w:cstheme="majorHAnsi"/>
          <w:color w:val="000000" w:themeColor="text1"/>
        </w:rPr>
        <w:t xml:space="preserve"> </w:t>
      </w:r>
      <w:proofErr w:type="spellStart"/>
      <w:r w:rsidR="00184BCD" w:rsidRPr="00926A34">
        <w:rPr>
          <w:rFonts w:asciiTheme="majorHAnsi" w:hAnsiTheme="majorHAnsi" w:cstheme="majorHAnsi"/>
          <w:color w:val="000000" w:themeColor="text1"/>
        </w:rPr>
        <w:t>Industria</w:t>
      </w:r>
      <w:r w:rsidRPr="00926A34">
        <w:rPr>
          <w:rFonts w:asciiTheme="majorHAnsi" w:hAnsiTheme="majorHAnsi" w:cstheme="majorHAnsi"/>
          <w:color w:val="000000" w:themeColor="text1"/>
        </w:rPr>
        <w:t>’s</w:t>
      </w:r>
      <w:proofErr w:type="spellEnd"/>
      <w:r w:rsidRPr="00926A34">
        <w:rPr>
          <w:rFonts w:asciiTheme="majorHAnsi" w:hAnsiTheme="majorHAnsi" w:cstheme="majorHAnsi"/>
          <w:color w:val="000000" w:themeColor="text1"/>
        </w:rPr>
        <w:t xml:space="preserve"> infrastructure started in </w:t>
      </w:r>
      <w:r w:rsidR="00C4442A" w:rsidRPr="00926A34">
        <w:rPr>
          <w:rFonts w:asciiTheme="majorHAnsi" w:hAnsiTheme="majorHAnsi" w:cstheme="majorHAnsi"/>
          <w:color w:val="000000" w:themeColor="text1"/>
        </w:rPr>
        <w:t xml:space="preserve">October </w:t>
      </w:r>
      <w:r w:rsidRPr="00926A34">
        <w:rPr>
          <w:rFonts w:asciiTheme="majorHAnsi" w:hAnsiTheme="majorHAnsi" w:cstheme="majorHAnsi"/>
          <w:color w:val="000000" w:themeColor="text1"/>
        </w:rPr>
        <w:t xml:space="preserve">2019 and, despite the COVID-19 business disruption, the initial phase is on track for completion in </w:t>
      </w:r>
      <w:r w:rsidR="00844574">
        <w:rPr>
          <w:rFonts w:asciiTheme="majorHAnsi" w:hAnsiTheme="majorHAnsi" w:cstheme="majorHAnsi"/>
          <w:color w:val="000000" w:themeColor="text1"/>
        </w:rPr>
        <w:t>March 2021</w:t>
      </w:r>
      <w:r w:rsidRPr="00926A34">
        <w:rPr>
          <w:rFonts w:asciiTheme="majorHAnsi" w:hAnsiTheme="majorHAnsi" w:cstheme="majorHAnsi"/>
          <w:color w:val="000000" w:themeColor="text1"/>
        </w:rPr>
        <w:t xml:space="preserve">. Construction of </w:t>
      </w:r>
      <w:r w:rsidR="00C4442A" w:rsidRPr="00926A34">
        <w:rPr>
          <w:rFonts w:asciiTheme="majorHAnsi" w:hAnsiTheme="majorHAnsi" w:cstheme="majorHAnsi"/>
          <w:color w:val="000000" w:themeColor="text1"/>
        </w:rPr>
        <w:t xml:space="preserve">The Courier Guy facility </w:t>
      </w:r>
      <w:r w:rsidRPr="00926A34">
        <w:rPr>
          <w:rFonts w:asciiTheme="majorHAnsi" w:hAnsiTheme="majorHAnsi" w:cstheme="majorHAnsi"/>
          <w:color w:val="000000" w:themeColor="text1"/>
        </w:rPr>
        <w:t xml:space="preserve">will begin this October and </w:t>
      </w:r>
      <w:r w:rsidR="00C4442A" w:rsidRPr="00926A34">
        <w:rPr>
          <w:rFonts w:asciiTheme="majorHAnsi" w:hAnsiTheme="majorHAnsi" w:cstheme="majorHAnsi"/>
          <w:color w:val="000000" w:themeColor="text1"/>
        </w:rPr>
        <w:t xml:space="preserve">will be completed early 2021 to allow The Courier Guy to </w:t>
      </w:r>
      <w:r w:rsidRPr="00926A34">
        <w:rPr>
          <w:rFonts w:asciiTheme="majorHAnsi" w:hAnsiTheme="majorHAnsi" w:cstheme="majorHAnsi"/>
          <w:color w:val="000000" w:themeColor="text1"/>
        </w:rPr>
        <w:t xml:space="preserve">commence trading from its new premises on 1 July 2021. </w:t>
      </w:r>
    </w:p>
    <w:p w14:paraId="47D1EBD2" w14:textId="77777777" w:rsidR="00926A34" w:rsidRPr="00926A34" w:rsidRDefault="00926A34" w:rsidP="00B92104">
      <w:pPr>
        <w:spacing w:after="0" w:line="276" w:lineRule="auto"/>
        <w:jc w:val="both"/>
        <w:rPr>
          <w:rFonts w:asciiTheme="majorHAnsi" w:hAnsiTheme="majorHAnsi" w:cstheme="majorHAnsi"/>
          <w:color w:val="000000" w:themeColor="text1"/>
        </w:rPr>
      </w:pPr>
    </w:p>
    <w:p w14:paraId="6B71124B" w14:textId="7B4A0011" w:rsidR="00EB4DC1" w:rsidRPr="00926A34" w:rsidRDefault="00EB4DC1" w:rsidP="00B92104">
      <w:pPr>
        <w:spacing w:after="0" w:line="276" w:lineRule="auto"/>
        <w:jc w:val="both"/>
        <w:rPr>
          <w:rFonts w:asciiTheme="majorHAnsi" w:hAnsiTheme="majorHAnsi" w:cstheme="majorHAnsi"/>
          <w:color w:val="000000" w:themeColor="text1"/>
        </w:rPr>
      </w:pPr>
      <w:r w:rsidRPr="00926A34">
        <w:rPr>
          <w:rFonts w:asciiTheme="majorHAnsi" w:hAnsiTheme="majorHAnsi" w:cstheme="majorHAnsi"/>
          <w:color w:val="000000" w:themeColor="text1"/>
        </w:rPr>
        <w:t>The development of King Air Industria creates quality space for local and multinational businesses that prioritise being close to the Cape Town International Airport and value easy access to major arterial roads. The King Air Industria Cape Town site allows for the development of 280,000m</w:t>
      </w:r>
      <w:r w:rsidRPr="00926A34">
        <w:rPr>
          <w:rFonts w:asciiTheme="majorHAnsi" w:hAnsiTheme="majorHAnsi" w:cstheme="majorHAnsi"/>
          <w:color w:val="000000" w:themeColor="text1"/>
          <w:vertAlign w:val="superscript"/>
        </w:rPr>
        <w:t xml:space="preserve">2 </w:t>
      </w:r>
      <w:r w:rsidRPr="00926A34">
        <w:rPr>
          <w:rFonts w:asciiTheme="majorHAnsi" w:hAnsiTheme="majorHAnsi" w:cstheme="majorHAnsi"/>
          <w:color w:val="000000" w:themeColor="text1"/>
        </w:rPr>
        <w:t xml:space="preserve">of facilities, with its buildings ranging from </w:t>
      </w:r>
      <w:r w:rsidR="00D225D7" w:rsidRPr="00926A34">
        <w:rPr>
          <w:rFonts w:asciiTheme="majorHAnsi" w:hAnsiTheme="majorHAnsi" w:cstheme="majorHAnsi"/>
          <w:color w:val="000000" w:themeColor="text1"/>
        </w:rPr>
        <w:t>2</w:t>
      </w:r>
      <w:r w:rsidR="00926A34" w:rsidRPr="00926A34">
        <w:rPr>
          <w:rFonts w:asciiTheme="majorHAnsi" w:hAnsiTheme="majorHAnsi" w:cstheme="majorHAnsi"/>
          <w:color w:val="000000" w:themeColor="text1"/>
        </w:rPr>
        <w:t>,</w:t>
      </w:r>
      <w:r w:rsidRPr="00926A34">
        <w:rPr>
          <w:rFonts w:asciiTheme="majorHAnsi" w:hAnsiTheme="majorHAnsi" w:cstheme="majorHAnsi"/>
          <w:color w:val="000000" w:themeColor="text1"/>
        </w:rPr>
        <w:t>500m</w:t>
      </w:r>
      <w:r w:rsidRPr="00926A34">
        <w:rPr>
          <w:rFonts w:asciiTheme="majorHAnsi" w:hAnsiTheme="majorHAnsi" w:cstheme="majorHAnsi"/>
          <w:color w:val="000000" w:themeColor="text1"/>
          <w:vertAlign w:val="superscript"/>
        </w:rPr>
        <w:t>2</w:t>
      </w:r>
      <w:r w:rsidRPr="00926A34">
        <w:rPr>
          <w:rFonts w:asciiTheme="majorHAnsi" w:hAnsiTheme="majorHAnsi" w:cstheme="majorHAnsi"/>
          <w:color w:val="000000" w:themeColor="text1"/>
        </w:rPr>
        <w:t xml:space="preserve"> to 150,000m</w:t>
      </w:r>
      <w:r w:rsidRPr="00926A34">
        <w:rPr>
          <w:rFonts w:asciiTheme="majorHAnsi" w:hAnsiTheme="majorHAnsi" w:cstheme="majorHAnsi"/>
          <w:color w:val="000000" w:themeColor="text1"/>
          <w:vertAlign w:val="superscript"/>
        </w:rPr>
        <w:t>2</w:t>
      </w:r>
      <w:r w:rsidRPr="00926A34">
        <w:rPr>
          <w:rFonts w:asciiTheme="majorHAnsi" w:hAnsiTheme="majorHAnsi" w:cstheme="majorHAnsi"/>
          <w:color w:val="000000" w:themeColor="text1"/>
        </w:rPr>
        <w:t>.</w:t>
      </w:r>
    </w:p>
    <w:p w14:paraId="6BD7AE0C" w14:textId="77777777" w:rsidR="00EB4DC1" w:rsidRPr="00926A34" w:rsidRDefault="00EB4DC1" w:rsidP="00926A34">
      <w:pPr>
        <w:spacing w:after="0" w:line="276" w:lineRule="auto"/>
        <w:jc w:val="center"/>
        <w:rPr>
          <w:rFonts w:asciiTheme="majorHAnsi" w:hAnsiTheme="majorHAnsi" w:cstheme="majorHAnsi"/>
          <w:b/>
          <w:bCs/>
          <w:color w:val="000000" w:themeColor="text1"/>
        </w:rPr>
      </w:pPr>
      <w:r w:rsidRPr="00926A34">
        <w:rPr>
          <w:rFonts w:asciiTheme="majorHAnsi" w:hAnsiTheme="majorHAnsi" w:cstheme="majorHAnsi"/>
          <w:b/>
          <w:bCs/>
          <w:color w:val="000000" w:themeColor="text1"/>
        </w:rPr>
        <w:t>/ends</w:t>
      </w:r>
      <w:bookmarkStart w:id="0" w:name="_GoBack"/>
      <w:bookmarkEnd w:id="0"/>
    </w:p>
    <w:p w14:paraId="05EEB586" w14:textId="77777777" w:rsidR="0096642F" w:rsidRPr="00926A34" w:rsidRDefault="0096642F" w:rsidP="00926A34">
      <w:pPr>
        <w:spacing w:after="0" w:line="276" w:lineRule="auto"/>
        <w:jc w:val="both"/>
        <w:rPr>
          <w:rFonts w:asciiTheme="majorHAnsi" w:hAnsiTheme="majorHAnsi" w:cstheme="majorHAnsi"/>
          <w:color w:val="000000"/>
          <w:lang w:eastAsia="en-GB"/>
        </w:rPr>
      </w:pPr>
    </w:p>
    <w:p w14:paraId="24E24D86" w14:textId="77777777" w:rsidR="00AC6071" w:rsidRPr="00926A34" w:rsidRDefault="00AC6071" w:rsidP="00926A34">
      <w:pPr>
        <w:spacing w:after="0" w:line="276" w:lineRule="auto"/>
        <w:contextualSpacing/>
        <w:jc w:val="both"/>
        <w:rPr>
          <w:rFonts w:asciiTheme="majorHAnsi" w:hAnsiTheme="majorHAnsi" w:cstheme="majorHAnsi"/>
          <w:u w:val="single"/>
        </w:rPr>
      </w:pPr>
      <w:r w:rsidRPr="00926A34">
        <w:rPr>
          <w:rFonts w:asciiTheme="majorHAnsi" w:eastAsia="Calibri" w:hAnsiTheme="majorHAnsi" w:cstheme="majorHAnsi"/>
          <w:u w:val="single"/>
        </w:rPr>
        <w:t>Released on behalf of:</w:t>
      </w:r>
    </w:p>
    <w:p w14:paraId="18C4C9C6" w14:textId="77777777" w:rsidR="00AC6071" w:rsidRPr="00926A34" w:rsidRDefault="00AC6071" w:rsidP="00926A34">
      <w:pPr>
        <w:spacing w:after="0" w:line="276" w:lineRule="auto"/>
        <w:contextualSpacing/>
        <w:jc w:val="both"/>
        <w:rPr>
          <w:rFonts w:asciiTheme="majorHAnsi" w:eastAsia="Calibri" w:hAnsiTheme="majorHAnsi" w:cstheme="majorHAnsi"/>
        </w:rPr>
      </w:pPr>
      <w:r w:rsidRPr="00926A34">
        <w:rPr>
          <w:rFonts w:asciiTheme="majorHAnsi" w:eastAsia="Calibri" w:hAnsiTheme="majorHAnsi" w:cstheme="majorHAnsi"/>
        </w:rPr>
        <w:t xml:space="preserve">Atterbury </w:t>
      </w:r>
      <w:r w:rsidRPr="00926A34">
        <w:rPr>
          <w:rFonts w:asciiTheme="majorHAnsi" w:eastAsia="Calibri" w:hAnsiTheme="majorHAnsi" w:cstheme="majorHAnsi"/>
          <w:color w:val="000000" w:themeColor="text1"/>
        </w:rPr>
        <w:t xml:space="preserve">Property </w:t>
      </w:r>
    </w:p>
    <w:p w14:paraId="507D7E54" w14:textId="437B841F" w:rsidR="00AC6071" w:rsidRPr="00926A34" w:rsidRDefault="008C6F85" w:rsidP="00926A34">
      <w:pPr>
        <w:spacing w:after="0" w:line="276" w:lineRule="auto"/>
        <w:contextualSpacing/>
        <w:jc w:val="both"/>
        <w:rPr>
          <w:rFonts w:asciiTheme="majorHAnsi" w:eastAsia="Calibri" w:hAnsiTheme="majorHAnsi" w:cstheme="majorHAnsi"/>
        </w:rPr>
      </w:pPr>
      <w:r w:rsidRPr="00926A34">
        <w:rPr>
          <w:rFonts w:asciiTheme="majorHAnsi" w:eastAsia="Calibri" w:hAnsiTheme="majorHAnsi" w:cstheme="majorHAnsi"/>
        </w:rPr>
        <w:t>Luane Janse van Rensburg</w:t>
      </w:r>
      <w:r w:rsidR="00AC6071" w:rsidRPr="00926A34">
        <w:rPr>
          <w:rFonts w:asciiTheme="majorHAnsi" w:eastAsia="Calibri" w:hAnsiTheme="majorHAnsi" w:cstheme="majorHAnsi"/>
        </w:rPr>
        <w:t xml:space="preserve">, </w:t>
      </w:r>
      <w:r w:rsidRPr="00926A34">
        <w:rPr>
          <w:rFonts w:asciiTheme="majorHAnsi" w:eastAsia="Calibri" w:hAnsiTheme="majorHAnsi" w:cstheme="majorHAnsi"/>
        </w:rPr>
        <w:t xml:space="preserve">Atterbury Group </w:t>
      </w:r>
      <w:r w:rsidR="00AC6071" w:rsidRPr="00926A34">
        <w:rPr>
          <w:rFonts w:asciiTheme="majorHAnsi" w:eastAsia="Calibri" w:hAnsiTheme="majorHAnsi" w:cstheme="majorHAnsi"/>
        </w:rPr>
        <w:t>Marketing</w:t>
      </w:r>
      <w:r w:rsidRPr="00926A34">
        <w:rPr>
          <w:rFonts w:asciiTheme="majorHAnsi" w:eastAsia="Calibri" w:hAnsiTheme="majorHAnsi" w:cstheme="majorHAnsi"/>
        </w:rPr>
        <w:t xml:space="preserve"> manager</w:t>
      </w:r>
      <w:r w:rsidR="00AC6071" w:rsidRPr="00926A34">
        <w:rPr>
          <w:rFonts w:asciiTheme="majorHAnsi" w:eastAsia="Calibri" w:hAnsiTheme="majorHAnsi" w:cstheme="majorHAnsi"/>
        </w:rPr>
        <w:t xml:space="preserve"> </w:t>
      </w:r>
    </w:p>
    <w:p w14:paraId="79644EB4" w14:textId="77777777" w:rsidR="00AC6071" w:rsidRPr="00926A34" w:rsidRDefault="00AC6071" w:rsidP="00926A34">
      <w:pPr>
        <w:spacing w:after="0" w:line="276" w:lineRule="auto"/>
        <w:contextualSpacing/>
        <w:jc w:val="both"/>
        <w:rPr>
          <w:rFonts w:asciiTheme="majorHAnsi" w:eastAsia="Calibri" w:hAnsiTheme="majorHAnsi" w:cstheme="majorHAnsi"/>
        </w:rPr>
      </w:pPr>
      <w:r w:rsidRPr="00926A34">
        <w:rPr>
          <w:rFonts w:asciiTheme="majorHAnsi" w:eastAsia="Calibri" w:hAnsiTheme="majorHAnsi" w:cstheme="majorHAnsi"/>
        </w:rPr>
        <w:t>Tel: 012 471 1600</w:t>
      </w:r>
    </w:p>
    <w:p w14:paraId="2E15E8DC" w14:textId="77777777" w:rsidR="009E4845" w:rsidRPr="00926A34" w:rsidRDefault="009E4845" w:rsidP="00926A34">
      <w:pPr>
        <w:spacing w:after="0" w:line="276" w:lineRule="auto"/>
        <w:jc w:val="both"/>
        <w:rPr>
          <w:rFonts w:asciiTheme="majorHAnsi" w:hAnsiTheme="majorHAnsi" w:cstheme="majorHAnsi"/>
        </w:rPr>
      </w:pPr>
      <w:r w:rsidRPr="00926A34">
        <w:rPr>
          <w:rFonts w:asciiTheme="majorHAnsi" w:eastAsia="Calibri" w:hAnsiTheme="majorHAnsi" w:cstheme="majorHAnsi"/>
        </w:rPr>
        <w:t xml:space="preserve">Website: </w:t>
      </w:r>
      <w:hyperlink r:id="rId10" w:history="1">
        <w:r w:rsidRPr="00926A34">
          <w:rPr>
            <w:rStyle w:val="Hyperlink"/>
            <w:rFonts w:asciiTheme="majorHAnsi" w:eastAsia="Calibri" w:hAnsiTheme="majorHAnsi" w:cstheme="majorHAnsi"/>
            <w:b/>
            <w:bCs/>
            <w:color w:val="000000"/>
          </w:rPr>
          <w:t>www.atterbury.co.za</w:t>
        </w:r>
      </w:hyperlink>
    </w:p>
    <w:p w14:paraId="3EA5823E" w14:textId="1992FDD1" w:rsidR="009E4845" w:rsidRPr="00926A34" w:rsidRDefault="009E4845" w:rsidP="00926A34">
      <w:pPr>
        <w:spacing w:after="0" w:line="276" w:lineRule="auto"/>
        <w:jc w:val="both"/>
        <w:rPr>
          <w:rFonts w:asciiTheme="majorHAnsi" w:hAnsiTheme="majorHAnsi" w:cstheme="majorHAnsi"/>
        </w:rPr>
      </w:pPr>
      <w:r w:rsidRPr="00926A34">
        <w:rPr>
          <w:rFonts w:asciiTheme="majorHAnsi" w:eastAsia="Calibri" w:hAnsiTheme="majorHAnsi" w:cstheme="majorHAnsi"/>
        </w:rPr>
        <w:t xml:space="preserve">Facebook: </w:t>
      </w:r>
      <w:proofErr w:type="spellStart"/>
      <w:r w:rsidRPr="00926A34">
        <w:rPr>
          <w:rFonts w:asciiTheme="majorHAnsi" w:eastAsia="Calibri" w:hAnsiTheme="majorHAnsi" w:cstheme="majorHAnsi"/>
          <w:b/>
          <w:bCs/>
        </w:rPr>
        <w:t>AtterburyProperty</w:t>
      </w:r>
      <w:proofErr w:type="spellEnd"/>
    </w:p>
    <w:p w14:paraId="6E82536C" w14:textId="77777777" w:rsidR="009E4845" w:rsidRPr="00926A34" w:rsidRDefault="009E4845" w:rsidP="00926A34">
      <w:pPr>
        <w:spacing w:after="0" w:line="276" w:lineRule="auto"/>
        <w:jc w:val="both"/>
        <w:rPr>
          <w:rFonts w:asciiTheme="majorHAnsi" w:hAnsiTheme="majorHAnsi" w:cstheme="majorHAnsi"/>
        </w:rPr>
      </w:pPr>
      <w:r w:rsidRPr="00926A34">
        <w:rPr>
          <w:rFonts w:asciiTheme="majorHAnsi" w:eastAsia="Calibri" w:hAnsiTheme="majorHAnsi" w:cstheme="majorHAnsi"/>
        </w:rPr>
        <w:t xml:space="preserve">Twitter: </w:t>
      </w:r>
      <w:hyperlink r:id="rId11" w:history="1">
        <w:r w:rsidRPr="00926A34">
          <w:rPr>
            <w:rStyle w:val="Hyperlink"/>
            <w:rFonts w:asciiTheme="majorHAnsi" w:eastAsia="Calibri" w:hAnsiTheme="majorHAnsi" w:cstheme="majorHAnsi"/>
            <w:b/>
            <w:bCs/>
            <w:color w:val="000000"/>
            <w:shd w:val="clear" w:color="auto" w:fill="FFFFFF"/>
          </w:rPr>
          <w:t>@AtterburyProp </w:t>
        </w:r>
      </w:hyperlink>
    </w:p>
    <w:p w14:paraId="75EDD7DC" w14:textId="77777777" w:rsidR="00AC6071" w:rsidRPr="00926A34" w:rsidRDefault="00AC6071" w:rsidP="00926A34">
      <w:pPr>
        <w:spacing w:after="0" w:line="276" w:lineRule="auto"/>
        <w:contextualSpacing/>
        <w:jc w:val="both"/>
        <w:rPr>
          <w:rFonts w:asciiTheme="majorHAnsi" w:eastAsia="Calibri" w:hAnsiTheme="majorHAnsi" w:cstheme="majorHAnsi"/>
          <w:color w:val="000000" w:themeColor="text1"/>
        </w:rPr>
      </w:pPr>
    </w:p>
    <w:p w14:paraId="4035782E" w14:textId="27F78C56" w:rsidR="00D474DB" w:rsidRPr="00926A34" w:rsidRDefault="00496E20" w:rsidP="00926A34">
      <w:pPr>
        <w:spacing w:after="0" w:line="276" w:lineRule="auto"/>
        <w:rPr>
          <w:rFonts w:asciiTheme="majorHAnsi" w:eastAsia="Open Sans" w:hAnsiTheme="majorHAnsi" w:cstheme="majorHAnsi"/>
          <w:color w:val="000000" w:themeColor="text1"/>
        </w:rPr>
      </w:pPr>
      <w:r w:rsidRPr="00926A34">
        <w:rPr>
          <w:rFonts w:asciiTheme="majorHAnsi" w:eastAsia="Open Sans" w:hAnsiTheme="majorHAnsi" w:cstheme="majorHAnsi"/>
          <w:color w:val="000000" w:themeColor="text1"/>
        </w:rPr>
        <w:lastRenderedPageBreak/>
        <w:t>For more information, or to book an interview</w:t>
      </w:r>
      <w:r w:rsidR="00E8653E" w:rsidRPr="00926A34">
        <w:rPr>
          <w:rFonts w:asciiTheme="majorHAnsi" w:eastAsia="Open Sans" w:hAnsiTheme="majorHAnsi" w:cstheme="majorHAnsi"/>
          <w:color w:val="000000" w:themeColor="text1"/>
        </w:rPr>
        <w:t>, please contact Mahlatse Bojanyane</w:t>
      </w:r>
      <w:r w:rsidRPr="00926A34">
        <w:rPr>
          <w:rFonts w:asciiTheme="majorHAnsi" w:eastAsia="Open Sans" w:hAnsiTheme="majorHAnsi" w:cstheme="majorHAnsi"/>
          <w:color w:val="000000" w:themeColor="text1"/>
        </w:rPr>
        <w:t xml:space="preserve"> on 083 453 6668 or email </w:t>
      </w:r>
      <w:hyperlink r:id="rId12" w:history="1">
        <w:r w:rsidR="005B052F" w:rsidRPr="00926A34">
          <w:rPr>
            <w:rStyle w:val="Hyperlink"/>
            <w:rFonts w:asciiTheme="majorHAnsi" w:hAnsiTheme="majorHAnsi" w:cstheme="majorHAnsi"/>
            <w:color w:val="000000" w:themeColor="text1"/>
          </w:rPr>
          <w:t>Mahlatse@marketingconcepts.co.za</w:t>
        </w:r>
      </w:hyperlink>
      <w:r w:rsidRPr="00926A34">
        <w:rPr>
          <w:rFonts w:asciiTheme="majorHAnsi" w:hAnsiTheme="majorHAnsi" w:cstheme="majorHAnsi"/>
          <w:color w:val="000000" w:themeColor="text1"/>
        </w:rPr>
        <w:t>.</w:t>
      </w:r>
      <w:r w:rsidRPr="00926A34">
        <w:rPr>
          <w:rFonts w:asciiTheme="majorHAnsi" w:eastAsia="Open Sans" w:hAnsiTheme="majorHAnsi" w:cstheme="majorHAnsi"/>
          <w:color w:val="000000" w:themeColor="text1"/>
        </w:rPr>
        <w:t xml:space="preserve"> </w:t>
      </w:r>
    </w:p>
    <w:sectPr w:rsidR="00D474DB" w:rsidRPr="00926A34" w:rsidSect="008A601C">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0F808" w14:textId="77777777" w:rsidR="00760550" w:rsidRDefault="00760550" w:rsidP="00D474DB">
      <w:pPr>
        <w:spacing w:after="0" w:line="240" w:lineRule="auto"/>
      </w:pPr>
      <w:r>
        <w:separator/>
      </w:r>
    </w:p>
  </w:endnote>
  <w:endnote w:type="continuationSeparator" w:id="0">
    <w:p w14:paraId="430CDC23" w14:textId="77777777" w:rsidR="00760550" w:rsidRDefault="00760550"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GBXC C+ Gotham">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FF38B" w14:textId="77777777" w:rsidR="00760550" w:rsidRDefault="00760550" w:rsidP="00D474DB">
      <w:pPr>
        <w:spacing w:after="0" w:line="240" w:lineRule="auto"/>
      </w:pPr>
      <w:r>
        <w:separator/>
      </w:r>
    </w:p>
  </w:footnote>
  <w:footnote w:type="continuationSeparator" w:id="0">
    <w:p w14:paraId="12534D5E" w14:textId="77777777" w:rsidR="00760550" w:rsidRDefault="00760550" w:rsidP="00D4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xMDKyNDQyNzE3NTZV0lEKTi0uzszPAymwqAUAur2+HCwAAAA="/>
  </w:docVars>
  <w:rsids>
    <w:rsidRoot w:val="005C4B66"/>
    <w:rsid w:val="000009A2"/>
    <w:rsid w:val="00003411"/>
    <w:rsid w:val="00003637"/>
    <w:rsid w:val="0000365D"/>
    <w:rsid w:val="000039DE"/>
    <w:rsid w:val="00003B02"/>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46EA"/>
    <w:rsid w:val="000D4F9C"/>
    <w:rsid w:val="000D535A"/>
    <w:rsid w:val="000D7040"/>
    <w:rsid w:val="000E0D0F"/>
    <w:rsid w:val="000E156F"/>
    <w:rsid w:val="000E1719"/>
    <w:rsid w:val="000E1B0B"/>
    <w:rsid w:val="000E2CEE"/>
    <w:rsid w:val="000E3C7C"/>
    <w:rsid w:val="000E4139"/>
    <w:rsid w:val="000E5B08"/>
    <w:rsid w:val="000E72DE"/>
    <w:rsid w:val="000F0F3C"/>
    <w:rsid w:val="000F152A"/>
    <w:rsid w:val="000F2D4C"/>
    <w:rsid w:val="000F35BC"/>
    <w:rsid w:val="000F4657"/>
    <w:rsid w:val="000F5B50"/>
    <w:rsid w:val="000F7AAD"/>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FAA"/>
    <w:rsid w:val="00170905"/>
    <w:rsid w:val="00171074"/>
    <w:rsid w:val="00171B7B"/>
    <w:rsid w:val="00173FCE"/>
    <w:rsid w:val="00176372"/>
    <w:rsid w:val="00176BD6"/>
    <w:rsid w:val="00180BA2"/>
    <w:rsid w:val="0018233C"/>
    <w:rsid w:val="00184BCD"/>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1A0B"/>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215"/>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AF2"/>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3AA"/>
    <w:rsid w:val="00616CE6"/>
    <w:rsid w:val="00617328"/>
    <w:rsid w:val="006175C3"/>
    <w:rsid w:val="00617AB2"/>
    <w:rsid w:val="00620EE3"/>
    <w:rsid w:val="006212B8"/>
    <w:rsid w:val="0062184D"/>
    <w:rsid w:val="00621F50"/>
    <w:rsid w:val="0062253E"/>
    <w:rsid w:val="006229FE"/>
    <w:rsid w:val="00622F60"/>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0A04"/>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550"/>
    <w:rsid w:val="007609B3"/>
    <w:rsid w:val="007619F5"/>
    <w:rsid w:val="007627F0"/>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4574"/>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2366"/>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43CC"/>
    <w:rsid w:val="008C4809"/>
    <w:rsid w:val="008C48F1"/>
    <w:rsid w:val="008C4C9A"/>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26A34"/>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712"/>
    <w:rsid w:val="00A12927"/>
    <w:rsid w:val="00A15F22"/>
    <w:rsid w:val="00A16152"/>
    <w:rsid w:val="00A20095"/>
    <w:rsid w:val="00A220EA"/>
    <w:rsid w:val="00A221E5"/>
    <w:rsid w:val="00A234B0"/>
    <w:rsid w:val="00A2357D"/>
    <w:rsid w:val="00A25F37"/>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1000"/>
    <w:rsid w:val="00A913ED"/>
    <w:rsid w:val="00A926BB"/>
    <w:rsid w:val="00A927EF"/>
    <w:rsid w:val="00A93A59"/>
    <w:rsid w:val="00A93AAE"/>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104"/>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49D"/>
    <w:rsid w:val="00BD1586"/>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3B40"/>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0A4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B73"/>
    <w:rsid w:val="00E169AB"/>
    <w:rsid w:val="00E16A44"/>
    <w:rsid w:val="00E17538"/>
    <w:rsid w:val="00E20524"/>
    <w:rsid w:val="00E2069E"/>
    <w:rsid w:val="00E20CC0"/>
    <w:rsid w:val="00E217E6"/>
    <w:rsid w:val="00E22578"/>
    <w:rsid w:val="00E231B4"/>
    <w:rsid w:val="00E24067"/>
    <w:rsid w:val="00E25189"/>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4DC1"/>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EEC"/>
    <w:rsid w:val="00ED7921"/>
    <w:rsid w:val="00EE04E4"/>
    <w:rsid w:val="00EE0583"/>
    <w:rsid w:val="00EE17DF"/>
    <w:rsid w:val="00EE354E"/>
    <w:rsid w:val="00EE55BF"/>
    <w:rsid w:val="00EE56CC"/>
    <w:rsid w:val="00EE7153"/>
    <w:rsid w:val="00EE76A0"/>
    <w:rsid w:val="00EE7B9B"/>
    <w:rsid w:val="00EF3F05"/>
    <w:rsid w:val="00EF426D"/>
    <w:rsid w:val="00EF462A"/>
    <w:rsid w:val="00EF58DF"/>
    <w:rsid w:val="00EF6890"/>
    <w:rsid w:val="00EF78CD"/>
    <w:rsid w:val="00F000DB"/>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2225"/>
    <w:rsid w:val="00F830BE"/>
    <w:rsid w:val="00F8357F"/>
    <w:rsid w:val="00F8520F"/>
    <w:rsid w:val="00F866A3"/>
    <w:rsid w:val="00F86DD1"/>
    <w:rsid w:val="00F8773A"/>
    <w:rsid w:val="00F87D7A"/>
    <w:rsid w:val="00F90F60"/>
    <w:rsid w:val="00F9105C"/>
    <w:rsid w:val="00F92B9B"/>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latse@marketingconcepts.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tterburyP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2.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3</cp:revision>
  <cp:lastPrinted>2020-03-18T12:26:00Z</cp:lastPrinted>
  <dcterms:created xsi:type="dcterms:W3CDTF">2020-10-16T13:31:00Z</dcterms:created>
  <dcterms:modified xsi:type="dcterms:W3CDTF">2020-10-16T13:31:00Z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