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EC2A" w14:textId="77777777" w:rsidR="006623A2" w:rsidRPr="007B546A" w:rsidRDefault="006623A2" w:rsidP="0024606A">
      <w:pPr>
        <w:spacing w:after="0" w:line="276" w:lineRule="auto"/>
        <w:rPr>
          <w:rFonts w:ascii="Trebuchet MS" w:hAnsi="Trebuchet MS"/>
          <w:color w:val="000000" w:themeColor="text1"/>
        </w:rPr>
      </w:pPr>
    </w:p>
    <w:p w14:paraId="2E49B12A" w14:textId="67C70C52" w:rsidR="007B546A" w:rsidRPr="007B546A" w:rsidRDefault="007B546A" w:rsidP="0024606A">
      <w:pPr>
        <w:spacing w:after="0" w:line="276" w:lineRule="auto"/>
        <w:rPr>
          <w:rFonts w:ascii="Trebuchet MS" w:hAnsi="Trebuchet MS"/>
          <w:sz w:val="20"/>
          <w:szCs w:val="20"/>
        </w:rPr>
      </w:pPr>
      <w:r w:rsidRPr="007B546A">
        <w:rPr>
          <w:rFonts w:ascii="Trebuchet MS" w:hAnsi="Trebuchet MS"/>
          <w:sz w:val="20"/>
          <w:szCs w:val="20"/>
        </w:rPr>
        <w:t>MEDIA RELEASE FROM GROWTHPOINT PROPERTIES</w:t>
      </w:r>
    </w:p>
    <w:p w14:paraId="25B09953" w14:textId="77777777" w:rsidR="0024606A" w:rsidRDefault="0024606A" w:rsidP="0024606A">
      <w:pPr>
        <w:spacing w:after="0" w:line="276" w:lineRule="auto"/>
        <w:rPr>
          <w:rFonts w:ascii="Trebuchet MS" w:hAnsi="Trebuchet MS"/>
          <w:sz w:val="20"/>
          <w:szCs w:val="20"/>
        </w:rPr>
      </w:pPr>
    </w:p>
    <w:p w14:paraId="5C1E54B9" w14:textId="786F9C2C" w:rsidR="007B546A" w:rsidRDefault="007B546A" w:rsidP="0024606A">
      <w:pPr>
        <w:spacing w:after="0" w:line="276" w:lineRule="auto"/>
        <w:rPr>
          <w:rFonts w:ascii="Trebuchet MS" w:hAnsi="Trebuchet MS"/>
          <w:sz w:val="20"/>
          <w:szCs w:val="20"/>
        </w:rPr>
      </w:pPr>
      <w:r w:rsidRPr="007B546A">
        <w:rPr>
          <w:rFonts w:ascii="Trebuchet MS" w:hAnsi="Trebuchet MS"/>
          <w:sz w:val="20"/>
          <w:szCs w:val="20"/>
        </w:rPr>
        <w:t xml:space="preserve">12 </w:t>
      </w:r>
      <w:r w:rsidR="001365BA">
        <w:rPr>
          <w:rFonts w:ascii="Trebuchet MS" w:hAnsi="Trebuchet MS"/>
          <w:sz w:val="20"/>
          <w:szCs w:val="20"/>
        </w:rPr>
        <w:t>August</w:t>
      </w:r>
      <w:r w:rsidRPr="007B546A">
        <w:rPr>
          <w:rFonts w:ascii="Trebuchet MS" w:hAnsi="Trebuchet MS"/>
          <w:sz w:val="20"/>
          <w:szCs w:val="20"/>
        </w:rPr>
        <w:t xml:space="preserve"> 2021</w:t>
      </w:r>
    </w:p>
    <w:p w14:paraId="5272B867" w14:textId="77777777" w:rsidR="0024606A" w:rsidRPr="007B546A" w:rsidRDefault="0024606A" w:rsidP="0024606A">
      <w:pPr>
        <w:spacing w:after="0" w:line="276" w:lineRule="auto"/>
        <w:rPr>
          <w:rFonts w:ascii="Trebuchet MS" w:hAnsi="Trebuchet MS"/>
          <w:sz w:val="20"/>
          <w:szCs w:val="20"/>
        </w:rPr>
      </w:pPr>
    </w:p>
    <w:p w14:paraId="15A92E9B" w14:textId="16192143" w:rsidR="007B546A" w:rsidRDefault="007B546A" w:rsidP="0024606A">
      <w:pPr>
        <w:spacing w:after="0" w:line="276" w:lineRule="auto"/>
        <w:jc w:val="center"/>
        <w:rPr>
          <w:rFonts w:ascii="Trebuchet MS" w:hAnsi="Trebuchet MS"/>
          <w:b/>
          <w:bCs/>
          <w:i/>
          <w:iCs/>
          <w:sz w:val="20"/>
          <w:szCs w:val="20"/>
        </w:rPr>
      </w:pPr>
      <w:r w:rsidRPr="007B546A">
        <w:rPr>
          <w:rFonts w:ascii="Trebuchet MS" w:hAnsi="Trebuchet MS"/>
          <w:b/>
          <w:bCs/>
          <w:i/>
          <w:iCs/>
          <w:sz w:val="20"/>
          <w:szCs w:val="20"/>
        </w:rPr>
        <w:t>Growthpoint begins construction of the Kent residential apartments in KZN</w:t>
      </w:r>
    </w:p>
    <w:p w14:paraId="5D1DB2A6" w14:textId="77777777" w:rsidR="0024606A" w:rsidRDefault="0024606A" w:rsidP="0024606A">
      <w:pPr>
        <w:spacing w:after="0" w:line="276" w:lineRule="auto"/>
        <w:jc w:val="center"/>
        <w:rPr>
          <w:rFonts w:ascii="Trebuchet MS" w:hAnsi="Trebuchet MS"/>
          <w:b/>
          <w:bCs/>
          <w:i/>
          <w:iCs/>
          <w:sz w:val="20"/>
          <w:szCs w:val="20"/>
        </w:rPr>
      </w:pPr>
    </w:p>
    <w:p w14:paraId="0ABD7ED4" w14:textId="575B63B1"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Growthpoint Properties (JSE: GRT) has commenced the development of Kent, its first greenfield sectional title residential development in KwaZulu-Natal.</w:t>
      </w:r>
    </w:p>
    <w:p w14:paraId="680C71E3" w14:textId="77777777" w:rsidR="0024606A" w:rsidRPr="007B546A" w:rsidRDefault="0024606A" w:rsidP="0024606A">
      <w:pPr>
        <w:spacing w:after="0" w:line="276" w:lineRule="auto"/>
        <w:jc w:val="both"/>
        <w:rPr>
          <w:rFonts w:ascii="Trebuchet MS" w:hAnsi="Trebuchet MS"/>
          <w:sz w:val="20"/>
          <w:szCs w:val="20"/>
        </w:rPr>
      </w:pPr>
    </w:p>
    <w:p w14:paraId="22B74024" w14:textId="5467F57A"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 xml:space="preserve">Adjacent to the landmark upmarket </w:t>
      </w:r>
      <w:r w:rsidR="00B85A0F" w:rsidRPr="00AC6F55">
        <w:rPr>
          <w:rFonts w:ascii="Trebuchet MS" w:hAnsi="Trebuchet MS"/>
          <w:color w:val="000000"/>
          <w:sz w:val="20"/>
          <w:szCs w:val="20"/>
        </w:rPr>
        <w:t>37,000</w:t>
      </w:r>
      <w:r w:rsidRPr="00AC6F55">
        <w:rPr>
          <w:rFonts w:ascii="Trebuchet MS" w:hAnsi="Trebuchet MS"/>
          <w:sz w:val="20"/>
          <w:szCs w:val="20"/>
        </w:rPr>
        <w:t>sqm</w:t>
      </w:r>
      <w:r w:rsidRPr="007B546A">
        <w:rPr>
          <w:rFonts w:ascii="Trebuchet MS" w:hAnsi="Trebuchet MS"/>
          <w:sz w:val="20"/>
          <w:szCs w:val="20"/>
        </w:rPr>
        <w:t xml:space="preserve"> La Lucia Mall, the R140m apartment project will create a vibrant mixed-use lifestyle with all the amenities that anyone could want – shopping, dining, a park, gym and more – within a short walking distance.</w:t>
      </w:r>
    </w:p>
    <w:p w14:paraId="23E8371C" w14:textId="77777777" w:rsidR="0024606A" w:rsidRPr="007B546A" w:rsidRDefault="0024606A" w:rsidP="0024606A">
      <w:pPr>
        <w:spacing w:after="0" w:line="276" w:lineRule="auto"/>
        <w:jc w:val="both"/>
        <w:rPr>
          <w:rFonts w:ascii="Trebuchet MS" w:hAnsi="Trebuchet MS"/>
          <w:sz w:val="20"/>
          <w:szCs w:val="20"/>
        </w:rPr>
      </w:pPr>
    </w:p>
    <w:p w14:paraId="70E6BD65" w14:textId="1E96E7B1"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 xml:space="preserve">Growthpoint is known for the excellent quality of its investment-grade real estate developments, and the market response to Kent has surpassed expectations. It is already around 90% sold out, with only a handful of units still available. </w:t>
      </w:r>
    </w:p>
    <w:p w14:paraId="1E4345D3" w14:textId="77777777" w:rsidR="0024606A" w:rsidRPr="007B546A" w:rsidRDefault="0024606A" w:rsidP="0024606A">
      <w:pPr>
        <w:spacing w:after="0" w:line="276" w:lineRule="auto"/>
        <w:jc w:val="both"/>
        <w:rPr>
          <w:rFonts w:ascii="Trebuchet MS" w:hAnsi="Trebuchet MS"/>
          <w:sz w:val="20"/>
          <w:szCs w:val="20"/>
        </w:rPr>
      </w:pPr>
    </w:p>
    <w:p w14:paraId="22A867A1" w14:textId="15DA5EEF" w:rsidR="007B546A" w:rsidRDefault="007B546A" w:rsidP="0024606A">
      <w:pPr>
        <w:spacing w:after="0" w:line="276" w:lineRule="auto"/>
        <w:jc w:val="both"/>
        <w:rPr>
          <w:rFonts w:ascii="Trebuchet MS" w:hAnsi="Trebuchet MS"/>
          <w:i/>
          <w:iCs/>
          <w:sz w:val="20"/>
          <w:szCs w:val="20"/>
        </w:rPr>
      </w:pPr>
      <w:r w:rsidRPr="007B546A">
        <w:rPr>
          <w:rFonts w:ascii="Trebuchet MS" w:hAnsi="Trebuchet MS"/>
          <w:sz w:val="20"/>
          <w:szCs w:val="20"/>
        </w:rPr>
        <w:t xml:space="preserve">Kobus Blom, </w:t>
      </w:r>
      <w:r w:rsidRPr="007B546A">
        <w:rPr>
          <w:rFonts w:ascii="Trebuchet MS" w:hAnsi="Trebuchet MS"/>
          <w:color w:val="000000"/>
          <w:sz w:val="20"/>
          <w:szCs w:val="20"/>
        </w:rPr>
        <w:t>Growthpoint’s KwaZulu-Natal Regional Development Manager,</w:t>
      </w:r>
      <w:r w:rsidRPr="007B546A">
        <w:rPr>
          <w:rFonts w:ascii="Trebuchet MS" w:hAnsi="Trebuchet MS"/>
          <w:sz w:val="20"/>
          <w:szCs w:val="20"/>
        </w:rPr>
        <w:t xml:space="preserve"> says, </w:t>
      </w:r>
      <w:r w:rsidRPr="007B546A">
        <w:rPr>
          <w:rFonts w:ascii="Trebuchet MS" w:hAnsi="Trebuchet MS"/>
          <w:i/>
          <w:iCs/>
          <w:sz w:val="20"/>
          <w:szCs w:val="20"/>
        </w:rPr>
        <w:t>“The response from buyers has been tremendous, which confirms that the Kent answers a genuine demand for modern, quality residential accommodation for young professionals in the area. We are confident it will enhance its surrounding neighbourhood and contribute to the great local lifestyle.”</w:t>
      </w:r>
    </w:p>
    <w:p w14:paraId="7578C1E6" w14:textId="77777777" w:rsidR="0024606A" w:rsidRPr="007B546A" w:rsidRDefault="0024606A" w:rsidP="0024606A">
      <w:pPr>
        <w:spacing w:after="0" w:line="276" w:lineRule="auto"/>
        <w:jc w:val="both"/>
        <w:rPr>
          <w:rFonts w:ascii="Trebuchet MS" w:hAnsi="Trebuchet MS"/>
          <w:i/>
          <w:iCs/>
          <w:sz w:val="20"/>
          <w:szCs w:val="20"/>
        </w:rPr>
      </w:pPr>
    </w:p>
    <w:p w14:paraId="574FC00A" w14:textId="34B394E8"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 xml:space="preserve">The Kent apartments are being built in a standalone </w:t>
      </w:r>
      <w:r w:rsidR="00EC1534" w:rsidRPr="00EC1534">
        <w:rPr>
          <w:rFonts w:ascii="Trebuchet MS" w:hAnsi="Trebuchet MS"/>
          <w:sz w:val="20"/>
          <w:szCs w:val="20"/>
        </w:rPr>
        <w:t>ten</w:t>
      </w:r>
      <w:r w:rsidRPr="00EC1534">
        <w:rPr>
          <w:rFonts w:ascii="Trebuchet MS" w:hAnsi="Trebuchet MS"/>
          <w:sz w:val="20"/>
          <w:szCs w:val="20"/>
        </w:rPr>
        <w:t>-storey</w:t>
      </w:r>
      <w:r w:rsidRPr="007B546A">
        <w:rPr>
          <w:rFonts w:ascii="Trebuchet MS" w:hAnsi="Trebuchet MS"/>
          <w:sz w:val="20"/>
          <w:szCs w:val="20"/>
        </w:rPr>
        <w:t xml:space="preserve"> building alongside the mall. Construction is scheduled for completion in November 2022, and Kent will welcome its first residents in time for Christmas. Construction of the building’s first </w:t>
      </w:r>
      <w:r w:rsidRPr="00EC1534">
        <w:rPr>
          <w:rFonts w:ascii="Trebuchet MS" w:hAnsi="Trebuchet MS"/>
          <w:sz w:val="20"/>
          <w:szCs w:val="20"/>
        </w:rPr>
        <w:t>three levels</w:t>
      </w:r>
      <w:r w:rsidRPr="007B546A">
        <w:rPr>
          <w:rFonts w:ascii="Trebuchet MS" w:hAnsi="Trebuchet MS"/>
          <w:sz w:val="20"/>
          <w:szCs w:val="20"/>
        </w:rPr>
        <w:t xml:space="preserve"> of the above-ground parking deck will be completed in early 2022. Then, the building will rise up with </w:t>
      </w:r>
      <w:r w:rsidRPr="00EC1534">
        <w:rPr>
          <w:rFonts w:ascii="Trebuchet MS" w:hAnsi="Trebuchet MS"/>
          <w:sz w:val="20"/>
          <w:szCs w:val="20"/>
        </w:rPr>
        <w:t>one floor being completed each month over seven months.</w:t>
      </w:r>
    </w:p>
    <w:p w14:paraId="686467F6" w14:textId="77777777" w:rsidR="0024606A" w:rsidRPr="007B546A" w:rsidRDefault="0024606A" w:rsidP="0024606A">
      <w:pPr>
        <w:spacing w:after="0" w:line="276" w:lineRule="auto"/>
        <w:jc w:val="both"/>
        <w:rPr>
          <w:rFonts w:ascii="Trebuchet MS" w:hAnsi="Trebuchet MS"/>
          <w:sz w:val="20"/>
          <w:szCs w:val="20"/>
        </w:rPr>
      </w:pPr>
    </w:p>
    <w:p w14:paraId="42D43B7F" w14:textId="47DA5C4C"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The user experience of each apartment is a carefully considered factor of the overall development.</w:t>
      </w:r>
    </w:p>
    <w:p w14:paraId="1F13A99A" w14:textId="77777777" w:rsidR="0024606A" w:rsidRPr="007B546A" w:rsidRDefault="0024606A" w:rsidP="0024606A">
      <w:pPr>
        <w:spacing w:after="0" w:line="276" w:lineRule="auto"/>
        <w:jc w:val="both"/>
        <w:rPr>
          <w:rFonts w:ascii="Trebuchet MS" w:hAnsi="Trebuchet MS"/>
          <w:sz w:val="20"/>
          <w:szCs w:val="20"/>
        </w:rPr>
      </w:pPr>
    </w:p>
    <w:p w14:paraId="62FB3DB8" w14:textId="6EF546D8"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 xml:space="preserve">One of the main drawcards of Kent is that 90% of its one- and two-bedroomed apartments have sea views. It offers secure parking, card access control, an entertainment area with a swimming pool, pet-friendly ground-floor apartments with dedicated gardens, and SMEG appliances. Furthermore, Kent will feature lobby cubicles where residents can collect their shopping from selected La Lucia Mall stores, managed by on-demand shopping service OneCart. </w:t>
      </w:r>
    </w:p>
    <w:p w14:paraId="52ABBDAF" w14:textId="77777777" w:rsidR="0024606A" w:rsidRPr="007B546A" w:rsidRDefault="0024606A" w:rsidP="0024606A">
      <w:pPr>
        <w:spacing w:after="0" w:line="276" w:lineRule="auto"/>
        <w:jc w:val="both"/>
        <w:rPr>
          <w:rFonts w:ascii="Trebuchet MS" w:hAnsi="Trebuchet MS"/>
          <w:sz w:val="20"/>
          <w:szCs w:val="20"/>
        </w:rPr>
      </w:pPr>
    </w:p>
    <w:p w14:paraId="2FC56544" w14:textId="2198CE19"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The beautiful public La Lucia Park is alongside Kent, complete with an equipped kids’ playground, outdoor gym, and relaxing benches. Virgin Active La Lucia is also right next door, and The La Lucia Mall Tennis Club is adjacent to both the mall and the La Lucia Library.</w:t>
      </w:r>
    </w:p>
    <w:p w14:paraId="7E2761A8" w14:textId="77777777" w:rsidR="0024606A" w:rsidRPr="007B546A" w:rsidRDefault="0024606A" w:rsidP="0024606A">
      <w:pPr>
        <w:spacing w:after="0" w:line="276" w:lineRule="auto"/>
        <w:jc w:val="both"/>
        <w:rPr>
          <w:rFonts w:ascii="Trebuchet MS" w:hAnsi="Trebuchet MS"/>
          <w:sz w:val="20"/>
          <w:szCs w:val="20"/>
        </w:rPr>
      </w:pPr>
    </w:p>
    <w:p w14:paraId="27189279" w14:textId="505E3231" w:rsidR="002460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As a leader in green building, Growthpoint adopts a green development ethos backed by the extensive expertise that it brings to all its projects. For Kent, this includes using low VOC paint coatings and cost-</w:t>
      </w:r>
      <w:r w:rsidRPr="007B546A">
        <w:rPr>
          <w:rFonts w:ascii="Trebuchet MS" w:hAnsi="Trebuchet MS"/>
          <w:sz w:val="20"/>
          <w:szCs w:val="20"/>
        </w:rPr>
        <w:lastRenderedPageBreak/>
        <w:t>effective energy-efficient light fittings. The building will also have a dedicated generator to power apartments in the case of load shedding.</w:t>
      </w:r>
    </w:p>
    <w:p w14:paraId="48B852F3" w14:textId="77777777" w:rsidR="0024606A" w:rsidRDefault="0024606A" w:rsidP="0024606A">
      <w:pPr>
        <w:spacing w:after="0" w:line="276" w:lineRule="auto"/>
        <w:jc w:val="both"/>
        <w:rPr>
          <w:rFonts w:ascii="Trebuchet MS" w:hAnsi="Trebuchet MS"/>
          <w:sz w:val="20"/>
          <w:szCs w:val="20"/>
        </w:rPr>
      </w:pPr>
    </w:p>
    <w:p w14:paraId="32D13E8C" w14:textId="02F6CE49" w:rsidR="007B546A" w:rsidRDefault="007B546A" w:rsidP="0024606A">
      <w:pPr>
        <w:spacing w:after="0" w:line="276" w:lineRule="auto"/>
        <w:jc w:val="both"/>
        <w:rPr>
          <w:rFonts w:ascii="Trebuchet MS" w:hAnsi="Trebuchet MS"/>
          <w:sz w:val="20"/>
          <w:szCs w:val="20"/>
        </w:rPr>
      </w:pPr>
      <w:r w:rsidRPr="007B546A">
        <w:rPr>
          <w:rFonts w:ascii="Trebuchet MS" w:hAnsi="Trebuchet MS"/>
          <w:sz w:val="20"/>
          <w:szCs w:val="20"/>
        </w:rPr>
        <w:t>Growthpoint and its contractors seek to create jobs and skills</w:t>
      </w:r>
      <w:r w:rsidR="00EC1534">
        <w:rPr>
          <w:rFonts w:ascii="Trebuchet MS" w:hAnsi="Trebuchet MS"/>
          <w:sz w:val="20"/>
          <w:szCs w:val="20"/>
        </w:rPr>
        <w:t>, with the construction of Kent deriving approximately 500 job opportunities and will support 30 local SMME’s</w:t>
      </w:r>
      <w:r w:rsidRPr="007B546A">
        <w:rPr>
          <w:rFonts w:ascii="Trebuchet MS" w:hAnsi="Trebuchet MS"/>
          <w:sz w:val="20"/>
          <w:szCs w:val="20"/>
        </w:rPr>
        <w:t>. The development of Kent prioritises contracting employment and services from the local community wherever possible.</w:t>
      </w:r>
    </w:p>
    <w:p w14:paraId="515484C9" w14:textId="77777777" w:rsidR="0024606A" w:rsidRPr="007B546A" w:rsidRDefault="0024606A" w:rsidP="0024606A">
      <w:pPr>
        <w:spacing w:after="0" w:line="276" w:lineRule="auto"/>
        <w:jc w:val="both"/>
        <w:rPr>
          <w:rFonts w:ascii="Trebuchet MS" w:hAnsi="Trebuchet MS"/>
          <w:color w:val="000000"/>
          <w:sz w:val="20"/>
          <w:szCs w:val="20"/>
          <w:lang w:val="en-ZA"/>
        </w:rPr>
      </w:pPr>
    </w:p>
    <w:p w14:paraId="20595980" w14:textId="77777777" w:rsidR="007B546A" w:rsidRPr="007B546A" w:rsidRDefault="007B546A" w:rsidP="0024606A">
      <w:pPr>
        <w:spacing w:after="0" w:line="276" w:lineRule="auto"/>
        <w:jc w:val="center"/>
        <w:rPr>
          <w:rFonts w:ascii="Trebuchet MS" w:hAnsi="Trebuchet MS"/>
          <w:szCs w:val="24"/>
        </w:rPr>
      </w:pPr>
      <w:r w:rsidRPr="007B546A">
        <w:rPr>
          <w:rFonts w:ascii="Trebuchet MS" w:hAnsi="Trebuchet MS"/>
          <w:b/>
          <w:bCs/>
          <w:sz w:val="20"/>
          <w:szCs w:val="20"/>
        </w:rPr>
        <w:t>/ends</w:t>
      </w:r>
    </w:p>
    <w:p w14:paraId="0CDF4FAF" w14:textId="77777777" w:rsidR="00F3785E" w:rsidRPr="007B546A" w:rsidRDefault="00F3785E" w:rsidP="0024606A">
      <w:pPr>
        <w:spacing w:after="0" w:line="276" w:lineRule="auto"/>
        <w:contextualSpacing/>
        <w:jc w:val="both"/>
        <w:rPr>
          <w:rFonts w:ascii="Trebuchet MS" w:hAnsi="Trebuchet MS" w:cs="Times New Roman"/>
          <w:caps/>
          <w:color w:val="000000" w:themeColor="text1"/>
          <w:sz w:val="20"/>
          <w:szCs w:val="20"/>
          <w:lang w:eastAsia="en-GB"/>
        </w:rPr>
      </w:pPr>
    </w:p>
    <w:p w14:paraId="323D2602" w14:textId="77777777" w:rsidR="006D10BC" w:rsidRPr="00E24B4C" w:rsidRDefault="006D10BC" w:rsidP="0024606A">
      <w:pPr>
        <w:spacing w:after="0" w:line="240" w:lineRule="auto"/>
        <w:contextualSpacing/>
        <w:rPr>
          <w:rFonts w:ascii="Calibri" w:hAnsi="Calibri" w:cs="Calibri"/>
          <w:caps/>
          <w:color w:val="000000" w:themeColor="text1"/>
          <w:sz w:val="20"/>
          <w:szCs w:val="20"/>
          <w:lang w:val="en-ZA" w:eastAsia="en-GB"/>
        </w:rPr>
      </w:pPr>
      <w:r w:rsidRPr="00E24B4C">
        <w:rPr>
          <w:rFonts w:ascii="Trebuchet MS" w:hAnsi="Trebuchet MS"/>
          <w:caps/>
          <w:color w:val="000000" w:themeColor="text1"/>
          <w:sz w:val="20"/>
          <w:szCs w:val="20"/>
          <w:lang w:val="en-ZA"/>
        </w:rPr>
        <w:t>Released by:</w:t>
      </w:r>
    </w:p>
    <w:p w14:paraId="6EE7ED85" w14:textId="77777777" w:rsidR="006D10BC" w:rsidRPr="00E24B4C" w:rsidRDefault="006D10BC" w:rsidP="0024606A">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Growthpoint Properties Limited</w:t>
      </w:r>
    </w:p>
    <w:p w14:paraId="528FFC81" w14:textId="77777777" w:rsidR="006D10BC" w:rsidRPr="00E24B4C" w:rsidRDefault="006D10BC" w:rsidP="0024606A">
      <w:pPr>
        <w:spacing w:after="0" w:line="240" w:lineRule="auto"/>
        <w:rPr>
          <w:rFonts w:ascii="Trebuchet MS" w:hAnsi="Trebuchet MS"/>
          <w:color w:val="000000" w:themeColor="text1"/>
          <w:sz w:val="20"/>
          <w:szCs w:val="20"/>
        </w:rPr>
      </w:pPr>
      <w:r w:rsidRPr="00E24B4C">
        <w:rPr>
          <w:rFonts w:ascii="Trebuchet MS" w:hAnsi="Trebuchet MS"/>
          <w:color w:val="000000" w:themeColor="text1"/>
          <w:sz w:val="20"/>
          <w:szCs w:val="20"/>
        </w:rPr>
        <w:t>Nadine Briers, Head, Marketing &amp; Communication</w:t>
      </w:r>
    </w:p>
    <w:p w14:paraId="4A65AB00" w14:textId="1E83316E" w:rsidR="00F3785E" w:rsidRPr="004F3E2F" w:rsidRDefault="006D10BC" w:rsidP="0024606A">
      <w:pPr>
        <w:spacing w:after="0" w:line="240" w:lineRule="auto"/>
        <w:rPr>
          <w:rFonts w:ascii="Trebuchet MS" w:hAnsi="Trebuchet MS"/>
          <w:color w:val="000000" w:themeColor="text1"/>
          <w:sz w:val="20"/>
          <w:szCs w:val="20"/>
          <w:lang w:val="en-ZA"/>
        </w:rPr>
      </w:pPr>
      <w:r w:rsidRPr="004F3E2F">
        <w:rPr>
          <w:rFonts w:ascii="Trebuchet MS" w:hAnsi="Trebuchet MS"/>
          <w:color w:val="000000" w:themeColor="text1"/>
          <w:sz w:val="20"/>
          <w:szCs w:val="20"/>
          <w:lang w:val="en-ZA"/>
        </w:rPr>
        <w:t>Tel: +27 (0) 11 944 6251</w:t>
      </w:r>
    </w:p>
    <w:p w14:paraId="67B823E7" w14:textId="2A0C020F" w:rsidR="00F3785E" w:rsidRPr="004F3E2F" w:rsidRDefault="006026B1" w:rsidP="0024606A">
      <w:pPr>
        <w:spacing w:after="0" w:line="240" w:lineRule="auto"/>
        <w:contextualSpacing/>
        <w:jc w:val="both"/>
        <w:rPr>
          <w:rStyle w:val="Hyperlink"/>
          <w:rFonts w:ascii="Trebuchet MS" w:hAnsi="Trebuchet MS" w:cs="Times New Roman"/>
          <w:color w:val="000000" w:themeColor="text1"/>
          <w:sz w:val="20"/>
          <w:szCs w:val="20"/>
          <w:u w:val="none"/>
          <w:lang w:val="en-ZA" w:eastAsia="en-GB"/>
        </w:rPr>
      </w:pPr>
      <w:hyperlink r:id="rId7" w:history="1">
        <w:r w:rsidR="00F3785E" w:rsidRPr="004F3E2F">
          <w:rPr>
            <w:rStyle w:val="Hyperlink"/>
            <w:rFonts w:ascii="Trebuchet MS" w:hAnsi="Trebuchet MS" w:cs="Times New Roman"/>
            <w:color w:val="000000" w:themeColor="text1"/>
            <w:sz w:val="20"/>
            <w:szCs w:val="20"/>
            <w:lang w:val="en-ZA" w:eastAsia="en-GB"/>
          </w:rPr>
          <w:t>www.growthpoint.co.za</w:t>
        </w:r>
      </w:hyperlink>
      <w:r w:rsidR="00F3785E" w:rsidRPr="004F3E2F">
        <w:rPr>
          <w:rFonts w:ascii="Trebuchet MS" w:hAnsi="Trebuchet MS" w:cs="Times New Roman"/>
          <w:color w:val="000000" w:themeColor="text1"/>
          <w:sz w:val="20"/>
          <w:szCs w:val="20"/>
          <w:u w:val="single"/>
          <w:lang w:val="en-ZA" w:eastAsia="en-GB"/>
        </w:rPr>
        <w:t xml:space="preserve"> </w:t>
      </w:r>
    </w:p>
    <w:p w14:paraId="1E46356E" w14:textId="77777777" w:rsidR="00F3785E" w:rsidRPr="004F3E2F" w:rsidRDefault="006026B1" w:rsidP="0024606A">
      <w:pPr>
        <w:spacing w:after="0" w:line="240" w:lineRule="auto"/>
        <w:jc w:val="both"/>
        <w:rPr>
          <w:rFonts w:ascii="Trebuchet MS" w:hAnsi="Trebuchet MS"/>
          <w:i/>
          <w:color w:val="000000" w:themeColor="text1"/>
          <w:sz w:val="20"/>
          <w:szCs w:val="20"/>
          <w:lang w:val="en-ZA"/>
        </w:rPr>
      </w:pPr>
      <w:hyperlink r:id="rId8" w:history="1">
        <w:r w:rsidR="00F3785E" w:rsidRPr="004F3E2F">
          <w:rPr>
            <w:rStyle w:val="Hyperlink"/>
            <w:rFonts w:ascii="Trebuchet MS" w:hAnsi="Trebuchet MS"/>
            <w:i/>
            <w:color w:val="000000" w:themeColor="text1"/>
            <w:sz w:val="20"/>
            <w:szCs w:val="20"/>
            <w:lang w:val="en-ZA"/>
          </w:rPr>
          <w:t>www.growthpoint.co.za</w:t>
        </w:r>
      </w:hyperlink>
    </w:p>
    <w:p w14:paraId="067C6EA4" w14:textId="77777777" w:rsidR="00F3785E" w:rsidRPr="004F3E2F" w:rsidRDefault="006026B1" w:rsidP="0024606A">
      <w:pPr>
        <w:spacing w:after="0" w:line="240" w:lineRule="auto"/>
        <w:jc w:val="both"/>
        <w:rPr>
          <w:rFonts w:ascii="Trebuchet MS" w:hAnsi="Trebuchet MS"/>
          <w:i/>
          <w:color w:val="000000" w:themeColor="text1"/>
          <w:sz w:val="20"/>
          <w:szCs w:val="20"/>
          <w:lang w:val="en-ZA"/>
        </w:rPr>
      </w:pPr>
      <w:hyperlink r:id="rId9" w:history="1">
        <w:r w:rsidR="00F3785E" w:rsidRPr="004F3E2F">
          <w:rPr>
            <w:rStyle w:val="Hyperlink"/>
            <w:rFonts w:ascii="Trebuchet MS" w:hAnsi="Trebuchet MS"/>
            <w:i/>
            <w:color w:val="000000" w:themeColor="text1"/>
            <w:sz w:val="20"/>
            <w:szCs w:val="20"/>
            <w:lang w:val="en-ZA"/>
          </w:rPr>
          <w:t>www.facebook.com/Growthpoint</w:t>
        </w:r>
      </w:hyperlink>
    </w:p>
    <w:p w14:paraId="6EAD4D76" w14:textId="77777777" w:rsidR="00F3785E" w:rsidRPr="004F3E2F" w:rsidRDefault="006026B1" w:rsidP="0024606A">
      <w:pPr>
        <w:spacing w:after="0" w:line="240" w:lineRule="auto"/>
        <w:jc w:val="both"/>
        <w:rPr>
          <w:rFonts w:ascii="Trebuchet MS" w:hAnsi="Trebuchet MS"/>
          <w:i/>
          <w:color w:val="000000" w:themeColor="text1"/>
          <w:sz w:val="20"/>
          <w:szCs w:val="20"/>
          <w:lang w:val="en-ZA"/>
        </w:rPr>
      </w:pPr>
      <w:hyperlink r:id="rId10" w:history="1">
        <w:r w:rsidR="00F3785E" w:rsidRPr="004F3E2F">
          <w:rPr>
            <w:rStyle w:val="Hyperlink"/>
            <w:rFonts w:ascii="Trebuchet MS" w:hAnsi="Trebuchet MS"/>
            <w:i/>
            <w:color w:val="000000" w:themeColor="text1"/>
            <w:sz w:val="20"/>
            <w:szCs w:val="20"/>
            <w:lang w:val="en-ZA"/>
          </w:rPr>
          <w:t>www.twitter.com/Growthpoint</w:t>
        </w:r>
      </w:hyperlink>
    </w:p>
    <w:p w14:paraId="09819770" w14:textId="77777777" w:rsidR="00F3785E" w:rsidRPr="004F3E2F" w:rsidRDefault="006026B1" w:rsidP="0024606A">
      <w:pPr>
        <w:spacing w:after="0" w:line="240" w:lineRule="auto"/>
        <w:jc w:val="both"/>
        <w:rPr>
          <w:rFonts w:ascii="Trebuchet MS" w:hAnsi="Trebuchet MS"/>
          <w:i/>
          <w:color w:val="000000" w:themeColor="text1"/>
          <w:sz w:val="20"/>
          <w:szCs w:val="20"/>
          <w:lang w:val="en-ZA"/>
        </w:rPr>
      </w:pPr>
      <w:hyperlink r:id="rId11" w:history="1">
        <w:r w:rsidR="00F3785E" w:rsidRPr="004F3E2F">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E24B4C" w:rsidRDefault="006026B1" w:rsidP="0024606A">
      <w:pPr>
        <w:spacing w:after="0" w:line="240" w:lineRule="auto"/>
        <w:jc w:val="both"/>
        <w:rPr>
          <w:rFonts w:ascii="Trebuchet MS" w:hAnsi="Trebuchet MS"/>
          <w:i/>
          <w:color w:val="000000" w:themeColor="text1"/>
          <w:sz w:val="20"/>
          <w:szCs w:val="20"/>
        </w:rPr>
      </w:pPr>
      <w:hyperlink r:id="rId12" w:history="1">
        <w:r w:rsidR="00F3785E" w:rsidRPr="00E24B4C">
          <w:rPr>
            <w:rStyle w:val="Hyperlink"/>
            <w:rFonts w:ascii="Trebuchet MS" w:hAnsi="Trebuchet MS"/>
            <w:i/>
            <w:color w:val="000000" w:themeColor="text1"/>
            <w:sz w:val="20"/>
            <w:szCs w:val="20"/>
          </w:rPr>
          <w:t>www.youtube.com/GrowthpointBroadcast</w:t>
        </w:r>
      </w:hyperlink>
    </w:p>
    <w:p w14:paraId="6E0097CE" w14:textId="77777777" w:rsidR="00F3785E" w:rsidRPr="00E24B4C" w:rsidRDefault="00F3785E" w:rsidP="0024606A">
      <w:pPr>
        <w:spacing w:after="0" w:line="276" w:lineRule="auto"/>
        <w:jc w:val="both"/>
        <w:rPr>
          <w:rFonts w:ascii="Trebuchet MS" w:eastAsia="Open Sans" w:hAnsi="Trebuchet MS" w:cs="Open Sans"/>
          <w:color w:val="000000" w:themeColor="text1"/>
          <w:sz w:val="20"/>
          <w:szCs w:val="20"/>
          <w:lang w:eastAsia="en-GB"/>
        </w:rPr>
      </w:pPr>
    </w:p>
    <w:p w14:paraId="41F270D4" w14:textId="77777777" w:rsidR="00F3785E" w:rsidRPr="00E24B4C" w:rsidRDefault="00F3785E" w:rsidP="0024606A">
      <w:pPr>
        <w:spacing w:after="0" w:line="276" w:lineRule="auto"/>
        <w:jc w:val="both"/>
        <w:rPr>
          <w:rFonts w:ascii="Trebuchet MS" w:eastAsia="Open Sans" w:hAnsi="Trebuchet MS" w:cs="Open Sans"/>
          <w:color w:val="000000" w:themeColor="text1"/>
          <w:sz w:val="20"/>
          <w:szCs w:val="20"/>
        </w:rPr>
      </w:pPr>
      <w:r w:rsidRPr="00E24B4C">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E24B4C">
        <w:rPr>
          <w:rFonts w:ascii="Trebuchet MS" w:hAnsi="Trebuchet MS" w:cs="Times New Roman"/>
          <w:color w:val="000000" w:themeColor="text1"/>
          <w:sz w:val="20"/>
          <w:szCs w:val="20"/>
          <w:lang w:eastAsia="en-GB"/>
        </w:rPr>
        <w:t>Mahlatse@marketingconcepts.co.za.</w:t>
      </w:r>
      <w:r w:rsidRPr="00E24B4C">
        <w:rPr>
          <w:rFonts w:ascii="Trebuchet MS" w:eastAsia="Open Sans" w:hAnsi="Trebuchet MS" w:cs="Open Sans"/>
          <w:color w:val="000000" w:themeColor="text1"/>
          <w:sz w:val="20"/>
          <w:szCs w:val="20"/>
          <w:lang w:eastAsia="en-GB"/>
        </w:rPr>
        <w:t xml:space="preserve"> </w:t>
      </w:r>
    </w:p>
    <w:p w14:paraId="591BC114" w14:textId="77777777" w:rsidR="00F3785E" w:rsidRPr="00E24B4C" w:rsidRDefault="00F3785E" w:rsidP="0024606A">
      <w:pPr>
        <w:spacing w:after="0" w:line="276" w:lineRule="auto"/>
        <w:rPr>
          <w:rFonts w:ascii="Trebuchet MS" w:eastAsia="Calibri" w:hAnsi="Trebuchet MS" w:cs="Arial"/>
          <w:b/>
          <w:color w:val="000000" w:themeColor="text1"/>
          <w:sz w:val="20"/>
          <w:szCs w:val="20"/>
        </w:rPr>
      </w:pPr>
    </w:p>
    <w:sectPr w:rsidR="00F3785E" w:rsidRPr="00E24B4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2C72" w14:textId="77777777" w:rsidR="006026B1" w:rsidRDefault="006026B1" w:rsidP="006623A2">
      <w:pPr>
        <w:spacing w:after="0" w:line="240" w:lineRule="auto"/>
      </w:pPr>
      <w:r>
        <w:separator/>
      </w:r>
    </w:p>
  </w:endnote>
  <w:endnote w:type="continuationSeparator" w:id="0">
    <w:p w14:paraId="01242FC5" w14:textId="77777777" w:rsidR="006026B1" w:rsidRDefault="006026B1" w:rsidP="006623A2">
      <w:pPr>
        <w:spacing w:after="0" w:line="240" w:lineRule="auto"/>
      </w:pPr>
      <w:r>
        <w:continuationSeparator/>
      </w:r>
    </w:p>
  </w:endnote>
  <w:endnote w:type="continuationNotice" w:id="1">
    <w:p w14:paraId="6BFCA7E6" w14:textId="77777777" w:rsidR="006026B1" w:rsidRDefault="00602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FBB2" w14:textId="77777777" w:rsidR="0005320B" w:rsidRDefault="00053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47E5" w14:textId="77777777" w:rsidR="006026B1" w:rsidRDefault="006026B1" w:rsidP="006623A2">
      <w:pPr>
        <w:spacing w:after="0" w:line="240" w:lineRule="auto"/>
      </w:pPr>
      <w:r>
        <w:separator/>
      </w:r>
    </w:p>
  </w:footnote>
  <w:footnote w:type="continuationSeparator" w:id="0">
    <w:p w14:paraId="2650255E" w14:textId="77777777" w:rsidR="006026B1" w:rsidRDefault="006026B1" w:rsidP="006623A2">
      <w:pPr>
        <w:spacing w:after="0" w:line="240" w:lineRule="auto"/>
      </w:pPr>
      <w:r>
        <w:continuationSeparator/>
      </w:r>
    </w:p>
  </w:footnote>
  <w:footnote w:type="continuationNotice" w:id="1">
    <w:p w14:paraId="4E0A0336" w14:textId="77777777" w:rsidR="006026B1" w:rsidRDefault="00602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2B00878E" w:rsidR="00054C3A" w:rsidRDefault="00054C3A" w:rsidP="006623A2">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QUAPYwsvSwAAAA="/>
  </w:docVars>
  <w:rsids>
    <w:rsidRoot w:val="00453810"/>
    <w:rsid w:val="00003AAD"/>
    <w:rsid w:val="00003D02"/>
    <w:rsid w:val="0005320B"/>
    <w:rsid w:val="00054C3A"/>
    <w:rsid w:val="00060C1F"/>
    <w:rsid w:val="0006412D"/>
    <w:rsid w:val="0006739F"/>
    <w:rsid w:val="00094827"/>
    <w:rsid w:val="000D32C6"/>
    <w:rsid w:val="001365BA"/>
    <w:rsid w:val="0014264F"/>
    <w:rsid w:val="00143459"/>
    <w:rsid w:val="0018620E"/>
    <w:rsid w:val="001E089F"/>
    <w:rsid w:val="00222E7A"/>
    <w:rsid w:val="00230478"/>
    <w:rsid w:val="0024606A"/>
    <w:rsid w:val="00274AC4"/>
    <w:rsid w:val="002B6936"/>
    <w:rsid w:val="002C7E01"/>
    <w:rsid w:val="002D3908"/>
    <w:rsid w:val="00313DB2"/>
    <w:rsid w:val="00331E38"/>
    <w:rsid w:val="00367914"/>
    <w:rsid w:val="003C7ED3"/>
    <w:rsid w:val="003D527B"/>
    <w:rsid w:val="00453810"/>
    <w:rsid w:val="00475EFD"/>
    <w:rsid w:val="004C020D"/>
    <w:rsid w:val="004F3E2F"/>
    <w:rsid w:val="00501B9F"/>
    <w:rsid w:val="00557346"/>
    <w:rsid w:val="00562141"/>
    <w:rsid w:val="00570281"/>
    <w:rsid w:val="005D6C35"/>
    <w:rsid w:val="006026B1"/>
    <w:rsid w:val="006067A6"/>
    <w:rsid w:val="00653FD7"/>
    <w:rsid w:val="006623A2"/>
    <w:rsid w:val="00666C5C"/>
    <w:rsid w:val="006D10BC"/>
    <w:rsid w:val="00731095"/>
    <w:rsid w:val="00731BCA"/>
    <w:rsid w:val="00756A1F"/>
    <w:rsid w:val="00774248"/>
    <w:rsid w:val="007B546A"/>
    <w:rsid w:val="007C0487"/>
    <w:rsid w:val="007F291C"/>
    <w:rsid w:val="0083043B"/>
    <w:rsid w:val="008542D7"/>
    <w:rsid w:val="00893726"/>
    <w:rsid w:val="00902C05"/>
    <w:rsid w:val="00917BB0"/>
    <w:rsid w:val="00930EDA"/>
    <w:rsid w:val="009503DF"/>
    <w:rsid w:val="009752CF"/>
    <w:rsid w:val="009769C2"/>
    <w:rsid w:val="00976D99"/>
    <w:rsid w:val="00A041FD"/>
    <w:rsid w:val="00A16C71"/>
    <w:rsid w:val="00A3296A"/>
    <w:rsid w:val="00A650B7"/>
    <w:rsid w:val="00A846F1"/>
    <w:rsid w:val="00AC6F55"/>
    <w:rsid w:val="00AF7E4B"/>
    <w:rsid w:val="00B359BD"/>
    <w:rsid w:val="00B71774"/>
    <w:rsid w:val="00B75388"/>
    <w:rsid w:val="00B85A0F"/>
    <w:rsid w:val="00BE75CF"/>
    <w:rsid w:val="00BE7AED"/>
    <w:rsid w:val="00BF0C6C"/>
    <w:rsid w:val="00C111DA"/>
    <w:rsid w:val="00C45265"/>
    <w:rsid w:val="00C827BC"/>
    <w:rsid w:val="00C94C0C"/>
    <w:rsid w:val="00CA24AD"/>
    <w:rsid w:val="00CF2387"/>
    <w:rsid w:val="00D134C8"/>
    <w:rsid w:val="00D32C1A"/>
    <w:rsid w:val="00DC3FF6"/>
    <w:rsid w:val="00DC7347"/>
    <w:rsid w:val="00E158FB"/>
    <w:rsid w:val="00E24B4C"/>
    <w:rsid w:val="00E26C51"/>
    <w:rsid w:val="00E81108"/>
    <w:rsid w:val="00E910F9"/>
    <w:rsid w:val="00EB795D"/>
    <w:rsid w:val="00EC1534"/>
    <w:rsid w:val="00EC29D5"/>
    <w:rsid w:val="00EE36B9"/>
    <w:rsid w:val="00EF1097"/>
    <w:rsid w:val="00F046C4"/>
    <w:rsid w:val="00F11315"/>
    <w:rsid w:val="00F164F7"/>
    <w:rsid w:val="00F264EA"/>
    <w:rsid w:val="00F3785E"/>
    <w:rsid w:val="00FB0400"/>
    <w:rsid w:val="00FC6C69"/>
    <w:rsid w:val="00FE3888"/>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99333743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youtube.com/GrowthpointBroadca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witter.com/Growthpoint" TargetMode="External"/><Relationship Id="rId4" Type="http://schemas.openxmlformats.org/officeDocument/2006/relationships/webSettings" Target="webSettings.xml"/><Relationship Id="rId9" Type="http://schemas.openxmlformats.org/officeDocument/2006/relationships/hyperlink" Target="http://www.facebook.com/Growthpoi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2019-05-21T16:09:00Z</cp:lastPrinted>
  <dcterms:created xsi:type="dcterms:W3CDTF">2021-08-11T11:41:00Z</dcterms:created>
  <dcterms:modified xsi:type="dcterms:W3CDTF">2021-08-12T07:43:00Z</dcterms:modified>
</cp:coreProperties>
</file>