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5F2A" w14:textId="3D0D821A" w:rsidR="00233823" w:rsidRPr="0077229C" w:rsidRDefault="0077229C" w:rsidP="001E470E">
      <w:pPr>
        <w:rPr>
          <w:rFonts w:eastAsia="Times New Roman" w:cs="Arial"/>
          <w:kern w:val="0"/>
          <w:sz w:val="22"/>
          <w:szCs w:val="22"/>
          <w:shd w:val="clear" w:color="auto" w:fill="FFFFFF"/>
          <w:lang w:eastAsia="en-GB"/>
          <w14:ligatures w14:val="none"/>
        </w:rPr>
      </w:pPr>
      <w:r w:rsidRPr="0077229C">
        <w:rPr>
          <w:rFonts w:eastAsia="Times New Roman" w:cs="Arial"/>
          <w:kern w:val="0"/>
          <w:sz w:val="22"/>
          <w:szCs w:val="22"/>
          <w:shd w:val="clear" w:color="auto" w:fill="FFFFFF"/>
          <w:lang w:eastAsia="en-GB"/>
          <w14:ligatures w14:val="none"/>
        </w:rPr>
        <w:t>PRESS RELEASE FOR FLANAGAN &amp; GERARD</w:t>
      </w:r>
    </w:p>
    <w:p w14:paraId="52B0D281" w14:textId="77777777" w:rsidR="0077229C" w:rsidRPr="001E470E" w:rsidRDefault="0077229C" w:rsidP="001E470E">
      <w:pPr>
        <w:rPr>
          <w:rFonts w:eastAsia="Times New Roman" w:cs="Arial"/>
          <w:color w:val="FF0000"/>
          <w:kern w:val="0"/>
          <w:sz w:val="22"/>
          <w:szCs w:val="22"/>
          <w:shd w:val="clear" w:color="auto" w:fill="FFFFFF"/>
          <w:lang w:eastAsia="en-GB"/>
          <w14:ligatures w14:val="none"/>
        </w:rPr>
      </w:pPr>
    </w:p>
    <w:p w14:paraId="168019FC" w14:textId="4E01FB2B" w:rsidR="009F4E3B" w:rsidRDefault="0077229C" w:rsidP="001E470E">
      <w:pPr>
        <w:rPr>
          <w:rFonts w:eastAsia="Times New Roman" w:cs="Arial"/>
          <w:color w:val="0E101A"/>
          <w:kern w:val="0"/>
          <w:sz w:val="22"/>
          <w:szCs w:val="22"/>
          <w:shd w:val="clear" w:color="auto" w:fill="FFFFFF"/>
          <w:lang w:eastAsia="en-GB"/>
          <w14:ligatures w14:val="none"/>
        </w:rPr>
      </w:pPr>
      <w:r>
        <w:rPr>
          <w:rFonts w:eastAsia="Times New Roman" w:cs="Arial"/>
          <w:color w:val="0E101A"/>
          <w:kern w:val="0"/>
          <w:sz w:val="22"/>
          <w:szCs w:val="22"/>
          <w:shd w:val="clear" w:color="auto" w:fill="FFFFFF"/>
          <w:lang w:eastAsia="en-GB"/>
          <w14:ligatures w14:val="none"/>
        </w:rPr>
        <w:t xml:space="preserve">04 </w:t>
      </w:r>
      <w:r w:rsidR="009F4E3B" w:rsidRPr="001E470E">
        <w:rPr>
          <w:rFonts w:eastAsia="Times New Roman" w:cs="Arial"/>
          <w:color w:val="0E101A"/>
          <w:kern w:val="0"/>
          <w:sz w:val="22"/>
          <w:szCs w:val="22"/>
          <w:shd w:val="clear" w:color="auto" w:fill="FFFFFF"/>
          <w:lang w:eastAsia="en-GB"/>
          <w14:ligatures w14:val="none"/>
        </w:rPr>
        <w:t>February 2025</w:t>
      </w:r>
    </w:p>
    <w:p w14:paraId="0296906B" w14:textId="77777777" w:rsidR="0077229C" w:rsidRDefault="0077229C" w:rsidP="001E470E">
      <w:pPr>
        <w:rPr>
          <w:rFonts w:eastAsia="Times New Roman" w:cs="Arial"/>
          <w:color w:val="0E101A"/>
          <w:kern w:val="0"/>
          <w:sz w:val="22"/>
          <w:szCs w:val="22"/>
          <w:shd w:val="clear" w:color="auto" w:fill="FFFFFF"/>
          <w:lang w:eastAsia="en-GB"/>
          <w14:ligatures w14:val="none"/>
        </w:rPr>
      </w:pPr>
    </w:p>
    <w:p w14:paraId="0FD07D2F" w14:textId="77777777" w:rsidR="0077229C" w:rsidRPr="001E470E" w:rsidRDefault="0077229C" w:rsidP="0077229C">
      <w:pPr>
        <w:jc w:val="center"/>
        <w:rPr>
          <w:rFonts w:eastAsia="Times New Roman" w:cs="Arial"/>
          <w:b/>
          <w:bCs/>
          <w:color w:val="0E101A"/>
          <w:kern w:val="0"/>
          <w:sz w:val="32"/>
          <w:szCs w:val="32"/>
          <w:shd w:val="clear" w:color="auto" w:fill="FFFFFF"/>
          <w:lang w:eastAsia="en-GB"/>
          <w14:ligatures w14:val="none"/>
        </w:rPr>
      </w:pPr>
      <w:r w:rsidRPr="001E470E">
        <w:rPr>
          <w:rFonts w:eastAsia="Times New Roman" w:cs="Arial"/>
          <w:b/>
          <w:bCs/>
          <w:color w:val="0E101A"/>
          <w:kern w:val="0"/>
          <w:sz w:val="32"/>
          <w:szCs w:val="32"/>
          <w:shd w:val="clear" w:color="auto" w:fill="FFFFFF"/>
          <w:lang w:eastAsia="en-GB"/>
          <w14:ligatures w14:val="none"/>
        </w:rPr>
        <w:t xml:space="preserve">A </w:t>
      </w:r>
      <w:r>
        <w:rPr>
          <w:rFonts w:eastAsia="Times New Roman" w:cs="Arial"/>
          <w:b/>
          <w:bCs/>
          <w:color w:val="0E101A"/>
          <w:kern w:val="0"/>
          <w:sz w:val="32"/>
          <w:szCs w:val="32"/>
          <w:shd w:val="clear" w:color="auto" w:fill="FFFFFF"/>
          <w:lang w:eastAsia="en-GB"/>
          <w14:ligatures w14:val="none"/>
        </w:rPr>
        <w:t>S</w:t>
      </w:r>
      <w:r w:rsidRPr="001E470E">
        <w:rPr>
          <w:rFonts w:eastAsia="Times New Roman" w:cs="Arial"/>
          <w:b/>
          <w:bCs/>
          <w:color w:val="0E101A"/>
          <w:kern w:val="0"/>
          <w:sz w:val="32"/>
          <w:szCs w:val="32"/>
          <w:shd w:val="clear" w:color="auto" w:fill="FFFFFF"/>
          <w:lang w:eastAsia="en-GB"/>
          <w14:ligatures w14:val="none"/>
        </w:rPr>
        <w:t xml:space="preserve">uccessful </w:t>
      </w:r>
      <w:r>
        <w:rPr>
          <w:rFonts w:eastAsia="Times New Roman" w:cs="Arial"/>
          <w:b/>
          <w:bCs/>
          <w:color w:val="0E101A"/>
          <w:kern w:val="0"/>
          <w:sz w:val="32"/>
          <w:szCs w:val="32"/>
          <w:shd w:val="clear" w:color="auto" w:fill="FFFFFF"/>
          <w:lang w:eastAsia="en-GB"/>
          <w14:ligatures w14:val="none"/>
        </w:rPr>
        <w:t>F</w:t>
      </w:r>
      <w:r w:rsidRPr="001E470E">
        <w:rPr>
          <w:rFonts w:eastAsia="Times New Roman" w:cs="Arial"/>
          <w:b/>
          <w:bCs/>
          <w:color w:val="0E101A"/>
          <w:kern w:val="0"/>
          <w:sz w:val="32"/>
          <w:szCs w:val="32"/>
          <w:shd w:val="clear" w:color="auto" w:fill="FFFFFF"/>
          <w:lang w:eastAsia="en-GB"/>
          <w14:ligatures w14:val="none"/>
        </w:rPr>
        <w:t xml:space="preserve">estive </w:t>
      </w:r>
      <w:r>
        <w:rPr>
          <w:rFonts w:eastAsia="Times New Roman" w:cs="Arial"/>
          <w:b/>
          <w:bCs/>
          <w:color w:val="0E101A"/>
          <w:kern w:val="0"/>
          <w:sz w:val="32"/>
          <w:szCs w:val="32"/>
          <w:shd w:val="clear" w:color="auto" w:fill="FFFFFF"/>
          <w:lang w:eastAsia="en-GB"/>
          <w14:ligatures w14:val="none"/>
        </w:rPr>
        <w:t>S</w:t>
      </w:r>
      <w:r w:rsidRPr="001E470E">
        <w:rPr>
          <w:rFonts w:eastAsia="Times New Roman" w:cs="Arial"/>
          <w:b/>
          <w:bCs/>
          <w:color w:val="0E101A"/>
          <w:kern w:val="0"/>
          <w:sz w:val="32"/>
          <w:szCs w:val="32"/>
          <w:shd w:val="clear" w:color="auto" w:fill="FFFFFF"/>
          <w:lang w:eastAsia="en-GB"/>
          <w14:ligatures w14:val="none"/>
        </w:rPr>
        <w:t xml:space="preserve">eason for </w:t>
      </w:r>
      <w:r>
        <w:rPr>
          <w:rFonts w:eastAsia="Times New Roman" w:cs="Arial"/>
          <w:b/>
          <w:bCs/>
          <w:color w:val="0E101A"/>
          <w:kern w:val="0"/>
          <w:sz w:val="32"/>
          <w:szCs w:val="32"/>
          <w:shd w:val="clear" w:color="auto" w:fill="FFFFFF"/>
          <w:lang w:eastAsia="en-GB"/>
          <w14:ligatures w14:val="none"/>
        </w:rPr>
        <w:t>S</w:t>
      </w:r>
      <w:r w:rsidRPr="001E470E">
        <w:rPr>
          <w:rFonts w:eastAsia="Times New Roman" w:cs="Arial"/>
          <w:b/>
          <w:bCs/>
          <w:color w:val="0E101A"/>
          <w:kern w:val="0"/>
          <w:sz w:val="32"/>
          <w:szCs w:val="32"/>
          <w:shd w:val="clear" w:color="auto" w:fill="FFFFFF"/>
          <w:lang w:eastAsia="en-GB"/>
          <w14:ligatures w14:val="none"/>
        </w:rPr>
        <w:t xml:space="preserve">hopping </w:t>
      </w:r>
      <w:r>
        <w:rPr>
          <w:rFonts w:eastAsia="Times New Roman" w:cs="Arial"/>
          <w:b/>
          <w:bCs/>
          <w:color w:val="0E101A"/>
          <w:kern w:val="0"/>
          <w:sz w:val="32"/>
          <w:szCs w:val="32"/>
          <w:shd w:val="clear" w:color="auto" w:fill="FFFFFF"/>
          <w:lang w:eastAsia="en-GB"/>
          <w14:ligatures w14:val="none"/>
        </w:rPr>
        <w:t>M</w:t>
      </w:r>
      <w:r w:rsidRPr="001E470E">
        <w:rPr>
          <w:rFonts w:eastAsia="Times New Roman" w:cs="Arial"/>
          <w:b/>
          <w:bCs/>
          <w:color w:val="0E101A"/>
          <w:kern w:val="0"/>
          <w:sz w:val="32"/>
          <w:szCs w:val="32"/>
          <w:shd w:val="clear" w:color="auto" w:fill="FFFFFF"/>
          <w:lang w:eastAsia="en-GB"/>
          <w14:ligatures w14:val="none"/>
        </w:rPr>
        <w:t>alls</w:t>
      </w:r>
    </w:p>
    <w:p w14:paraId="4C5F1F15" w14:textId="77777777" w:rsidR="0077229C" w:rsidRPr="00190125" w:rsidRDefault="0077229C" w:rsidP="0077229C">
      <w:pPr>
        <w:rPr>
          <w:rFonts w:eastAsia="Times New Roman" w:cs="Arial"/>
          <w:b/>
          <w:bCs/>
          <w:color w:val="0E101A"/>
          <w:kern w:val="0"/>
          <w:sz w:val="22"/>
          <w:szCs w:val="22"/>
          <w:shd w:val="clear" w:color="auto" w:fill="FFFFFF"/>
          <w:lang w:eastAsia="en-GB"/>
          <w14:ligatures w14:val="none"/>
        </w:rPr>
      </w:pPr>
    </w:p>
    <w:p w14:paraId="78384C81" w14:textId="77777777" w:rsidR="0077229C" w:rsidRDefault="0077229C" w:rsidP="0077229C">
      <w:pPr>
        <w:jc w:val="both"/>
        <w:rPr>
          <w:rFonts w:eastAsia="Times New Roman" w:cs="Arial"/>
          <w:b/>
          <w:bCs/>
          <w:color w:val="0E101A"/>
          <w:kern w:val="0"/>
          <w:sz w:val="22"/>
          <w:szCs w:val="22"/>
          <w:shd w:val="clear" w:color="auto" w:fill="FFFFFF"/>
          <w:lang w:eastAsia="en-GB"/>
          <w14:ligatures w14:val="none"/>
        </w:rPr>
      </w:pPr>
      <w:r w:rsidRPr="00F12B94">
        <w:rPr>
          <w:rFonts w:eastAsia="Times New Roman" w:cs="Arial"/>
          <w:b/>
          <w:bCs/>
          <w:color w:val="0E101A"/>
          <w:kern w:val="0"/>
          <w:sz w:val="22"/>
          <w:szCs w:val="22"/>
          <w:shd w:val="clear" w:color="auto" w:fill="FFFFFF"/>
          <w:lang w:eastAsia="en-GB"/>
          <w14:ligatures w14:val="none"/>
        </w:rPr>
        <w:t xml:space="preserve">The </w:t>
      </w:r>
      <w:r>
        <w:rPr>
          <w:rFonts w:eastAsia="Times New Roman" w:cs="Arial"/>
          <w:b/>
          <w:bCs/>
          <w:color w:val="0E101A"/>
          <w:kern w:val="0"/>
          <w:sz w:val="22"/>
          <w:szCs w:val="22"/>
          <w:shd w:val="clear" w:color="auto" w:fill="FFFFFF"/>
          <w:lang w:eastAsia="en-GB"/>
          <w14:ligatures w14:val="none"/>
        </w:rPr>
        <w:t xml:space="preserve">2024 </w:t>
      </w:r>
      <w:r w:rsidRPr="00F12B94">
        <w:rPr>
          <w:rFonts w:eastAsia="Times New Roman" w:cs="Arial"/>
          <w:b/>
          <w:bCs/>
          <w:color w:val="0E101A"/>
          <w:kern w:val="0"/>
          <w:sz w:val="22"/>
          <w:szCs w:val="22"/>
          <w:shd w:val="clear" w:color="auto" w:fill="FFFFFF"/>
          <w:lang w:eastAsia="en-GB"/>
          <w14:ligatures w14:val="none"/>
        </w:rPr>
        <w:t>festive season was merry for retailers and shopping malls in South Africa, with Flanagan &amp; Gerard Property Group reporting an increase in retail activity during the period.</w:t>
      </w:r>
      <w:r w:rsidRPr="00F12B94">
        <w:rPr>
          <w:rFonts w:eastAsia="Times New Roman" w:cs="Times New Roman"/>
          <w:b/>
          <w:bCs/>
          <w:color w:val="000000"/>
          <w:kern w:val="0"/>
          <w:sz w:val="22"/>
          <w:szCs w:val="22"/>
          <w:lang w:eastAsia="en-GB"/>
          <w14:ligatures w14:val="none"/>
        </w:rPr>
        <w:t xml:space="preserve"> The</w:t>
      </w:r>
      <w:r w:rsidRPr="00F12B94">
        <w:rPr>
          <w:rFonts w:eastAsia="Times New Roman" w:cs="Arial"/>
          <w:b/>
          <w:bCs/>
          <w:color w:val="0E101A"/>
          <w:kern w:val="0"/>
          <w:sz w:val="22"/>
          <w:szCs w:val="22"/>
          <w:shd w:val="clear" w:color="auto" w:fill="FFFFFF"/>
          <w:lang w:eastAsia="en-GB"/>
          <w14:ligatures w14:val="none"/>
        </w:rPr>
        <w:t xml:space="preserve"> leading developer and owner of shopping malls says festive season retail trade exceeded expectations, signalling a recovery in consumer sentiment and spending. </w:t>
      </w:r>
    </w:p>
    <w:p w14:paraId="22DBF5F0" w14:textId="77777777" w:rsidR="0077229C" w:rsidRDefault="0077229C" w:rsidP="0077229C">
      <w:pPr>
        <w:jc w:val="both"/>
        <w:rPr>
          <w:rFonts w:eastAsia="Times New Roman" w:cs="Arial"/>
          <w:b/>
          <w:bCs/>
          <w:color w:val="0E101A"/>
          <w:kern w:val="0"/>
          <w:sz w:val="22"/>
          <w:szCs w:val="22"/>
          <w:shd w:val="clear" w:color="auto" w:fill="FFFFFF"/>
          <w:lang w:eastAsia="en-GB"/>
          <w14:ligatures w14:val="none"/>
        </w:rPr>
      </w:pPr>
    </w:p>
    <w:p w14:paraId="6B76C270" w14:textId="77777777" w:rsidR="0077229C" w:rsidRPr="00F12B94" w:rsidRDefault="0077229C" w:rsidP="0077229C">
      <w:pPr>
        <w:jc w:val="both"/>
        <w:rPr>
          <w:rFonts w:eastAsia="Times New Roman" w:cs="Times New Roman"/>
          <w:color w:val="000000"/>
          <w:kern w:val="0"/>
          <w:sz w:val="22"/>
          <w:szCs w:val="22"/>
          <w:lang w:eastAsia="en-GB"/>
          <w14:ligatures w14:val="none"/>
        </w:rPr>
      </w:pPr>
      <w:r w:rsidRPr="00F12B94">
        <w:rPr>
          <w:rFonts w:eastAsia="Times New Roman" w:cs="Arial"/>
          <w:color w:val="0E101A"/>
          <w:kern w:val="0"/>
          <w:sz w:val="22"/>
          <w:szCs w:val="22"/>
          <w:shd w:val="clear" w:color="auto" w:fill="FFFFFF"/>
          <w:lang w:eastAsia="en-GB"/>
          <w14:ligatures w14:val="none"/>
        </w:rPr>
        <w:t xml:space="preserve">Flanagan &amp; Gerard’s property portfolio features high-end niche community centres and dominant regional shopping malls across South Africa. Some of the shopping malls in its portfolio include Gauteng’s Morningside Shopping Centre and The Neighbourhood Square, Mall of the North and </w:t>
      </w:r>
      <w:proofErr w:type="spellStart"/>
      <w:r w:rsidRPr="00F12B94">
        <w:rPr>
          <w:rFonts w:eastAsia="Times New Roman" w:cs="Arial"/>
          <w:color w:val="0E101A"/>
          <w:kern w:val="0"/>
          <w:sz w:val="22"/>
          <w:szCs w:val="22"/>
          <w:shd w:val="clear" w:color="auto" w:fill="FFFFFF"/>
          <w:lang w:eastAsia="en-GB"/>
          <w14:ligatures w14:val="none"/>
        </w:rPr>
        <w:t>Thavhani</w:t>
      </w:r>
      <w:proofErr w:type="spellEnd"/>
      <w:r w:rsidRPr="00F12B94">
        <w:rPr>
          <w:rFonts w:eastAsia="Times New Roman" w:cs="Arial"/>
          <w:color w:val="0E101A"/>
          <w:kern w:val="0"/>
          <w:sz w:val="22"/>
          <w:szCs w:val="22"/>
          <w:shd w:val="clear" w:color="auto" w:fill="FFFFFF"/>
          <w:lang w:eastAsia="en-GB"/>
          <w14:ligatures w14:val="none"/>
        </w:rPr>
        <w:t xml:space="preserve"> Mall in Limpopo, Ballito Junction in KwaZulu-Natal, Boardwalk Mall in </w:t>
      </w:r>
      <w:proofErr w:type="spellStart"/>
      <w:r w:rsidRPr="00F12B94">
        <w:rPr>
          <w:rFonts w:eastAsia="Times New Roman" w:cs="Arial"/>
          <w:color w:val="0E101A"/>
          <w:kern w:val="0"/>
          <w:sz w:val="22"/>
          <w:szCs w:val="22"/>
          <w:shd w:val="clear" w:color="auto" w:fill="FFFFFF"/>
          <w:lang w:eastAsia="en-GB"/>
          <w14:ligatures w14:val="none"/>
        </w:rPr>
        <w:t>Gqeberha</w:t>
      </w:r>
      <w:proofErr w:type="spellEnd"/>
      <w:r w:rsidRPr="00F12B94">
        <w:rPr>
          <w:rFonts w:eastAsia="Times New Roman" w:cs="Arial"/>
          <w:color w:val="0E101A"/>
          <w:kern w:val="0"/>
          <w:sz w:val="22"/>
          <w:szCs w:val="22"/>
          <w:shd w:val="clear" w:color="auto" w:fill="FFFFFF"/>
          <w:lang w:eastAsia="en-GB"/>
          <w14:ligatures w14:val="none"/>
        </w:rPr>
        <w:t xml:space="preserve"> and Mall of Mthatha in the Eastern Cape. </w:t>
      </w:r>
    </w:p>
    <w:p w14:paraId="460E431D" w14:textId="77777777" w:rsidR="0077229C" w:rsidRPr="00F12B94" w:rsidRDefault="0077229C" w:rsidP="0077229C">
      <w:pPr>
        <w:rPr>
          <w:rFonts w:eastAsia="Times New Roman" w:cs="Times New Roman"/>
          <w:color w:val="000000"/>
          <w:kern w:val="0"/>
          <w:sz w:val="22"/>
          <w:szCs w:val="22"/>
          <w:lang w:eastAsia="en-GB"/>
          <w14:ligatures w14:val="none"/>
        </w:rPr>
      </w:pPr>
    </w:p>
    <w:p w14:paraId="2C319643" w14:textId="77777777" w:rsidR="0077229C" w:rsidRPr="00F12B94" w:rsidRDefault="0077229C" w:rsidP="0077229C">
      <w:pPr>
        <w:jc w:val="both"/>
        <w:rPr>
          <w:rFonts w:eastAsia="Times New Roman" w:cs="Times New Roman"/>
          <w:color w:val="000000"/>
          <w:kern w:val="0"/>
          <w:sz w:val="22"/>
          <w:szCs w:val="22"/>
          <w:lang w:eastAsia="en-GB"/>
          <w14:ligatures w14:val="none"/>
        </w:rPr>
      </w:pPr>
      <w:r>
        <w:rPr>
          <w:rFonts w:eastAsia="Times New Roman" w:cs="Arial"/>
          <w:color w:val="0E101A"/>
          <w:kern w:val="0"/>
          <w:sz w:val="22"/>
          <w:szCs w:val="22"/>
          <w:shd w:val="clear" w:color="auto" w:fill="FFFFFF"/>
          <w:lang w:eastAsia="en-GB"/>
          <w14:ligatures w14:val="none"/>
        </w:rPr>
        <w:t>Several prominent s</w:t>
      </w:r>
      <w:r w:rsidRPr="00F12B94">
        <w:rPr>
          <w:rFonts w:eastAsia="Times New Roman" w:cs="Arial"/>
          <w:color w:val="0E101A"/>
          <w:kern w:val="0"/>
          <w:sz w:val="22"/>
          <w:szCs w:val="22"/>
          <w:shd w:val="clear" w:color="auto" w:fill="FFFFFF"/>
          <w:lang w:eastAsia="en-GB"/>
          <w14:ligatures w14:val="none"/>
        </w:rPr>
        <w:t xml:space="preserve">hopping malls </w:t>
      </w:r>
      <w:r>
        <w:rPr>
          <w:rFonts w:eastAsia="Times New Roman" w:cs="Arial"/>
          <w:color w:val="0E101A"/>
          <w:kern w:val="0"/>
          <w:sz w:val="22"/>
          <w:szCs w:val="22"/>
          <w:shd w:val="clear" w:color="auto" w:fill="FFFFFF"/>
          <w:lang w:eastAsia="en-GB"/>
          <w14:ligatures w14:val="none"/>
        </w:rPr>
        <w:t>within</w:t>
      </w:r>
      <w:r w:rsidRPr="00F12B94">
        <w:rPr>
          <w:rFonts w:eastAsia="Times New Roman" w:cs="Arial"/>
          <w:color w:val="0E101A"/>
          <w:kern w:val="0"/>
          <w:sz w:val="22"/>
          <w:szCs w:val="22"/>
          <w:shd w:val="clear" w:color="auto" w:fill="FFFFFF"/>
          <w:lang w:eastAsia="en-GB"/>
          <w14:ligatures w14:val="none"/>
        </w:rPr>
        <w:t xml:space="preserve"> the Flanagan &amp; Gerard portfolio recorded </w:t>
      </w:r>
      <w:r>
        <w:rPr>
          <w:rFonts w:eastAsia="Times New Roman" w:cs="Arial"/>
          <w:color w:val="0E101A"/>
          <w:kern w:val="0"/>
          <w:sz w:val="22"/>
          <w:szCs w:val="22"/>
          <w:shd w:val="clear" w:color="auto" w:fill="FFFFFF"/>
          <w:lang w:eastAsia="en-GB"/>
          <w14:ligatures w14:val="none"/>
        </w:rPr>
        <w:t>significant growth</w:t>
      </w:r>
      <w:r w:rsidRPr="00F12B94">
        <w:rPr>
          <w:rFonts w:eastAsia="Times New Roman" w:cs="Arial"/>
          <w:color w:val="0E101A"/>
          <w:kern w:val="0"/>
          <w:sz w:val="22"/>
          <w:szCs w:val="22"/>
          <w:shd w:val="clear" w:color="auto" w:fill="FFFFFF"/>
          <w:lang w:eastAsia="en-GB"/>
          <w14:ligatures w14:val="none"/>
        </w:rPr>
        <w:t xml:space="preserve"> in retail sales and consumer foot traffic during the December festive season, </w:t>
      </w:r>
      <w:r>
        <w:rPr>
          <w:rFonts w:eastAsia="Times New Roman" w:cs="Arial"/>
          <w:color w:val="0E101A"/>
          <w:kern w:val="0"/>
          <w:sz w:val="22"/>
          <w:szCs w:val="22"/>
          <w:shd w:val="clear" w:color="auto" w:fill="FFFFFF"/>
          <w:lang w:eastAsia="en-GB"/>
          <w14:ligatures w14:val="none"/>
        </w:rPr>
        <w:t>further driven by the surge in consumer activity during the</w:t>
      </w:r>
      <w:r w:rsidRPr="00F12B94">
        <w:rPr>
          <w:rFonts w:eastAsia="Times New Roman" w:cs="Arial"/>
          <w:color w:val="0E101A"/>
          <w:kern w:val="0"/>
          <w:sz w:val="22"/>
          <w:szCs w:val="22"/>
          <w:shd w:val="clear" w:color="auto" w:fill="FFFFFF"/>
          <w:lang w:eastAsia="en-GB"/>
          <w14:ligatures w14:val="none"/>
        </w:rPr>
        <w:t xml:space="preserve"> Black Friday shopping frenzy in </w:t>
      </w:r>
      <w:r>
        <w:rPr>
          <w:rFonts w:eastAsia="Times New Roman" w:cs="Arial"/>
          <w:color w:val="0E101A"/>
          <w:kern w:val="0"/>
          <w:sz w:val="22"/>
          <w:szCs w:val="22"/>
          <w:shd w:val="clear" w:color="auto" w:fill="FFFFFF"/>
          <w:lang w:eastAsia="en-GB"/>
          <w14:ligatures w14:val="none"/>
        </w:rPr>
        <w:t xml:space="preserve">late </w:t>
      </w:r>
      <w:r w:rsidRPr="00F12B94">
        <w:rPr>
          <w:rFonts w:eastAsia="Times New Roman" w:cs="Arial"/>
          <w:color w:val="0E101A"/>
          <w:kern w:val="0"/>
          <w:sz w:val="22"/>
          <w:szCs w:val="22"/>
          <w:shd w:val="clear" w:color="auto" w:fill="FFFFFF"/>
          <w:lang w:eastAsia="en-GB"/>
          <w14:ligatures w14:val="none"/>
        </w:rPr>
        <w:t>November. </w:t>
      </w:r>
    </w:p>
    <w:p w14:paraId="055E634F" w14:textId="77777777" w:rsidR="0077229C" w:rsidRPr="00F12B94" w:rsidRDefault="0077229C" w:rsidP="0077229C">
      <w:pPr>
        <w:rPr>
          <w:rFonts w:eastAsia="Times New Roman" w:cs="Times New Roman"/>
          <w:color w:val="000000"/>
          <w:kern w:val="0"/>
          <w:sz w:val="22"/>
          <w:szCs w:val="22"/>
          <w:lang w:eastAsia="en-GB"/>
          <w14:ligatures w14:val="none"/>
        </w:rPr>
      </w:pPr>
    </w:p>
    <w:p w14:paraId="11146E72" w14:textId="77777777" w:rsidR="0077229C" w:rsidRPr="00F12B94" w:rsidRDefault="0077229C" w:rsidP="0077229C">
      <w:pPr>
        <w:jc w:val="both"/>
        <w:rPr>
          <w:rFonts w:eastAsia="Times New Roman" w:cs="Times New Roman"/>
          <w:color w:val="000000"/>
          <w:kern w:val="0"/>
          <w:sz w:val="22"/>
          <w:szCs w:val="22"/>
          <w:lang w:eastAsia="en-GB"/>
          <w14:ligatures w14:val="none"/>
        </w:rPr>
      </w:pPr>
      <w:r w:rsidRPr="00743EF8">
        <w:rPr>
          <w:rFonts w:eastAsia="Times New Roman" w:cs="Arial"/>
          <w:color w:val="0E101A"/>
          <w:kern w:val="0"/>
          <w:sz w:val="22"/>
          <w:szCs w:val="22"/>
          <w:shd w:val="clear" w:color="auto" w:fill="FFFFFF"/>
          <w:lang w:eastAsia="en-GB"/>
          <w14:ligatures w14:val="none"/>
        </w:rPr>
        <w:t>To get a true reflection of festive season retail activity, Flanagan &amp; Gerard combines retail sales data in November and December and compares both periods to previous years for a more accurate picture of consumer spending behaviour.</w:t>
      </w:r>
      <w:r w:rsidRPr="00F12B94">
        <w:rPr>
          <w:rFonts w:eastAsia="Times New Roman" w:cs="Arial"/>
          <w:color w:val="0E101A"/>
          <w:kern w:val="0"/>
          <w:sz w:val="22"/>
          <w:szCs w:val="22"/>
          <w:shd w:val="clear" w:color="auto" w:fill="FFFFFF"/>
          <w:lang w:eastAsia="en-GB"/>
          <w14:ligatures w14:val="none"/>
        </w:rPr>
        <w:t> </w:t>
      </w:r>
    </w:p>
    <w:p w14:paraId="57DDCD5A" w14:textId="77777777" w:rsidR="0077229C" w:rsidRPr="00F12B94" w:rsidRDefault="0077229C" w:rsidP="0077229C">
      <w:pPr>
        <w:rPr>
          <w:rFonts w:eastAsia="Times New Roman" w:cs="Times New Roman"/>
          <w:color w:val="000000"/>
          <w:kern w:val="0"/>
          <w:sz w:val="22"/>
          <w:szCs w:val="22"/>
          <w:lang w:eastAsia="en-GB"/>
          <w14:ligatures w14:val="none"/>
        </w:rPr>
      </w:pPr>
    </w:p>
    <w:p w14:paraId="731BC98A" w14:textId="77777777" w:rsidR="0077229C" w:rsidRPr="00EF7F15" w:rsidRDefault="0077229C" w:rsidP="0077229C">
      <w:pPr>
        <w:jc w:val="both"/>
        <w:rPr>
          <w:rFonts w:eastAsia="Times New Roman" w:cs="Arial"/>
          <w:b/>
          <w:bCs/>
          <w:color w:val="0E101A"/>
          <w:kern w:val="0"/>
          <w:sz w:val="22"/>
          <w:szCs w:val="22"/>
          <w:shd w:val="clear" w:color="auto" w:fill="FFFFFF"/>
          <w:lang w:eastAsia="en-GB"/>
          <w14:ligatures w14:val="none"/>
        </w:rPr>
      </w:pPr>
      <w:r w:rsidRPr="00EF7F15">
        <w:rPr>
          <w:rFonts w:eastAsia="Times New Roman" w:cs="Arial"/>
          <w:b/>
          <w:bCs/>
          <w:color w:val="0E101A"/>
          <w:kern w:val="0"/>
          <w:sz w:val="22"/>
          <w:szCs w:val="22"/>
          <w:shd w:val="clear" w:color="auto" w:fill="FFFFFF"/>
          <w:lang w:eastAsia="en-GB"/>
          <w14:ligatures w14:val="none"/>
        </w:rPr>
        <w:t>Inflation-</w:t>
      </w:r>
      <w:r>
        <w:rPr>
          <w:rFonts w:eastAsia="Times New Roman" w:cs="Arial"/>
          <w:b/>
          <w:bCs/>
          <w:color w:val="0E101A"/>
          <w:kern w:val="0"/>
          <w:sz w:val="22"/>
          <w:szCs w:val="22"/>
          <w:shd w:val="clear" w:color="auto" w:fill="FFFFFF"/>
          <w:lang w:eastAsia="en-GB"/>
          <w14:ligatures w14:val="none"/>
        </w:rPr>
        <w:t>B</w:t>
      </w:r>
      <w:r w:rsidRPr="00EF7F15">
        <w:rPr>
          <w:rFonts w:eastAsia="Times New Roman" w:cs="Arial"/>
          <w:b/>
          <w:bCs/>
          <w:color w:val="0E101A"/>
          <w:kern w:val="0"/>
          <w:sz w:val="22"/>
          <w:szCs w:val="22"/>
          <w:shd w:val="clear" w:color="auto" w:fill="FFFFFF"/>
          <w:lang w:eastAsia="en-GB"/>
          <w14:ligatures w14:val="none"/>
        </w:rPr>
        <w:t xml:space="preserve">eating </w:t>
      </w:r>
      <w:r>
        <w:rPr>
          <w:rFonts w:eastAsia="Times New Roman" w:cs="Arial"/>
          <w:b/>
          <w:bCs/>
          <w:color w:val="0E101A"/>
          <w:kern w:val="0"/>
          <w:sz w:val="22"/>
          <w:szCs w:val="22"/>
          <w:shd w:val="clear" w:color="auto" w:fill="FFFFFF"/>
          <w:lang w:eastAsia="en-GB"/>
          <w14:ligatures w14:val="none"/>
        </w:rPr>
        <w:t>G</w:t>
      </w:r>
      <w:r w:rsidRPr="00EF7F15">
        <w:rPr>
          <w:rFonts w:eastAsia="Times New Roman" w:cs="Arial"/>
          <w:b/>
          <w:bCs/>
          <w:color w:val="0E101A"/>
          <w:kern w:val="0"/>
          <w:sz w:val="22"/>
          <w:szCs w:val="22"/>
          <w:shd w:val="clear" w:color="auto" w:fill="FFFFFF"/>
          <w:lang w:eastAsia="en-GB"/>
          <w14:ligatures w14:val="none"/>
        </w:rPr>
        <w:t>rowth</w:t>
      </w:r>
    </w:p>
    <w:p w14:paraId="0C0F96CA" w14:textId="77777777" w:rsidR="0077229C" w:rsidRDefault="0077229C" w:rsidP="0077229C">
      <w:pPr>
        <w:jc w:val="both"/>
        <w:rPr>
          <w:rFonts w:eastAsia="Times New Roman" w:cs="Arial"/>
          <w:color w:val="0E101A"/>
          <w:kern w:val="0"/>
          <w:sz w:val="22"/>
          <w:szCs w:val="22"/>
          <w:shd w:val="clear" w:color="auto" w:fill="FFFFFF"/>
          <w:lang w:eastAsia="en-GB"/>
          <w14:ligatures w14:val="none"/>
        </w:rPr>
      </w:pPr>
    </w:p>
    <w:p w14:paraId="4D188D56" w14:textId="77777777" w:rsidR="0077229C" w:rsidRPr="00F12B94" w:rsidRDefault="0077229C" w:rsidP="0077229C">
      <w:pPr>
        <w:jc w:val="both"/>
        <w:rPr>
          <w:rFonts w:eastAsia="Times New Roman" w:cs="Times New Roman"/>
          <w:color w:val="000000"/>
          <w:kern w:val="0"/>
          <w:sz w:val="22"/>
          <w:szCs w:val="22"/>
          <w:lang w:eastAsia="en-GB"/>
          <w14:ligatures w14:val="none"/>
        </w:rPr>
      </w:pPr>
      <w:r w:rsidRPr="00F12B94">
        <w:rPr>
          <w:rFonts w:eastAsia="Times New Roman" w:cs="Arial"/>
          <w:color w:val="0E101A"/>
          <w:kern w:val="0"/>
          <w:sz w:val="22"/>
          <w:szCs w:val="22"/>
          <w:shd w:val="clear" w:color="auto" w:fill="FFFFFF"/>
          <w:lang w:eastAsia="en-GB"/>
          <w14:ligatures w14:val="none"/>
        </w:rPr>
        <w:t>Retail trading activity across Flanagan &amp; Gerard’s portfolio during th</w:t>
      </w:r>
      <w:r>
        <w:rPr>
          <w:rFonts w:eastAsia="Times New Roman" w:cs="Arial"/>
          <w:color w:val="0E101A"/>
          <w:kern w:val="0"/>
          <w:sz w:val="22"/>
          <w:szCs w:val="22"/>
          <w:shd w:val="clear" w:color="auto" w:fill="FFFFFF"/>
          <w:lang w:eastAsia="en-GB"/>
          <w14:ligatures w14:val="none"/>
        </w:rPr>
        <w:t>is</w:t>
      </w:r>
      <w:r w:rsidRPr="00F12B94">
        <w:rPr>
          <w:rFonts w:eastAsia="Times New Roman" w:cs="Arial"/>
          <w:color w:val="0E101A"/>
          <w:kern w:val="0"/>
          <w:sz w:val="22"/>
          <w:szCs w:val="22"/>
          <w:shd w:val="clear" w:color="auto" w:fill="FFFFFF"/>
          <w:lang w:eastAsia="en-GB"/>
          <w14:ligatures w14:val="none"/>
        </w:rPr>
        <w:t xml:space="preserve"> festive season </w:t>
      </w:r>
      <w:r>
        <w:rPr>
          <w:rFonts w:eastAsia="Times New Roman" w:cs="Arial"/>
          <w:color w:val="0E101A"/>
          <w:kern w:val="0"/>
          <w:sz w:val="22"/>
          <w:szCs w:val="22"/>
          <w:shd w:val="clear" w:color="auto" w:fill="FFFFFF"/>
          <w:lang w:eastAsia="en-GB"/>
          <w14:ligatures w14:val="none"/>
        </w:rPr>
        <w:t xml:space="preserve">period </w:t>
      </w:r>
      <w:r w:rsidRPr="00F12B94">
        <w:rPr>
          <w:rFonts w:eastAsia="Times New Roman" w:cs="Arial"/>
          <w:color w:val="0E101A"/>
          <w:kern w:val="0"/>
          <w:sz w:val="22"/>
          <w:szCs w:val="22"/>
          <w:shd w:val="clear" w:color="auto" w:fill="FFFFFF"/>
          <w:lang w:eastAsia="en-GB"/>
          <w14:ligatures w14:val="none"/>
        </w:rPr>
        <w:t>(November and December)</w:t>
      </w:r>
      <w:r>
        <w:rPr>
          <w:rFonts w:eastAsia="Times New Roman" w:cs="Arial"/>
          <w:color w:val="0E101A"/>
          <w:kern w:val="0"/>
          <w:sz w:val="22"/>
          <w:szCs w:val="22"/>
          <w:shd w:val="clear" w:color="auto" w:fill="FFFFFF"/>
          <w:lang w:eastAsia="en-GB"/>
          <w14:ligatures w14:val="none"/>
        </w:rPr>
        <w:t>,</w:t>
      </w:r>
      <w:r w:rsidRPr="00F12B94">
        <w:rPr>
          <w:rFonts w:eastAsia="Times New Roman" w:cs="Arial"/>
          <w:color w:val="0E101A"/>
          <w:kern w:val="0"/>
          <w:sz w:val="22"/>
          <w:szCs w:val="22"/>
          <w:shd w:val="clear" w:color="auto" w:fill="FFFFFF"/>
          <w:lang w:eastAsia="en-GB"/>
          <w14:ligatures w14:val="none"/>
        </w:rPr>
        <w:t xml:space="preserve"> grew on average by 6% compared to the same period in 2023, outpacing the consumer inflation rate in 2024, which averaged 4.4%. Retail trading activity is measured through trading density, a metric for retail spending at shopping malls, which measures sales per square metre. </w:t>
      </w:r>
    </w:p>
    <w:p w14:paraId="41F300CC" w14:textId="77777777" w:rsidR="0077229C" w:rsidRPr="00F12B94" w:rsidRDefault="0077229C" w:rsidP="0077229C">
      <w:pPr>
        <w:rPr>
          <w:rFonts w:eastAsia="Times New Roman" w:cs="Times New Roman"/>
          <w:color w:val="000000"/>
          <w:kern w:val="0"/>
          <w:sz w:val="22"/>
          <w:szCs w:val="22"/>
          <w:lang w:eastAsia="en-GB"/>
          <w14:ligatures w14:val="none"/>
        </w:rPr>
      </w:pPr>
    </w:p>
    <w:p w14:paraId="227262CF" w14:textId="77777777" w:rsidR="0077229C" w:rsidRPr="00F12B94" w:rsidRDefault="0077229C" w:rsidP="0077229C">
      <w:pPr>
        <w:jc w:val="both"/>
        <w:rPr>
          <w:rFonts w:eastAsia="Times New Roman" w:cs="Times New Roman"/>
          <w:color w:val="000000"/>
          <w:kern w:val="0"/>
          <w:sz w:val="22"/>
          <w:szCs w:val="22"/>
          <w:lang w:eastAsia="en-GB"/>
          <w14:ligatures w14:val="none"/>
        </w:rPr>
      </w:pPr>
      <w:r w:rsidRPr="00F12B94">
        <w:rPr>
          <w:rFonts w:eastAsia="Times New Roman" w:cs="Arial"/>
          <w:color w:val="0E101A"/>
          <w:kern w:val="0"/>
          <w:sz w:val="22"/>
          <w:szCs w:val="22"/>
          <w:shd w:val="clear" w:color="auto" w:fill="FFFFFF"/>
          <w:lang w:eastAsia="en-GB"/>
          <w14:ligatures w14:val="none"/>
        </w:rPr>
        <w:t>The success of the season becomes more robust when looking at the individual performance of Flanagan &amp; Gerard’s shopping malls, specifically Johannesburg-based The Neighbourhood Square, which pencilled in a pleasing 1</w:t>
      </w:r>
      <w:r>
        <w:rPr>
          <w:rFonts w:eastAsia="Times New Roman" w:cs="Arial"/>
          <w:color w:val="0E101A"/>
          <w:kern w:val="0"/>
          <w:sz w:val="22"/>
          <w:szCs w:val="22"/>
          <w:shd w:val="clear" w:color="auto" w:fill="FFFFFF"/>
          <w:lang w:eastAsia="en-GB"/>
          <w14:ligatures w14:val="none"/>
        </w:rPr>
        <w:t>7.7</w:t>
      </w:r>
      <w:r w:rsidRPr="00F12B94">
        <w:rPr>
          <w:rFonts w:eastAsia="Times New Roman" w:cs="Arial"/>
          <w:color w:val="0E101A"/>
          <w:kern w:val="0"/>
          <w:sz w:val="22"/>
          <w:szCs w:val="22"/>
          <w:shd w:val="clear" w:color="auto" w:fill="FFFFFF"/>
          <w:lang w:eastAsia="en-GB"/>
          <w14:ligatures w14:val="none"/>
        </w:rPr>
        <w:t>% growth in trading activity</w:t>
      </w:r>
      <w:r w:rsidRPr="00EF7F15">
        <w:rPr>
          <w:rFonts w:eastAsia="Times New Roman" w:cs="Arial"/>
          <w:i/>
          <w:iCs/>
          <w:color w:val="0E101A"/>
          <w:kern w:val="0"/>
          <w:sz w:val="22"/>
          <w:szCs w:val="22"/>
          <w:shd w:val="clear" w:color="auto" w:fill="FFFFFF"/>
          <w:lang w:eastAsia="en-GB"/>
          <w14:ligatures w14:val="none"/>
        </w:rPr>
        <w:t>.</w:t>
      </w:r>
    </w:p>
    <w:p w14:paraId="19456ABB" w14:textId="77777777" w:rsidR="0077229C" w:rsidRPr="00F12B94" w:rsidRDefault="0077229C" w:rsidP="0077229C">
      <w:pPr>
        <w:rPr>
          <w:rFonts w:eastAsia="Times New Roman" w:cs="Times New Roman"/>
          <w:color w:val="000000"/>
          <w:kern w:val="0"/>
          <w:sz w:val="22"/>
          <w:szCs w:val="22"/>
          <w:lang w:eastAsia="en-GB"/>
          <w14:ligatures w14:val="none"/>
        </w:rPr>
      </w:pPr>
    </w:p>
    <w:p w14:paraId="171C3F02" w14:textId="77777777" w:rsidR="0077229C" w:rsidRPr="00F12B94" w:rsidRDefault="0077229C" w:rsidP="0077229C">
      <w:pPr>
        <w:jc w:val="both"/>
        <w:rPr>
          <w:rFonts w:eastAsia="Times New Roman" w:cs="Times New Roman"/>
          <w:color w:val="000000"/>
          <w:kern w:val="0"/>
          <w:sz w:val="22"/>
          <w:szCs w:val="22"/>
          <w:lang w:eastAsia="en-GB"/>
          <w14:ligatures w14:val="none"/>
        </w:rPr>
      </w:pPr>
      <w:r w:rsidRPr="00F12B94">
        <w:rPr>
          <w:rFonts w:eastAsia="Times New Roman" w:cs="Arial"/>
          <w:color w:val="0E101A"/>
          <w:kern w:val="0"/>
          <w:sz w:val="22"/>
          <w:szCs w:val="22"/>
          <w:shd w:val="clear" w:color="auto" w:fill="FFFFFF"/>
          <w:lang w:eastAsia="en-GB"/>
          <w14:ligatures w14:val="none"/>
        </w:rPr>
        <w:t>Larger shopping malls in coastal areas also outperformed: Ballito Junction was up almost 7%, Boardwalk Mall grew by 9%, and the Mall of Mthatha was up almost 10%. </w:t>
      </w:r>
    </w:p>
    <w:p w14:paraId="31A9F69C" w14:textId="77777777" w:rsidR="0077229C" w:rsidRDefault="0077229C" w:rsidP="0077229C">
      <w:pPr>
        <w:rPr>
          <w:rFonts w:eastAsia="Times New Roman" w:cs="Times New Roman"/>
          <w:color w:val="000000"/>
          <w:kern w:val="0"/>
          <w:sz w:val="22"/>
          <w:szCs w:val="22"/>
          <w:lang w:eastAsia="en-GB"/>
          <w14:ligatures w14:val="none"/>
        </w:rPr>
      </w:pPr>
    </w:p>
    <w:p w14:paraId="573561C7" w14:textId="77777777" w:rsidR="0077229C" w:rsidRDefault="0077229C" w:rsidP="0077229C">
      <w:pPr>
        <w:rPr>
          <w:rFonts w:eastAsia="Times New Roman" w:cs="Times New Roman"/>
          <w:color w:val="000000"/>
          <w:kern w:val="0"/>
          <w:sz w:val="22"/>
          <w:szCs w:val="22"/>
          <w:lang w:eastAsia="en-GB"/>
          <w14:ligatures w14:val="none"/>
        </w:rPr>
      </w:pPr>
    </w:p>
    <w:p w14:paraId="136383B4" w14:textId="77777777" w:rsidR="0077229C" w:rsidRDefault="0077229C" w:rsidP="0077229C">
      <w:pPr>
        <w:rPr>
          <w:rFonts w:eastAsia="Times New Roman" w:cs="Times New Roman"/>
          <w:color w:val="000000"/>
          <w:kern w:val="0"/>
          <w:sz w:val="22"/>
          <w:szCs w:val="22"/>
          <w:lang w:eastAsia="en-GB"/>
          <w14:ligatures w14:val="none"/>
        </w:rPr>
      </w:pPr>
    </w:p>
    <w:p w14:paraId="49FB4D31" w14:textId="77777777" w:rsidR="0077229C" w:rsidRPr="00F12B94" w:rsidRDefault="0077229C" w:rsidP="0077229C">
      <w:pPr>
        <w:rPr>
          <w:rFonts w:eastAsia="Times New Roman" w:cs="Times New Roman"/>
          <w:color w:val="000000"/>
          <w:kern w:val="0"/>
          <w:sz w:val="22"/>
          <w:szCs w:val="22"/>
          <w:lang w:eastAsia="en-GB"/>
          <w14:ligatures w14:val="none"/>
        </w:rPr>
      </w:pPr>
    </w:p>
    <w:p w14:paraId="60669211" w14:textId="77777777" w:rsidR="0077229C" w:rsidRPr="00F12B94" w:rsidRDefault="0077229C" w:rsidP="0077229C">
      <w:pPr>
        <w:jc w:val="both"/>
        <w:rPr>
          <w:rFonts w:eastAsia="Times New Roman" w:cs="Arial"/>
          <w:b/>
          <w:bCs/>
          <w:color w:val="0E101A"/>
          <w:kern w:val="0"/>
          <w:sz w:val="22"/>
          <w:szCs w:val="22"/>
          <w:shd w:val="clear" w:color="auto" w:fill="FFFFFF"/>
          <w:lang w:eastAsia="en-GB"/>
          <w14:ligatures w14:val="none"/>
        </w:rPr>
      </w:pPr>
      <w:r w:rsidRPr="00F12B94">
        <w:rPr>
          <w:rFonts w:eastAsia="Times New Roman" w:cs="Arial"/>
          <w:b/>
          <w:bCs/>
          <w:color w:val="0E101A"/>
          <w:kern w:val="0"/>
          <w:sz w:val="22"/>
          <w:szCs w:val="22"/>
          <w:shd w:val="clear" w:color="auto" w:fill="FFFFFF"/>
          <w:lang w:eastAsia="en-GB"/>
          <w14:ligatures w14:val="none"/>
        </w:rPr>
        <w:lastRenderedPageBreak/>
        <w:t xml:space="preserve">Transformative </w:t>
      </w:r>
      <w:r>
        <w:rPr>
          <w:rFonts w:eastAsia="Times New Roman" w:cs="Arial"/>
          <w:b/>
          <w:bCs/>
          <w:color w:val="0E101A"/>
          <w:kern w:val="0"/>
          <w:sz w:val="22"/>
          <w:szCs w:val="22"/>
          <w:shd w:val="clear" w:color="auto" w:fill="FFFFFF"/>
          <w:lang w:eastAsia="en-GB"/>
          <w14:ligatures w14:val="none"/>
        </w:rPr>
        <w:t>T</w:t>
      </w:r>
      <w:r w:rsidRPr="00F12B94">
        <w:rPr>
          <w:rFonts w:eastAsia="Times New Roman" w:cs="Arial"/>
          <w:b/>
          <w:bCs/>
          <w:color w:val="0E101A"/>
          <w:kern w:val="0"/>
          <w:sz w:val="22"/>
          <w:szCs w:val="22"/>
          <w:shd w:val="clear" w:color="auto" w:fill="FFFFFF"/>
          <w:lang w:eastAsia="en-GB"/>
          <w14:ligatures w14:val="none"/>
        </w:rPr>
        <w:t xml:space="preserve">enant </w:t>
      </w:r>
      <w:r>
        <w:rPr>
          <w:rFonts w:eastAsia="Times New Roman" w:cs="Arial"/>
          <w:b/>
          <w:bCs/>
          <w:color w:val="0E101A"/>
          <w:kern w:val="0"/>
          <w:sz w:val="22"/>
          <w:szCs w:val="22"/>
          <w:shd w:val="clear" w:color="auto" w:fill="FFFFFF"/>
          <w:lang w:eastAsia="en-GB"/>
          <w14:ligatures w14:val="none"/>
        </w:rPr>
        <w:t>M</w:t>
      </w:r>
      <w:r w:rsidRPr="00F12B94">
        <w:rPr>
          <w:rFonts w:eastAsia="Times New Roman" w:cs="Arial"/>
          <w:b/>
          <w:bCs/>
          <w:color w:val="0E101A"/>
          <w:kern w:val="0"/>
          <w:sz w:val="22"/>
          <w:szCs w:val="22"/>
          <w:shd w:val="clear" w:color="auto" w:fill="FFFFFF"/>
          <w:lang w:eastAsia="en-GB"/>
          <w14:ligatures w14:val="none"/>
        </w:rPr>
        <w:t>ixes</w:t>
      </w:r>
    </w:p>
    <w:p w14:paraId="59FE7662" w14:textId="77777777" w:rsidR="0077229C" w:rsidRDefault="0077229C" w:rsidP="0077229C">
      <w:pPr>
        <w:jc w:val="both"/>
        <w:rPr>
          <w:rFonts w:eastAsia="Times New Roman" w:cs="Arial"/>
          <w:color w:val="0E101A"/>
          <w:kern w:val="0"/>
          <w:sz w:val="22"/>
          <w:szCs w:val="22"/>
          <w:shd w:val="clear" w:color="auto" w:fill="FFFFFF"/>
          <w:lang w:eastAsia="en-GB"/>
          <w14:ligatures w14:val="none"/>
        </w:rPr>
      </w:pPr>
    </w:p>
    <w:p w14:paraId="12107023" w14:textId="4A0C597F" w:rsidR="0077229C" w:rsidRPr="00F12B94" w:rsidRDefault="0077229C" w:rsidP="0077229C">
      <w:pPr>
        <w:jc w:val="both"/>
        <w:rPr>
          <w:rFonts w:eastAsia="Times New Roman" w:cs="Times New Roman"/>
          <w:color w:val="000000"/>
          <w:kern w:val="0"/>
          <w:sz w:val="22"/>
          <w:szCs w:val="22"/>
          <w:lang w:eastAsia="en-GB"/>
          <w14:ligatures w14:val="none"/>
        </w:rPr>
      </w:pPr>
      <w:r w:rsidRPr="00F12B94">
        <w:rPr>
          <w:rFonts w:eastAsia="Times New Roman" w:cs="Arial"/>
          <w:color w:val="0E101A"/>
          <w:kern w:val="0"/>
          <w:sz w:val="22"/>
          <w:szCs w:val="22"/>
          <w:shd w:val="clear" w:color="auto" w:fill="FFFFFF"/>
          <w:lang w:eastAsia="en-GB"/>
          <w14:ligatures w14:val="none"/>
        </w:rPr>
        <w:t>These growth numbers indicate that consumers are still eager to spend, and the strategic positioning of Flanagan &amp; Gerard’s shopping malls caters to their needs. To the latter point, Flanagan &amp; Gerard prioritises constantly enhancing the tenant mix at its malls to improve the consumer shopping experience. </w:t>
      </w:r>
    </w:p>
    <w:p w14:paraId="1BAA9CB9" w14:textId="77777777" w:rsidR="0077229C" w:rsidRPr="00F12B94" w:rsidRDefault="0077229C" w:rsidP="0077229C">
      <w:pPr>
        <w:rPr>
          <w:rFonts w:eastAsia="Times New Roman" w:cs="Times New Roman"/>
          <w:color w:val="000000"/>
          <w:kern w:val="0"/>
          <w:sz w:val="22"/>
          <w:szCs w:val="22"/>
          <w:lang w:eastAsia="en-GB"/>
          <w14:ligatures w14:val="none"/>
        </w:rPr>
      </w:pPr>
    </w:p>
    <w:p w14:paraId="7B4B2CE9" w14:textId="77777777" w:rsidR="0077229C" w:rsidRPr="00F12B94" w:rsidRDefault="0077229C" w:rsidP="0077229C">
      <w:pPr>
        <w:jc w:val="both"/>
        <w:rPr>
          <w:rFonts w:eastAsia="Times New Roman" w:cs="Times New Roman"/>
          <w:color w:val="000000"/>
          <w:kern w:val="0"/>
          <w:sz w:val="22"/>
          <w:szCs w:val="22"/>
          <w:lang w:eastAsia="en-GB"/>
          <w14:ligatures w14:val="none"/>
        </w:rPr>
      </w:pPr>
      <w:r w:rsidRPr="00F12B94">
        <w:rPr>
          <w:rFonts w:eastAsia="Times New Roman" w:cs="Arial"/>
          <w:color w:val="0E101A"/>
          <w:kern w:val="0"/>
          <w:sz w:val="22"/>
          <w:szCs w:val="22"/>
          <w:shd w:val="clear" w:color="auto" w:fill="FFFFFF"/>
          <w:lang w:eastAsia="en-GB"/>
          <w14:ligatures w14:val="none"/>
        </w:rPr>
        <w:t xml:space="preserve">Mall of the North, for example, expanded its tenant offering in 2024 to include new brands such as Ariana Luxury Boutique, Steve Madden, Le Creuset, Carrol Boyes, and Freedom of Movement. Ballito Junction, Flanagan &amp; Gerard’s largest regional mall, also underwent an expansion in 2024 to introduce </w:t>
      </w:r>
      <w:r>
        <w:rPr>
          <w:rFonts w:eastAsia="Times New Roman" w:cs="Arial"/>
          <w:color w:val="0E101A"/>
          <w:kern w:val="0"/>
          <w:sz w:val="22"/>
          <w:szCs w:val="22"/>
          <w:shd w:val="clear" w:color="auto" w:fill="FFFFFF"/>
          <w:lang w:eastAsia="en-GB"/>
          <w14:ligatures w14:val="none"/>
        </w:rPr>
        <w:t xml:space="preserve">Workshop 17, </w:t>
      </w:r>
      <w:r w:rsidRPr="00F12B94">
        <w:rPr>
          <w:rFonts w:eastAsia="Times New Roman" w:cs="Arial"/>
          <w:color w:val="0E101A"/>
          <w:kern w:val="0"/>
          <w:sz w:val="22"/>
          <w:szCs w:val="22"/>
          <w:shd w:val="clear" w:color="auto" w:fill="FFFFFF"/>
          <w:lang w:eastAsia="en-GB"/>
          <w14:ligatures w14:val="none"/>
        </w:rPr>
        <w:t xml:space="preserve">Starbucks, Krispy Kreme, Daniel Wellington, Spitz, and others. Existing retailers Ackermans and Tekkie Town increased their retail space at </w:t>
      </w:r>
      <w:proofErr w:type="spellStart"/>
      <w:r w:rsidRPr="00F12B94">
        <w:rPr>
          <w:rFonts w:eastAsia="Times New Roman" w:cs="Arial"/>
          <w:color w:val="0E101A"/>
          <w:kern w:val="0"/>
          <w:sz w:val="22"/>
          <w:szCs w:val="22"/>
          <w:shd w:val="clear" w:color="auto" w:fill="FFFFFF"/>
          <w:lang w:eastAsia="en-GB"/>
          <w14:ligatures w14:val="none"/>
        </w:rPr>
        <w:t>Thavhani</w:t>
      </w:r>
      <w:proofErr w:type="spellEnd"/>
      <w:r w:rsidRPr="00F12B94">
        <w:rPr>
          <w:rFonts w:eastAsia="Times New Roman" w:cs="Arial"/>
          <w:color w:val="0E101A"/>
          <w:kern w:val="0"/>
          <w:sz w:val="22"/>
          <w:szCs w:val="22"/>
          <w:shd w:val="clear" w:color="auto" w:fill="FFFFFF"/>
          <w:lang w:eastAsia="en-GB"/>
          <w14:ligatures w14:val="none"/>
        </w:rPr>
        <w:t xml:space="preserve"> Mall, which also saw new brands opening including Levi's, Refinery, and </w:t>
      </w:r>
      <w:proofErr w:type="spellStart"/>
      <w:r w:rsidRPr="00F12B94">
        <w:rPr>
          <w:rFonts w:eastAsia="Times New Roman" w:cs="Arial"/>
          <w:color w:val="0E101A"/>
          <w:kern w:val="0"/>
          <w:sz w:val="22"/>
          <w:szCs w:val="22"/>
          <w:shd w:val="clear" w:color="auto" w:fill="FFFFFF"/>
          <w:lang w:eastAsia="en-GB"/>
          <w14:ligatures w14:val="none"/>
        </w:rPr>
        <w:t>HomeChoice</w:t>
      </w:r>
      <w:proofErr w:type="spellEnd"/>
      <w:r w:rsidRPr="00F12B94">
        <w:rPr>
          <w:rFonts w:eastAsia="Times New Roman" w:cs="Arial"/>
          <w:color w:val="0E101A"/>
          <w:kern w:val="0"/>
          <w:sz w:val="22"/>
          <w:szCs w:val="22"/>
          <w:shd w:val="clear" w:color="auto" w:fill="FFFFFF"/>
          <w:lang w:eastAsia="en-GB"/>
          <w14:ligatures w14:val="none"/>
        </w:rPr>
        <w:t xml:space="preserve">. International brands, Steve Madden and Lovisa, are set to call </w:t>
      </w:r>
      <w:proofErr w:type="spellStart"/>
      <w:r w:rsidRPr="00F12B94">
        <w:rPr>
          <w:rFonts w:eastAsia="Times New Roman" w:cs="Arial"/>
          <w:color w:val="0E101A"/>
          <w:kern w:val="0"/>
          <w:sz w:val="22"/>
          <w:szCs w:val="22"/>
          <w:shd w:val="clear" w:color="auto" w:fill="FFFFFF"/>
          <w:lang w:eastAsia="en-GB"/>
          <w14:ligatures w14:val="none"/>
        </w:rPr>
        <w:t>Thavhani</w:t>
      </w:r>
      <w:proofErr w:type="spellEnd"/>
      <w:r w:rsidRPr="00F12B94">
        <w:rPr>
          <w:rFonts w:eastAsia="Times New Roman" w:cs="Arial"/>
          <w:color w:val="0E101A"/>
          <w:kern w:val="0"/>
          <w:sz w:val="22"/>
          <w:szCs w:val="22"/>
          <w:shd w:val="clear" w:color="auto" w:fill="FFFFFF"/>
          <w:lang w:eastAsia="en-GB"/>
          <w14:ligatures w14:val="none"/>
        </w:rPr>
        <w:t xml:space="preserve"> Mall their home from the first half of 202</w:t>
      </w:r>
      <w:r>
        <w:rPr>
          <w:rFonts w:eastAsia="Times New Roman" w:cs="Arial"/>
          <w:color w:val="0E101A"/>
          <w:kern w:val="0"/>
          <w:sz w:val="22"/>
          <w:szCs w:val="22"/>
          <w:shd w:val="clear" w:color="auto" w:fill="FFFFFF"/>
          <w:lang w:eastAsia="en-GB"/>
          <w14:ligatures w14:val="none"/>
        </w:rPr>
        <w:t>5</w:t>
      </w:r>
      <w:r w:rsidRPr="00F12B94">
        <w:rPr>
          <w:rFonts w:eastAsia="Times New Roman" w:cs="Arial"/>
          <w:color w:val="0E101A"/>
          <w:kern w:val="0"/>
          <w:sz w:val="22"/>
          <w:szCs w:val="22"/>
          <w:shd w:val="clear" w:color="auto" w:fill="FFFFFF"/>
          <w:lang w:eastAsia="en-GB"/>
          <w14:ligatures w14:val="none"/>
        </w:rPr>
        <w:t>. </w:t>
      </w:r>
    </w:p>
    <w:p w14:paraId="0E06E055" w14:textId="77777777" w:rsidR="0077229C" w:rsidRDefault="0077229C" w:rsidP="0077229C">
      <w:pPr>
        <w:jc w:val="both"/>
        <w:rPr>
          <w:rFonts w:eastAsia="Times New Roman" w:cs="Arial"/>
          <w:color w:val="0E101A"/>
          <w:kern w:val="0"/>
          <w:sz w:val="22"/>
          <w:szCs w:val="22"/>
          <w:shd w:val="clear" w:color="auto" w:fill="FFFFFF"/>
          <w:lang w:eastAsia="en-GB"/>
          <w14:ligatures w14:val="none"/>
        </w:rPr>
      </w:pPr>
    </w:p>
    <w:p w14:paraId="38D8CFC2" w14:textId="77777777" w:rsidR="0077229C" w:rsidRPr="00F12B94" w:rsidRDefault="0077229C" w:rsidP="0077229C">
      <w:pPr>
        <w:jc w:val="both"/>
        <w:rPr>
          <w:rFonts w:eastAsia="Times New Roman" w:cs="Times New Roman"/>
          <w:color w:val="000000"/>
          <w:kern w:val="0"/>
          <w:sz w:val="22"/>
          <w:szCs w:val="22"/>
          <w:lang w:eastAsia="en-GB"/>
          <w14:ligatures w14:val="none"/>
        </w:rPr>
      </w:pPr>
      <w:r w:rsidRPr="00F12B94">
        <w:rPr>
          <w:rFonts w:eastAsia="Times New Roman" w:cs="Arial"/>
          <w:color w:val="0E101A"/>
          <w:kern w:val="0"/>
          <w:sz w:val="22"/>
          <w:szCs w:val="22"/>
          <w:shd w:val="clear" w:color="auto" w:fill="FFFFFF"/>
          <w:lang w:eastAsia="en-GB"/>
          <w14:ligatures w14:val="none"/>
        </w:rPr>
        <w:t xml:space="preserve">A large chunk of the sales generated by the malls during the festive season traditionally come from supermarkets, indicating that consumers prioritised spending on grocery items. Underscoring this, Flanagan &amp; Gerard’s top-performing tenant across its portfolio (in terms of retail sales) was the Checkers </w:t>
      </w:r>
      <w:proofErr w:type="spellStart"/>
      <w:r w:rsidRPr="00F12B94">
        <w:rPr>
          <w:rFonts w:eastAsia="Times New Roman" w:cs="Arial"/>
          <w:color w:val="0E101A"/>
          <w:kern w:val="0"/>
          <w:sz w:val="22"/>
          <w:szCs w:val="22"/>
          <w:shd w:val="clear" w:color="auto" w:fill="FFFFFF"/>
          <w:lang w:eastAsia="en-GB"/>
          <w14:ligatures w14:val="none"/>
        </w:rPr>
        <w:t>FreshX</w:t>
      </w:r>
      <w:proofErr w:type="spellEnd"/>
      <w:r w:rsidRPr="00F12B94">
        <w:rPr>
          <w:rFonts w:eastAsia="Times New Roman" w:cs="Arial"/>
          <w:color w:val="0E101A"/>
          <w:kern w:val="0"/>
          <w:sz w:val="22"/>
          <w:szCs w:val="22"/>
          <w:shd w:val="clear" w:color="auto" w:fill="FFFFFF"/>
          <w:lang w:eastAsia="en-GB"/>
          <w14:ligatures w14:val="none"/>
        </w:rPr>
        <w:t xml:space="preserve"> concept store at Ballito Junction. </w:t>
      </w:r>
    </w:p>
    <w:p w14:paraId="70A705C3" w14:textId="77777777" w:rsidR="0077229C" w:rsidRPr="00F12B94" w:rsidRDefault="0077229C" w:rsidP="0077229C">
      <w:pPr>
        <w:rPr>
          <w:rFonts w:eastAsia="Times New Roman" w:cs="Times New Roman"/>
          <w:color w:val="000000"/>
          <w:kern w:val="0"/>
          <w:sz w:val="22"/>
          <w:szCs w:val="22"/>
          <w:lang w:eastAsia="en-GB"/>
          <w14:ligatures w14:val="none"/>
        </w:rPr>
      </w:pPr>
    </w:p>
    <w:p w14:paraId="52950432" w14:textId="77777777" w:rsidR="0077229C" w:rsidRPr="00F12B94" w:rsidRDefault="0077229C" w:rsidP="0077229C">
      <w:pPr>
        <w:jc w:val="both"/>
        <w:rPr>
          <w:rFonts w:eastAsia="Times New Roman" w:cs="Times New Roman"/>
          <w:color w:val="000000"/>
          <w:kern w:val="0"/>
          <w:sz w:val="22"/>
          <w:szCs w:val="22"/>
          <w:lang w:eastAsia="en-GB"/>
          <w14:ligatures w14:val="none"/>
        </w:rPr>
      </w:pPr>
      <w:r w:rsidRPr="00F12B94">
        <w:rPr>
          <w:rFonts w:eastAsia="Times New Roman" w:cs="Arial"/>
          <w:color w:val="0E101A"/>
          <w:kern w:val="0"/>
          <w:sz w:val="22"/>
          <w:szCs w:val="22"/>
          <w:shd w:val="clear" w:color="auto" w:fill="FFFFFF"/>
          <w:lang w:eastAsia="en-GB"/>
          <w14:ligatures w14:val="none"/>
        </w:rPr>
        <w:t xml:space="preserve">Retail sales recorded by tenants at Flanagan &amp; Gerard's shopping malls show that during the festive season, retail categories that showed the most </w:t>
      </w:r>
      <w:proofErr w:type="gramStart"/>
      <w:r w:rsidRPr="00F12B94">
        <w:rPr>
          <w:rFonts w:eastAsia="Times New Roman" w:cs="Arial"/>
          <w:color w:val="0E101A"/>
          <w:kern w:val="0"/>
          <w:sz w:val="22"/>
          <w:szCs w:val="22"/>
          <w:shd w:val="clear" w:color="auto" w:fill="FFFFFF"/>
          <w:lang w:eastAsia="en-GB"/>
          <w14:ligatures w14:val="none"/>
        </w:rPr>
        <w:t>positive growth</w:t>
      </w:r>
      <w:proofErr w:type="gramEnd"/>
      <w:r w:rsidRPr="00F12B94">
        <w:rPr>
          <w:rFonts w:eastAsia="Times New Roman" w:cs="Arial"/>
          <w:color w:val="0E101A"/>
          <w:kern w:val="0"/>
          <w:sz w:val="22"/>
          <w:szCs w:val="22"/>
          <w:shd w:val="clear" w:color="auto" w:fill="FFFFFF"/>
          <w:lang w:eastAsia="en-GB"/>
          <w14:ligatures w14:val="none"/>
        </w:rPr>
        <w:t xml:space="preserve"> were clothing (particularly for men, kids, and unisex wear), fast food, health and beauty, gifting, and liquor.   </w:t>
      </w:r>
    </w:p>
    <w:p w14:paraId="39CEE3D5" w14:textId="77777777" w:rsidR="0077229C" w:rsidRPr="00F12B94" w:rsidRDefault="0077229C" w:rsidP="0077229C">
      <w:pPr>
        <w:rPr>
          <w:rFonts w:eastAsia="Times New Roman" w:cs="Times New Roman"/>
          <w:color w:val="000000"/>
          <w:kern w:val="0"/>
          <w:sz w:val="22"/>
          <w:szCs w:val="22"/>
          <w:lang w:eastAsia="en-GB"/>
          <w14:ligatures w14:val="none"/>
        </w:rPr>
      </w:pPr>
    </w:p>
    <w:p w14:paraId="51072AE9" w14:textId="77777777" w:rsidR="0077229C" w:rsidRPr="00EF7F15" w:rsidRDefault="0077229C" w:rsidP="0077229C">
      <w:pPr>
        <w:jc w:val="both"/>
        <w:rPr>
          <w:rFonts w:eastAsia="Times New Roman" w:cs="Arial"/>
          <w:b/>
          <w:bCs/>
          <w:color w:val="0E101A"/>
          <w:kern w:val="0"/>
          <w:sz w:val="22"/>
          <w:szCs w:val="22"/>
          <w:shd w:val="clear" w:color="auto" w:fill="FFFFFF"/>
          <w:lang w:eastAsia="en-GB"/>
          <w14:ligatures w14:val="none"/>
        </w:rPr>
      </w:pPr>
      <w:r w:rsidRPr="00EF7F15">
        <w:rPr>
          <w:rFonts w:eastAsia="Times New Roman" w:cs="Arial"/>
          <w:b/>
          <w:bCs/>
          <w:color w:val="0E101A"/>
          <w:kern w:val="0"/>
          <w:sz w:val="22"/>
          <w:szCs w:val="22"/>
          <w:shd w:val="clear" w:color="auto" w:fill="FFFFFF"/>
          <w:lang w:eastAsia="en-GB"/>
          <w14:ligatures w14:val="none"/>
        </w:rPr>
        <w:t xml:space="preserve">A </w:t>
      </w:r>
      <w:r>
        <w:rPr>
          <w:rFonts w:eastAsia="Times New Roman" w:cs="Arial"/>
          <w:b/>
          <w:bCs/>
          <w:color w:val="0E101A"/>
          <w:kern w:val="0"/>
          <w:sz w:val="22"/>
          <w:szCs w:val="22"/>
          <w:shd w:val="clear" w:color="auto" w:fill="FFFFFF"/>
          <w:lang w:eastAsia="en-GB"/>
          <w14:ligatures w14:val="none"/>
        </w:rPr>
        <w:t>C</w:t>
      </w:r>
      <w:r w:rsidRPr="00EF7F15">
        <w:rPr>
          <w:rFonts w:eastAsia="Times New Roman" w:cs="Arial"/>
          <w:b/>
          <w:bCs/>
          <w:color w:val="0E101A"/>
          <w:kern w:val="0"/>
          <w:sz w:val="22"/>
          <w:szCs w:val="22"/>
          <w:shd w:val="clear" w:color="auto" w:fill="FFFFFF"/>
          <w:lang w:eastAsia="en-GB"/>
          <w14:ligatures w14:val="none"/>
        </w:rPr>
        <w:t xml:space="preserve">inema </w:t>
      </w:r>
      <w:r>
        <w:rPr>
          <w:rFonts w:eastAsia="Times New Roman" w:cs="Arial"/>
          <w:b/>
          <w:bCs/>
          <w:color w:val="0E101A"/>
          <w:kern w:val="0"/>
          <w:sz w:val="22"/>
          <w:szCs w:val="22"/>
          <w:shd w:val="clear" w:color="auto" w:fill="FFFFFF"/>
          <w:lang w:eastAsia="en-GB"/>
          <w14:ligatures w14:val="none"/>
        </w:rPr>
        <w:t>C</w:t>
      </w:r>
      <w:r w:rsidRPr="00EF7F15">
        <w:rPr>
          <w:rFonts w:eastAsia="Times New Roman" w:cs="Arial"/>
          <w:b/>
          <w:bCs/>
          <w:color w:val="0E101A"/>
          <w:kern w:val="0"/>
          <w:sz w:val="22"/>
          <w:szCs w:val="22"/>
          <w:shd w:val="clear" w:color="auto" w:fill="FFFFFF"/>
          <w:lang w:eastAsia="en-GB"/>
          <w14:ligatures w14:val="none"/>
        </w:rPr>
        <w:t>omeback?</w:t>
      </w:r>
    </w:p>
    <w:p w14:paraId="1B05FFE4" w14:textId="77777777" w:rsidR="0077229C" w:rsidRDefault="0077229C" w:rsidP="0077229C">
      <w:pPr>
        <w:jc w:val="both"/>
        <w:rPr>
          <w:rFonts w:eastAsia="Times New Roman" w:cs="Arial"/>
          <w:color w:val="0E101A"/>
          <w:kern w:val="0"/>
          <w:sz w:val="22"/>
          <w:szCs w:val="22"/>
          <w:shd w:val="clear" w:color="auto" w:fill="FFFFFF"/>
          <w:lang w:eastAsia="en-GB"/>
          <w14:ligatures w14:val="none"/>
        </w:rPr>
      </w:pPr>
    </w:p>
    <w:p w14:paraId="5036A019" w14:textId="77777777" w:rsidR="0077229C" w:rsidRPr="00F12B94" w:rsidRDefault="0077229C" w:rsidP="0077229C">
      <w:pPr>
        <w:jc w:val="both"/>
        <w:rPr>
          <w:rFonts w:eastAsia="Times New Roman" w:cs="Times New Roman"/>
          <w:color w:val="000000"/>
          <w:kern w:val="0"/>
          <w:sz w:val="22"/>
          <w:szCs w:val="22"/>
          <w:lang w:eastAsia="en-GB"/>
          <w14:ligatures w14:val="none"/>
        </w:rPr>
      </w:pPr>
      <w:r w:rsidRPr="00F12B94">
        <w:rPr>
          <w:rFonts w:eastAsia="Times New Roman" w:cs="Arial"/>
          <w:color w:val="0E101A"/>
          <w:kern w:val="0"/>
          <w:sz w:val="22"/>
          <w:szCs w:val="22"/>
          <w:shd w:val="clear" w:color="auto" w:fill="FFFFFF"/>
          <w:lang w:eastAsia="en-GB"/>
          <w14:ligatures w14:val="none"/>
        </w:rPr>
        <w:t>Surprisingly, the best performing category was cinemas, flying in the face of expectations that watching streaming services would reduce cinema visits in a post-Covid era. Although coming off a low</w:t>
      </w:r>
      <w:r>
        <w:rPr>
          <w:rFonts w:eastAsia="Times New Roman" w:cs="Arial"/>
          <w:color w:val="0E101A"/>
          <w:kern w:val="0"/>
          <w:sz w:val="22"/>
          <w:szCs w:val="22"/>
          <w:shd w:val="clear" w:color="auto" w:fill="FFFFFF"/>
          <w:lang w:eastAsia="en-GB"/>
          <w14:ligatures w14:val="none"/>
        </w:rPr>
        <w:t xml:space="preserve"> </w:t>
      </w:r>
      <w:r w:rsidRPr="00F12B94">
        <w:rPr>
          <w:rFonts w:eastAsia="Times New Roman" w:cs="Arial"/>
          <w:color w:val="0E101A"/>
          <w:kern w:val="0"/>
          <w:sz w:val="22"/>
          <w:szCs w:val="22"/>
          <w:shd w:val="clear" w:color="auto" w:fill="FFFFFF"/>
          <w:lang w:eastAsia="en-GB"/>
          <w14:ligatures w14:val="none"/>
        </w:rPr>
        <w:t>base following a slow recovery from being shut during Covid lockdowns, growth of cinemas at Flanagan &amp; Gerard malls was nearly 100% in 2024 compared to 2023. </w:t>
      </w:r>
    </w:p>
    <w:p w14:paraId="5AA8C9DB" w14:textId="77777777" w:rsidR="0077229C" w:rsidRPr="00F12B94" w:rsidRDefault="0077229C" w:rsidP="0077229C">
      <w:pPr>
        <w:rPr>
          <w:rFonts w:eastAsia="Times New Roman" w:cs="Times New Roman"/>
          <w:color w:val="000000"/>
          <w:kern w:val="0"/>
          <w:sz w:val="22"/>
          <w:szCs w:val="22"/>
          <w:lang w:eastAsia="en-GB"/>
          <w14:ligatures w14:val="none"/>
        </w:rPr>
      </w:pPr>
    </w:p>
    <w:p w14:paraId="1854AA2E" w14:textId="77777777" w:rsidR="0077229C" w:rsidRPr="00F12B94" w:rsidRDefault="0077229C" w:rsidP="0077229C">
      <w:pPr>
        <w:jc w:val="both"/>
        <w:rPr>
          <w:rFonts w:eastAsia="Times New Roman" w:cs="Times New Roman"/>
          <w:color w:val="000000"/>
          <w:kern w:val="0"/>
          <w:sz w:val="22"/>
          <w:szCs w:val="22"/>
          <w:lang w:eastAsia="en-GB"/>
          <w14:ligatures w14:val="none"/>
        </w:rPr>
      </w:pPr>
      <w:r w:rsidRPr="00EF7F15">
        <w:rPr>
          <w:rFonts w:eastAsia="Times New Roman" w:cs="Arial"/>
          <w:i/>
          <w:iCs/>
          <w:color w:val="0E101A"/>
          <w:kern w:val="0"/>
          <w:sz w:val="22"/>
          <w:szCs w:val="22"/>
          <w:shd w:val="clear" w:color="auto" w:fill="FFFFFF"/>
          <w:lang w:eastAsia="en-GB"/>
          <w14:ligatures w14:val="none"/>
        </w:rPr>
        <w:t>“We suspect that in addition to the return of some good content, which movie house owners and the general public have been patiently waiting for, the growth of cinemas had a lot to do with the seasonal weather, where some parts of the country experienced lots of summer rain,”</w:t>
      </w:r>
      <w:r w:rsidRPr="00F12B94">
        <w:rPr>
          <w:rFonts w:eastAsia="Times New Roman" w:cs="Arial"/>
          <w:color w:val="0E101A"/>
          <w:kern w:val="0"/>
          <w:sz w:val="22"/>
          <w:szCs w:val="22"/>
          <w:shd w:val="clear" w:color="auto" w:fill="FFFFFF"/>
          <w:lang w:eastAsia="en-GB"/>
          <w14:ligatures w14:val="none"/>
        </w:rPr>
        <w:t xml:space="preserve"> says</w:t>
      </w:r>
      <w:r>
        <w:rPr>
          <w:rFonts w:eastAsia="Times New Roman" w:cs="Arial"/>
          <w:color w:val="0E101A"/>
          <w:kern w:val="0"/>
          <w:sz w:val="22"/>
          <w:szCs w:val="22"/>
          <w:shd w:val="clear" w:color="auto" w:fill="FFFFFF"/>
          <w:lang w:eastAsia="en-GB"/>
          <w14:ligatures w14:val="none"/>
        </w:rPr>
        <w:t xml:space="preserve"> </w:t>
      </w:r>
      <w:r w:rsidRPr="00EF7F15">
        <w:rPr>
          <w:rFonts w:eastAsia="Times New Roman" w:cs="Arial"/>
          <w:b/>
          <w:bCs/>
          <w:color w:val="0E101A"/>
          <w:kern w:val="0"/>
          <w:sz w:val="22"/>
          <w:szCs w:val="22"/>
          <w:shd w:val="clear" w:color="auto" w:fill="FFFFFF"/>
          <w:lang w:eastAsia="en-GB"/>
          <w14:ligatures w14:val="none"/>
        </w:rPr>
        <w:t>Paul Gerard, MD of Flanagan &amp; Gerard</w:t>
      </w:r>
      <w:r w:rsidRPr="00F12B94">
        <w:rPr>
          <w:rFonts w:eastAsia="Times New Roman" w:cs="Arial"/>
          <w:color w:val="0E101A"/>
          <w:kern w:val="0"/>
          <w:sz w:val="22"/>
          <w:szCs w:val="22"/>
          <w:shd w:val="clear" w:color="auto" w:fill="FFFFFF"/>
          <w:lang w:eastAsia="en-GB"/>
          <w14:ligatures w14:val="none"/>
        </w:rPr>
        <w:t>.</w:t>
      </w:r>
    </w:p>
    <w:p w14:paraId="03117577" w14:textId="77777777" w:rsidR="0077229C" w:rsidRPr="00F12B94" w:rsidRDefault="0077229C" w:rsidP="0077229C">
      <w:pPr>
        <w:jc w:val="both"/>
        <w:rPr>
          <w:rFonts w:eastAsia="Times New Roman" w:cs="Arial"/>
          <w:color w:val="0E101A"/>
          <w:kern w:val="0"/>
          <w:sz w:val="22"/>
          <w:szCs w:val="22"/>
          <w:shd w:val="clear" w:color="auto" w:fill="FFFFFF"/>
          <w:lang w:eastAsia="en-GB"/>
          <w14:ligatures w14:val="none"/>
        </w:rPr>
      </w:pPr>
    </w:p>
    <w:p w14:paraId="4FD40609" w14:textId="77777777" w:rsidR="0077229C" w:rsidRPr="00EF7F15" w:rsidRDefault="0077229C" w:rsidP="0077229C">
      <w:pPr>
        <w:jc w:val="both"/>
        <w:rPr>
          <w:rFonts w:eastAsia="Times New Roman" w:cs="Arial"/>
          <w:b/>
          <w:bCs/>
          <w:color w:val="0E101A"/>
          <w:kern w:val="0"/>
          <w:sz w:val="22"/>
          <w:szCs w:val="22"/>
          <w:shd w:val="clear" w:color="auto" w:fill="FFFFFF"/>
          <w:lang w:eastAsia="en-GB"/>
          <w14:ligatures w14:val="none"/>
        </w:rPr>
      </w:pPr>
      <w:r w:rsidRPr="00EF7F15">
        <w:rPr>
          <w:rFonts w:eastAsia="Times New Roman" w:cs="Arial"/>
          <w:b/>
          <w:bCs/>
          <w:color w:val="0E101A"/>
          <w:kern w:val="0"/>
          <w:sz w:val="22"/>
          <w:szCs w:val="22"/>
          <w:shd w:val="clear" w:color="auto" w:fill="FFFFFF"/>
          <w:lang w:eastAsia="en-GB"/>
          <w14:ligatures w14:val="none"/>
        </w:rPr>
        <w:t>Navigating the ‘</w:t>
      </w:r>
      <w:r>
        <w:rPr>
          <w:rFonts w:eastAsia="Times New Roman" w:cs="Arial"/>
          <w:b/>
          <w:bCs/>
          <w:color w:val="0E101A"/>
          <w:kern w:val="0"/>
          <w:sz w:val="22"/>
          <w:szCs w:val="22"/>
          <w:shd w:val="clear" w:color="auto" w:fill="FFFFFF"/>
          <w:lang w:eastAsia="en-GB"/>
          <w14:ligatures w14:val="none"/>
        </w:rPr>
        <w:t>N</w:t>
      </w:r>
      <w:r w:rsidRPr="00EF7F15">
        <w:rPr>
          <w:rFonts w:eastAsia="Times New Roman" w:cs="Arial"/>
          <w:b/>
          <w:bCs/>
          <w:color w:val="0E101A"/>
          <w:kern w:val="0"/>
          <w:sz w:val="22"/>
          <w:szCs w:val="22"/>
          <w:shd w:val="clear" w:color="auto" w:fill="FFFFFF"/>
          <w:lang w:eastAsia="en-GB"/>
          <w14:ligatures w14:val="none"/>
        </w:rPr>
        <w:t xml:space="preserve">ew </w:t>
      </w:r>
      <w:r>
        <w:rPr>
          <w:rFonts w:eastAsia="Times New Roman" w:cs="Arial"/>
          <w:b/>
          <w:bCs/>
          <w:color w:val="0E101A"/>
          <w:kern w:val="0"/>
          <w:sz w:val="22"/>
          <w:szCs w:val="22"/>
          <w:shd w:val="clear" w:color="auto" w:fill="FFFFFF"/>
          <w:lang w:eastAsia="en-GB"/>
          <w14:ligatures w14:val="none"/>
        </w:rPr>
        <w:t>N</w:t>
      </w:r>
      <w:r w:rsidRPr="00EF7F15">
        <w:rPr>
          <w:rFonts w:eastAsia="Times New Roman" w:cs="Arial"/>
          <w:b/>
          <w:bCs/>
          <w:color w:val="0E101A"/>
          <w:kern w:val="0"/>
          <w:sz w:val="22"/>
          <w:szCs w:val="22"/>
          <w:shd w:val="clear" w:color="auto" w:fill="FFFFFF"/>
          <w:lang w:eastAsia="en-GB"/>
          <w14:ligatures w14:val="none"/>
        </w:rPr>
        <w:t xml:space="preserve">ormal’ </w:t>
      </w:r>
      <w:r>
        <w:rPr>
          <w:rFonts w:eastAsia="Times New Roman" w:cs="Arial"/>
          <w:b/>
          <w:bCs/>
          <w:color w:val="0E101A"/>
          <w:kern w:val="0"/>
          <w:sz w:val="22"/>
          <w:szCs w:val="22"/>
          <w:shd w:val="clear" w:color="auto" w:fill="FFFFFF"/>
          <w:lang w:eastAsia="en-GB"/>
          <w14:ligatures w14:val="none"/>
        </w:rPr>
        <w:t>F</w:t>
      </w:r>
      <w:r w:rsidRPr="00EF7F15">
        <w:rPr>
          <w:rFonts w:eastAsia="Times New Roman" w:cs="Arial"/>
          <w:b/>
          <w:bCs/>
          <w:color w:val="0E101A"/>
          <w:kern w:val="0"/>
          <w:sz w:val="22"/>
          <w:szCs w:val="22"/>
          <w:shd w:val="clear" w:color="auto" w:fill="FFFFFF"/>
          <w:lang w:eastAsia="en-GB"/>
          <w14:ligatures w14:val="none"/>
        </w:rPr>
        <w:t xml:space="preserve">oot </w:t>
      </w:r>
      <w:r>
        <w:rPr>
          <w:rFonts w:eastAsia="Times New Roman" w:cs="Arial"/>
          <w:b/>
          <w:bCs/>
          <w:color w:val="0E101A"/>
          <w:kern w:val="0"/>
          <w:sz w:val="22"/>
          <w:szCs w:val="22"/>
          <w:shd w:val="clear" w:color="auto" w:fill="FFFFFF"/>
          <w:lang w:eastAsia="en-GB"/>
          <w14:ligatures w14:val="none"/>
        </w:rPr>
        <w:t>T</w:t>
      </w:r>
      <w:r w:rsidRPr="00EF7F15">
        <w:rPr>
          <w:rFonts w:eastAsia="Times New Roman" w:cs="Arial"/>
          <w:b/>
          <w:bCs/>
          <w:color w:val="0E101A"/>
          <w:kern w:val="0"/>
          <w:sz w:val="22"/>
          <w:szCs w:val="22"/>
          <w:shd w:val="clear" w:color="auto" w:fill="FFFFFF"/>
          <w:lang w:eastAsia="en-GB"/>
          <w14:ligatures w14:val="none"/>
        </w:rPr>
        <w:t xml:space="preserve">raffic </w:t>
      </w:r>
      <w:r>
        <w:rPr>
          <w:rFonts w:eastAsia="Times New Roman" w:cs="Arial"/>
          <w:b/>
          <w:bCs/>
          <w:color w:val="0E101A"/>
          <w:kern w:val="0"/>
          <w:sz w:val="22"/>
          <w:szCs w:val="22"/>
          <w:shd w:val="clear" w:color="auto" w:fill="FFFFFF"/>
          <w:lang w:eastAsia="en-GB"/>
          <w14:ligatures w14:val="none"/>
        </w:rPr>
        <w:t>T</w:t>
      </w:r>
      <w:r w:rsidRPr="00EF7F15">
        <w:rPr>
          <w:rFonts w:eastAsia="Times New Roman" w:cs="Arial"/>
          <w:b/>
          <w:bCs/>
          <w:color w:val="0E101A"/>
          <w:kern w:val="0"/>
          <w:sz w:val="22"/>
          <w:szCs w:val="22"/>
          <w:shd w:val="clear" w:color="auto" w:fill="FFFFFF"/>
          <w:lang w:eastAsia="en-GB"/>
          <w14:ligatures w14:val="none"/>
        </w:rPr>
        <w:t>rends</w:t>
      </w:r>
    </w:p>
    <w:p w14:paraId="13F85CC5" w14:textId="77777777" w:rsidR="0077229C" w:rsidRDefault="0077229C" w:rsidP="0077229C">
      <w:pPr>
        <w:jc w:val="both"/>
        <w:rPr>
          <w:rFonts w:eastAsia="Times New Roman" w:cs="Arial"/>
          <w:color w:val="0E101A"/>
          <w:kern w:val="0"/>
          <w:sz w:val="22"/>
          <w:szCs w:val="22"/>
          <w:shd w:val="clear" w:color="auto" w:fill="FFFFFF"/>
          <w:lang w:eastAsia="en-GB"/>
          <w14:ligatures w14:val="none"/>
        </w:rPr>
      </w:pPr>
    </w:p>
    <w:p w14:paraId="3A0B9F59" w14:textId="77777777" w:rsidR="0077229C" w:rsidRDefault="0077229C" w:rsidP="0077229C">
      <w:pPr>
        <w:jc w:val="both"/>
        <w:rPr>
          <w:rFonts w:eastAsia="Times New Roman" w:cs="Arial"/>
          <w:color w:val="0E101A"/>
          <w:kern w:val="0"/>
          <w:sz w:val="22"/>
          <w:szCs w:val="22"/>
          <w:shd w:val="clear" w:color="auto" w:fill="FFFFFF"/>
          <w:lang w:eastAsia="en-GB"/>
          <w14:ligatures w14:val="none"/>
        </w:rPr>
      </w:pPr>
      <w:r w:rsidRPr="00F12B94">
        <w:rPr>
          <w:rFonts w:eastAsia="Times New Roman" w:cs="Arial"/>
          <w:color w:val="0E101A"/>
          <w:kern w:val="0"/>
          <w:sz w:val="22"/>
          <w:szCs w:val="22"/>
          <w:shd w:val="clear" w:color="auto" w:fill="FFFFFF"/>
          <w:lang w:eastAsia="en-GB"/>
          <w14:ligatures w14:val="none"/>
        </w:rPr>
        <w:t>In November and December,</w:t>
      </w:r>
      <w:r>
        <w:rPr>
          <w:rFonts w:eastAsia="Times New Roman" w:cs="Arial"/>
          <w:color w:val="0E101A"/>
          <w:kern w:val="0"/>
          <w:sz w:val="22"/>
          <w:szCs w:val="22"/>
          <w:shd w:val="clear" w:color="auto" w:fill="FFFFFF"/>
          <w:lang w:eastAsia="en-GB"/>
          <w14:ligatures w14:val="none"/>
        </w:rPr>
        <w:t xml:space="preserve"> </w:t>
      </w:r>
      <w:r w:rsidRPr="00F12B94">
        <w:rPr>
          <w:rFonts w:eastAsia="Times New Roman" w:cs="Arial"/>
          <w:color w:val="0E101A"/>
          <w:kern w:val="0"/>
          <w:sz w:val="22"/>
          <w:szCs w:val="22"/>
          <w:shd w:val="clear" w:color="auto" w:fill="FFFFFF"/>
          <w:lang w:eastAsia="en-GB"/>
          <w14:ligatures w14:val="none"/>
        </w:rPr>
        <w:t>16,7 million customer visits were clocked across the Flanagan &amp; Gerard shopping mall portfolio, compared to 16,5 million in 2023 — an increase of 1.1%. This aligns with the trend established over recent years, with shoppers’ spending and basket sizes increasing at higher rates than foot</w:t>
      </w:r>
      <w:r>
        <w:rPr>
          <w:rFonts w:eastAsia="Times New Roman" w:cs="Arial"/>
          <w:color w:val="0E101A"/>
          <w:kern w:val="0"/>
          <w:sz w:val="22"/>
          <w:szCs w:val="22"/>
          <w:shd w:val="clear" w:color="auto" w:fill="FFFFFF"/>
          <w:lang w:eastAsia="en-GB"/>
          <w14:ligatures w14:val="none"/>
        </w:rPr>
        <w:t xml:space="preserve"> traffic</w:t>
      </w:r>
      <w:r w:rsidRPr="00F12B94">
        <w:rPr>
          <w:rFonts w:eastAsia="Times New Roman" w:cs="Arial"/>
          <w:color w:val="0E101A"/>
          <w:kern w:val="0"/>
          <w:sz w:val="22"/>
          <w:szCs w:val="22"/>
          <w:shd w:val="clear" w:color="auto" w:fill="FFFFFF"/>
          <w:lang w:eastAsia="en-GB"/>
          <w14:ligatures w14:val="none"/>
        </w:rPr>
        <w:t xml:space="preserve">. </w:t>
      </w:r>
    </w:p>
    <w:p w14:paraId="6AECF27F" w14:textId="77777777" w:rsidR="0077229C" w:rsidRDefault="0077229C" w:rsidP="0077229C">
      <w:pPr>
        <w:jc w:val="both"/>
        <w:rPr>
          <w:rFonts w:eastAsia="Times New Roman" w:cs="Arial"/>
          <w:color w:val="0E101A"/>
          <w:kern w:val="0"/>
          <w:sz w:val="22"/>
          <w:szCs w:val="22"/>
          <w:shd w:val="clear" w:color="auto" w:fill="FFFFFF"/>
          <w:lang w:eastAsia="en-GB"/>
          <w14:ligatures w14:val="none"/>
        </w:rPr>
      </w:pPr>
    </w:p>
    <w:p w14:paraId="1F1FD1D3" w14:textId="77777777" w:rsidR="0077229C" w:rsidRPr="00D175B2" w:rsidRDefault="0077229C" w:rsidP="0077229C">
      <w:pPr>
        <w:jc w:val="both"/>
        <w:rPr>
          <w:rFonts w:eastAsia="Times New Roman" w:cs="Times New Roman"/>
          <w:color w:val="000000"/>
          <w:kern w:val="0"/>
          <w:sz w:val="22"/>
          <w:szCs w:val="22"/>
          <w:lang w:eastAsia="en-GB"/>
          <w14:ligatures w14:val="none"/>
        </w:rPr>
      </w:pPr>
      <w:r w:rsidRPr="00F12B94">
        <w:rPr>
          <w:rFonts w:eastAsia="Times New Roman" w:cs="Arial"/>
          <w:color w:val="0E101A"/>
          <w:kern w:val="0"/>
          <w:sz w:val="22"/>
          <w:szCs w:val="22"/>
          <w:shd w:val="clear" w:color="auto" w:fill="FFFFFF"/>
          <w:lang w:eastAsia="en-GB"/>
          <w14:ligatures w14:val="none"/>
        </w:rPr>
        <w:lastRenderedPageBreak/>
        <w:t xml:space="preserve">The popularity of convenient delivery services, such as Checkers Sixty60, </w:t>
      </w:r>
      <w:proofErr w:type="spellStart"/>
      <w:r w:rsidRPr="00F12B94">
        <w:rPr>
          <w:rFonts w:eastAsia="Times New Roman" w:cs="Arial"/>
          <w:color w:val="0E101A"/>
          <w:kern w:val="0"/>
          <w:sz w:val="22"/>
          <w:szCs w:val="22"/>
          <w:shd w:val="clear" w:color="auto" w:fill="FFFFFF"/>
          <w:lang w:eastAsia="en-GB"/>
          <w14:ligatures w14:val="none"/>
        </w:rPr>
        <w:t>Woolies</w:t>
      </w:r>
      <w:proofErr w:type="spellEnd"/>
      <w:r w:rsidRPr="00F12B94">
        <w:rPr>
          <w:rFonts w:eastAsia="Times New Roman" w:cs="Arial"/>
          <w:color w:val="0E101A"/>
          <w:kern w:val="0"/>
          <w:sz w:val="22"/>
          <w:szCs w:val="22"/>
          <w:shd w:val="clear" w:color="auto" w:fill="FFFFFF"/>
          <w:lang w:eastAsia="en-GB"/>
          <w14:ligatures w14:val="none"/>
        </w:rPr>
        <w:t xml:space="preserve"> Dash, and Pick n Pay ASAP, is one contributor to fewer shopping mall visits. </w:t>
      </w:r>
      <w:r w:rsidRPr="00190125">
        <w:rPr>
          <w:rFonts w:eastAsia="Times New Roman" w:cs="Arial"/>
          <w:color w:val="0E101A"/>
          <w:kern w:val="0"/>
          <w:sz w:val="22"/>
          <w:szCs w:val="22"/>
          <w:shd w:val="clear" w:color="auto" w:fill="FFFFFF"/>
          <w:lang w:eastAsia="en-GB"/>
          <w14:ligatures w14:val="none"/>
        </w:rPr>
        <w:t xml:space="preserve">Shopping mall owners and managers are facing the ongoing challenge </w:t>
      </w:r>
      <w:r>
        <w:rPr>
          <w:rFonts w:eastAsia="Times New Roman" w:cs="Arial"/>
          <w:color w:val="0E101A"/>
          <w:kern w:val="0"/>
          <w:sz w:val="22"/>
          <w:szCs w:val="22"/>
          <w:shd w:val="clear" w:color="auto" w:fill="FFFFFF"/>
          <w:lang w:eastAsia="en-GB"/>
          <w14:ligatures w14:val="none"/>
        </w:rPr>
        <w:t>of</w:t>
      </w:r>
      <w:r w:rsidRPr="00813ED4">
        <w:rPr>
          <w:rFonts w:eastAsia="Times New Roman" w:cs="Arial"/>
          <w:color w:val="0E101A"/>
          <w:kern w:val="0"/>
          <w:sz w:val="22"/>
          <w:szCs w:val="22"/>
          <w:shd w:val="clear" w:color="auto" w:fill="FFFFFF"/>
          <w:lang w:eastAsia="en-GB"/>
          <w14:ligatures w14:val="none"/>
        </w:rPr>
        <w:t xml:space="preserve"> finding unique ways to keep malls relevant in the ever-changing landscape of consumer behaviour.</w:t>
      </w:r>
    </w:p>
    <w:p w14:paraId="22C13D7B" w14:textId="77777777" w:rsidR="0077229C" w:rsidRPr="00F12B94" w:rsidRDefault="0077229C" w:rsidP="0077229C">
      <w:pPr>
        <w:rPr>
          <w:rFonts w:eastAsia="Times New Roman" w:cs="Times New Roman"/>
          <w:color w:val="000000"/>
          <w:kern w:val="0"/>
          <w:sz w:val="22"/>
          <w:szCs w:val="22"/>
          <w:lang w:eastAsia="en-GB"/>
          <w14:ligatures w14:val="none"/>
        </w:rPr>
      </w:pPr>
    </w:p>
    <w:p w14:paraId="6A606981" w14:textId="77777777" w:rsidR="0077229C" w:rsidRPr="00EF7F15" w:rsidRDefault="0077229C" w:rsidP="0077229C">
      <w:pPr>
        <w:jc w:val="both"/>
        <w:rPr>
          <w:rFonts w:eastAsia="Times New Roman" w:cs="Arial"/>
          <w:b/>
          <w:bCs/>
          <w:color w:val="0E101A"/>
          <w:kern w:val="0"/>
          <w:sz w:val="22"/>
          <w:szCs w:val="22"/>
          <w:shd w:val="clear" w:color="auto" w:fill="FFFFFF"/>
          <w:lang w:eastAsia="en-GB"/>
          <w14:ligatures w14:val="none"/>
        </w:rPr>
      </w:pPr>
      <w:r w:rsidRPr="00EF7F15">
        <w:rPr>
          <w:rFonts w:eastAsia="Times New Roman" w:cs="Arial"/>
          <w:b/>
          <w:bCs/>
          <w:color w:val="0E101A"/>
          <w:kern w:val="0"/>
          <w:sz w:val="22"/>
          <w:szCs w:val="22"/>
          <w:shd w:val="clear" w:color="auto" w:fill="FFFFFF"/>
          <w:lang w:eastAsia="en-GB"/>
          <w14:ligatures w14:val="none"/>
        </w:rPr>
        <w:t>Future</w:t>
      </w:r>
      <w:r>
        <w:rPr>
          <w:rFonts w:eastAsia="Times New Roman" w:cs="Arial"/>
          <w:b/>
          <w:bCs/>
          <w:color w:val="0E101A"/>
          <w:kern w:val="0"/>
          <w:sz w:val="22"/>
          <w:szCs w:val="22"/>
          <w:shd w:val="clear" w:color="auto" w:fill="FFFFFF"/>
          <w:lang w:eastAsia="en-GB"/>
          <w14:ligatures w14:val="none"/>
        </w:rPr>
        <w:t>-F</w:t>
      </w:r>
      <w:r w:rsidRPr="00EF7F15">
        <w:rPr>
          <w:rFonts w:eastAsia="Times New Roman" w:cs="Arial"/>
          <w:b/>
          <w:bCs/>
          <w:color w:val="0E101A"/>
          <w:kern w:val="0"/>
          <w:sz w:val="22"/>
          <w:szCs w:val="22"/>
          <w:shd w:val="clear" w:color="auto" w:fill="FFFFFF"/>
          <w:lang w:eastAsia="en-GB"/>
          <w14:ligatures w14:val="none"/>
        </w:rPr>
        <w:t xml:space="preserve">orward </w:t>
      </w:r>
      <w:r>
        <w:rPr>
          <w:rFonts w:eastAsia="Times New Roman" w:cs="Arial"/>
          <w:b/>
          <w:bCs/>
          <w:color w:val="0E101A"/>
          <w:kern w:val="0"/>
          <w:sz w:val="22"/>
          <w:szCs w:val="22"/>
          <w:shd w:val="clear" w:color="auto" w:fill="FFFFFF"/>
          <w:lang w:eastAsia="en-GB"/>
          <w14:ligatures w14:val="none"/>
        </w:rPr>
        <w:t>E</w:t>
      </w:r>
      <w:r w:rsidRPr="00EF7F15">
        <w:rPr>
          <w:rFonts w:eastAsia="Times New Roman" w:cs="Arial"/>
          <w:b/>
          <w:bCs/>
          <w:color w:val="0E101A"/>
          <w:kern w:val="0"/>
          <w:sz w:val="22"/>
          <w:szCs w:val="22"/>
          <w:shd w:val="clear" w:color="auto" w:fill="FFFFFF"/>
          <w:lang w:eastAsia="en-GB"/>
          <w14:ligatures w14:val="none"/>
        </w:rPr>
        <w:t xml:space="preserve">xpansions and </w:t>
      </w:r>
      <w:r>
        <w:rPr>
          <w:rFonts w:eastAsia="Times New Roman" w:cs="Arial"/>
          <w:b/>
          <w:bCs/>
          <w:color w:val="0E101A"/>
          <w:kern w:val="0"/>
          <w:sz w:val="22"/>
          <w:szCs w:val="22"/>
          <w:shd w:val="clear" w:color="auto" w:fill="FFFFFF"/>
          <w:lang w:eastAsia="en-GB"/>
          <w14:ligatures w14:val="none"/>
        </w:rPr>
        <w:t>I</w:t>
      </w:r>
      <w:r w:rsidRPr="00EF7F15">
        <w:rPr>
          <w:rFonts w:eastAsia="Times New Roman" w:cs="Arial"/>
          <w:b/>
          <w:bCs/>
          <w:color w:val="0E101A"/>
          <w:kern w:val="0"/>
          <w:sz w:val="22"/>
          <w:szCs w:val="22"/>
          <w:shd w:val="clear" w:color="auto" w:fill="FFFFFF"/>
          <w:lang w:eastAsia="en-GB"/>
          <w14:ligatures w14:val="none"/>
        </w:rPr>
        <w:t>nnovations</w:t>
      </w:r>
    </w:p>
    <w:p w14:paraId="0FBC6131" w14:textId="77777777" w:rsidR="0077229C" w:rsidRDefault="0077229C" w:rsidP="0077229C">
      <w:pPr>
        <w:jc w:val="both"/>
        <w:rPr>
          <w:rFonts w:eastAsia="Times New Roman" w:cs="Arial"/>
          <w:color w:val="0E101A"/>
          <w:kern w:val="0"/>
          <w:sz w:val="22"/>
          <w:szCs w:val="22"/>
          <w:shd w:val="clear" w:color="auto" w:fill="FFFFFF"/>
          <w:lang w:eastAsia="en-GB"/>
          <w14:ligatures w14:val="none"/>
        </w:rPr>
      </w:pPr>
    </w:p>
    <w:p w14:paraId="48E95AC9" w14:textId="77777777" w:rsidR="0077229C" w:rsidRDefault="0077229C" w:rsidP="0077229C">
      <w:pPr>
        <w:jc w:val="both"/>
        <w:rPr>
          <w:rFonts w:eastAsia="Times New Roman" w:cs="Arial"/>
          <w:color w:val="0E101A"/>
          <w:kern w:val="0"/>
          <w:sz w:val="22"/>
          <w:szCs w:val="22"/>
          <w:shd w:val="clear" w:color="auto" w:fill="FFFFFF"/>
          <w:lang w:eastAsia="en-GB"/>
          <w14:ligatures w14:val="none"/>
        </w:rPr>
      </w:pPr>
      <w:r w:rsidRPr="00F12B94">
        <w:rPr>
          <w:rFonts w:eastAsia="Times New Roman" w:cs="Arial"/>
          <w:color w:val="0E101A"/>
          <w:kern w:val="0"/>
          <w:sz w:val="22"/>
          <w:szCs w:val="22"/>
          <w:shd w:val="clear" w:color="auto" w:fill="FFFFFF"/>
          <w:lang w:eastAsia="en-GB"/>
          <w14:ligatures w14:val="none"/>
        </w:rPr>
        <w:t>Continuing its</w:t>
      </w:r>
      <w:r>
        <w:rPr>
          <w:rFonts w:eastAsia="Times New Roman" w:cs="Arial"/>
          <w:color w:val="0E101A"/>
          <w:kern w:val="0"/>
          <w:sz w:val="22"/>
          <w:szCs w:val="22"/>
          <w:shd w:val="clear" w:color="auto" w:fill="FFFFFF"/>
          <w:lang w:eastAsia="en-GB"/>
          <w14:ligatures w14:val="none"/>
        </w:rPr>
        <w:t xml:space="preserve"> commitment to enhancing </w:t>
      </w:r>
      <w:r w:rsidRPr="00F12B94">
        <w:rPr>
          <w:rFonts w:eastAsia="Times New Roman" w:cs="Arial"/>
          <w:color w:val="0E101A"/>
          <w:kern w:val="0"/>
          <w:sz w:val="22"/>
          <w:szCs w:val="22"/>
          <w:shd w:val="clear" w:color="auto" w:fill="FFFFFF"/>
          <w:lang w:eastAsia="en-GB"/>
          <w14:ligatures w14:val="none"/>
        </w:rPr>
        <w:t>tenant mix</w:t>
      </w:r>
      <w:r>
        <w:rPr>
          <w:rFonts w:eastAsia="Times New Roman" w:cs="Arial"/>
          <w:color w:val="0E101A"/>
          <w:kern w:val="0"/>
          <w:sz w:val="22"/>
          <w:szCs w:val="22"/>
          <w:shd w:val="clear" w:color="auto" w:fill="FFFFFF"/>
          <w:lang w:eastAsia="en-GB"/>
          <w14:ligatures w14:val="none"/>
        </w:rPr>
        <w:t>es</w:t>
      </w:r>
      <w:r w:rsidRPr="00F12B94">
        <w:rPr>
          <w:rFonts w:eastAsia="Times New Roman" w:cs="Arial"/>
          <w:color w:val="0E101A"/>
          <w:kern w:val="0"/>
          <w:sz w:val="22"/>
          <w:szCs w:val="22"/>
          <w:shd w:val="clear" w:color="auto" w:fill="FFFFFF"/>
          <w:lang w:eastAsia="en-GB"/>
          <w14:ligatures w14:val="none"/>
        </w:rPr>
        <w:t xml:space="preserve"> </w:t>
      </w:r>
      <w:r>
        <w:rPr>
          <w:rFonts w:eastAsia="Times New Roman" w:cs="Arial"/>
          <w:color w:val="0E101A"/>
          <w:kern w:val="0"/>
          <w:sz w:val="22"/>
          <w:szCs w:val="22"/>
          <w:shd w:val="clear" w:color="auto" w:fill="FFFFFF"/>
          <w:lang w:eastAsia="en-GB"/>
          <w14:ligatures w14:val="none"/>
        </w:rPr>
        <w:t xml:space="preserve">and delivering exceptional </w:t>
      </w:r>
      <w:r w:rsidRPr="00F12B94">
        <w:rPr>
          <w:rFonts w:eastAsia="Times New Roman" w:cs="Arial"/>
          <w:color w:val="0E101A"/>
          <w:kern w:val="0"/>
          <w:sz w:val="22"/>
          <w:szCs w:val="22"/>
          <w:shd w:val="clear" w:color="auto" w:fill="FFFFFF"/>
          <w:lang w:eastAsia="en-GB"/>
          <w14:ligatures w14:val="none"/>
        </w:rPr>
        <w:t>consumer experience</w:t>
      </w:r>
      <w:r>
        <w:rPr>
          <w:rFonts w:eastAsia="Times New Roman" w:cs="Arial"/>
          <w:color w:val="0E101A"/>
          <w:kern w:val="0"/>
          <w:sz w:val="22"/>
          <w:szCs w:val="22"/>
          <w:shd w:val="clear" w:color="auto" w:fill="FFFFFF"/>
          <w:lang w:eastAsia="en-GB"/>
          <w14:ligatures w14:val="none"/>
        </w:rPr>
        <w:t>s</w:t>
      </w:r>
      <w:r w:rsidRPr="00F12B94">
        <w:rPr>
          <w:rFonts w:eastAsia="Times New Roman" w:cs="Arial"/>
          <w:color w:val="0E101A"/>
          <w:kern w:val="0"/>
          <w:sz w:val="22"/>
          <w:szCs w:val="22"/>
          <w:shd w:val="clear" w:color="auto" w:fill="FFFFFF"/>
          <w:lang w:eastAsia="en-GB"/>
          <w14:ligatures w14:val="none"/>
        </w:rPr>
        <w:t xml:space="preserve">, Flanagan &amp; Gerard’s objective for 2025 is to forge ahead with new projects </w:t>
      </w:r>
      <w:r>
        <w:rPr>
          <w:rFonts w:eastAsia="Times New Roman" w:cs="Arial"/>
          <w:color w:val="0E101A"/>
          <w:kern w:val="0"/>
          <w:sz w:val="22"/>
          <w:szCs w:val="22"/>
          <w:shd w:val="clear" w:color="auto" w:fill="FFFFFF"/>
          <w:lang w:eastAsia="en-GB"/>
          <w14:ligatures w14:val="none"/>
        </w:rPr>
        <w:t>that</w:t>
      </w:r>
      <w:r w:rsidRPr="00F12B94">
        <w:rPr>
          <w:rFonts w:eastAsia="Times New Roman" w:cs="Arial"/>
          <w:color w:val="0E101A"/>
          <w:kern w:val="0"/>
          <w:sz w:val="22"/>
          <w:szCs w:val="22"/>
          <w:shd w:val="clear" w:color="auto" w:fill="FFFFFF"/>
          <w:lang w:eastAsia="en-GB"/>
          <w14:ligatures w14:val="none"/>
        </w:rPr>
        <w:t xml:space="preserve"> expand its shopping malls and introduce exciting new tenants. </w:t>
      </w:r>
    </w:p>
    <w:p w14:paraId="3B4C9D86" w14:textId="77777777" w:rsidR="0077229C" w:rsidRPr="00F12B94" w:rsidRDefault="0077229C" w:rsidP="0077229C">
      <w:pPr>
        <w:rPr>
          <w:rFonts w:eastAsia="Times New Roman" w:cs="Times New Roman"/>
          <w:color w:val="000000"/>
          <w:kern w:val="0"/>
          <w:sz w:val="22"/>
          <w:szCs w:val="22"/>
          <w:lang w:eastAsia="en-GB"/>
          <w14:ligatures w14:val="none"/>
        </w:rPr>
      </w:pPr>
    </w:p>
    <w:p w14:paraId="0543E29E" w14:textId="77777777" w:rsidR="0077229C" w:rsidRPr="00F12B94" w:rsidRDefault="0077229C" w:rsidP="0077229C">
      <w:pPr>
        <w:jc w:val="both"/>
        <w:rPr>
          <w:rFonts w:eastAsia="Times New Roman" w:cs="Times New Roman"/>
          <w:color w:val="000000"/>
          <w:kern w:val="0"/>
          <w:sz w:val="22"/>
          <w:szCs w:val="22"/>
          <w:lang w:eastAsia="en-GB"/>
          <w14:ligatures w14:val="none"/>
        </w:rPr>
      </w:pPr>
      <w:r w:rsidRPr="00F12B94">
        <w:rPr>
          <w:rFonts w:eastAsia="Times New Roman" w:cs="Arial"/>
          <w:color w:val="0E101A"/>
          <w:kern w:val="0"/>
          <w:sz w:val="22"/>
          <w:szCs w:val="22"/>
          <w:shd w:val="clear" w:color="auto" w:fill="FFFFFF"/>
          <w:lang w:eastAsia="en-GB"/>
          <w14:ligatures w14:val="none"/>
        </w:rPr>
        <w:t xml:space="preserve">The Mall of Mthatha, co-owned with </w:t>
      </w:r>
      <w:proofErr w:type="spellStart"/>
      <w:r w:rsidRPr="00F12B94">
        <w:rPr>
          <w:rFonts w:eastAsia="Times New Roman" w:cs="Arial"/>
          <w:color w:val="0E101A"/>
          <w:kern w:val="0"/>
          <w:sz w:val="22"/>
          <w:szCs w:val="22"/>
          <w:shd w:val="clear" w:color="auto" w:fill="FFFFFF"/>
          <w:lang w:eastAsia="en-GB"/>
          <w14:ligatures w14:val="none"/>
        </w:rPr>
        <w:t>Vukile</w:t>
      </w:r>
      <w:proofErr w:type="spellEnd"/>
      <w:r w:rsidRPr="00F12B94">
        <w:rPr>
          <w:rFonts w:eastAsia="Times New Roman" w:cs="Arial"/>
          <w:color w:val="0E101A"/>
          <w:kern w:val="0"/>
          <w:sz w:val="22"/>
          <w:szCs w:val="22"/>
          <w:shd w:val="clear" w:color="auto" w:fill="FFFFFF"/>
          <w:lang w:eastAsia="en-GB"/>
          <w14:ligatures w14:val="none"/>
        </w:rPr>
        <w:t xml:space="preserve"> Property Fund, started its renovation in 2024 and will continue into 2025. New escalators from the basement parking area are being added, as well as a new supermarket, Dis-Chem store, new restaurants including Spur and News Café, and more fashion and service stores.</w:t>
      </w:r>
    </w:p>
    <w:p w14:paraId="18597F13" w14:textId="77777777" w:rsidR="0077229C" w:rsidRPr="00F12B94" w:rsidRDefault="0077229C" w:rsidP="0077229C">
      <w:pPr>
        <w:jc w:val="both"/>
        <w:rPr>
          <w:rFonts w:eastAsia="Times New Roman" w:cs="Times New Roman"/>
          <w:color w:val="000000"/>
          <w:kern w:val="0"/>
          <w:sz w:val="22"/>
          <w:szCs w:val="22"/>
          <w:lang w:eastAsia="en-GB"/>
          <w14:ligatures w14:val="none"/>
        </w:rPr>
      </w:pPr>
      <w:r w:rsidRPr="00F12B94">
        <w:rPr>
          <w:rFonts w:eastAsia="Times New Roman" w:cs="Arial"/>
          <w:color w:val="0E101A"/>
          <w:kern w:val="0"/>
          <w:sz w:val="22"/>
          <w:szCs w:val="22"/>
          <w:shd w:val="clear" w:color="auto" w:fill="FFFFFF"/>
          <w:lang w:eastAsia="en-GB"/>
          <w14:ligatures w14:val="none"/>
        </w:rPr>
        <w:t>  </w:t>
      </w:r>
    </w:p>
    <w:p w14:paraId="3C6CADCE" w14:textId="2F4E500A" w:rsidR="0077229C" w:rsidRPr="00F12B94" w:rsidRDefault="0077229C" w:rsidP="0077229C">
      <w:pPr>
        <w:jc w:val="both"/>
        <w:rPr>
          <w:rFonts w:eastAsia="Times New Roman" w:cs="Times New Roman"/>
          <w:color w:val="000000"/>
          <w:kern w:val="0"/>
          <w:sz w:val="22"/>
          <w:szCs w:val="22"/>
          <w:lang w:eastAsia="en-GB"/>
          <w14:ligatures w14:val="none"/>
        </w:rPr>
      </w:pPr>
      <w:r w:rsidRPr="00F12B94">
        <w:rPr>
          <w:rFonts w:eastAsia="Times New Roman" w:cs="Arial"/>
          <w:color w:val="0E101A"/>
          <w:kern w:val="0"/>
          <w:sz w:val="22"/>
          <w:szCs w:val="22"/>
          <w:shd w:val="clear" w:color="auto" w:fill="FFFFFF"/>
          <w:lang w:eastAsia="en-GB"/>
          <w14:ligatures w14:val="none"/>
        </w:rPr>
        <w:t xml:space="preserve">Boardwalk Mall will undergo a mini expansion around the precinct by various stakeholder partners. Capital Hotel </w:t>
      </w:r>
      <w:r>
        <w:rPr>
          <w:rFonts w:eastAsia="Times New Roman" w:cs="Arial"/>
          <w:color w:val="0E101A"/>
          <w:kern w:val="0"/>
          <w:sz w:val="22"/>
          <w:szCs w:val="22"/>
          <w:shd w:val="clear" w:color="auto" w:fill="FFFFFF"/>
          <w:lang w:eastAsia="en-GB"/>
          <w14:ligatures w14:val="none"/>
        </w:rPr>
        <w:t>has commenced</w:t>
      </w:r>
      <w:r w:rsidRPr="00F12B94">
        <w:rPr>
          <w:rFonts w:eastAsia="Times New Roman" w:cs="Arial"/>
          <w:color w:val="0E101A"/>
          <w:kern w:val="0"/>
          <w:sz w:val="22"/>
          <w:szCs w:val="22"/>
          <w:shd w:val="clear" w:color="auto" w:fill="FFFFFF"/>
          <w:lang w:eastAsia="en-GB"/>
          <w14:ligatures w14:val="none"/>
        </w:rPr>
        <w:t xml:space="preserve"> construction, new retail will be</w:t>
      </w:r>
      <w:r w:rsidRPr="00102531">
        <w:rPr>
          <w:rFonts w:eastAsia="Times New Roman" w:cs="Arial"/>
          <w:color w:val="0E101A"/>
          <w:kern w:val="0"/>
          <w:sz w:val="22"/>
          <w:szCs w:val="22"/>
          <w:shd w:val="clear" w:color="auto" w:fill="FFFFFF"/>
          <w:lang w:eastAsia="en-GB"/>
          <w14:ligatures w14:val="none"/>
        </w:rPr>
        <w:t xml:space="preserve"> </w:t>
      </w:r>
      <w:r>
        <w:rPr>
          <w:rFonts w:eastAsia="Times New Roman" w:cs="Arial"/>
          <w:color w:val="0E101A"/>
          <w:kern w:val="0"/>
          <w:sz w:val="22"/>
          <w:szCs w:val="22"/>
          <w:shd w:val="clear" w:color="auto" w:fill="FFFFFF"/>
          <w:lang w:eastAsia="en-GB"/>
          <w14:ligatures w14:val="none"/>
        </w:rPr>
        <w:t>built into the</w:t>
      </w:r>
      <w:r w:rsidRPr="00F12B94">
        <w:rPr>
          <w:rFonts w:eastAsia="Times New Roman" w:cs="Arial"/>
          <w:color w:val="0E101A"/>
          <w:kern w:val="0"/>
          <w:sz w:val="22"/>
          <w:szCs w:val="22"/>
          <w:shd w:val="clear" w:color="auto" w:fill="FFFFFF"/>
          <w:lang w:eastAsia="en-GB"/>
          <w14:ligatures w14:val="none"/>
        </w:rPr>
        <w:t xml:space="preserve"> Sun Park, padel court</w:t>
      </w:r>
      <w:r>
        <w:rPr>
          <w:rFonts w:eastAsia="Times New Roman" w:cs="Arial"/>
          <w:color w:val="0E101A"/>
          <w:kern w:val="0"/>
          <w:sz w:val="22"/>
          <w:szCs w:val="22"/>
          <w:shd w:val="clear" w:color="auto" w:fill="FFFFFF"/>
          <w:lang w:eastAsia="en-GB"/>
          <w14:ligatures w14:val="none"/>
        </w:rPr>
        <w:t>s and a</w:t>
      </w:r>
      <w:r w:rsidRPr="00F12B94">
        <w:rPr>
          <w:rFonts w:eastAsia="Times New Roman" w:cs="Arial"/>
          <w:color w:val="0E101A"/>
          <w:kern w:val="0"/>
          <w:sz w:val="22"/>
          <w:szCs w:val="22"/>
          <w:shd w:val="clear" w:color="auto" w:fill="FFFFFF"/>
          <w:lang w:eastAsia="en-GB"/>
          <w14:ligatures w14:val="none"/>
        </w:rPr>
        <w:t xml:space="preserve"> drive-thru will a</w:t>
      </w:r>
      <w:r>
        <w:rPr>
          <w:rFonts w:eastAsia="Times New Roman" w:cs="Arial"/>
          <w:color w:val="0E101A"/>
          <w:kern w:val="0"/>
          <w:sz w:val="22"/>
          <w:szCs w:val="22"/>
          <w:shd w:val="clear" w:color="auto" w:fill="FFFFFF"/>
          <w:lang w:eastAsia="en-GB"/>
          <w14:ligatures w14:val="none"/>
        </w:rPr>
        <w:t>lso</w:t>
      </w:r>
      <w:r w:rsidRPr="00F12B94">
        <w:rPr>
          <w:rFonts w:eastAsia="Times New Roman" w:cs="Arial"/>
          <w:color w:val="0E101A"/>
          <w:kern w:val="0"/>
          <w:sz w:val="22"/>
          <w:szCs w:val="22"/>
          <w:shd w:val="clear" w:color="auto" w:fill="FFFFFF"/>
          <w:lang w:eastAsia="en-GB"/>
          <w14:ligatures w14:val="none"/>
        </w:rPr>
        <w:t xml:space="preserve"> add to the mix. Boardwalk Mall stands to benefit from the increased amenity and resulting foot traffic around the precinct. </w:t>
      </w:r>
    </w:p>
    <w:p w14:paraId="305490A1" w14:textId="77777777" w:rsidR="0077229C" w:rsidRPr="00F12B94" w:rsidRDefault="0077229C" w:rsidP="0077229C">
      <w:pPr>
        <w:rPr>
          <w:rFonts w:eastAsia="Times New Roman" w:cs="Times New Roman"/>
          <w:color w:val="000000"/>
          <w:kern w:val="0"/>
          <w:sz w:val="22"/>
          <w:szCs w:val="22"/>
          <w:lang w:eastAsia="en-GB"/>
          <w14:ligatures w14:val="none"/>
        </w:rPr>
      </w:pPr>
    </w:p>
    <w:p w14:paraId="373D2D55" w14:textId="77777777" w:rsidR="0077229C" w:rsidRPr="00F12B94" w:rsidRDefault="0077229C" w:rsidP="0077229C">
      <w:pPr>
        <w:jc w:val="both"/>
        <w:rPr>
          <w:rFonts w:eastAsia="Times New Roman" w:cs="Times New Roman"/>
          <w:color w:val="000000"/>
          <w:kern w:val="0"/>
          <w:sz w:val="22"/>
          <w:szCs w:val="22"/>
          <w:lang w:eastAsia="en-GB"/>
          <w14:ligatures w14:val="none"/>
        </w:rPr>
      </w:pPr>
      <w:r w:rsidRPr="00F12B94">
        <w:rPr>
          <w:rFonts w:eastAsia="Times New Roman" w:cs="Arial"/>
          <w:color w:val="0E101A"/>
          <w:kern w:val="0"/>
          <w:sz w:val="22"/>
          <w:szCs w:val="22"/>
          <w:shd w:val="clear" w:color="auto" w:fill="FFFFFF"/>
          <w:lang w:eastAsia="en-GB"/>
          <w14:ligatures w14:val="none"/>
        </w:rPr>
        <w:t xml:space="preserve">While a carefully selected, well-matched tenant mix will never go out of style, the retail experience is evolving with rapid technological developments that improve the shopping journey, engage consumers and create memorable moments. </w:t>
      </w:r>
    </w:p>
    <w:p w14:paraId="4100DC3D" w14:textId="77777777" w:rsidR="0077229C" w:rsidRPr="00F12B94" w:rsidRDefault="0077229C" w:rsidP="0077229C">
      <w:pPr>
        <w:rPr>
          <w:rFonts w:eastAsia="Times New Roman" w:cs="Times New Roman"/>
          <w:color w:val="000000"/>
          <w:kern w:val="0"/>
          <w:sz w:val="22"/>
          <w:szCs w:val="22"/>
          <w:lang w:eastAsia="en-GB"/>
          <w14:ligatures w14:val="none"/>
        </w:rPr>
      </w:pPr>
    </w:p>
    <w:p w14:paraId="590DD924" w14:textId="77777777" w:rsidR="0077229C" w:rsidRPr="00F12B94" w:rsidRDefault="0077229C" w:rsidP="0077229C">
      <w:pPr>
        <w:jc w:val="both"/>
        <w:rPr>
          <w:rFonts w:eastAsia="Times New Roman" w:cs="Arial"/>
          <w:b/>
          <w:bCs/>
          <w:color w:val="0E101A"/>
          <w:kern w:val="0"/>
          <w:sz w:val="22"/>
          <w:szCs w:val="22"/>
          <w:shd w:val="clear" w:color="auto" w:fill="FFFFFF"/>
          <w:lang w:eastAsia="en-GB"/>
          <w14:ligatures w14:val="none"/>
        </w:rPr>
      </w:pPr>
      <w:r w:rsidRPr="00F12B94">
        <w:rPr>
          <w:rFonts w:eastAsia="Times New Roman" w:cs="Arial"/>
          <w:color w:val="0E101A"/>
          <w:kern w:val="0"/>
          <w:sz w:val="22"/>
          <w:szCs w:val="22"/>
          <w:shd w:val="clear" w:color="auto" w:fill="FFFFFF"/>
          <w:lang w:eastAsia="en-GB"/>
          <w14:ligatures w14:val="none"/>
        </w:rPr>
        <w:t xml:space="preserve">Says Gerard: </w:t>
      </w:r>
      <w:r w:rsidRPr="00EF7F15">
        <w:rPr>
          <w:rFonts w:eastAsia="Times New Roman" w:cs="Arial"/>
          <w:i/>
          <w:iCs/>
          <w:color w:val="0E101A"/>
          <w:kern w:val="0"/>
          <w:sz w:val="22"/>
          <w:szCs w:val="22"/>
          <w:shd w:val="clear" w:color="auto" w:fill="FFFFFF"/>
          <w:lang w:eastAsia="en-GB"/>
          <w14:ligatures w14:val="none"/>
        </w:rPr>
        <w:t>“Our ever-present strategy is working along with our amazing partners to ensure our malls are dominant in their trade areas and increasingly improving the overall shopping experiences. Great leasing makes for a successful mall</w:t>
      </w:r>
      <w:r>
        <w:rPr>
          <w:rFonts w:eastAsia="Times New Roman" w:cs="Arial"/>
          <w:i/>
          <w:iCs/>
          <w:color w:val="0E101A"/>
          <w:kern w:val="0"/>
          <w:sz w:val="22"/>
          <w:szCs w:val="22"/>
          <w:shd w:val="clear" w:color="auto" w:fill="FFFFFF"/>
          <w:lang w:eastAsia="en-GB"/>
          <w14:ligatures w14:val="none"/>
        </w:rPr>
        <w:t>.”</w:t>
      </w:r>
      <w:r w:rsidRPr="00F12B94">
        <w:rPr>
          <w:rFonts w:eastAsia="Times New Roman" w:cs="Arial"/>
          <w:color w:val="0E101A"/>
          <w:kern w:val="0"/>
          <w:sz w:val="22"/>
          <w:szCs w:val="22"/>
          <w:shd w:val="clear" w:color="auto" w:fill="FFFFFF"/>
          <w:lang w:eastAsia="en-GB"/>
          <w14:ligatures w14:val="none"/>
        </w:rPr>
        <w:t xml:space="preserve">  </w:t>
      </w:r>
    </w:p>
    <w:p w14:paraId="5B3B4A03" w14:textId="77777777" w:rsidR="0077229C" w:rsidRPr="001E470E" w:rsidRDefault="0077229C" w:rsidP="001E470E">
      <w:pPr>
        <w:rPr>
          <w:rFonts w:eastAsia="Times New Roman" w:cs="Arial"/>
          <w:color w:val="0E101A"/>
          <w:kern w:val="0"/>
          <w:sz w:val="22"/>
          <w:szCs w:val="22"/>
          <w:shd w:val="clear" w:color="auto" w:fill="FFFFFF"/>
          <w:lang w:eastAsia="en-GB"/>
          <w14:ligatures w14:val="none"/>
        </w:rPr>
      </w:pPr>
    </w:p>
    <w:p w14:paraId="5E7B690D" w14:textId="18CB2BB0" w:rsidR="0050411D" w:rsidRDefault="0050411D" w:rsidP="00F12B94">
      <w:pPr>
        <w:jc w:val="center"/>
        <w:rPr>
          <w:rFonts w:eastAsia="Times New Roman" w:cs="Arial"/>
          <w:b/>
          <w:bCs/>
          <w:color w:val="0E101A"/>
          <w:kern w:val="0"/>
          <w:sz w:val="22"/>
          <w:szCs w:val="22"/>
          <w:shd w:val="clear" w:color="auto" w:fill="FFFFFF"/>
          <w:lang w:eastAsia="en-GB"/>
          <w14:ligatures w14:val="none"/>
        </w:rPr>
      </w:pPr>
    </w:p>
    <w:p w14:paraId="4F746197" w14:textId="43CBDB71" w:rsidR="00921B06" w:rsidRPr="00F12B94" w:rsidRDefault="00921B06" w:rsidP="00921B06">
      <w:pPr>
        <w:jc w:val="center"/>
        <w:rPr>
          <w:rFonts w:eastAsia="Times New Roman" w:cs="Times New Roman"/>
          <w:color w:val="000000"/>
          <w:kern w:val="0"/>
          <w:sz w:val="22"/>
          <w:szCs w:val="22"/>
          <w:lang w:eastAsia="en-GB"/>
          <w14:ligatures w14:val="none"/>
        </w:rPr>
      </w:pPr>
      <w:r w:rsidRPr="00F12B94">
        <w:rPr>
          <w:rFonts w:eastAsia="Times New Roman" w:cs="Arial"/>
          <w:b/>
          <w:bCs/>
          <w:color w:val="0E101A"/>
          <w:kern w:val="0"/>
          <w:sz w:val="22"/>
          <w:szCs w:val="22"/>
          <w:shd w:val="clear" w:color="auto" w:fill="FFFFFF"/>
          <w:lang w:eastAsia="en-GB"/>
          <w14:ligatures w14:val="none"/>
        </w:rPr>
        <w:t>…/ends</w:t>
      </w:r>
    </w:p>
    <w:p w14:paraId="6F8B23CD" w14:textId="3E63B3B5" w:rsidR="00661B08" w:rsidRDefault="00530228">
      <w:pPr>
        <w:rPr>
          <w:sz w:val="22"/>
          <w:szCs w:val="22"/>
        </w:rPr>
      </w:pPr>
      <w:r>
        <w:rPr>
          <w:sz w:val="22"/>
          <w:szCs w:val="22"/>
        </w:rPr>
        <w:t xml:space="preserve">     </w:t>
      </w:r>
    </w:p>
    <w:p w14:paraId="3BE4DE35" w14:textId="77777777" w:rsidR="00233823" w:rsidRPr="000C2E54" w:rsidRDefault="00233823" w:rsidP="00233823">
      <w:pPr>
        <w:spacing w:line="259" w:lineRule="auto"/>
        <w:rPr>
          <w:rFonts w:ascii="Calibri" w:hAnsi="Calibri" w:cs="Calibri"/>
          <w:b/>
          <w:bCs/>
          <w:sz w:val="22"/>
          <w:szCs w:val="22"/>
          <w:lang w:val="en-GB"/>
        </w:rPr>
      </w:pPr>
    </w:p>
    <w:p w14:paraId="562D5C56" w14:textId="38B157B9" w:rsidR="00233823" w:rsidRPr="000C2E54" w:rsidRDefault="00233823" w:rsidP="00233823">
      <w:pPr>
        <w:rPr>
          <w:rFonts w:cs="Calibri"/>
          <w:b/>
          <w:bCs/>
          <w:sz w:val="22"/>
          <w:szCs w:val="22"/>
          <w:u w:val="single"/>
          <w:lang w:val="en-US"/>
        </w:rPr>
      </w:pPr>
      <w:r w:rsidRPr="000C2E54">
        <w:rPr>
          <w:rFonts w:eastAsia="Times New Roman" w:cs="Calibri"/>
          <w:b/>
          <w:bCs/>
          <w:color w:val="000000" w:themeColor="text1"/>
          <w:sz w:val="22"/>
          <w:szCs w:val="22"/>
          <w:u w:val="single"/>
          <w:lang w:val="en-GB"/>
        </w:rPr>
        <w:t>Press release issued</w:t>
      </w:r>
      <w:r w:rsidR="000C2E54">
        <w:rPr>
          <w:rFonts w:eastAsia="Times New Roman" w:cs="Calibri"/>
          <w:b/>
          <w:bCs/>
          <w:color w:val="000000" w:themeColor="text1"/>
          <w:sz w:val="22"/>
          <w:szCs w:val="22"/>
          <w:u w:val="single"/>
          <w:lang w:val="en-GB"/>
        </w:rPr>
        <w:t xml:space="preserve"> </w:t>
      </w:r>
      <w:r w:rsidRPr="000C2E54">
        <w:rPr>
          <w:rFonts w:eastAsia="Times New Roman" w:cs="Calibri"/>
          <w:b/>
          <w:bCs/>
          <w:color w:val="000000" w:themeColor="text1"/>
          <w:sz w:val="22"/>
          <w:szCs w:val="22"/>
          <w:u w:val="single"/>
          <w:lang w:val="en-GB"/>
        </w:rPr>
        <w:t>on behalf of:</w:t>
      </w:r>
    </w:p>
    <w:p w14:paraId="253C3B37" w14:textId="77777777" w:rsidR="00233823" w:rsidRPr="000C2E54" w:rsidRDefault="00233823" w:rsidP="00233823">
      <w:pPr>
        <w:rPr>
          <w:rFonts w:cs="Calibri"/>
          <w:sz w:val="22"/>
          <w:szCs w:val="22"/>
        </w:rPr>
      </w:pPr>
      <w:r w:rsidRPr="000C2E54">
        <w:rPr>
          <w:rFonts w:cs="Calibri"/>
          <w:sz w:val="22"/>
          <w:szCs w:val="22"/>
        </w:rPr>
        <w:t>Flanagan &amp; Gerard Property Group</w:t>
      </w:r>
    </w:p>
    <w:p w14:paraId="12B87D02" w14:textId="77777777" w:rsidR="00233823" w:rsidRPr="000C2E54" w:rsidRDefault="00233823" w:rsidP="00233823">
      <w:pPr>
        <w:rPr>
          <w:rFonts w:cs="Calibri"/>
          <w:sz w:val="22"/>
          <w:szCs w:val="22"/>
        </w:rPr>
      </w:pPr>
      <w:r w:rsidRPr="000C2E54">
        <w:rPr>
          <w:rFonts w:cs="Calibri"/>
          <w:sz w:val="22"/>
          <w:szCs w:val="22"/>
        </w:rPr>
        <w:t>Paul Gerard, Managing Director</w:t>
      </w:r>
    </w:p>
    <w:p w14:paraId="4AA068E7" w14:textId="77777777" w:rsidR="00233823" w:rsidRPr="000C2E54" w:rsidRDefault="00233823" w:rsidP="00233823">
      <w:pPr>
        <w:rPr>
          <w:rFonts w:cs="Calibri"/>
          <w:sz w:val="22"/>
          <w:szCs w:val="22"/>
        </w:rPr>
      </w:pPr>
      <w:r w:rsidRPr="000C2E54">
        <w:rPr>
          <w:rFonts w:cs="Calibri"/>
          <w:sz w:val="22"/>
          <w:szCs w:val="22"/>
        </w:rPr>
        <w:t>Tel: 010 590 4867</w:t>
      </w:r>
    </w:p>
    <w:p w14:paraId="06E54215" w14:textId="77777777" w:rsidR="00233823" w:rsidRPr="000C2E54" w:rsidRDefault="00233823" w:rsidP="00233823">
      <w:pPr>
        <w:rPr>
          <w:rFonts w:cs="Calibri"/>
          <w:color w:val="0563C1"/>
          <w:sz w:val="22"/>
          <w:szCs w:val="22"/>
        </w:rPr>
      </w:pPr>
      <w:hyperlink r:id="rId11" w:history="1">
        <w:r w:rsidRPr="000C2E54">
          <w:rPr>
            <w:rFonts w:cs="Calibri"/>
            <w:color w:val="0563C1"/>
            <w:sz w:val="22"/>
            <w:szCs w:val="22"/>
          </w:rPr>
          <w:t>www.fgprop.com</w:t>
        </w:r>
      </w:hyperlink>
    </w:p>
    <w:p w14:paraId="2424E324" w14:textId="77777777" w:rsidR="00233823" w:rsidRPr="000C2E54" w:rsidRDefault="00233823" w:rsidP="00233823">
      <w:pPr>
        <w:rPr>
          <w:rFonts w:cs="Calibri"/>
          <w:color w:val="0563C1"/>
          <w:sz w:val="22"/>
          <w:szCs w:val="22"/>
        </w:rPr>
      </w:pPr>
      <w:hyperlink r:id="rId12" w:history="1">
        <w:r w:rsidRPr="000C2E54">
          <w:rPr>
            <w:rFonts w:cs="Calibri"/>
            <w:color w:val="0563C1"/>
            <w:sz w:val="22"/>
            <w:szCs w:val="22"/>
          </w:rPr>
          <w:t>www.youtube.com/Flanagan</w:t>
        </w:r>
      </w:hyperlink>
      <w:r w:rsidRPr="000C2E54">
        <w:rPr>
          <w:rFonts w:cs="Calibri"/>
          <w:color w:val="0563C1"/>
          <w:sz w:val="22"/>
          <w:szCs w:val="22"/>
        </w:rPr>
        <w:t xml:space="preserve"> &amp; Gerard Group</w:t>
      </w:r>
    </w:p>
    <w:p w14:paraId="362AA8CE" w14:textId="77777777" w:rsidR="00233823" w:rsidRPr="000C2E54" w:rsidRDefault="00233823" w:rsidP="00233823">
      <w:pPr>
        <w:rPr>
          <w:rFonts w:cs="Calibri"/>
          <w:color w:val="0563C1"/>
          <w:sz w:val="22"/>
          <w:szCs w:val="22"/>
        </w:rPr>
      </w:pPr>
      <w:r w:rsidRPr="000C2E54">
        <w:rPr>
          <w:rFonts w:cs="Calibri"/>
          <w:color w:val="0563C1"/>
          <w:sz w:val="22"/>
          <w:szCs w:val="22"/>
        </w:rPr>
        <w:t>X: @FlanaganGerard</w:t>
      </w:r>
    </w:p>
    <w:p w14:paraId="1D9AC0AD" w14:textId="77777777" w:rsidR="00233823" w:rsidRPr="000C2E54" w:rsidRDefault="00233823" w:rsidP="00233823">
      <w:pPr>
        <w:rPr>
          <w:rFonts w:cs="Calibri"/>
          <w:color w:val="0563C1"/>
          <w:sz w:val="22"/>
          <w:szCs w:val="22"/>
        </w:rPr>
      </w:pPr>
      <w:r w:rsidRPr="000C2E54">
        <w:rPr>
          <w:rFonts w:cs="Calibri"/>
          <w:color w:val="0563C1"/>
          <w:sz w:val="22"/>
          <w:szCs w:val="22"/>
        </w:rPr>
        <w:t>Instagram: @flanagangerardproperty</w:t>
      </w:r>
    </w:p>
    <w:p w14:paraId="4A7E18A1" w14:textId="11F2022B" w:rsidR="00530228" w:rsidRPr="00F12B94" w:rsidRDefault="00530228">
      <w:pPr>
        <w:rPr>
          <w:sz w:val="22"/>
          <w:szCs w:val="22"/>
        </w:rPr>
      </w:pPr>
    </w:p>
    <w:sectPr w:rsidR="00530228" w:rsidRPr="00F12B94" w:rsidSect="00190125">
      <w:headerReference w:type="default" r:id="rId13"/>
      <w:pgSz w:w="12240" w:h="15840"/>
      <w:pgMar w:top="709" w:right="1440" w:bottom="99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48B39" w14:textId="77777777" w:rsidR="00D357D2" w:rsidRDefault="00D357D2" w:rsidP="00F718AC">
      <w:r>
        <w:separator/>
      </w:r>
    </w:p>
  </w:endnote>
  <w:endnote w:type="continuationSeparator" w:id="0">
    <w:p w14:paraId="5B0BAB4B" w14:textId="77777777" w:rsidR="00D357D2" w:rsidRDefault="00D357D2" w:rsidP="00F718AC">
      <w:r>
        <w:continuationSeparator/>
      </w:r>
    </w:p>
  </w:endnote>
  <w:endnote w:type="continuationNotice" w:id="1">
    <w:p w14:paraId="347D5D59" w14:textId="77777777" w:rsidR="00D357D2" w:rsidRDefault="00D35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4817A" w14:textId="77777777" w:rsidR="00D357D2" w:rsidRDefault="00D357D2" w:rsidP="00F718AC">
      <w:r>
        <w:separator/>
      </w:r>
    </w:p>
  </w:footnote>
  <w:footnote w:type="continuationSeparator" w:id="0">
    <w:p w14:paraId="25B0E64C" w14:textId="77777777" w:rsidR="00D357D2" w:rsidRDefault="00D357D2" w:rsidP="00F718AC">
      <w:r>
        <w:continuationSeparator/>
      </w:r>
    </w:p>
  </w:footnote>
  <w:footnote w:type="continuationNotice" w:id="1">
    <w:p w14:paraId="5795CD7C" w14:textId="77777777" w:rsidR="00D357D2" w:rsidRDefault="00D35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30FF" w14:textId="1ED05D06" w:rsidR="00233823" w:rsidRDefault="00233823" w:rsidP="00233823">
    <w:pPr>
      <w:pStyle w:val="Header"/>
      <w:jc w:val="center"/>
    </w:pPr>
    <w:r>
      <w:rPr>
        <w:noProof/>
      </w:rPr>
      <w:drawing>
        <wp:inline distT="0" distB="0" distL="0" distR="0" wp14:anchorId="3A8D6CC5" wp14:editId="03DDEC0B">
          <wp:extent cx="2943225" cy="1045802"/>
          <wp:effectExtent l="0" t="0" r="0" b="2540"/>
          <wp:docPr id="466703215"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703215"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70576" cy="1055521"/>
                  </a:xfrm>
                  <a:prstGeom prst="rect">
                    <a:avLst/>
                  </a:prstGeom>
                </pic:spPr>
              </pic:pic>
            </a:graphicData>
          </a:graphic>
        </wp:inline>
      </w:drawing>
    </w:r>
  </w:p>
  <w:p w14:paraId="6B5A357C" w14:textId="77777777" w:rsidR="00233823" w:rsidRDefault="00233823">
    <w:pPr>
      <w:pStyle w:val="Header"/>
    </w:pPr>
  </w:p>
  <w:p w14:paraId="1A9B4250" w14:textId="77777777" w:rsidR="00233823" w:rsidRDefault="00233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250B3"/>
    <w:multiLevelType w:val="hybridMultilevel"/>
    <w:tmpl w:val="669E28D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7F20350F"/>
    <w:multiLevelType w:val="hybridMultilevel"/>
    <w:tmpl w:val="62FE1792"/>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73607190">
    <w:abstractNumId w:val="0"/>
  </w:num>
  <w:num w:numId="2" w16cid:durableId="955211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71"/>
    <w:rsid w:val="000174F8"/>
    <w:rsid w:val="00033A06"/>
    <w:rsid w:val="00053B33"/>
    <w:rsid w:val="00067E09"/>
    <w:rsid w:val="00072555"/>
    <w:rsid w:val="000745D7"/>
    <w:rsid w:val="000940C0"/>
    <w:rsid w:val="000C2E54"/>
    <w:rsid w:val="00102531"/>
    <w:rsid w:val="00190125"/>
    <w:rsid w:val="001D2C4E"/>
    <w:rsid w:val="001E470E"/>
    <w:rsid w:val="002234FF"/>
    <w:rsid w:val="00233823"/>
    <w:rsid w:val="00322E70"/>
    <w:rsid w:val="003339AA"/>
    <w:rsid w:val="003372DB"/>
    <w:rsid w:val="00345A41"/>
    <w:rsid w:val="00363E2E"/>
    <w:rsid w:val="00401524"/>
    <w:rsid w:val="004A5D4F"/>
    <w:rsid w:val="004C046C"/>
    <w:rsid w:val="004D0E52"/>
    <w:rsid w:val="0050411D"/>
    <w:rsid w:val="00530228"/>
    <w:rsid w:val="00542E7D"/>
    <w:rsid w:val="0055784B"/>
    <w:rsid w:val="00620A87"/>
    <w:rsid w:val="00661B08"/>
    <w:rsid w:val="00743EF8"/>
    <w:rsid w:val="00763AB3"/>
    <w:rsid w:val="0077229C"/>
    <w:rsid w:val="00777F71"/>
    <w:rsid w:val="00792E97"/>
    <w:rsid w:val="007A07E7"/>
    <w:rsid w:val="007A384C"/>
    <w:rsid w:val="007C65FB"/>
    <w:rsid w:val="007D62C4"/>
    <w:rsid w:val="007F6CA5"/>
    <w:rsid w:val="00813ED4"/>
    <w:rsid w:val="00814623"/>
    <w:rsid w:val="00822DF0"/>
    <w:rsid w:val="00836B90"/>
    <w:rsid w:val="00884021"/>
    <w:rsid w:val="008E4DCA"/>
    <w:rsid w:val="00921B06"/>
    <w:rsid w:val="00982490"/>
    <w:rsid w:val="009D49EF"/>
    <w:rsid w:val="009F4E3B"/>
    <w:rsid w:val="00A24123"/>
    <w:rsid w:val="00A51CB7"/>
    <w:rsid w:val="00A526C1"/>
    <w:rsid w:val="00A740E3"/>
    <w:rsid w:val="00A74452"/>
    <w:rsid w:val="00A809EC"/>
    <w:rsid w:val="00AB5643"/>
    <w:rsid w:val="00B21865"/>
    <w:rsid w:val="00B30652"/>
    <w:rsid w:val="00B51B44"/>
    <w:rsid w:val="00C47DAE"/>
    <w:rsid w:val="00C832D1"/>
    <w:rsid w:val="00CB5570"/>
    <w:rsid w:val="00CC017E"/>
    <w:rsid w:val="00CE599A"/>
    <w:rsid w:val="00D175B2"/>
    <w:rsid w:val="00D357D2"/>
    <w:rsid w:val="00DD41E6"/>
    <w:rsid w:val="00E029FA"/>
    <w:rsid w:val="00E43038"/>
    <w:rsid w:val="00E72EC6"/>
    <w:rsid w:val="00E77C54"/>
    <w:rsid w:val="00E824AA"/>
    <w:rsid w:val="00EF5A80"/>
    <w:rsid w:val="00EF7F15"/>
    <w:rsid w:val="00F12B94"/>
    <w:rsid w:val="00F51216"/>
    <w:rsid w:val="00F56BEE"/>
    <w:rsid w:val="00F718AC"/>
    <w:rsid w:val="00F72840"/>
    <w:rsid w:val="00FB3B78"/>
    <w:rsid w:val="00FC7D1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CC13F"/>
  <w15:chartTrackingRefBased/>
  <w15:docId w15:val="{7BE2C369-6CDB-0C41-A40A-336DCA80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F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F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F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F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F71"/>
    <w:rPr>
      <w:rFonts w:eastAsiaTheme="majorEastAsia" w:cstheme="majorBidi"/>
      <w:color w:val="272727" w:themeColor="text1" w:themeTint="D8"/>
    </w:rPr>
  </w:style>
  <w:style w:type="paragraph" w:styleId="Title">
    <w:name w:val="Title"/>
    <w:basedOn w:val="Normal"/>
    <w:next w:val="Normal"/>
    <w:link w:val="TitleChar"/>
    <w:uiPriority w:val="10"/>
    <w:qFormat/>
    <w:rsid w:val="00777F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F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F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7F71"/>
    <w:rPr>
      <w:i/>
      <w:iCs/>
      <w:color w:val="404040" w:themeColor="text1" w:themeTint="BF"/>
    </w:rPr>
  </w:style>
  <w:style w:type="paragraph" w:styleId="ListParagraph">
    <w:name w:val="List Paragraph"/>
    <w:basedOn w:val="Normal"/>
    <w:uiPriority w:val="34"/>
    <w:qFormat/>
    <w:rsid w:val="00777F71"/>
    <w:pPr>
      <w:ind w:left="720"/>
      <w:contextualSpacing/>
    </w:pPr>
  </w:style>
  <w:style w:type="character" w:styleId="IntenseEmphasis">
    <w:name w:val="Intense Emphasis"/>
    <w:basedOn w:val="DefaultParagraphFont"/>
    <w:uiPriority w:val="21"/>
    <w:qFormat/>
    <w:rsid w:val="00777F71"/>
    <w:rPr>
      <w:i/>
      <w:iCs/>
      <w:color w:val="0F4761" w:themeColor="accent1" w:themeShade="BF"/>
    </w:rPr>
  </w:style>
  <w:style w:type="paragraph" w:styleId="IntenseQuote">
    <w:name w:val="Intense Quote"/>
    <w:basedOn w:val="Normal"/>
    <w:next w:val="Normal"/>
    <w:link w:val="IntenseQuoteChar"/>
    <w:uiPriority w:val="30"/>
    <w:qFormat/>
    <w:rsid w:val="00777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F71"/>
    <w:rPr>
      <w:i/>
      <w:iCs/>
      <w:color w:val="0F4761" w:themeColor="accent1" w:themeShade="BF"/>
    </w:rPr>
  </w:style>
  <w:style w:type="character" w:styleId="IntenseReference">
    <w:name w:val="Intense Reference"/>
    <w:basedOn w:val="DefaultParagraphFont"/>
    <w:uiPriority w:val="32"/>
    <w:qFormat/>
    <w:rsid w:val="00777F71"/>
    <w:rPr>
      <w:b/>
      <w:bCs/>
      <w:smallCaps/>
      <w:color w:val="0F4761" w:themeColor="accent1" w:themeShade="BF"/>
      <w:spacing w:val="5"/>
    </w:rPr>
  </w:style>
  <w:style w:type="paragraph" w:styleId="NormalWeb">
    <w:name w:val="Normal (Web)"/>
    <w:basedOn w:val="Normal"/>
    <w:uiPriority w:val="99"/>
    <w:semiHidden/>
    <w:unhideWhenUsed/>
    <w:rsid w:val="00777F7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CB5570"/>
    <w:rPr>
      <w:sz w:val="16"/>
      <w:szCs w:val="16"/>
    </w:rPr>
  </w:style>
  <w:style w:type="paragraph" w:styleId="CommentText">
    <w:name w:val="annotation text"/>
    <w:basedOn w:val="Normal"/>
    <w:link w:val="CommentTextChar"/>
    <w:uiPriority w:val="99"/>
    <w:unhideWhenUsed/>
    <w:rsid w:val="00CB5570"/>
    <w:rPr>
      <w:sz w:val="20"/>
      <w:szCs w:val="20"/>
    </w:rPr>
  </w:style>
  <w:style w:type="character" w:customStyle="1" w:styleId="CommentTextChar">
    <w:name w:val="Comment Text Char"/>
    <w:basedOn w:val="DefaultParagraphFont"/>
    <w:link w:val="CommentText"/>
    <w:uiPriority w:val="99"/>
    <w:rsid w:val="00CB5570"/>
    <w:rPr>
      <w:sz w:val="20"/>
      <w:szCs w:val="20"/>
    </w:rPr>
  </w:style>
  <w:style w:type="paragraph" w:styleId="CommentSubject">
    <w:name w:val="annotation subject"/>
    <w:basedOn w:val="CommentText"/>
    <w:next w:val="CommentText"/>
    <w:link w:val="CommentSubjectChar"/>
    <w:uiPriority w:val="99"/>
    <w:semiHidden/>
    <w:unhideWhenUsed/>
    <w:rsid w:val="00CB5570"/>
    <w:rPr>
      <w:b/>
      <w:bCs/>
    </w:rPr>
  </w:style>
  <w:style w:type="character" w:customStyle="1" w:styleId="CommentSubjectChar">
    <w:name w:val="Comment Subject Char"/>
    <w:basedOn w:val="CommentTextChar"/>
    <w:link w:val="CommentSubject"/>
    <w:uiPriority w:val="99"/>
    <w:semiHidden/>
    <w:rsid w:val="00CB5570"/>
    <w:rPr>
      <w:b/>
      <w:bCs/>
      <w:sz w:val="20"/>
      <w:szCs w:val="20"/>
    </w:rPr>
  </w:style>
  <w:style w:type="paragraph" w:styleId="Header">
    <w:name w:val="header"/>
    <w:basedOn w:val="Normal"/>
    <w:link w:val="HeaderChar"/>
    <w:uiPriority w:val="99"/>
    <w:unhideWhenUsed/>
    <w:rsid w:val="00F718AC"/>
    <w:pPr>
      <w:tabs>
        <w:tab w:val="center" w:pos="4513"/>
        <w:tab w:val="right" w:pos="9026"/>
      </w:tabs>
    </w:pPr>
  </w:style>
  <w:style w:type="character" w:customStyle="1" w:styleId="HeaderChar">
    <w:name w:val="Header Char"/>
    <w:basedOn w:val="DefaultParagraphFont"/>
    <w:link w:val="Header"/>
    <w:uiPriority w:val="99"/>
    <w:rsid w:val="00F718AC"/>
  </w:style>
  <w:style w:type="paragraph" w:styleId="Footer">
    <w:name w:val="footer"/>
    <w:basedOn w:val="Normal"/>
    <w:link w:val="FooterChar"/>
    <w:uiPriority w:val="99"/>
    <w:unhideWhenUsed/>
    <w:rsid w:val="00F718AC"/>
    <w:pPr>
      <w:tabs>
        <w:tab w:val="center" w:pos="4513"/>
        <w:tab w:val="right" w:pos="9026"/>
      </w:tabs>
    </w:pPr>
  </w:style>
  <w:style w:type="character" w:customStyle="1" w:styleId="FooterChar">
    <w:name w:val="Footer Char"/>
    <w:basedOn w:val="DefaultParagraphFont"/>
    <w:link w:val="Footer"/>
    <w:uiPriority w:val="99"/>
    <w:rsid w:val="00F718AC"/>
  </w:style>
  <w:style w:type="paragraph" w:customStyle="1" w:styleId="css-1ypebu9">
    <w:name w:val="css-1ypebu9"/>
    <w:basedOn w:val="Normal"/>
    <w:rsid w:val="00F12B94"/>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styleId="Strong">
    <w:name w:val="Strong"/>
    <w:basedOn w:val="DefaultParagraphFont"/>
    <w:uiPriority w:val="22"/>
    <w:qFormat/>
    <w:rsid w:val="00F12B94"/>
    <w:rPr>
      <w:b/>
      <w:bCs/>
    </w:rPr>
  </w:style>
  <w:style w:type="paragraph" w:styleId="Revision">
    <w:name w:val="Revision"/>
    <w:hidden/>
    <w:uiPriority w:val="99"/>
    <w:semiHidden/>
    <w:rsid w:val="00E02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44494">
      <w:bodyDiv w:val="1"/>
      <w:marLeft w:val="0"/>
      <w:marRight w:val="0"/>
      <w:marTop w:val="0"/>
      <w:marBottom w:val="0"/>
      <w:divBdr>
        <w:top w:val="none" w:sz="0" w:space="0" w:color="auto"/>
        <w:left w:val="none" w:sz="0" w:space="0" w:color="auto"/>
        <w:bottom w:val="none" w:sz="0" w:space="0" w:color="auto"/>
        <w:right w:val="none" w:sz="0" w:space="0" w:color="auto"/>
      </w:divBdr>
    </w:div>
    <w:div w:id="524363582">
      <w:bodyDiv w:val="1"/>
      <w:marLeft w:val="0"/>
      <w:marRight w:val="0"/>
      <w:marTop w:val="0"/>
      <w:marBottom w:val="0"/>
      <w:divBdr>
        <w:top w:val="none" w:sz="0" w:space="0" w:color="auto"/>
        <w:left w:val="none" w:sz="0" w:space="0" w:color="auto"/>
        <w:bottom w:val="none" w:sz="0" w:space="0" w:color="auto"/>
        <w:right w:val="none" w:sz="0" w:space="0" w:color="auto"/>
      </w:divBdr>
    </w:div>
    <w:div w:id="1352880465">
      <w:bodyDiv w:val="1"/>
      <w:marLeft w:val="0"/>
      <w:marRight w:val="0"/>
      <w:marTop w:val="0"/>
      <w:marBottom w:val="0"/>
      <w:divBdr>
        <w:top w:val="none" w:sz="0" w:space="0" w:color="auto"/>
        <w:left w:val="none" w:sz="0" w:space="0" w:color="auto"/>
        <w:bottom w:val="none" w:sz="0" w:space="0" w:color="auto"/>
        <w:right w:val="none" w:sz="0" w:space="0" w:color="auto"/>
      </w:divBdr>
    </w:div>
    <w:div w:id="194268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ube.com/Flanag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gpro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ce80f6-d207-4915-a288-274107705add" xsi:nil="true"/>
    <lcf76f155ced4ddcb4097134ff3c332f xmlns="063e5f99-c70b-4ee8-9849-8b2017ca8f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EA68F89E13C545ABDC8C370635B6FD" ma:contentTypeVersion="13" ma:contentTypeDescription="Create a new document." ma:contentTypeScope="" ma:versionID="218c44cf5b54127a087aad573bf5059a">
  <xsd:schema xmlns:xsd="http://www.w3.org/2001/XMLSchema" xmlns:xs="http://www.w3.org/2001/XMLSchema" xmlns:p="http://schemas.microsoft.com/office/2006/metadata/properties" xmlns:ns2="063e5f99-c70b-4ee8-9849-8b2017ca8f2a" xmlns:ns3="e3ce80f6-d207-4915-a288-274107705add" targetNamespace="http://schemas.microsoft.com/office/2006/metadata/properties" ma:root="true" ma:fieldsID="ab653d965f550c4d1aa1cd55b4db43b8" ns2:_="" ns3:_="">
    <xsd:import namespace="063e5f99-c70b-4ee8-9849-8b2017ca8f2a"/>
    <xsd:import namespace="e3ce80f6-d207-4915-a288-274107705a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e5f99-c70b-4ee8-9849-8b2017ca8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4657262-075e-4c55-adad-5d2331f9ea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e80f6-d207-4915-a288-274107705a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6f07f4-a435-462c-95e2-14c1a8a52026}" ma:internalName="TaxCatchAll" ma:showField="CatchAllData" ma:web="e3ce80f6-d207-4915-a288-274107705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8B7336-289F-4A9E-81D5-45E2A64E7805}">
  <ds:schemaRefs>
    <ds:schemaRef ds:uri="http://schemas.microsoft.com/office/2006/metadata/properties"/>
    <ds:schemaRef ds:uri="http://schemas.microsoft.com/office/infopath/2007/PartnerControls"/>
    <ds:schemaRef ds:uri="e3ce80f6-d207-4915-a288-274107705add"/>
    <ds:schemaRef ds:uri="063e5f99-c70b-4ee8-9849-8b2017ca8f2a"/>
  </ds:schemaRefs>
</ds:datastoreItem>
</file>

<file path=customXml/itemProps2.xml><?xml version="1.0" encoding="utf-8"?>
<ds:datastoreItem xmlns:ds="http://schemas.openxmlformats.org/officeDocument/2006/customXml" ds:itemID="{EE8DFF87-63DB-4101-995A-C8635AA26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e5f99-c70b-4ee8-9849-8b2017ca8f2a"/>
    <ds:schemaRef ds:uri="e3ce80f6-d207-4915-a288-274107705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E0C20-55C7-4497-8799-393CFB0E5F4F}">
  <ds:schemaRefs>
    <ds:schemaRef ds:uri="http://schemas.openxmlformats.org/officeDocument/2006/bibliography"/>
  </ds:schemaRefs>
</ds:datastoreItem>
</file>

<file path=customXml/itemProps4.xml><?xml version="1.0" encoding="utf-8"?>
<ds:datastoreItem xmlns:ds="http://schemas.openxmlformats.org/officeDocument/2006/customXml" ds:itemID="{0B691A02-669D-4101-90FE-0AB794BA30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Mahlaka</dc:creator>
  <cp:keywords/>
  <dc:description/>
  <cp:lastModifiedBy>Anne Lovell</cp:lastModifiedBy>
  <cp:revision>2</cp:revision>
  <cp:lastPrinted>2025-01-30T08:01:00Z</cp:lastPrinted>
  <dcterms:created xsi:type="dcterms:W3CDTF">2025-02-04T10:06:00Z</dcterms:created>
  <dcterms:modified xsi:type="dcterms:W3CDTF">2025-02-04T10:06:00Z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0x01010076EA68F89E13C545ABDC8C370635B6FD</vt:lpwstr>
  </property>
  <property fmtid="{D5CDD505-2E9C-101B-9397-08002B2CF9AE}" pid="3" name="MediaServiceImageTags">
    <vt:lpwstr/>
  </property>
  <property fmtid="{D5CDD505-2E9C-101B-9397-08002B2CF9AE}" pid="4" name="GrammarlyDocumentId">
    <vt:lpwstr>4f99aa5e9aae0e60d135ed2eedfa9cb8983dc9525ab05e388037c6ac5c73b3ae</vt:lpwstr>
  </property>
</Properties>
</file>