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D734E0" w14:textId="77777777" w:rsidR="00C878A4" w:rsidRPr="00361A29" w:rsidRDefault="00C878A4" w:rsidP="002B7B4A">
      <w:pPr>
        <w:spacing w:after="0" w:line="276" w:lineRule="auto"/>
        <w:rPr>
          <w:rFonts w:ascii="Trebuchet MS" w:hAnsi="Trebuchet MS"/>
          <w:sz w:val="20"/>
          <w:szCs w:val="20"/>
          <w:lang w:val="en-ZA"/>
        </w:rPr>
      </w:pPr>
      <w:r w:rsidRPr="00361A29">
        <w:rPr>
          <w:rFonts w:ascii="Trebuchet MS" w:hAnsi="Trebuchet MS"/>
          <w:sz w:val="20"/>
          <w:szCs w:val="20"/>
          <w:lang w:val="en-ZA"/>
        </w:rPr>
        <w:t>MEDIA RELEASE FROM GROWTHPOINT PROPERTIES</w:t>
      </w:r>
    </w:p>
    <w:p w14:paraId="491444E0" w14:textId="211AA68E" w:rsidR="00C878A4" w:rsidRPr="00361A29" w:rsidRDefault="0097215E" w:rsidP="0097215E">
      <w:pPr>
        <w:tabs>
          <w:tab w:val="left" w:pos="1470"/>
        </w:tabs>
        <w:spacing w:after="0" w:line="240" w:lineRule="auto"/>
        <w:rPr>
          <w:rFonts w:ascii="Trebuchet MS" w:hAnsi="Trebuchet MS"/>
          <w:sz w:val="20"/>
          <w:szCs w:val="20"/>
          <w:lang w:val="en-ZA"/>
        </w:rPr>
      </w:pPr>
      <w:r>
        <w:rPr>
          <w:rFonts w:ascii="Trebuchet MS" w:hAnsi="Trebuchet MS"/>
          <w:sz w:val="20"/>
          <w:szCs w:val="20"/>
          <w:lang w:val="en-ZA"/>
        </w:rPr>
        <w:t xml:space="preserve">16 </w:t>
      </w:r>
      <w:bookmarkStart w:id="0" w:name="_GoBack"/>
      <w:bookmarkEnd w:id="0"/>
      <w:r w:rsidR="005C354C" w:rsidRPr="00361A29">
        <w:rPr>
          <w:rFonts w:ascii="Trebuchet MS" w:hAnsi="Trebuchet MS"/>
          <w:sz w:val="20"/>
          <w:szCs w:val="20"/>
          <w:lang w:val="en-ZA"/>
        </w:rPr>
        <w:t>August</w:t>
      </w:r>
      <w:r w:rsidR="00247C69" w:rsidRPr="00361A29">
        <w:rPr>
          <w:rFonts w:ascii="Trebuchet MS" w:hAnsi="Trebuchet MS"/>
          <w:sz w:val="20"/>
          <w:szCs w:val="20"/>
          <w:lang w:val="en-ZA"/>
        </w:rPr>
        <w:t xml:space="preserve"> </w:t>
      </w:r>
      <w:r w:rsidR="00C878A4" w:rsidRPr="00361A29">
        <w:rPr>
          <w:rFonts w:ascii="Trebuchet MS" w:hAnsi="Trebuchet MS"/>
          <w:sz w:val="20"/>
          <w:szCs w:val="20"/>
          <w:lang w:val="en-ZA"/>
        </w:rPr>
        <w:t>2022</w:t>
      </w:r>
      <w:r w:rsidR="00132EC1">
        <w:rPr>
          <w:rFonts w:ascii="Trebuchet MS" w:hAnsi="Trebuchet MS"/>
          <w:sz w:val="20"/>
          <w:szCs w:val="20"/>
          <w:lang w:val="en-ZA"/>
        </w:rPr>
        <w:tab/>
      </w:r>
    </w:p>
    <w:p w14:paraId="5DA8536D" w14:textId="77777777" w:rsidR="00CF4D87" w:rsidRPr="00361A29" w:rsidRDefault="00CF4D87" w:rsidP="00C878A4">
      <w:pPr>
        <w:spacing w:after="0" w:line="240" w:lineRule="auto"/>
        <w:rPr>
          <w:rFonts w:ascii="Trebuchet MS" w:hAnsi="Trebuchet MS"/>
          <w:sz w:val="20"/>
          <w:szCs w:val="20"/>
          <w:lang w:val="en-ZA"/>
        </w:rPr>
      </w:pPr>
    </w:p>
    <w:p w14:paraId="045B3FF8" w14:textId="77777777" w:rsidR="00CF4D87" w:rsidRPr="00361A29" w:rsidRDefault="00CF4D87" w:rsidP="00CF4D87">
      <w:pPr>
        <w:pStyle w:val="PlainText"/>
        <w:jc w:val="center"/>
        <w:rPr>
          <w:rFonts w:ascii="Trebuchet MS" w:hAnsi="Trebuchet MS"/>
          <w:b/>
          <w:bCs/>
          <w:color w:val="000000" w:themeColor="text1"/>
          <w:sz w:val="28"/>
          <w:szCs w:val="28"/>
        </w:rPr>
      </w:pPr>
      <w:r w:rsidRPr="00361A29">
        <w:rPr>
          <w:rFonts w:ascii="Trebuchet MS" w:hAnsi="Trebuchet MS"/>
          <w:b/>
          <w:bCs/>
          <w:color w:val="000000" w:themeColor="text1"/>
          <w:sz w:val="28"/>
          <w:szCs w:val="28"/>
        </w:rPr>
        <w:t>Growthpoint invests R50 million in</w:t>
      </w:r>
    </w:p>
    <w:p w14:paraId="3BB1C97D" w14:textId="77777777" w:rsidR="00CF4D87" w:rsidRPr="00361A29" w:rsidRDefault="00CF4D87" w:rsidP="00CF4D87">
      <w:pPr>
        <w:pStyle w:val="PlainText"/>
        <w:jc w:val="center"/>
        <w:rPr>
          <w:rFonts w:ascii="Trebuchet MS" w:hAnsi="Trebuchet MS"/>
          <w:b/>
          <w:bCs/>
          <w:color w:val="000000" w:themeColor="text1"/>
          <w:sz w:val="28"/>
          <w:szCs w:val="28"/>
        </w:rPr>
      </w:pPr>
      <w:r w:rsidRPr="00361A29">
        <w:rPr>
          <w:rFonts w:ascii="Trebuchet MS" w:hAnsi="Trebuchet MS"/>
          <w:b/>
          <w:bCs/>
          <w:color w:val="000000" w:themeColor="text1"/>
          <w:sz w:val="28"/>
          <w:szCs w:val="28"/>
        </w:rPr>
        <w:t>solar-charged battery system to power Paarl Mall</w:t>
      </w:r>
    </w:p>
    <w:p w14:paraId="2E8B8353" w14:textId="77777777" w:rsidR="00CF4D87" w:rsidRPr="00361A29" w:rsidRDefault="00CF4D87" w:rsidP="00CF4D87">
      <w:pPr>
        <w:pStyle w:val="PlainText"/>
        <w:rPr>
          <w:rFonts w:ascii="Trebuchet MS" w:hAnsi="Trebuchet MS"/>
          <w:color w:val="000000" w:themeColor="text1"/>
        </w:rPr>
      </w:pPr>
    </w:p>
    <w:p w14:paraId="3939C27F" w14:textId="0ED28D91" w:rsidR="00CF4D87" w:rsidRPr="00361A29" w:rsidRDefault="00CF4D87" w:rsidP="00CF4D87">
      <w:pPr>
        <w:pStyle w:val="PlainText"/>
        <w:jc w:val="both"/>
        <w:rPr>
          <w:rFonts w:ascii="Trebuchet MS" w:hAnsi="Trebuchet MS"/>
          <w:b/>
          <w:bCs/>
          <w:color w:val="000000" w:themeColor="text1"/>
        </w:rPr>
      </w:pPr>
      <w:r w:rsidRPr="00361A29">
        <w:rPr>
          <w:rFonts w:ascii="Trebuchet MS" w:hAnsi="Trebuchet MS"/>
          <w:b/>
          <w:bCs/>
          <w:color w:val="000000" w:themeColor="text1"/>
        </w:rPr>
        <w:t>Growthpoint Properties (JSE: GRT) is piloting a 4.5MW battery system at Paarl Mall in the Western Cape to store electricity for its continuous, cost-efficient power supply. This is the</w:t>
      </w:r>
      <w:r w:rsidR="005A7002" w:rsidRPr="00361A29">
        <w:rPr>
          <w:rFonts w:ascii="Trebuchet MS" w:hAnsi="Trebuchet MS"/>
          <w:b/>
          <w:bCs/>
          <w:color w:val="000000" w:themeColor="text1"/>
        </w:rPr>
        <w:t xml:space="preserve"> largest commercial battery installation in South Africa to date</w:t>
      </w:r>
      <w:r w:rsidRPr="00361A29">
        <w:rPr>
          <w:rFonts w:ascii="Trebuchet MS" w:hAnsi="Trebuchet MS"/>
          <w:b/>
          <w:bCs/>
          <w:color w:val="000000" w:themeColor="text1"/>
        </w:rPr>
        <w:t>, and it will be partly charged by Paarl Mall’s new rooftop solar PV plant, extending the positive impacts of renewable sun-powered energy around the clock.</w:t>
      </w:r>
    </w:p>
    <w:p w14:paraId="77E75694" w14:textId="77777777" w:rsidR="00CF4D87" w:rsidRPr="00361A29" w:rsidRDefault="00CF4D87" w:rsidP="00CF4D87">
      <w:pPr>
        <w:pStyle w:val="PlainText"/>
        <w:spacing w:line="276" w:lineRule="auto"/>
        <w:jc w:val="both"/>
        <w:rPr>
          <w:rFonts w:ascii="Trebuchet MS" w:hAnsi="Trebuchet MS"/>
          <w:color w:val="000000" w:themeColor="text1"/>
        </w:rPr>
      </w:pPr>
    </w:p>
    <w:p w14:paraId="072A88A1" w14:textId="6DB1F846" w:rsidR="00CF4D87" w:rsidRPr="00361A29" w:rsidRDefault="00CF4D87" w:rsidP="00CF4D87">
      <w:pPr>
        <w:pStyle w:val="PlainText"/>
        <w:spacing w:line="276" w:lineRule="auto"/>
        <w:jc w:val="both"/>
        <w:rPr>
          <w:rFonts w:ascii="Trebuchet MS" w:hAnsi="Trebuchet MS"/>
          <w:color w:val="000000" w:themeColor="text1"/>
          <w:sz w:val="20"/>
          <w:szCs w:val="20"/>
        </w:rPr>
      </w:pPr>
      <w:r w:rsidRPr="00361A29">
        <w:rPr>
          <w:rFonts w:ascii="Trebuchet MS" w:hAnsi="Trebuchet MS"/>
          <w:color w:val="000000" w:themeColor="text1"/>
          <w:sz w:val="20"/>
          <w:szCs w:val="20"/>
        </w:rPr>
        <w:t xml:space="preserve">Growthpoint’s R50 million investment in the system </w:t>
      </w:r>
      <w:r w:rsidR="002B7B4A" w:rsidRPr="00361A29">
        <w:rPr>
          <w:rFonts w:ascii="Trebuchet MS" w:hAnsi="Trebuchet MS"/>
          <w:color w:val="000000" w:themeColor="text1"/>
          <w:sz w:val="20"/>
          <w:szCs w:val="20"/>
        </w:rPr>
        <w:t xml:space="preserve">continues </w:t>
      </w:r>
      <w:r w:rsidRPr="00361A29">
        <w:rPr>
          <w:rFonts w:ascii="Trebuchet MS" w:hAnsi="Trebuchet MS"/>
          <w:color w:val="000000" w:themeColor="text1"/>
          <w:sz w:val="20"/>
          <w:szCs w:val="20"/>
        </w:rPr>
        <w:t>its push towards carbon neutrality by 2050. Providing sustainable, financially</w:t>
      </w:r>
      <w:r w:rsidR="002B7B4A" w:rsidRPr="00361A29">
        <w:rPr>
          <w:rFonts w:ascii="Trebuchet MS" w:hAnsi="Trebuchet MS"/>
          <w:color w:val="000000" w:themeColor="text1"/>
          <w:sz w:val="20"/>
          <w:szCs w:val="20"/>
        </w:rPr>
        <w:t>-</w:t>
      </w:r>
      <w:r w:rsidRPr="00361A29">
        <w:rPr>
          <w:rFonts w:ascii="Trebuchet MS" w:hAnsi="Trebuchet MS"/>
          <w:color w:val="000000" w:themeColor="text1"/>
          <w:sz w:val="20"/>
          <w:szCs w:val="20"/>
        </w:rPr>
        <w:t xml:space="preserve">viable energy solutions to clients, and powering its buildings with clean, renewable sources are key for Growthpoint’s ESG targets. Over more than a decade, Growthpoint has installed </w:t>
      </w:r>
      <w:r w:rsidR="00A96659" w:rsidRPr="00361A29">
        <w:rPr>
          <w:rFonts w:ascii="Trebuchet MS" w:hAnsi="Trebuchet MS"/>
          <w:color w:val="000000" w:themeColor="text1"/>
          <w:sz w:val="20"/>
          <w:szCs w:val="20"/>
        </w:rPr>
        <w:t>13.5</w:t>
      </w:r>
      <w:r w:rsidRPr="00361A29">
        <w:rPr>
          <w:rFonts w:ascii="Trebuchet MS" w:hAnsi="Trebuchet MS"/>
          <w:color w:val="000000" w:themeColor="text1"/>
          <w:sz w:val="20"/>
          <w:szCs w:val="20"/>
        </w:rPr>
        <w:t>MW of solar power across its SA portfolio, but this is the first time it is integrating a large battery system.</w:t>
      </w:r>
    </w:p>
    <w:p w14:paraId="05C8487B" w14:textId="77777777" w:rsidR="00CF4D87" w:rsidRPr="00361A29" w:rsidRDefault="00CF4D87" w:rsidP="00CF4D87">
      <w:pPr>
        <w:pStyle w:val="PlainText"/>
        <w:spacing w:line="276" w:lineRule="auto"/>
        <w:jc w:val="both"/>
        <w:rPr>
          <w:rFonts w:ascii="Trebuchet MS" w:hAnsi="Trebuchet MS"/>
          <w:color w:val="000000" w:themeColor="text1"/>
          <w:sz w:val="20"/>
          <w:szCs w:val="20"/>
        </w:rPr>
      </w:pPr>
    </w:p>
    <w:p w14:paraId="6F914ECD" w14:textId="4F290DE2" w:rsidR="00CF4D87" w:rsidRPr="00361A29" w:rsidRDefault="00CF4D87" w:rsidP="00CF4D87">
      <w:pPr>
        <w:pStyle w:val="PlainText"/>
        <w:spacing w:line="276" w:lineRule="auto"/>
        <w:jc w:val="both"/>
        <w:rPr>
          <w:rFonts w:ascii="Trebuchet MS" w:hAnsi="Trebuchet MS"/>
          <w:color w:val="000000" w:themeColor="text1"/>
          <w:sz w:val="20"/>
          <w:szCs w:val="20"/>
        </w:rPr>
      </w:pPr>
      <w:r w:rsidRPr="00361A29">
        <w:rPr>
          <w:rFonts w:ascii="Trebuchet MS" w:hAnsi="Trebuchet MS"/>
          <w:color w:val="000000" w:themeColor="text1"/>
          <w:sz w:val="20"/>
          <w:szCs w:val="20"/>
        </w:rPr>
        <w:t xml:space="preserve">“Battery technology has come a long way in recent years. Previously prohibitively expensive, batteries have become increasingly affordable, especially considering rapidly rising electricity prices and our imperative to help prevent costly business disruptions for our clients caused by load-shedding,” says </w:t>
      </w:r>
      <w:r w:rsidRPr="00361A29">
        <w:rPr>
          <w:rFonts w:ascii="Trebuchet MS" w:hAnsi="Trebuchet MS"/>
          <w:sz w:val="20"/>
          <w:szCs w:val="20"/>
        </w:rPr>
        <w:t xml:space="preserve">Grahame Cruickshanks, Growthpoint </w:t>
      </w:r>
      <w:r w:rsidR="00885A27" w:rsidRPr="00361A29">
        <w:rPr>
          <w:rFonts w:ascii="Trebuchet MS" w:hAnsi="Trebuchet MS"/>
          <w:sz w:val="20"/>
          <w:szCs w:val="20"/>
        </w:rPr>
        <w:t>H</w:t>
      </w:r>
      <w:r w:rsidRPr="00361A29">
        <w:rPr>
          <w:rFonts w:ascii="Trebuchet MS" w:hAnsi="Trebuchet MS"/>
          <w:sz w:val="20"/>
          <w:szCs w:val="20"/>
        </w:rPr>
        <w:t xml:space="preserve">ead of </w:t>
      </w:r>
      <w:r w:rsidR="00885A27" w:rsidRPr="00361A29">
        <w:rPr>
          <w:rFonts w:ascii="Trebuchet MS" w:hAnsi="Trebuchet MS"/>
          <w:sz w:val="20"/>
          <w:szCs w:val="20"/>
        </w:rPr>
        <w:t>S</w:t>
      </w:r>
      <w:r w:rsidRPr="00361A29">
        <w:rPr>
          <w:rFonts w:ascii="Trebuchet MS" w:hAnsi="Trebuchet MS"/>
          <w:sz w:val="20"/>
          <w:szCs w:val="20"/>
        </w:rPr>
        <w:t xml:space="preserve">ustainability and </w:t>
      </w:r>
      <w:r w:rsidR="00885A27" w:rsidRPr="00361A29">
        <w:rPr>
          <w:rFonts w:ascii="Trebuchet MS" w:hAnsi="Trebuchet MS"/>
          <w:sz w:val="20"/>
          <w:szCs w:val="20"/>
        </w:rPr>
        <w:t>U</w:t>
      </w:r>
      <w:r w:rsidRPr="00361A29">
        <w:rPr>
          <w:rFonts w:ascii="Trebuchet MS" w:hAnsi="Trebuchet MS"/>
          <w:sz w:val="20"/>
          <w:szCs w:val="20"/>
        </w:rPr>
        <w:t>tilities.</w:t>
      </w:r>
    </w:p>
    <w:p w14:paraId="3489108D" w14:textId="77777777" w:rsidR="00CF4D87" w:rsidRPr="00361A29" w:rsidRDefault="00CF4D87" w:rsidP="00CF4D87">
      <w:pPr>
        <w:pStyle w:val="PlainText"/>
        <w:spacing w:line="276" w:lineRule="auto"/>
        <w:jc w:val="both"/>
        <w:rPr>
          <w:rFonts w:ascii="Trebuchet MS" w:hAnsi="Trebuchet MS"/>
          <w:color w:val="000000" w:themeColor="text1"/>
          <w:sz w:val="20"/>
          <w:szCs w:val="20"/>
        </w:rPr>
      </w:pPr>
    </w:p>
    <w:p w14:paraId="094CB14A" w14:textId="23BD6177" w:rsidR="00CF4D87" w:rsidRPr="00361A29" w:rsidRDefault="00CF4D87" w:rsidP="00CF4D87">
      <w:pPr>
        <w:pStyle w:val="PlainText"/>
        <w:spacing w:line="276" w:lineRule="auto"/>
        <w:jc w:val="both"/>
        <w:rPr>
          <w:rFonts w:ascii="Trebuchet MS" w:hAnsi="Trebuchet MS"/>
          <w:color w:val="000000" w:themeColor="text1"/>
          <w:sz w:val="20"/>
          <w:szCs w:val="20"/>
        </w:rPr>
      </w:pPr>
      <w:r w:rsidRPr="00361A29">
        <w:rPr>
          <w:rFonts w:ascii="Trebuchet MS" w:hAnsi="Trebuchet MS"/>
          <w:color w:val="000000" w:themeColor="text1"/>
          <w:sz w:val="20"/>
          <w:szCs w:val="20"/>
        </w:rPr>
        <w:t xml:space="preserve">Growthpoint’s </w:t>
      </w:r>
      <w:r w:rsidR="0097215E">
        <w:rPr>
          <w:rFonts w:ascii="Trebuchet MS" w:hAnsi="Trebuchet MS"/>
          <w:color w:val="000000" w:themeColor="text1"/>
          <w:sz w:val="20"/>
          <w:szCs w:val="20"/>
        </w:rPr>
        <w:t>4</w:t>
      </w:r>
      <w:r w:rsidRPr="00361A29">
        <w:rPr>
          <w:rFonts w:ascii="Trebuchet MS" w:hAnsi="Trebuchet MS"/>
          <w:color w:val="000000" w:themeColor="text1"/>
          <w:sz w:val="20"/>
          <w:szCs w:val="20"/>
        </w:rPr>
        <w:t>0,000sqm Paarl Mall is an ideal pilot site to prove how a sizeable battery system</w:t>
      </w:r>
      <w:r w:rsidR="00F12AD7" w:rsidRPr="00361A29">
        <w:rPr>
          <w:rFonts w:ascii="Trebuchet MS" w:hAnsi="Trebuchet MS"/>
          <w:color w:val="000000" w:themeColor="text1"/>
          <w:sz w:val="20"/>
          <w:szCs w:val="20"/>
        </w:rPr>
        <w:t xml:space="preserve"> linked to a solar plant</w:t>
      </w:r>
      <w:r w:rsidRPr="00361A29">
        <w:rPr>
          <w:rFonts w:ascii="Trebuchet MS" w:hAnsi="Trebuchet MS"/>
          <w:color w:val="000000" w:themeColor="text1"/>
          <w:sz w:val="20"/>
          <w:szCs w:val="20"/>
        </w:rPr>
        <w:t xml:space="preserve"> improves the environmental performance of large shopping centres and lowers the cost of energy. </w:t>
      </w:r>
    </w:p>
    <w:p w14:paraId="5E3A22F9" w14:textId="77777777" w:rsidR="00CF4D87" w:rsidRPr="00361A29" w:rsidRDefault="00CF4D87" w:rsidP="00CF4D87">
      <w:pPr>
        <w:pStyle w:val="PlainText"/>
        <w:spacing w:line="276" w:lineRule="auto"/>
        <w:jc w:val="both"/>
        <w:rPr>
          <w:rFonts w:ascii="Trebuchet MS" w:hAnsi="Trebuchet MS"/>
          <w:color w:val="000000" w:themeColor="text1"/>
          <w:sz w:val="20"/>
          <w:szCs w:val="20"/>
        </w:rPr>
      </w:pPr>
    </w:p>
    <w:p w14:paraId="775C820C" w14:textId="77777777" w:rsidR="00CF4D87" w:rsidRPr="00361A29" w:rsidRDefault="00CF4D87" w:rsidP="00CF4D87">
      <w:pPr>
        <w:pStyle w:val="PlainText"/>
        <w:spacing w:line="276" w:lineRule="auto"/>
        <w:jc w:val="both"/>
        <w:rPr>
          <w:rFonts w:ascii="Trebuchet MS" w:hAnsi="Trebuchet MS"/>
          <w:color w:val="000000" w:themeColor="text1"/>
          <w:sz w:val="20"/>
          <w:szCs w:val="20"/>
        </w:rPr>
      </w:pPr>
      <w:r w:rsidRPr="00361A29">
        <w:rPr>
          <w:rFonts w:ascii="Trebuchet MS" w:hAnsi="Trebuchet MS"/>
          <w:color w:val="000000" w:themeColor="text1"/>
          <w:sz w:val="20"/>
          <w:szCs w:val="20"/>
        </w:rPr>
        <w:t>Paarl Mall recently undertook an energy-efficient H-VAC upgrade to lower its electricity consumption. Despite substantial energy savings, the centre’s electricity bill was set to hike a hefty R5 million a year because the mall’s decreased load factor meant it only qualified for a more expensive municipal electricity tariff. In light of this, Growthpoint needed to tailor a new solution to provide green energy to the entire mall while ensuring a consistent power supply and optimising energy costs.</w:t>
      </w:r>
    </w:p>
    <w:p w14:paraId="32F5ED2A" w14:textId="77777777" w:rsidR="00CF4D87" w:rsidRPr="00361A29" w:rsidRDefault="00CF4D87" w:rsidP="00CF4D87">
      <w:pPr>
        <w:pStyle w:val="PlainText"/>
        <w:spacing w:line="276" w:lineRule="auto"/>
        <w:jc w:val="both"/>
        <w:rPr>
          <w:rFonts w:ascii="Trebuchet MS" w:hAnsi="Trebuchet MS"/>
          <w:color w:val="000000" w:themeColor="text1"/>
          <w:sz w:val="20"/>
          <w:szCs w:val="20"/>
        </w:rPr>
      </w:pPr>
    </w:p>
    <w:p w14:paraId="1F981FD4" w14:textId="48349177" w:rsidR="00CF4D87" w:rsidRPr="00361A29" w:rsidRDefault="00CF4D87" w:rsidP="00CF4D87">
      <w:pPr>
        <w:pStyle w:val="PlainText"/>
        <w:spacing w:line="276" w:lineRule="auto"/>
        <w:jc w:val="both"/>
        <w:rPr>
          <w:rFonts w:ascii="Trebuchet MS" w:hAnsi="Trebuchet MS"/>
          <w:color w:val="000000" w:themeColor="text1"/>
          <w:sz w:val="20"/>
          <w:szCs w:val="20"/>
        </w:rPr>
      </w:pPr>
      <w:r w:rsidRPr="00361A29">
        <w:rPr>
          <w:rFonts w:ascii="Trebuchet MS" w:hAnsi="Trebuchet MS"/>
          <w:color w:val="000000" w:themeColor="text1"/>
          <w:sz w:val="20"/>
        </w:rPr>
        <w:t>For the ground-breaking project, Growthpoi</w:t>
      </w:r>
      <w:r w:rsidR="00A96659" w:rsidRPr="00361A29">
        <w:rPr>
          <w:rFonts w:ascii="Trebuchet MS" w:hAnsi="Trebuchet MS"/>
          <w:color w:val="000000" w:themeColor="text1"/>
          <w:sz w:val="20"/>
        </w:rPr>
        <w:t>nt’</w:t>
      </w:r>
      <w:r w:rsidRPr="00361A29">
        <w:rPr>
          <w:rFonts w:ascii="Trebuchet MS" w:hAnsi="Trebuchet MS"/>
          <w:color w:val="000000" w:themeColor="text1"/>
          <w:sz w:val="20"/>
        </w:rPr>
        <w:t>s</w:t>
      </w:r>
      <w:r w:rsidR="00A96659" w:rsidRPr="00361A29">
        <w:rPr>
          <w:rFonts w:ascii="Trebuchet MS" w:hAnsi="Trebuchet MS"/>
          <w:color w:val="000000" w:themeColor="text1"/>
          <w:sz w:val="20"/>
        </w:rPr>
        <w:t xml:space="preserve"> </w:t>
      </w:r>
      <w:r w:rsidRPr="00361A29">
        <w:rPr>
          <w:rFonts w:ascii="Trebuchet MS" w:hAnsi="Trebuchet MS"/>
          <w:color w:val="000000" w:themeColor="text1"/>
          <w:sz w:val="20"/>
          <w:szCs w:val="20"/>
        </w:rPr>
        <w:t xml:space="preserve">retail and </w:t>
      </w:r>
      <w:r w:rsidR="003B2072" w:rsidRPr="00361A29">
        <w:rPr>
          <w:rFonts w:ascii="Trebuchet MS" w:hAnsi="Trebuchet MS"/>
          <w:color w:val="000000" w:themeColor="text1"/>
          <w:sz w:val="20"/>
          <w:szCs w:val="20"/>
        </w:rPr>
        <w:t xml:space="preserve">sustainability teams </w:t>
      </w:r>
      <w:r w:rsidRPr="00361A29">
        <w:rPr>
          <w:rFonts w:ascii="Trebuchet MS" w:hAnsi="Trebuchet MS"/>
          <w:color w:val="000000" w:themeColor="text1"/>
          <w:sz w:val="20"/>
          <w:szCs w:val="20"/>
        </w:rPr>
        <w:t xml:space="preserve">partnered with energy engineers Terra Firma Solutions and Anderson Consulting Engineers. </w:t>
      </w:r>
    </w:p>
    <w:p w14:paraId="2A09CB01" w14:textId="77777777" w:rsidR="00CF4D87" w:rsidRPr="00361A29" w:rsidRDefault="00CF4D87" w:rsidP="00CF4D87">
      <w:pPr>
        <w:pStyle w:val="PlainText"/>
        <w:spacing w:line="276" w:lineRule="auto"/>
        <w:jc w:val="both"/>
        <w:rPr>
          <w:rFonts w:ascii="Trebuchet MS" w:hAnsi="Trebuchet MS"/>
          <w:color w:val="000000" w:themeColor="text1"/>
          <w:sz w:val="20"/>
          <w:szCs w:val="20"/>
        </w:rPr>
      </w:pPr>
    </w:p>
    <w:p w14:paraId="54BDA7AD" w14:textId="393E392D" w:rsidR="00CF4D87" w:rsidRPr="00361A29" w:rsidRDefault="00CF4D87" w:rsidP="00CF4D87">
      <w:pPr>
        <w:pStyle w:val="PlainText"/>
        <w:spacing w:line="276" w:lineRule="auto"/>
        <w:jc w:val="both"/>
        <w:rPr>
          <w:rFonts w:ascii="Trebuchet MS" w:hAnsi="Trebuchet MS"/>
          <w:color w:val="000000" w:themeColor="text1"/>
          <w:sz w:val="20"/>
          <w:szCs w:val="20"/>
        </w:rPr>
      </w:pPr>
      <w:r w:rsidRPr="00361A29">
        <w:rPr>
          <w:rFonts w:ascii="Trebuchet MS" w:hAnsi="Trebuchet MS"/>
          <w:color w:val="000000" w:themeColor="text1"/>
          <w:sz w:val="20"/>
          <w:szCs w:val="20"/>
        </w:rPr>
        <w:t xml:space="preserve">Boasting more than </w:t>
      </w:r>
      <w:r w:rsidR="00A96659" w:rsidRPr="00361A29">
        <w:rPr>
          <w:rFonts w:ascii="Trebuchet MS" w:hAnsi="Trebuchet MS"/>
          <w:color w:val="000000" w:themeColor="text1"/>
          <w:sz w:val="20"/>
          <w:szCs w:val="20"/>
        </w:rPr>
        <w:t>5</w:t>
      </w:r>
      <w:r w:rsidR="003B2072" w:rsidRPr="00361A29">
        <w:rPr>
          <w:rFonts w:ascii="Trebuchet MS" w:hAnsi="Trebuchet MS"/>
          <w:color w:val="000000" w:themeColor="text1"/>
          <w:sz w:val="20"/>
          <w:szCs w:val="20"/>
        </w:rPr>
        <w:t>,</w:t>
      </w:r>
      <w:r w:rsidR="00A96659" w:rsidRPr="00361A29">
        <w:rPr>
          <w:rFonts w:ascii="Trebuchet MS" w:hAnsi="Trebuchet MS"/>
          <w:color w:val="000000" w:themeColor="text1"/>
          <w:sz w:val="20"/>
          <w:szCs w:val="20"/>
        </w:rPr>
        <w:t>0</w:t>
      </w:r>
      <w:r w:rsidRPr="00361A29">
        <w:rPr>
          <w:rFonts w:ascii="Trebuchet MS" w:hAnsi="Trebuchet MS"/>
          <w:color w:val="000000" w:themeColor="text1"/>
          <w:sz w:val="20"/>
          <w:szCs w:val="20"/>
        </w:rPr>
        <w:t xml:space="preserve">00 PV panels </w:t>
      </w:r>
      <w:r w:rsidRPr="00361A29">
        <w:rPr>
          <w:rFonts w:ascii="Trebuchet MS" w:hAnsi="Trebuchet MS" w:cs="Arial"/>
          <w:color w:val="000000" w:themeColor="text1"/>
          <w:sz w:val="20"/>
          <w:szCs w:val="20"/>
          <w:shd w:val="clear" w:color="auto" w:fill="FFFFFF"/>
        </w:rPr>
        <w:t xml:space="preserve">with a direct current capacity of </w:t>
      </w:r>
      <w:r w:rsidR="00A96659" w:rsidRPr="00361A29">
        <w:rPr>
          <w:rFonts w:ascii="Trebuchet MS" w:hAnsi="Trebuchet MS" w:cs="Arial"/>
          <w:color w:val="000000" w:themeColor="text1"/>
          <w:sz w:val="20"/>
          <w:szCs w:val="20"/>
          <w:shd w:val="clear" w:color="auto" w:fill="FFFFFF"/>
        </w:rPr>
        <w:t>2.5</w:t>
      </w:r>
      <w:r w:rsidRPr="00361A29">
        <w:rPr>
          <w:rFonts w:ascii="Trebuchet MS" w:hAnsi="Trebuchet MS" w:cs="Arial"/>
          <w:color w:val="000000" w:themeColor="text1"/>
          <w:sz w:val="20"/>
          <w:szCs w:val="20"/>
          <w:shd w:val="clear" w:color="auto" w:fill="FFFFFF"/>
        </w:rPr>
        <w:t xml:space="preserve"> megawatts-peak (MWp) and generating </w:t>
      </w:r>
      <w:r w:rsidR="00A96659" w:rsidRPr="00361A29">
        <w:rPr>
          <w:rFonts w:ascii="Trebuchet MS" w:hAnsi="Trebuchet MS" w:cs="Arial"/>
          <w:color w:val="000000" w:themeColor="text1"/>
          <w:sz w:val="20"/>
          <w:szCs w:val="20"/>
          <w:shd w:val="clear" w:color="auto" w:fill="FFFFFF"/>
        </w:rPr>
        <w:t>3</w:t>
      </w:r>
      <w:r w:rsidR="003B2072" w:rsidRPr="00361A29">
        <w:rPr>
          <w:rFonts w:ascii="Trebuchet MS" w:hAnsi="Trebuchet MS" w:cs="Arial"/>
          <w:color w:val="000000" w:themeColor="text1"/>
          <w:sz w:val="20"/>
          <w:szCs w:val="20"/>
          <w:shd w:val="clear" w:color="auto" w:fill="FFFFFF"/>
        </w:rPr>
        <w:t>,</w:t>
      </w:r>
      <w:r w:rsidR="00A96659" w:rsidRPr="00361A29">
        <w:rPr>
          <w:rFonts w:ascii="Trebuchet MS" w:hAnsi="Trebuchet MS" w:cs="Arial"/>
          <w:color w:val="000000" w:themeColor="text1"/>
          <w:sz w:val="20"/>
          <w:szCs w:val="20"/>
          <w:shd w:val="clear" w:color="auto" w:fill="FFFFFF"/>
        </w:rPr>
        <w:t>601</w:t>
      </w:r>
      <w:r w:rsidR="003B2072" w:rsidRPr="00361A29">
        <w:rPr>
          <w:rFonts w:ascii="Trebuchet MS" w:hAnsi="Trebuchet MS" w:cs="Arial"/>
          <w:color w:val="000000" w:themeColor="text1"/>
          <w:sz w:val="20"/>
          <w:szCs w:val="20"/>
          <w:shd w:val="clear" w:color="auto" w:fill="FFFFFF"/>
        </w:rPr>
        <w:t>,</w:t>
      </w:r>
      <w:r w:rsidR="00A96659" w:rsidRPr="00361A29">
        <w:rPr>
          <w:rFonts w:ascii="Trebuchet MS" w:hAnsi="Trebuchet MS" w:cs="Arial"/>
          <w:color w:val="000000" w:themeColor="text1"/>
          <w:sz w:val="20"/>
          <w:szCs w:val="20"/>
          <w:shd w:val="clear" w:color="auto" w:fill="FFFFFF"/>
        </w:rPr>
        <w:t xml:space="preserve">500 </w:t>
      </w:r>
      <w:r w:rsidRPr="00361A29">
        <w:rPr>
          <w:rFonts w:ascii="Trebuchet MS" w:hAnsi="Trebuchet MS" w:cs="Arial"/>
          <w:color w:val="000000" w:themeColor="text1"/>
          <w:sz w:val="20"/>
          <w:szCs w:val="20"/>
          <w:shd w:val="clear" w:color="auto" w:fill="FFFFFF"/>
        </w:rPr>
        <w:t>kilowatt hours (KWh) of energy</w:t>
      </w:r>
      <w:r w:rsidR="00A96659" w:rsidRPr="00361A29">
        <w:rPr>
          <w:rFonts w:ascii="Trebuchet MS" w:hAnsi="Trebuchet MS" w:cs="Arial"/>
          <w:color w:val="000000" w:themeColor="text1"/>
          <w:sz w:val="20"/>
          <w:szCs w:val="20"/>
          <w:shd w:val="clear" w:color="auto" w:fill="FFFFFF"/>
        </w:rPr>
        <w:t xml:space="preserve"> annually</w:t>
      </w:r>
      <w:r w:rsidRPr="00361A29">
        <w:rPr>
          <w:rFonts w:ascii="Trebuchet MS" w:hAnsi="Trebuchet MS" w:cs="Arial"/>
          <w:color w:val="000000" w:themeColor="text1"/>
          <w:sz w:val="20"/>
          <w:szCs w:val="20"/>
          <w:shd w:val="clear" w:color="auto" w:fill="FFFFFF"/>
        </w:rPr>
        <w:t>, Paarl Mall’s</w:t>
      </w:r>
      <w:r w:rsidRPr="00361A29">
        <w:rPr>
          <w:rFonts w:ascii="Trebuchet MS" w:hAnsi="Trebuchet MS"/>
          <w:color w:val="000000" w:themeColor="text1"/>
          <w:sz w:val="20"/>
          <w:szCs w:val="20"/>
        </w:rPr>
        <w:t xml:space="preserve"> new rooftop solar plant will span a massive 25,000sqm. Its sealed-container 4.5MW battery bank battery system, comprising </w:t>
      </w:r>
      <w:r w:rsidR="00361A29" w:rsidRPr="00361A29">
        <w:rPr>
          <w:rFonts w:ascii="Trebuchet MS" w:hAnsi="Trebuchet MS"/>
          <w:color w:val="000000" w:themeColor="text1"/>
          <w:sz w:val="20"/>
          <w:szCs w:val="20"/>
        </w:rPr>
        <w:t xml:space="preserve">three 20-foot </w:t>
      </w:r>
      <w:r w:rsidRPr="00361A29">
        <w:rPr>
          <w:rFonts w:ascii="Trebuchet MS" w:hAnsi="Trebuchet MS"/>
          <w:color w:val="000000" w:themeColor="text1"/>
          <w:sz w:val="20"/>
          <w:szCs w:val="20"/>
        </w:rPr>
        <w:t xml:space="preserve">containers with lithium-ion batteries, will be charged from both the mall’s solar power and the grid. </w:t>
      </w:r>
    </w:p>
    <w:p w14:paraId="0AD6682D" w14:textId="77777777" w:rsidR="00CF4D87" w:rsidRPr="00361A29" w:rsidRDefault="00CF4D87" w:rsidP="00CF4D87">
      <w:pPr>
        <w:pStyle w:val="PlainText"/>
        <w:tabs>
          <w:tab w:val="left" w:pos="5090"/>
        </w:tabs>
        <w:spacing w:line="276" w:lineRule="auto"/>
        <w:jc w:val="both"/>
        <w:rPr>
          <w:rFonts w:ascii="Trebuchet MS" w:hAnsi="Trebuchet MS"/>
          <w:color w:val="000000" w:themeColor="text1"/>
          <w:sz w:val="20"/>
          <w:szCs w:val="20"/>
        </w:rPr>
      </w:pPr>
      <w:r w:rsidRPr="00361A29">
        <w:rPr>
          <w:rFonts w:ascii="Trebuchet MS" w:hAnsi="Trebuchet MS"/>
          <w:color w:val="000000" w:themeColor="text1"/>
          <w:sz w:val="20"/>
          <w:szCs w:val="20"/>
        </w:rPr>
        <w:tab/>
      </w:r>
    </w:p>
    <w:p w14:paraId="5E672F08" w14:textId="05DA58AB" w:rsidR="00CF4D87" w:rsidRPr="00361A29" w:rsidRDefault="00CF4D87" w:rsidP="00CF4D87">
      <w:pPr>
        <w:pStyle w:val="PlainText"/>
        <w:spacing w:line="276" w:lineRule="auto"/>
        <w:jc w:val="both"/>
        <w:rPr>
          <w:rFonts w:ascii="Trebuchet MS" w:hAnsi="Trebuchet MS"/>
          <w:color w:val="000000" w:themeColor="text1"/>
          <w:sz w:val="20"/>
          <w:szCs w:val="20"/>
        </w:rPr>
      </w:pPr>
      <w:r w:rsidRPr="00361A29">
        <w:rPr>
          <w:rFonts w:ascii="Trebuchet MS" w:hAnsi="Trebuchet MS"/>
          <w:color w:val="000000" w:themeColor="text1"/>
          <w:sz w:val="20"/>
          <w:szCs w:val="20"/>
        </w:rPr>
        <w:t xml:space="preserve">The system’s operation, production and yield will be monitored and managed offsite with the aim of optimal energy arbitrage, a technique where power is bought during off-peak hours, stored and used during peak hours. This enables peak-shaving that flattens the electrical load profile of the building. </w:t>
      </w:r>
      <w:r w:rsidR="00A96659" w:rsidRPr="00361A29">
        <w:rPr>
          <w:rFonts w:ascii="Trebuchet MS" w:hAnsi="Trebuchet MS"/>
          <w:color w:val="000000" w:themeColor="text1"/>
          <w:sz w:val="20"/>
          <w:szCs w:val="20"/>
        </w:rPr>
        <w:t xml:space="preserve">The </w:t>
      </w:r>
      <w:r w:rsidR="003B2072" w:rsidRPr="00361A29">
        <w:rPr>
          <w:rFonts w:ascii="Trebuchet MS" w:hAnsi="Trebuchet MS"/>
          <w:color w:val="000000" w:themeColor="text1"/>
          <w:sz w:val="20"/>
          <w:szCs w:val="20"/>
        </w:rPr>
        <w:t>s</w:t>
      </w:r>
      <w:r w:rsidR="00A96659" w:rsidRPr="00361A29">
        <w:rPr>
          <w:rFonts w:ascii="Trebuchet MS" w:hAnsi="Trebuchet MS"/>
          <w:color w:val="000000" w:themeColor="text1"/>
          <w:sz w:val="20"/>
          <w:szCs w:val="20"/>
        </w:rPr>
        <w:t xml:space="preserve">ystem has also been designed to accommodate some of the </w:t>
      </w:r>
      <w:r w:rsidR="003B2072" w:rsidRPr="00361A29">
        <w:rPr>
          <w:rFonts w:ascii="Trebuchet MS" w:hAnsi="Trebuchet MS"/>
          <w:color w:val="000000" w:themeColor="text1"/>
          <w:sz w:val="20"/>
          <w:szCs w:val="20"/>
        </w:rPr>
        <w:t>mall’s</w:t>
      </w:r>
      <w:r w:rsidR="00A96659" w:rsidRPr="00361A29">
        <w:rPr>
          <w:rFonts w:ascii="Trebuchet MS" w:hAnsi="Trebuchet MS"/>
          <w:color w:val="000000" w:themeColor="text1"/>
          <w:sz w:val="20"/>
          <w:szCs w:val="20"/>
        </w:rPr>
        <w:t xml:space="preserve"> demand during load shedding. </w:t>
      </w:r>
    </w:p>
    <w:p w14:paraId="378437F3" w14:textId="77777777" w:rsidR="00CF4D87" w:rsidRPr="00361A29" w:rsidRDefault="00CF4D87" w:rsidP="00CF4D87">
      <w:pPr>
        <w:pStyle w:val="PlainText"/>
        <w:spacing w:line="276" w:lineRule="auto"/>
        <w:jc w:val="both"/>
        <w:rPr>
          <w:rFonts w:ascii="Trebuchet MS" w:hAnsi="Trebuchet MS"/>
          <w:color w:val="000000" w:themeColor="text1"/>
          <w:sz w:val="20"/>
          <w:szCs w:val="20"/>
        </w:rPr>
      </w:pPr>
    </w:p>
    <w:p w14:paraId="66632A49" w14:textId="7935020F" w:rsidR="00CF4D87" w:rsidRPr="00361A29" w:rsidRDefault="00CF4D87" w:rsidP="00CF4D87">
      <w:pPr>
        <w:spacing w:after="0" w:line="276" w:lineRule="auto"/>
        <w:jc w:val="both"/>
        <w:rPr>
          <w:rFonts w:ascii="Trebuchet MS" w:hAnsi="Trebuchet MS"/>
          <w:color w:val="000000"/>
          <w:sz w:val="20"/>
          <w:szCs w:val="20"/>
          <w:lang w:val="en-ZA"/>
        </w:rPr>
      </w:pPr>
      <w:r w:rsidRPr="00361A29">
        <w:rPr>
          <w:rFonts w:ascii="Trebuchet MS" w:hAnsi="Trebuchet MS"/>
          <w:color w:val="000000" w:themeColor="text1"/>
          <w:sz w:val="20"/>
          <w:szCs w:val="20"/>
        </w:rPr>
        <w:t xml:space="preserve">“Proving the concept and technology would provide a big push in the right direction towards our carbon reduction targets. We are hoping to onboard more malls with this solution to future-proof our assets, protect them from load-shedding and optimise energy costs,” remarks </w:t>
      </w:r>
      <w:r w:rsidRPr="00361A29">
        <w:rPr>
          <w:rFonts w:ascii="Trebuchet MS" w:hAnsi="Trebuchet MS"/>
          <w:color w:val="000000"/>
          <w:sz w:val="20"/>
          <w:szCs w:val="20"/>
          <w:lang w:val="en-ZA"/>
        </w:rPr>
        <w:t xml:space="preserve">Neil Schloss, Growthpoint’s </w:t>
      </w:r>
      <w:r w:rsidRPr="00361A29">
        <w:rPr>
          <w:rFonts w:ascii="Trebuchet MS" w:hAnsi="Trebuchet MS"/>
          <w:color w:val="000000"/>
          <w:sz w:val="20"/>
          <w:szCs w:val="20"/>
          <w:lang w:val="en-ZA" w:eastAsia="en-ZA"/>
        </w:rPr>
        <w:t>Head of Asset Management: Retail</w:t>
      </w:r>
      <w:r w:rsidRPr="00361A29">
        <w:rPr>
          <w:rFonts w:ascii="Trebuchet MS" w:hAnsi="Trebuchet MS"/>
          <w:color w:val="000000"/>
          <w:sz w:val="20"/>
          <w:szCs w:val="20"/>
          <w:lang w:val="en-ZA"/>
        </w:rPr>
        <w:t xml:space="preserve">. </w:t>
      </w:r>
    </w:p>
    <w:p w14:paraId="019CF443" w14:textId="77777777" w:rsidR="0014024F" w:rsidRPr="00361A29" w:rsidRDefault="0014024F" w:rsidP="00CF4D87">
      <w:pPr>
        <w:spacing w:after="0" w:line="276" w:lineRule="auto"/>
        <w:jc w:val="both"/>
        <w:rPr>
          <w:rFonts w:ascii="Trebuchet MS" w:hAnsi="Trebuchet MS"/>
          <w:color w:val="000000"/>
          <w:sz w:val="20"/>
          <w:szCs w:val="20"/>
          <w:lang w:val="en-ZA"/>
        </w:rPr>
      </w:pPr>
    </w:p>
    <w:p w14:paraId="055A1787" w14:textId="77777777" w:rsidR="00CF4D87" w:rsidRPr="00361A29" w:rsidRDefault="00CF4D87" w:rsidP="00CF4D87">
      <w:pPr>
        <w:spacing w:after="0" w:line="276" w:lineRule="auto"/>
        <w:jc w:val="both"/>
        <w:rPr>
          <w:rFonts w:ascii="Trebuchet MS" w:hAnsi="Trebuchet MS"/>
          <w:color w:val="000000"/>
          <w:sz w:val="20"/>
          <w:szCs w:val="20"/>
          <w:lang w:val="en-ZA"/>
        </w:rPr>
      </w:pPr>
      <w:r w:rsidRPr="00361A29">
        <w:rPr>
          <w:rFonts w:ascii="Trebuchet MS" w:hAnsi="Trebuchet MS"/>
          <w:color w:val="000000" w:themeColor="text1"/>
          <w:sz w:val="20"/>
          <w:szCs w:val="20"/>
        </w:rPr>
        <w:t>“With our clean, uninterrupted energy initiative at Paarl Mall, we are striving to create a win-win for the mall, its community, the country and the planet. It is all about coming together and finding cooperative solutions for shared and sustainable long-term gains,” adds Schloss.</w:t>
      </w:r>
    </w:p>
    <w:p w14:paraId="6C4543D2" w14:textId="77777777" w:rsidR="00CF4D87" w:rsidRPr="00361A29" w:rsidRDefault="00CF4D87" w:rsidP="00CF4D87">
      <w:pPr>
        <w:spacing w:after="0" w:line="276" w:lineRule="auto"/>
        <w:jc w:val="both"/>
        <w:rPr>
          <w:rFonts w:ascii="Trebuchet MS" w:hAnsi="Trebuchet MS"/>
          <w:color w:val="000000"/>
          <w:sz w:val="20"/>
          <w:szCs w:val="20"/>
          <w:lang w:val="en-ZA"/>
        </w:rPr>
      </w:pPr>
    </w:p>
    <w:p w14:paraId="3847CED1" w14:textId="77777777" w:rsidR="00CF4D87" w:rsidRPr="00361A29" w:rsidRDefault="00CF4D87" w:rsidP="00CF4D87">
      <w:pPr>
        <w:pStyle w:val="PlainText"/>
        <w:spacing w:line="276" w:lineRule="auto"/>
        <w:jc w:val="both"/>
        <w:rPr>
          <w:rFonts w:ascii="Trebuchet MS" w:hAnsi="Trebuchet MS"/>
          <w:color w:val="000000" w:themeColor="text1"/>
          <w:sz w:val="20"/>
          <w:szCs w:val="20"/>
        </w:rPr>
      </w:pPr>
      <w:r w:rsidRPr="00361A29">
        <w:rPr>
          <w:rFonts w:ascii="Trebuchet MS" w:hAnsi="Trebuchet MS"/>
          <w:color w:val="000000" w:themeColor="text1"/>
          <w:sz w:val="20"/>
          <w:szCs w:val="20"/>
        </w:rPr>
        <w:t>While the retail sector is best suited to this type of grid-tied integrated solar and battery system, Growthpoint sees potential value in using it at suitable properties across all its assets.</w:t>
      </w:r>
    </w:p>
    <w:p w14:paraId="35D607C3" w14:textId="77777777" w:rsidR="00CF4D87" w:rsidRPr="00361A29" w:rsidRDefault="00CF4D87" w:rsidP="00CF4D87">
      <w:pPr>
        <w:pStyle w:val="PlainText"/>
        <w:spacing w:line="276" w:lineRule="auto"/>
        <w:jc w:val="both"/>
        <w:rPr>
          <w:rFonts w:ascii="Trebuchet MS" w:hAnsi="Trebuchet MS"/>
          <w:color w:val="000000" w:themeColor="text1"/>
          <w:sz w:val="20"/>
          <w:szCs w:val="20"/>
        </w:rPr>
      </w:pPr>
    </w:p>
    <w:p w14:paraId="6EF48387" w14:textId="77777777" w:rsidR="00CF4D87" w:rsidRPr="00361A29" w:rsidRDefault="00CF4D87" w:rsidP="00CF4D87">
      <w:pPr>
        <w:pStyle w:val="PlainText"/>
        <w:spacing w:line="276" w:lineRule="auto"/>
        <w:jc w:val="both"/>
        <w:rPr>
          <w:rFonts w:ascii="Trebuchet MS" w:hAnsi="Trebuchet MS"/>
          <w:color w:val="000000" w:themeColor="text1"/>
          <w:sz w:val="20"/>
          <w:szCs w:val="20"/>
        </w:rPr>
      </w:pPr>
      <w:r w:rsidRPr="00361A29">
        <w:rPr>
          <w:rFonts w:ascii="Trebuchet MS" w:hAnsi="Trebuchet MS"/>
          <w:color w:val="000000" w:themeColor="text1"/>
          <w:sz w:val="20"/>
          <w:szCs w:val="20"/>
        </w:rPr>
        <w:t>“We want to push the boundaries on the range of energy solutions available for our properties and our clients, expand our mix of energy sources and storage and boost the supply of renewables to our assets as part of our proactive energy management,” says Cruickshanks.</w:t>
      </w:r>
    </w:p>
    <w:p w14:paraId="3566BB05" w14:textId="77777777" w:rsidR="00CF4D87" w:rsidRPr="00361A29" w:rsidRDefault="00CF4D87" w:rsidP="00CF4D87">
      <w:pPr>
        <w:pStyle w:val="PlainText"/>
        <w:spacing w:line="276" w:lineRule="auto"/>
        <w:jc w:val="both"/>
        <w:rPr>
          <w:rFonts w:ascii="Trebuchet MS" w:hAnsi="Trebuchet MS"/>
          <w:color w:val="000000" w:themeColor="text1"/>
          <w:sz w:val="20"/>
          <w:szCs w:val="20"/>
        </w:rPr>
      </w:pPr>
    </w:p>
    <w:p w14:paraId="412174BA" w14:textId="77777777" w:rsidR="00CF4D87" w:rsidRPr="00361A29" w:rsidRDefault="00CF4D87" w:rsidP="00CF4D87">
      <w:pPr>
        <w:pStyle w:val="PlainText"/>
        <w:spacing w:line="276" w:lineRule="auto"/>
        <w:jc w:val="both"/>
        <w:rPr>
          <w:rFonts w:ascii="Trebuchet MS" w:hAnsi="Trebuchet MS"/>
          <w:color w:val="000000" w:themeColor="text1"/>
          <w:sz w:val="20"/>
          <w:szCs w:val="20"/>
        </w:rPr>
      </w:pPr>
      <w:r w:rsidRPr="00361A29">
        <w:rPr>
          <w:rFonts w:ascii="Trebuchet MS" w:hAnsi="Trebuchet MS"/>
          <w:color w:val="000000" w:themeColor="text1"/>
          <w:sz w:val="20"/>
          <w:szCs w:val="20"/>
        </w:rPr>
        <w:t>Growthpoint would, in principle, be willing to sell excess solar energy it produces at Paarl Mall, but more clarity is needed on local wheeling arrangements before this option can be given serious consideration. For now, it is focused on bringing affordable clean energy to the centre, ensuring continuity of operations and providing significant relief to the national power grid.</w:t>
      </w:r>
    </w:p>
    <w:p w14:paraId="3B87C91B" w14:textId="77777777" w:rsidR="00CF4D87" w:rsidRPr="00361A29" w:rsidRDefault="00CF4D87" w:rsidP="00CF4D87">
      <w:pPr>
        <w:pStyle w:val="PlainText"/>
        <w:spacing w:line="276" w:lineRule="auto"/>
        <w:jc w:val="both"/>
        <w:rPr>
          <w:rFonts w:ascii="Trebuchet MS" w:hAnsi="Trebuchet MS"/>
          <w:color w:val="000000" w:themeColor="text1"/>
          <w:sz w:val="20"/>
          <w:szCs w:val="20"/>
        </w:rPr>
      </w:pPr>
    </w:p>
    <w:p w14:paraId="633AD9DD" w14:textId="77777777" w:rsidR="00CF4D87" w:rsidRPr="00361A29" w:rsidRDefault="00CF4D87" w:rsidP="00CF4D87">
      <w:pPr>
        <w:pStyle w:val="PlainText"/>
        <w:spacing w:line="276" w:lineRule="auto"/>
        <w:jc w:val="both"/>
        <w:rPr>
          <w:rFonts w:ascii="Trebuchet MS" w:hAnsi="Trebuchet MS"/>
          <w:color w:val="000000" w:themeColor="text1"/>
          <w:sz w:val="20"/>
          <w:szCs w:val="20"/>
        </w:rPr>
      </w:pPr>
      <w:r w:rsidRPr="00361A29">
        <w:rPr>
          <w:rFonts w:ascii="Trebuchet MS" w:hAnsi="Trebuchet MS"/>
          <w:color w:val="000000" w:themeColor="text1"/>
          <w:sz w:val="20"/>
          <w:szCs w:val="20"/>
        </w:rPr>
        <w:t>The project’s four-month installation will begin in August 2022 and the system is expected to be commissioned in early December. It should be fully operational by mid-December.</w:t>
      </w:r>
    </w:p>
    <w:p w14:paraId="63C4D0F2" w14:textId="77777777" w:rsidR="00CF4D87" w:rsidRPr="00361A29" w:rsidRDefault="00CF4D87" w:rsidP="00CF4D87">
      <w:pPr>
        <w:pStyle w:val="PlainText"/>
        <w:spacing w:line="276" w:lineRule="auto"/>
        <w:jc w:val="both"/>
        <w:rPr>
          <w:rFonts w:ascii="Trebuchet MS" w:hAnsi="Trebuchet MS"/>
          <w:color w:val="000000" w:themeColor="text1"/>
          <w:sz w:val="20"/>
          <w:szCs w:val="20"/>
        </w:rPr>
      </w:pPr>
    </w:p>
    <w:p w14:paraId="19B1536D" w14:textId="77777777" w:rsidR="00CF4D87" w:rsidRPr="00361A29" w:rsidRDefault="00CF4D87" w:rsidP="00CF4D87">
      <w:pPr>
        <w:pStyle w:val="PlainText"/>
        <w:spacing w:line="276" w:lineRule="auto"/>
        <w:rPr>
          <w:rFonts w:ascii="Trebuchet MS" w:hAnsi="Trebuchet MS" w:cs="Arial"/>
          <w:b/>
          <w:bCs/>
          <w:color w:val="000000" w:themeColor="text1"/>
          <w:sz w:val="20"/>
          <w:szCs w:val="20"/>
        </w:rPr>
      </w:pPr>
      <w:r w:rsidRPr="00361A29">
        <w:rPr>
          <w:rFonts w:ascii="Trebuchet MS" w:hAnsi="Trebuchet MS" w:cs="Arial"/>
          <w:b/>
          <w:bCs/>
          <w:color w:val="000000" w:themeColor="text1"/>
          <w:sz w:val="20"/>
          <w:szCs w:val="20"/>
        </w:rPr>
        <w:t>QUICK FACTS:</w:t>
      </w:r>
    </w:p>
    <w:p w14:paraId="0732BDE0" w14:textId="77777777" w:rsidR="00300F76" w:rsidRPr="00C12D83" w:rsidRDefault="00300F76" w:rsidP="00300F76">
      <w:pPr>
        <w:pStyle w:val="PlainText"/>
        <w:numPr>
          <w:ilvl w:val="0"/>
          <w:numId w:val="4"/>
        </w:numPr>
        <w:spacing w:line="276" w:lineRule="auto"/>
        <w:rPr>
          <w:rFonts w:ascii="Trebuchet MS" w:hAnsi="Trebuchet MS"/>
          <w:color w:val="000000" w:themeColor="text1"/>
          <w:sz w:val="20"/>
        </w:rPr>
      </w:pPr>
      <w:r w:rsidRPr="00C12D83">
        <w:rPr>
          <w:rFonts w:ascii="Trebuchet MS" w:hAnsi="Trebuchet MS"/>
          <w:color w:val="000000" w:themeColor="text1"/>
          <w:sz w:val="20"/>
        </w:rPr>
        <w:t xml:space="preserve">Paarl Mall’s solar panels would cover </w:t>
      </w:r>
      <w:r w:rsidRPr="00361A29">
        <w:rPr>
          <w:rFonts w:ascii="Trebuchet MS" w:hAnsi="Trebuchet MS" w:cs="Arial"/>
          <w:color w:val="000000" w:themeColor="text1"/>
          <w:sz w:val="20"/>
          <w:szCs w:val="20"/>
        </w:rPr>
        <w:t>3.5</w:t>
      </w:r>
      <w:r w:rsidRPr="00C12D83">
        <w:rPr>
          <w:rFonts w:ascii="Trebuchet MS" w:hAnsi="Trebuchet MS"/>
          <w:color w:val="000000" w:themeColor="text1"/>
          <w:sz w:val="20"/>
        </w:rPr>
        <w:t xml:space="preserve"> football fields</w:t>
      </w:r>
    </w:p>
    <w:p w14:paraId="2C840342" w14:textId="77777777" w:rsidR="00300F76" w:rsidRDefault="00300F76" w:rsidP="00300F76">
      <w:pPr>
        <w:pStyle w:val="PlainText"/>
        <w:numPr>
          <w:ilvl w:val="0"/>
          <w:numId w:val="4"/>
        </w:numPr>
        <w:spacing w:line="276" w:lineRule="auto"/>
        <w:rPr>
          <w:rFonts w:ascii="Trebuchet MS" w:hAnsi="Trebuchet MS" w:cs="Arial"/>
          <w:color w:val="000000" w:themeColor="text1"/>
          <w:sz w:val="20"/>
          <w:szCs w:val="20"/>
        </w:rPr>
      </w:pPr>
      <w:r w:rsidRPr="00361A29">
        <w:rPr>
          <w:rFonts w:ascii="Trebuchet MS" w:hAnsi="Trebuchet MS" w:cs="Arial"/>
          <w:color w:val="000000" w:themeColor="text1"/>
          <w:sz w:val="20"/>
          <w:szCs w:val="20"/>
        </w:rPr>
        <w:t>The solar and battery technology will reduce Paarl Mall’s carbon emissions by 3,601,500 tonnes of CO</w:t>
      </w:r>
      <w:r w:rsidRPr="00361A29">
        <w:rPr>
          <w:rFonts w:ascii="Trebuchet MS" w:hAnsi="Trebuchet MS" w:cs="Arial"/>
          <w:color w:val="000000" w:themeColor="text1"/>
          <w:sz w:val="20"/>
          <w:szCs w:val="20"/>
          <w:vertAlign w:val="subscript"/>
        </w:rPr>
        <w:t>2</w:t>
      </w:r>
      <w:r w:rsidRPr="00361A29">
        <w:rPr>
          <w:rFonts w:ascii="Trebuchet MS" w:hAnsi="Trebuchet MS" w:cs="Arial"/>
          <w:color w:val="000000" w:themeColor="text1"/>
          <w:sz w:val="20"/>
          <w:szCs w:val="20"/>
        </w:rPr>
        <w:t xml:space="preserve"> annually, which is the equivalent of</w:t>
      </w:r>
      <w:r>
        <w:rPr>
          <w:rFonts w:ascii="Trebuchet MS" w:hAnsi="Trebuchet MS" w:cs="Arial"/>
          <w:color w:val="000000" w:themeColor="text1"/>
          <w:sz w:val="20"/>
          <w:szCs w:val="20"/>
        </w:rPr>
        <w:t>:</w:t>
      </w:r>
    </w:p>
    <w:p w14:paraId="5372CA63" w14:textId="3F7FACD5" w:rsidR="00300F76" w:rsidRDefault="00300F76" w:rsidP="00300F76">
      <w:pPr>
        <w:pStyle w:val="PlainText"/>
        <w:numPr>
          <w:ilvl w:val="1"/>
          <w:numId w:val="4"/>
        </w:numPr>
        <w:spacing w:line="276" w:lineRule="auto"/>
        <w:rPr>
          <w:rFonts w:ascii="Trebuchet MS" w:hAnsi="Trebuchet MS" w:cs="Arial"/>
          <w:color w:val="000000" w:themeColor="text1"/>
          <w:sz w:val="20"/>
          <w:szCs w:val="20"/>
        </w:rPr>
      </w:pPr>
      <w:r w:rsidRPr="00361A29">
        <w:rPr>
          <w:rFonts w:ascii="Trebuchet MS" w:hAnsi="Trebuchet MS" w:cs="Arial"/>
          <w:color w:val="000000" w:themeColor="text1"/>
          <w:sz w:val="20"/>
          <w:szCs w:val="20"/>
        </w:rPr>
        <w:t>removing</w:t>
      </w:r>
      <w:r w:rsidRPr="00361A29">
        <w:rPr>
          <w:rFonts w:ascii="Trebuchet MS" w:hAnsi="Trebuchet MS"/>
          <w:color w:val="000000" w:themeColor="text1"/>
          <w:sz w:val="20"/>
        </w:rPr>
        <w:t xml:space="preserve"> 2,800 </w:t>
      </w:r>
      <w:r w:rsidRPr="00361A29">
        <w:rPr>
          <w:rFonts w:ascii="Trebuchet MS" w:hAnsi="Trebuchet MS" w:cs="Arial"/>
          <w:color w:val="000000" w:themeColor="text1"/>
          <w:sz w:val="20"/>
          <w:szCs w:val="20"/>
        </w:rPr>
        <w:t>passenger</w:t>
      </w:r>
      <w:r w:rsidRPr="00CA40D9">
        <w:rPr>
          <w:rFonts w:ascii="Trebuchet MS" w:hAnsi="Trebuchet MS" w:cs="Arial"/>
          <w:color w:val="000000" w:themeColor="text1"/>
          <w:sz w:val="20"/>
          <w:szCs w:val="20"/>
        </w:rPr>
        <w:t xml:space="preserve"> vehicles from our roads each year</w:t>
      </w:r>
      <w:r>
        <w:rPr>
          <w:rFonts w:ascii="Trebuchet MS" w:hAnsi="Trebuchet MS" w:cs="Arial"/>
          <w:color w:val="000000" w:themeColor="text1"/>
          <w:sz w:val="20"/>
          <w:szCs w:val="20"/>
        </w:rPr>
        <w:t>,</w:t>
      </w:r>
    </w:p>
    <w:p w14:paraId="04880F58" w14:textId="0CC15664" w:rsidR="00300F76" w:rsidRDefault="00300F76" w:rsidP="00300F76">
      <w:pPr>
        <w:pStyle w:val="PlainText"/>
        <w:numPr>
          <w:ilvl w:val="1"/>
          <w:numId w:val="4"/>
        </w:numPr>
        <w:spacing w:line="276" w:lineRule="auto"/>
        <w:rPr>
          <w:rFonts w:ascii="Trebuchet MS" w:hAnsi="Trebuchet MS" w:cs="Arial"/>
          <w:color w:val="000000" w:themeColor="text1"/>
          <w:sz w:val="20"/>
          <w:szCs w:val="20"/>
        </w:rPr>
      </w:pPr>
      <w:r w:rsidRPr="00361A29">
        <w:rPr>
          <w:rFonts w:ascii="Trebuchet MS" w:hAnsi="Trebuchet MS" w:cs="Arial"/>
          <w:color w:val="000000" w:themeColor="text1"/>
          <w:sz w:val="20"/>
          <w:szCs w:val="20"/>
        </w:rPr>
        <w:t>22,665,736,507,748km travelled in an average diesel car</w:t>
      </w:r>
      <w:r>
        <w:rPr>
          <w:rFonts w:ascii="Trebuchet MS" w:hAnsi="Trebuchet MS" w:cs="Arial"/>
          <w:color w:val="000000" w:themeColor="text1"/>
          <w:sz w:val="20"/>
          <w:szCs w:val="20"/>
        </w:rPr>
        <w:t>, or</w:t>
      </w:r>
    </w:p>
    <w:p w14:paraId="46A8C270" w14:textId="7F44FD43" w:rsidR="00300F76" w:rsidRPr="00361A29" w:rsidRDefault="00300F76" w:rsidP="00300F76">
      <w:pPr>
        <w:pStyle w:val="PlainText"/>
        <w:numPr>
          <w:ilvl w:val="1"/>
          <w:numId w:val="4"/>
        </w:numPr>
        <w:spacing w:line="276" w:lineRule="auto"/>
        <w:rPr>
          <w:rFonts w:ascii="Trebuchet MS" w:hAnsi="Trebuchet MS" w:cs="Arial"/>
          <w:color w:val="000000" w:themeColor="text1"/>
          <w:sz w:val="20"/>
          <w:szCs w:val="20"/>
        </w:rPr>
      </w:pPr>
      <w:r w:rsidRPr="00361A29">
        <w:rPr>
          <w:rFonts w:ascii="Trebuchet MS" w:hAnsi="Trebuchet MS" w:cs="Arial"/>
          <w:color w:val="000000" w:themeColor="text1"/>
          <w:sz w:val="20"/>
          <w:szCs w:val="20"/>
        </w:rPr>
        <w:t>58,964 trips to the moon.</w:t>
      </w:r>
    </w:p>
    <w:p w14:paraId="283FF6D5" w14:textId="77777777" w:rsidR="00300F76" w:rsidRPr="00D1310C" w:rsidRDefault="00300F76" w:rsidP="00300F76">
      <w:pPr>
        <w:pStyle w:val="PlainText"/>
        <w:numPr>
          <w:ilvl w:val="0"/>
          <w:numId w:val="4"/>
        </w:numPr>
        <w:spacing w:line="276" w:lineRule="auto"/>
        <w:rPr>
          <w:rFonts w:ascii="Trebuchet MS" w:hAnsi="Trebuchet MS" w:cs="Arial"/>
          <w:color w:val="000000" w:themeColor="text1"/>
          <w:sz w:val="20"/>
          <w:szCs w:val="20"/>
        </w:rPr>
      </w:pPr>
      <w:r w:rsidRPr="00D1310C">
        <w:rPr>
          <w:rFonts w:ascii="Trebuchet MS" w:hAnsi="Trebuchet MS" w:cs="Arial"/>
          <w:color w:val="000000" w:themeColor="text1"/>
          <w:sz w:val="20"/>
          <w:szCs w:val="20"/>
        </w:rPr>
        <w:t>The system’s battery life is 15 years.</w:t>
      </w:r>
    </w:p>
    <w:p w14:paraId="0E97E0B4" w14:textId="7DD123E2" w:rsidR="00D1310C" w:rsidRPr="00D1310C" w:rsidRDefault="00D1310C" w:rsidP="00D1310C">
      <w:pPr>
        <w:pStyle w:val="PlainText"/>
        <w:numPr>
          <w:ilvl w:val="0"/>
          <w:numId w:val="4"/>
        </w:numPr>
        <w:spacing w:line="276" w:lineRule="auto"/>
        <w:rPr>
          <w:rFonts w:ascii="Trebuchet MS" w:hAnsi="Trebuchet MS" w:cs="Arial"/>
          <w:color w:val="000000" w:themeColor="text1"/>
          <w:sz w:val="20"/>
          <w:szCs w:val="20"/>
        </w:rPr>
      </w:pPr>
      <w:r w:rsidRPr="00D1310C">
        <w:rPr>
          <w:rFonts w:ascii="Trebuchet MS" w:hAnsi="Trebuchet MS" w:cs="Arial"/>
          <w:color w:val="000000" w:themeColor="text1"/>
          <w:sz w:val="20"/>
          <w:szCs w:val="20"/>
        </w:rPr>
        <w:t>The total installed renewable energy capacity Growthpoint plans to install by 2026</w:t>
      </w:r>
      <w:r w:rsidRPr="00D1310C">
        <w:rPr>
          <w:rFonts w:ascii="Trebuchet MS" w:hAnsi="Trebuchet MS" w:cs="Arial"/>
          <w:color w:val="000000" w:themeColor="text1"/>
          <w:sz w:val="20"/>
          <w:szCs w:val="20"/>
          <w:lang w:eastAsia="en-US"/>
        </w:rPr>
        <w:t xml:space="preserve"> </w:t>
      </w:r>
      <w:r w:rsidRPr="00D1310C">
        <w:rPr>
          <w:rFonts w:ascii="Trebuchet MS" w:hAnsi="Trebuchet MS" w:cs="Arial"/>
          <w:color w:val="000000" w:themeColor="text1"/>
          <w:sz w:val="20"/>
          <w:szCs w:val="20"/>
        </w:rPr>
        <w:t xml:space="preserve">will save 161,221.76 tonnes in carbon emissions, equivalent to 25,795 trees being planted. </w:t>
      </w:r>
    </w:p>
    <w:p w14:paraId="07429E52" w14:textId="77777777" w:rsidR="003E7647" w:rsidRPr="00D66F07" w:rsidRDefault="003E7647" w:rsidP="00C878A4">
      <w:pPr>
        <w:spacing w:after="0" w:line="276" w:lineRule="auto"/>
        <w:jc w:val="both"/>
        <w:rPr>
          <w:rFonts w:ascii="Trebuchet MS" w:hAnsi="Trebuchet MS"/>
          <w:sz w:val="20"/>
          <w:szCs w:val="20"/>
          <w:lang w:val="en-ZA"/>
        </w:rPr>
      </w:pPr>
    </w:p>
    <w:p w14:paraId="315057ED" w14:textId="52420067" w:rsidR="00C878A4" w:rsidRDefault="00C878A4" w:rsidP="00C878A4">
      <w:pPr>
        <w:spacing w:after="0" w:line="276" w:lineRule="auto"/>
        <w:jc w:val="center"/>
        <w:rPr>
          <w:rFonts w:ascii="Trebuchet MS" w:hAnsi="Trebuchet MS"/>
          <w:b/>
          <w:bCs/>
          <w:sz w:val="20"/>
          <w:szCs w:val="20"/>
        </w:rPr>
      </w:pPr>
      <w:r w:rsidRPr="00E44CE6">
        <w:rPr>
          <w:rFonts w:ascii="Trebuchet MS" w:hAnsi="Trebuchet MS"/>
          <w:b/>
          <w:bCs/>
          <w:sz w:val="20"/>
          <w:szCs w:val="20"/>
        </w:rPr>
        <w:t>/ends</w:t>
      </w:r>
    </w:p>
    <w:p w14:paraId="27CC1154" w14:textId="77777777" w:rsidR="00804518" w:rsidRDefault="00804518" w:rsidP="00D23D1A">
      <w:pPr>
        <w:spacing w:after="0"/>
        <w:rPr>
          <w:rFonts w:ascii="Trebuchet MS" w:hAnsi="Trebuchet MS"/>
          <w:b/>
          <w:bCs/>
          <w:color w:val="000000"/>
          <w:sz w:val="20"/>
          <w:szCs w:val="20"/>
          <w:lang w:val="en-ZA"/>
        </w:rPr>
      </w:pPr>
    </w:p>
    <w:p w14:paraId="6D6DC8E0" w14:textId="7FB04175" w:rsidR="00371771" w:rsidRPr="001639F0" w:rsidRDefault="00371771" w:rsidP="00D23D1A">
      <w:pPr>
        <w:spacing w:after="0"/>
        <w:rPr>
          <w:rFonts w:ascii="Trebuchet MS" w:hAnsi="Trebuchet MS"/>
          <w:b/>
          <w:bCs/>
          <w:color w:val="000000" w:themeColor="text1"/>
          <w:sz w:val="20"/>
          <w:szCs w:val="20"/>
          <w:lang w:val="en-ZA"/>
        </w:rPr>
      </w:pPr>
      <w:r w:rsidRPr="001639F0">
        <w:rPr>
          <w:rFonts w:ascii="Trebuchet MS" w:hAnsi="Trebuchet MS"/>
          <w:b/>
          <w:bCs/>
          <w:color w:val="000000" w:themeColor="text1"/>
          <w:sz w:val="20"/>
          <w:szCs w:val="20"/>
          <w:lang w:val="en-ZA"/>
        </w:rPr>
        <w:t>ABOUT GROWTHPOINT PROPERTIES:</w:t>
      </w:r>
    </w:p>
    <w:p w14:paraId="27C03B27" w14:textId="47C9C771" w:rsidR="00371771" w:rsidRPr="001639F0" w:rsidRDefault="00371771" w:rsidP="00D23D1A">
      <w:pPr>
        <w:spacing w:after="0"/>
        <w:jc w:val="both"/>
        <w:rPr>
          <w:rFonts w:ascii="Trebuchet MS" w:hAnsi="Trebuchet MS"/>
          <w:color w:val="000000" w:themeColor="text1"/>
          <w:sz w:val="18"/>
          <w:szCs w:val="18"/>
          <w:lang w:val="en-ZA"/>
        </w:rPr>
      </w:pPr>
      <w:r w:rsidRPr="001639F0">
        <w:rPr>
          <w:rFonts w:ascii="Trebuchet MS" w:hAnsi="Trebuchet MS"/>
          <w:color w:val="000000" w:themeColor="text1"/>
          <w:sz w:val="18"/>
          <w:szCs w:val="18"/>
          <w:lang w:val="en-ZA"/>
        </w:rPr>
        <w:t>Growthpoint creates space to thrive with innovative and sustainable property solutions in environmentally friendly buildings</w:t>
      </w:r>
      <w:r w:rsidR="002E6018" w:rsidRPr="001639F0">
        <w:rPr>
          <w:rFonts w:ascii="Trebuchet MS" w:hAnsi="Trebuchet MS"/>
          <w:color w:val="000000" w:themeColor="text1"/>
          <w:sz w:val="18"/>
          <w:szCs w:val="18"/>
          <w:lang w:val="en-ZA"/>
        </w:rPr>
        <w:t xml:space="preserve"> </w:t>
      </w:r>
      <w:r w:rsidRPr="001639F0">
        <w:rPr>
          <w:rFonts w:ascii="Trebuchet MS" w:hAnsi="Trebuchet MS"/>
          <w:color w:val="000000" w:themeColor="text1"/>
          <w:sz w:val="18"/>
          <w:szCs w:val="18"/>
          <w:lang w:val="en-ZA"/>
        </w:rPr>
        <w:t>while improving the social and material wellbeing of individuals and communities. It is an international property company invested in real estate and communities across</w:t>
      </w:r>
      <w:r w:rsidR="00C878A4" w:rsidRPr="001639F0">
        <w:rPr>
          <w:rFonts w:ascii="Trebuchet MS" w:hAnsi="Trebuchet MS"/>
          <w:color w:val="000000" w:themeColor="text1"/>
          <w:sz w:val="18"/>
          <w:szCs w:val="18"/>
          <w:lang w:val="en-ZA"/>
        </w:rPr>
        <w:t xml:space="preserve"> South Africa,</w:t>
      </w:r>
      <w:r w:rsidRPr="001639F0">
        <w:rPr>
          <w:rFonts w:ascii="Trebuchet MS" w:hAnsi="Trebuchet MS"/>
          <w:color w:val="000000" w:themeColor="text1"/>
          <w:sz w:val="18"/>
          <w:szCs w:val="18"/>
          <w:lang w:val="en-ZA"/>
        </w:rPr>
        <w:t xml:space="preserve"> Africa, Australia, </w:t>
      </w:r>
      <w:r w:rsidR="00C878A4" w:rsidRPr="001639F0">
        <w:rPr>
          <w:rFonts w:ascii="Trebuchet MS" w:hAnsi="Trebuchet MS"/>
          <w:color w:val="000000" w:themeColor="text1"/>
          <w:sz w:val="18"/>
          <w:szCs w:val="18"/>
          <w:lang w:val="en-ZA"/>
        </w:rPr>
        <w:t xml:space="preserve">Poland, Romania and </w:t>
      </w:r>
      <w:r w:rsidRPr="001639F0">
        <w:rPr>
          <w:rFonts w:ascii="Trebuchet MS" w:hAnsi="Trebuchet MS"/>
          <w:color w:val="000000" w:themeColor="text1"/>
          <w:sz w:val="18"/>
          <w:szCs w:val="18"/>
          <w:lang w:val="en-ZA"/>
        </w:rPr>
        <w:t xml:space="preserve">the UK, and South Africa’s largest primary JSE-listed REIT. Growthpoint is 50% co-owner of the V&amp;A Waterfront in Cape Town. It is an established leader in commercial green developments and owns and manages the biggest portfolio of green-certified buildings in Africa. Visit </w:t>
      </w:r>
      <w:hyperlink r:id="rId13" w:history="1">
        <w:r w:rsidRPr="001639F0">
          <w:rPr>
            <w:rStyle w:val="Hyperlink"/>
            <w:rFonts w:ascii="Trebuchet MS" w:hAnsi="Trebuchet MS"/>
            <w:color w:val="000000" w:themeColor="text1"/>
            <w:sz w:val="18"/>
            <w:szCs w:val="18"/>
            <w:lang w:val="en-ZA"/>
          </w:rPr>
          <w:t>growthpoint.co.za</w:t>
        </w:r>
      </w:hyperlink>
      <w:r w:rsidRPr="001639F0">
        <w:rPr>
          <w:rFonts w:ascii="Trebuchet MS" w:hAnsi="Trebuchet MS"/>
          <w:color w:val="000000" w:themeColor="text1"/>
          <w:sz w:val="18"/>
          <w:szCs w:val="18"/>
          <w:lang w:val="en-ZA"/>
        </w:rPr>
        <w:t xml:space="preserve"> for more information, and connect with Growthpoint on </w:t>
      </w:r>
      <w:hyperlink r:id="rId14" w:history="1">
        <w:r w:rsidRPr="001639F0">
          <w:rPr>
            <w:rStyle w:val="Hyperlink"/>
            <w:rFonts w:ascii="Trebuchet MS" w:hAnsi="Trebuchet MS"/>
            <w:color w:val="000000" w:themeColor="text1"/>
            <w:sz w:val="18"/>
            <w:szCs w:val="18"/>
            <w:lang w:val="en-ZA"/>
          </w:rPr>
          <w:t>Facebook</w:t>
        </w:r>
      </w:hyperlink>
      <w:r w:rsidRPr="001639F0">
        <w:rPr>
          <w:rFonts w:ascii="Trebuchet MS" w:hAnsi="Trebuchet MS"/>
          <w:color w:val="000000" w:themeColor="text1"/>
          <w:sz w:val="18"/>
          <w:szCs w:val="18"/>
          <w:lang w:val="en-ZA"/>
        </w:rPr>
        <w:t xml:space="preserve">, </w:t>
      </w:r>
      <w:hyperlink r:id="rId15" w:history="1">
        <w:r w:rsidRPr="001639F0">
          <w:rPr>
            <w:rStyle w:val="Hyperlink"/>
            <w:rFonts w:ascii="Trebuchet MS" w:hAnsi="Trebuchet MS"/>
            <w:color w:val="000000" w:themeColor="text1"/>
            <w:sz w:val="18"/>
            <w:szCs w:val="18"/>
            <w:lang w:val="en-ZA"/>
          </w:rPr>
          <w:t>Twitter</w:t>
        </w:r>
      </w:hyperlink>
      <w:r w:rsidRPr="001639F0">
        <w:rPr>
          <w:rFonts w:ascii="Trebuchet MS" w:hAnsi="Trebuchet MS"/>
          <w:color w:val="000000" w:themeColor="text1"/>
          <w:sz w:val="18"/>
          <w:szCs w:val="18"/>
          <w:lang w:val="en-ZA"/>
        </w:rPr>
        <w:t xml:space="preserve">, </w:t>
      </w:r>
      <w:hyperlink r:id="rId16" w:history="1">
        <w:r w:rsidRPr="001639F0">
          <w:rPr>
            <w:rStyle w:val="Hyperlink"/>
            <w:rFonts w:ascii="Trebuchet MS" w:hAnsi="Trebuchet MS"/>
            <w:color w:val="000000" w:themeColor="text1"/>
            <w:sz w:val="18"/>
            <w:szCs w:val="18"/>
            <w:lang w:val="en-ZA"/>
          </w:rPr>
          <w:t>LinkedIn</w:t>
        </w:r>
      </w:hyperlink>
      <w:r w:rsidRPr="001639F0">
        <w:rPr>
          <w:rFonts w:ascii="Trebuchet MS" w:hAnsi="Trebuchet MS"/>
          <w:color w:val="000000" w:themeColor="text1"/>
          <w:sz w:val="18"/>
          <w:szCs w:val="18"/>
          <w:lang w:val="en-ZA"/>
        </w:rPr>
        <w:t xml:space="preserve"> and </w:t>
      </w:r>
      <w:hyperlink r:id="rId17" w:history="1">
        <w:r w:rsidRPr="001639F0">
          <w:rPr>
            <w:rStyle w:val="Hyperlink"/>
            <w:rFonts w:ascii="Trebuchet MS" w:hAnsi="Trebuchet MS"/>
            <w:color w:val="000000" w:themeColor="text1"/>
            <w:sz w:val="18"/>
            <w:szCs w:val="18"/>
            <w:lang w:val="en-ZA"/>
          </w:rPr>
          <w:t>YouTube</w:t>
        </w:r>
      </w:hyperlink>
      <w:r w:rsidRPr="001639F0">
        <w:rPr>
          <w:rFonts w:ascii="Trebuchet MS" w:hAnsi="Trebuchet MS"/>
          <w:color w:val="000000" w:themeColor="text1"/>
          <w:sz w:val="18"/>
          <w:szCs w:val="18"/>
          <w:lang w:val="en-ZA"/>
        </w:rPr>
        <w:t>.</w:t>
      </w:r>
    </w:p>
    <w:p w14:paraId="5B76B5C8" w14:textId="77777777" w:rsidR="00371771" w:rsidRPr="001639F0" w:rsidRDefault="00371771" w:rsidP="00D23D1A">
      <w:pPr>
        <w:pStyle w:val="PlainText"/>
        <w:spacing w:line="276" w:lineRule="auto"/>
        <w:rPr>
          <w:rFonts w:ascii="Trebuchet MS" w:hAnsi="Trebuchet MS"/>
          <w:color w:val="000000" w:themeColor="text1"/>
          <w:sz w:val="18"/>
          <w:szCs w:val="18"/>
        </w:rPr>
      </w:pPr>
    </w:p>
    <w:p w14:paraId="42DDE9B8" w14:textId="77777777" w:rsidR="00F12AD7" w:rsidRPr="001639F0" w:rsidRDefault="00F12AD7" w:rsidP="00D23D1A">
      <w:pPr>
        <w:spacing w:after="0" w:line="240" w:lineRule="auto"/>
        <w:rPr>
          <w:rFonts w:ascii="Trebuchet MS" w:hAnsi="Trebuchet MS"/>
          <w:b/>
          <w:bCs/>
          <w:caps/>
          <w:color w:val="000000" w:themeColor="text1"/>
          <w:sz w:val="20"/>
          <w:szCs w:val="20"/>
          <w:lang w:val="en-ZA"/>
        </w:rPr>
      </w:pPr>
    </w:p>
    <w:p w14:paraId="0E9C7400" w14:textId="35F2E8E8" w:rsidR="00371771" w:rsidRPr="001639F0" w:rsidRDefault="00371771" w:rsidP="00D23D1A">
      <w:pPr>
        <w:spacing w:after="0" w:line="240" w:lineRule="auto"/>
        <w:rPr>
          <w:rFonts w:ascii="Trebuchet MS" w:hAnsi="Trebuchet MS"/>
          <w:b/>
          <w:bCs/>
          <w:caps/>
          <w:color w:val="000000" w:themeColor="text1"/>
          <w:sz w:val="20"/>
          <w:szCs w:val="20"/>
          <w:lang w:val="en-ZA" w:eastAsia="en-GB"/>
        </w:rPr>
      </w:pPr>
      <w:r w:rsidRPr="001639F0">
        <w:rPr>
          <w:rFonts w:ascii="Trebuchet MS" w:hAnsi="Trebuchet MS"/>
          <w:b/>
          <w:bCs/>
          <w:caps/>
          <w:color w:val="000000" w:themeColor="text1"/>
          <w:sz w:val="20"/>
          <w:szCs w:val="20"/>
          <w:lang w:val="en-ZA"/>
        </w:rPr>
        <w:t>Released by:</w:t>
      </w:r>
    </w:p>
    <w:p w14:paraId="231AEBB5" w14:textId="77777777" w:rsidR="00371771" w:rsidRPr="001639F0" w:rsidRDefault="00371771" w:rsidP="00D23D1A">
      <w:pPr>
        <w:spacing w:after="0" w:line="240" w:lineRule="auto"/>
        <w:rPr>
          <w:rFonts w:ascii="Trebuchet MS" w:hAnsi="Trebuchet MS"/>
          <w:color w:val="000000" w:themeColor="text1"/>
          <w:sz w:val="20"/>
          <w:szCs w:val="20"/>
          <w:lang w:val="en-ZA"/>
        </w:rPr>
      </w:pPr>
      <w:r w:rsidRPr="001639F0">
        <w:rPr>
          <w:rFonts w:ascii="Trebuchet MS" w:hAnsi="Trebuchet MS"/>
          <w:color w:val="000000" w:themeColor="text1"/>
          <w:sz w:val="20"/>
          <w:szCs w:val="20"/>
          <w:lang w:val="en-ZA"/>
        </w:rPr>
        <w:t>Growthpoint Properties Limited</w:t>
      </w:r>
    </w:p>
    <w:p w14:paraId="117B2CF8" w14:textId="77777777" w:rsidR="00300F76" w:rsidRDefault="00371771" w:rsidP="00D23D1A">
      <w:pPr>
        <w:spacing w:after="0" w:line="240" w:lineRule="auto"/>
        <w:rPr>
          <w:rFonts w:ascii="Trebuchet MS" w:hAnsi="Trebuchet MS"/>
          <w:color w:val="000000" w:themeColor="text1"/>
          <w:sz w:val="20"/>
          <w:szCs w:val="20"/>
          <w:lang w:val="en-ZA"/>
        </w:rPr>
      </w:pPr>
      <w:r w:rsidRPr="001639F0">
        <w:rPr>
          <w:rFonts w:ascii="Trebuchet MS" w:hAnsi="Trebuchet MS"/>
          <w:color w:val="000000" w:themeColor="text1"/>
          <w:sz w:val="20"/>
          <w:szCs w:val="20"/>
          <w:lang w:val="en-ZA"/>
        </w:rPr>
        <w:t>Nadine Briers</w:t>
      </w:r>
    </w:p>
    <w:p w14:paraId="5AD15213" w14:textId="7BD54331" w:rsidR="00371771" w:rsidRPr="001639F0" w:rsidRDefault="00371771" w:rsidP="00D23D1A">
      <w:pPr>
        <w:spacing w:after="0" w:line="240" w:lineRule="auto"/>
        <w:rPr>
          <w:rFonts w:ascii="Trebuchet MS" w:hAnsi="Trebuchet MS"/>
          <w:color w:val="000000" w:themeColor="text1"/>
          <w:sz w:val="20"/>
          <w:szCs w:val="20"/>
        </w:rPr>
      </w:pPr>
      <w:r w:rsidRPr="001639F0">
        <w:rPr>
          <w:rFonts w:ascii="Trebuchet MS" w:hAnsi="Trebuchet MS"/>
          <w:color w:val="000000" w:themeColor="text1"/>
          <w:sz w:val="20"/>
          <w:szCs w:val="20"/>
          <w:lang w:val="en-ZA"/>
        </w:rPr>
        <w:t>Head, Marketing &amp; Communication</w:t>
      </w:r>
    </w:p>
    <w:p w14:paraId="2B467C25" w14:textId="67BF888F" w:rsidR="00371771" w:rsidRPr="001639F0" w:rsidRDefault="00371771" w:rsidP="00D23D1A">
      <w:pPr>
        <w:spacing w:after="0" w:line="240" w:lineRule="auto"/>
        <w:rPr>
          <w:rFonts w:ascii="Trebuchet MS" w:hAnsi="Trebuchet MS"/>
          <w:color w:val="000000" w:themeColor="text1"/>
          <w:sz w:val="20"/>
          <w:szCs w:val="20"/>
          <w:lang w:val="en-ZA"/>
        </w:rPr>
      </w:pPr>
      <w:r w:rsidRPr="001639F0">
        <w:rPr>
          <w:rFonts w:ascii="Trebuchet MS" w:hAnsi="Trebuchet MS"/>
          <w:color w:val="000000" w:themeColor="text1"/>
          <w:sz w:val="20"/>
          <w:szCs w:val="20"/>
          <w:lang w:val="en-ZA"/>
        </w:rPr>
        <w:t>Tel: +27 (0) 11 944 6251</w:t>
      </w:r>
    </w:p>
    <w:p w14:paraId="39E6C91D" w14:textId="77777777" w:rsidR="0014024F" w:rsidRPr="001639F0" w:rsidRDefault="0014024F" w:rsidP="00D23D1A">
      <w:pPr>
        <w:spacing w:after="0" w:line="240" w:lineRule="auto"/>
        <w:rPr>
          <w:rFonts w:ascii="Trebuchet MS" w:hAnsi="Trebuchet MS"/>
          <w:color w:val="000000" w:themeColor="text1"/>
          <w:sz w:val="20"/>
          <w:szCs w:val="20"/>
          <w:lang w:val="en-ZA"/>
        </w:rPr>
      </w:pPr>
    </w:p>
    <w:p w14:paraId="5595276B" w14:textId="63CCC3DC" w:rsidR="003A2D5C" w:rsidRPr="001639F0" w:rsidRDefault="00371771" w:rsidP="00F12AD7">
      <w:pPr>
        <w:spacing w:after="0" w:line="240" w:lineRule="auto"/>
        <w:rPr>
          <w:rFonts w:ascii="Trebuchet MS" w:eastAsia="Calibri" w:hAnsi="Trebuchet MS" w:cs="Arial"/>
          <w:b/>
          <w:color w:val="000000" w:themeColor="text1"/>
          <w:sz w:val="20"/>
          <w:szCs w:val="20"/>
        </w:rPr>
      </w:pPr>
      <w:r w:rsidRPr="001639F0">
        <w:rPr>
          <w:rFonts w:ascii="Trebuchet MS" w:hAnsi="Trebuchet MS"/>
          <w:color w:val="000000" w:themeColor="text1"/>
          <w:sz w:val="20"/>
          <w:szCs w:val="20"/>
          <w:lang w:val="en-ZA" w:eastAsia="en-GB"/>
        </w:rPr>
        <w:t xml:space="preserve">For more information, or to book an interview, </w:t>
      </w:r>
      <w:r w:rsidR="0014024F" w:rsidRPr="001639F0">
        <w:rPr>
          <w:rFonts w:ascii="Trebuchet MS" w:hAnsi="Trebuchet MS"/>
          <w:color w:val="000000" w:themeColor="text1"/>
          <w:sz w:val="20"/>
          <w:szCs w:val="20"/>
          <w:lang w:val="en-ZA" w:eastAsia="en-GB"/>
        </w:rPr>
        <w:t>kindly</w:t>
      </w:r>
      <w:r w:rsidRPr="001639F0">
        <w:rPr>
          <w:rFonts w:ascii="Trebuchet MS" w:hAnsi="Trebuchet MS"/>
          <w:color w:val="000000" w:themeColor="text1"/>
          <w:sz w:val="20"/>
          <w:szCs w:val="20"/>
          <w:lang w:val="en-ZA" w:eastAsia="en-GB"/>
        </w:rPr>
        <w:t xml:space="preserve"> contact </w:t>
      </w:r>
      <w:r w:rsidR="0014024F" w:rsidRPr="001639F0">
        <w:rPr>
          <w:rFonts w:ascii="Trebuchet MS" w:hAnsi="Trebuchet MS"/>
          <w:color w:val="000000" w:themeColor="text1"/>
          <w:sz w:val="20"/>
          <w:szCs w:val="20"/>
          <w:lang w:val="en-ZA" w:eastAsia="en-GB"/>
        </w:rPr>
        <w:t xml:space="preserve">Bronwen Noble </w:t>
      </w:r>
      <w:r w:rsidRPr="001639F0">
        <w:rPr>
          <w:rFonts w:ascii="Trebuchet MS" w:hAnsi="Trebuchet MS"/>
          <w:color w:val="000000" w:themeColor="text1"/>
          <w:sz w:val="20"/>
          <w:szCs w:val="20"/>
          <w:lang w:val="en-ZA" w:eastAsia="en-GB"/>
        </w:rPr>
        <w:t>on 08</w:t>
      </w:r>
      <w:r w:rsidR="0014024F" w:rsidRPr="001639F0">
        <w:rPr>
          <w:rFonts w:ascii="Trebuchet MS" w:hAnsi="Trebuchet MS"/>
          <w:color w:val="000000" w:themeColor="text1"/>
          <w:sz w:val="20"/>
          <w:szCs w:val="20"/>
          <w:lang w:val="en-ZA" w:eastAsia="en-GB"/>
        </w:rPr>
        <w:t>2 8554349</w:t>
      </w:r>
      <w:r w:rsidRPr="001639F0">
        <w:rPr>
          <w:rFonts w:ascii="Trebuchet MS" w:hAnsi="Trebuchet MS"/>
          <w:color w:val="000000" w:themeColor="text1"/>
          <w:sz w:val="20"/>
          <w:szCs w:val="20"/>
          <w:lang w:val="en-ZA" w:eastAsia="en-GB"/>
        </w:rPr>
        <w:t xml:space="preserve"> or </w:t>
      </w:r>
      <w:r w:rsidR="00300F76">
        <w:rPr>
          <w:rFonts w:ascii="Trebuchet MS" w:hAnsi="Trebuchet MS"/>
          <w:color w:val="000000" w:themeColor="text1"/>
          <w:sz w:val="20"/>
          <w:szCs w:val="20"/>
          <w:lang w:val="en-ZA" w:eastAsia="en-GB"/>
        </w:rPr>
        <w:t xml:space="preserve">083 453 6668 or </w:t>
      </w:r>
      <w:r w:rsidRPr="001639F0">
        <w:rPr>
          <w:rFonts w:ascii="Trebuchet MS" w:hAnsi="Trebuchet MS"/>
          <w:color w:val="000000" w:themeColor="text1"/>
          <w:sz w:val="20"/>
          <w:szCs w:val="20"/>
          <w:lang w:val="en-ZA" w:eastAsia="en-GB"/>
        </w:rPr>
        <w:t>email</w:t>
      </w:r>
      <w:bookmarkStart w:id="1" w:name="txt_subject"/>
      <w:bookmarkEnd w:id="1"/>
      <w:r w:rsidR="0014024F" w:rsidRPr="001639F0">
        <w:rPr>
          <w:rFonts w:ascii="Trebuchet MS" w:hAnsi="Trebuchet MS"/>
          <w:color w:val="000000" w:themeColor="text1"/>
          <w:sz w:val="20"/>
          <w:szCs w:val="20"/>
        </w:rPr>
        <w:t xml:space="preserve"> </w:t>
      </w:r>
      <w:hyperlink r:id="rId18" w:history="1">
        <w:r w:rsidR="0014024F" w:rsidRPr="001639F0">
          <w:rPr>
            <w:rStyle w:val="Hyperlink"/>
            <w:rFonts w:ascii="Trebuchet MS" w:hAnsi="Trebuchet MS"/>
            <w:color w:val="000000" w:themeColor="text1"/>
            <w:sz w:val="20"/>
            <w:szCs w:val="20"/>
            <w:u w:val="none"/>
          </w:rPr>
          <w:t>bronwen@catchwords.co.za</w:t>
        </w:r>
      </w:hyperlink>
      <w:r w:rsidR="0014024F" w:rsidRPr="001639F0">
        <w:rPr>
          <w:rFonts w:ascii="Trebuchet MS" w:hAnsi="Trebuchet MS"/>
          <w:color w:val="000000" w:themeColor="text1"/>
          <w:sz w:val="20"/>
          <w:szCs w:val="20"/>
        </w:rPr>
        <w:t>.</w:t>
      </w:r>
      <w:r w:rsidRPr="001639F0">
        <w:rPr>
          <w:rFonts w:ascii="Trebuchet MS" w:hAnsi="Trebuchet MS"/>
          <w:color w:val="000000" w:themeColor="text1"/>
          <w:sz w:val="20"/>
          <w:szCs w:val="20"/>
          <w:lang w:val="en-ZA"/>
        </w:rPr>
        <w:t> </w:t>
      </w:r>
    </w:p>
    <w:sectPr w:rsidR="003A2D5C" w:rsidRPr="001639F0" w:rsidSect="002B7B4A">
      <w:headerReference w:type="default" r:id="rId19"/>
      <w:footerReference w:type="default" r:id="rId20"/>
      <w:headerReference w:type="first" r:id="rId21"/>
      <w:pgSz w:w="12240" w:h="15840"/>
      <w:pgMar w:top="1008" w:right="1152" w:bottom="864" w:left="1152" w:header="144"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63417" w14:textId="77777777" w:rsidR="00D61F68" w:rsidRDefault="00D61F68" w:rsidP="006623A2">
      <w:pPr>
        <w:spacing w:after="0" w:line="240" w:lineRule="auto"/>
      </w:pPr>
      <w:r>
        <w:separator/>
      </w:r>
    </w:p>
  </w:endnote>
  <w:endnote w:type="continuationSeparator" w:id="0">
    <w:p w14:paraId="605A5843" w14:textId="77777777" w:rsidR="00D61F68" w:rsidRDefault="00D61F68" w:rsidP="006623A2">
      <w:pPr>
        <w:spacing w:after="0" w:line="240" w:lineRule="auto"/>
      </w:pPr>
      <w:r>
        <w:continuationSeparator/>
      </w:r>
    </w:p>
  </w:endnote>
  <w:endnote w:type="continuationNotice" w:id="1">
    <w:p w14:paraId="5AD01A9F" w14:textId="77777777" w:rsidR="00D61F68" w:rsidRDefault="00D61F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1"/>
    <w:family w:val="auto"/>
    <w:pitch w:val="variable"/>
    <w:sig w:usb0="E50002FF" w:usb1="500079DB" w:usb2="0000001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CA62C" w14:textId="77777777" w:rsidR="003B2072" w:rsidRDefault="003B20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9AECD" w14:textId="77777777" w:rsidR="00D61F68" w:rsidRDefault="00D61F68" w:rsidP="006623A2">
      <w:pPr>
        <w:spacing w:after="0" w:line="240" w:lineRule="auto"/>
      </w:pPr>
      <w:r>
        <w:separator/>
      </w:r>
    </w:p>
  </w:footnote>
  <w:footnote w:type="continuationSeparator" w:id="0">
    <w:p w14:paraId="54A63A80" w14:textId="77777777" w:rsidR="00D61F68" w:rsidRDefault="00D61F68" w:rsidP="006623A2">
      <w:pPr>
        <w:spacing w:after="0" w:line="240" w:lineRule="auto"/>
      </w:pPr>
      <w:r>
        <w:continuationSeparator/>
      </w:r>
    </w:p>
  </w:footnote>
  <w:footnote w:type="continuationNotice" w:id="1">
    <w:p w14:paraId="2DDA7AEA" w14:textId="77777777" w:rsidR="00D61F68" w:rsidRDefault="00D61F6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71A57" w14:textId="0DCD9FD5" w:rsidR="00054C3A" w:rsidRDefault="00054C3A" w:rsidP="003A2D5C">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88E51" w14:textId="247969F3" w:rsidR="00E82E6A" w:rsidRDefault="00E82E6A" w:rsidP="00E82E6A">
    <w:pPr>
      <w:pStyle w:val="Header"/>
      <w:jc w:val="center"/>
    </w:pPr>
    <w:r>
      <w:rPr>
        <w:noProof/>
        <w:lang w:val="en-ZA" w:eastAsia="en-ZA"/>
      </w:rPr>
      <w:drawing>
        <wp:inline distT="0" distB="0" distL="0" distR="0" wp14:anchorId="60E25243" wp14:editId="657ABD03">
          <wp:extent cx="2994660" cy="123209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OWTHPOINT LOGO_WHITE 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96262" cy="123275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87178"/>
    <w:multiLevelType w:val="hybridMultilevel"/>
    <w:tmpl w:val="DC7868BE"/>
    <w:lvl w:ilvl="0" w:tplc="62967B2C">
      <w:numFmt w:val="bullet"/>
      <w:lvlText w:val="-"/>
      <w:lvlJc w:val="left"/>
      <w:pPr>
        <w:ind w:left="720" w:hanging="360"/>
      </w:pPr>
      <w:rPr>
        <w:rFonts w:ascii="Trebuchet MS" w:eastAsia="Calibri" w:hAnsi="Trebuchet MS"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2F790495"/>
    <w:multiLevelType w:val="hybridMultilevel"/>
    <w:tmpl w:val="38DC99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3A731398"/>
    <w:multiLevelType w:val="hybridMultilevel"/>
    <w:tmpl w:val="B5064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4BB6D5F"/>
    <w:multiLevelType w:val="hybridMultilevel"/>
    <w:tmpl w:val="678A8A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LKwNDY0NzUzsTAwtzBR0lEKTi0uzszPAykwNK4FAMZIkM0tAAAA"/>
  </w:docVars>
  <w:rsids>
    <w:rsidRoot w:val="00453810"/>
    <w:rsid w:val="00003AAD"/>
    <w:rsid w:val="00003D02"/>
    <w:rsid w:val="00007C62"/>
    <w:rsid w:val="00054C3A"/>
    <w:rsid w:val="0006412D"/>
    <w:rsid w:val="00094827"/>
    <w:rsid w:val="000A64C1"/>
    <w:rsid w:val="000B4113"/>
    <w:rsid w:val="000D32C6"/>
    <w:rsid w:val="00110B90"/>
    <w:rsid w:val="00120775"/>
    <w:rsid w:val="00132EC1"/>
    <w:rsid w:val="0014024F"/>
    <w:rsid w:val="0014264F"/>
    <w:rsid w:val="00143459"/>
    <w:rsid w:val="00147172"/>
    <w:rsid w:val="001639F0"/>
    <w:rsid w:val="00174ECE"/>
    <w:rsid w:val="0018620E"/>
    <w:rsid w:val="001F7634"/>
    <w:rsid w:val="00220968"/>
    <w:rsid w:val="00222E7A"/>
    <w:rsid w:val="00247C69"/>
    <w:rsid w:val="00283693"/>
    <w:rsid w:val="002951DA"/>
    <w:rsid w:val="002A1FC9"/>
    <w:rsid w:val="002B337B"/>
    <w:rsid w:val="002B6936"/>
    <w:rsid w:val="002B7B4A"/>
    <w:rsid w:val="002D3908"/>
    <w:rsid w:val="002D4BC3"/>
    <w:rsid w:val="002E6018"/>
    <w:rsid w:val="002F0747"/>
    <w:rsid w:val="00300F76"/>
    <w:rsid w:val="00313DB2"/>
    <w:rsid w:val="00350E6E"/>
    <w:rsid w:val="00354CD1"/>
    <w:rsid w:val="00361A29"/>
    <w:rsid w:val="00367914"/>
    <w:rsid w:val="003704C8"/>
    <w:rsid w:val="00370697"/>
    <w:rsid w:val="00371771"/>
    <w:rsid w:val="003771C9"/>
    <w:rsid w:val="00396EF0"/>
    <w:rsid w:val="00397375"/>
    <w:rsid w:val="003A0C85"/>
    <w:rsid w:val="003A2D5C"/>
    <w:rsid w:val="003B2072"/>
    <w:rsid w:val="003D527B"/>
    <w:rsid w:val="003D7590"/>
    <w:rsid w:val="003E296D"/>
    <w:rsid w:val="003E2C9A"/>
    <w:rsid w:val="003E7647"/>
    <w:rsid w:val="00443367"/>
    <w:rsid w:val="00453810"/>
    <w:rsid w:val="0046305B"/>
    <w:rsid w:val="00475EFD"/>
    <w:rsid w:val="00481520"/>
    <w:rsid w:val="00486DDE"/>
    <w:rsid w:val="004A75CC"/>
    <w:rsid w:val="004C020D"/>
    <w:rsid w:val="004E4005"/>
    <w:rsid w:val="004E5ED2"/>
    <w:rsid w:val="004F3E2F"/>
    <w:rsid w:val="00500D15"/>
    <w:rsid w:val="00501B9F"/>
    <w:rsid w:val="005169CC"/>
    <w:rsid w:val="00540AB7"/>
    <w:rsid w:val="00562141"/>
    <w:rsid w:val="00576471"/>
    <w:rsid w:val="00576A74"/>
    <w:rsid w:val="005808AB"/>
    <w:rsid w:val="005A7002"/>
    <w:rsid w:val="005C354C"/>
    <w:rsid w:val="005D6C35"/>
    <w:rsid w:val="005E228C"/>
    <w:rsid w:val="005F1395"/>
    <w:rsid w:val="006067A6"/>
    <w:rsid w:val="006623A2"/>
    <w:rsid w:val="00676211"/>
    <w:rsid w:val="006D10BC"/>
    <w:rsid w:val="006E5EC1"/>
    <w:rsid w:val="006F4208"/>
    <w:rsid w:val="00710256"/>
    <w:rsid w:val="0071082B"/>
    <w:rsid w:val="0071250C"/>
    <w:rsid w:val="00716CF4"/>
    <w:rsid w:val="00726871"/>
    <w:rsid w:val="007274B2"/>
    <w:rsid w:val="00730420"/>
    <w:rsid w:val="007508B1"/>
    <w:rsid w:val="00754447"/>
    <w:rsid w:val="00756A1F"/>
    <w:rsid w:val="00787050"/>
    <w:rsid w:val="007C0487"/>
    <w:rsid w:val="007F2695"/>
    <w:rsid w:val="007F291C"/>
    <w:rsid w:val="007F454E"/>
    <w:rsid w:val="00804518"/>
    <w:rsid w:val="00830976"/>
    <w:rsid w:val="008324E9"/>
    <w:rsid w:val="0083425C"/>
    <w:rsid w:val="00844AFE"/>
    <w:rsid w:val="008810D2"/>
    <w:rsid w:val="00885A27"/>
    <w:rsid w:val="00890C49"/>
    <w:rsid w:val="00893726"/>
    <w:rsid w:val="008D40C6"/>
    <w:rsid w:val="00902C05"/>
    <w:rsid w:val="00917BB0"/>
    <w:rsid w:val="009215C0"/>
    <w:rsid w:val="00930EDA"/>
    <w:rsid w:val="009503DF"/>
    <w:rsid w:val="00954287"/>
    <w:rsid w:val="0097215E"/>
    <w:rsid w:val="00976D99"/>
    <w:rsid w:val="00977088"/>
    <w:rsid w:val="00980F6B"/>
    <w:rsid w:val="00994E2A"/>
    <w:rsid w:val="009D4742"/>
    <w:rsid w:val="009E11B2"/>
    <w:rsid w:val="00A16C71"/>
    <w:rsid w:val="00A22FF5"/>
    <w:rsid w:val="00A47260"/>
    <w:rsid w:val="00A80EC2"/>
    <w:rsid w:val="00A846F1"/>
    <w:rsid w:val="00A96659"/>
    <w:rsid w:val="00AA491D"/>
    <w:rsid w:val="00B21046"/>
    <w:rsid w:val="00B21390"/>
    <w:rsid w:val="00B33E58"/>
    <w:rsid w:val="00B359BD"/>
    <w:rsid w:val="00B3766D"/>
    <w:rsid w:val="00B46DFA"/>
    <w:rsid w:val="00B5420F"/>
    <w:rsid w:val="00B570A3"/>
    <w:rsid w:val="00B61F20"/>
    <w:rsid w:val="00B71774"/>
    <w:rsid w:val="00B748BA"/>
    <w:rsid w:val="00B7531F"/>
    <w:rsid w:val="00B867EB"/>
    <w:rsid w:val="00B96C83"/>
    <w:rsid w:val="00BF0C6C"/>
    <w:rsid w:val="00C0469E"/>
    <w:rsid w:val="00C111DA"/>
    <w:rsid w:val="00C45266"/>
    <w:rsid w:val="00C46917"/>
    <w:rsid w:val="00C544BB"/>
    <w:rsid w:val="00C827BC"/>
    <w:rsid w:val="00C878A4"/>
    <w:rsid w:val="00C94C0C"/>
    <w:rsid w:val="00CA24AD"/>
    <w:rsid w:val="00CA40D9"/>
    <w:rsid w:val="00CC16C1"/>
    <w:rsid w:val="00CD3D33"/>
    <w:rsid w:val="00CE10EB"/>
    <w:rsid w:val="00CE363F"/>
    <w:rsid w:val="00CF4D87"/>
    <w:rsid w:val="00D1310C"/>
    <w:rsid w:val="00D134C8"/>
    <w:rsid w:val="00D22A06"/>
    <w:rsid w:val="00D23D1A"/>
    <w:rsid w:val="00D30B62"/>
    <w:rsid w:val="00D37B85"/>
    <w:rsid w:val="00D41F9C"/>
    <w:rsid w:val="00D440F1"/>
    <w:rsid w:val="00D61F68"/>
    <w:rsid w:val="00D972F2"/>
    <w:rsid w:val="00DC3FF6"/>
    <w:rsid w:val="00DC7347"/>
    <w:rsid w:val="00DD1E4A"/>
    <w:rsid w:val="00DD4621"/>
    <w:rsid w:val="00DE0CFF"/>
    <w:rsid w:val="00DE51D2"/>
    <w:rsid w:val="00DF424B"/>
    <w:rsid w:val="00E02BC3"/>
    <w:rsid w:val="00E158FB"/>
    <w:rsid w:val="00E24B4C"/>
    <w:rsid w:val="00E26C51"/>
    <w:rsid w:val="00E34569"/>
    <w:rsid w:val="00E422CB"/>
    <w:rsid w:val="00E44E36"/>
    <w:rsid w:val="00E81108"/>
    <w:rsid w:val="00E82E6A"/>
    <w:rsid w:val="00EA6EDD"/>
    <w:rsid w:val="00EB4210"/>
    <w:rsid w:val="00EB795D"/>
    <w:rsid w:val="00EF1097"/>
    <w:rsid w:val="00F12AD7"/>
    <w:rsid w:val="00F164F7"/>
    <w:rsid w:val="00F3721F"/>
    <w:rsid w:val="00F3785E"/>
    <w:rsid w:val="00F45729"/>
    <w:rsid w:val="00F50DF5"/>
    <w:rsid w:val="00F6444D"/>
    <w:rsid w:val="00F9797D"/>
    <w:rsid w:val="00FB0400"/>
    <w:rsid w:val="00FB5C9D"/>
    <w:rsid w:val="00FC6C69"/>
    <w:rsid w:val="00FE3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CDC04"/>
  <w15:chartTrackingRefBased/>
  <w15:docId w15:val="{14B6F852-CCFF-41B8-BB5F-E1DEB867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3A2D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A2D5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next w:val="Normal"/>
    <w:link w:val="Heading4Char"/>
    <w:uiPriority w:val="9"/>
    <w:semiHidden/>
    <w:unhideWhenUsed/>
    <w:qFormat/>
    <w:rsid w:val="00C544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810"/>
    <w:pPr>
      <w:spacing w:after="0" w:line="240" w:lineRule="auto"/>
      <w:ind w:left="720"/>
    </w:pPr>
    <w:rPr>
      <w:rFonts w:ascii="Arial" w:hAnsi="Arial" w:cs="Arial"/>
      <w:lang w:eastAsia="en-GB"/>
    </w:rPr>
  </w:style>
  <w:style w:type="character" w:styleId="Hyperlink">
    <w:name w:val="Hyperlink"/>
    <w:basedOn w:val="DefaultParagraphFont"/>
    <w:uiPriority w:val="99"/>
    <w:unhideWhenUsed/>
    <w:rsid w:val="00453810"/>
    <w:rPr>
      <w:color w:val="0563C1" w:themeColor="hyperlink"/>
      <w:u w:val="single"/>
    </w:rPr>
  </w:style>
  <w:style w:type="paragraph" w:styleId="Header">
    <w:name w:val="header"/>
    <w:basedOn w:val="Normal"/>
    <w:link w:val="HeaderChar"/>
    <w:uiPriority w:val="99"/>
    <w:unhideWhenUsed/>
    <w:rsid w:val="006623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3A2"/>
    <w:rPr>
      <w:lang w:val="en-GB"/>
    </w:rPr>
  </w:style>
  <w:style w:type="paragraph" w:styleId="Footer">
    <w:name w:val="footer"/>
    <w:basedOn w:val="Normal"/>
    <w:link w:val="FooterChar"/>
    <w:uiPriority w:val="99"/>
    <w:unhideWhenUsed/>
    <w:rsid w:val="006623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3A2"/>
    <w:rPr>
      <w:lang w:val="en-GB"/>
    </w:rPr>
  </w:style>
  <w:style w:type="character" w:styleId="CommentReference">
    <w:name w:val="annotation reference"/>
    <w:basedOn w:val="DefaultParagraphFont"/>
    <w:uiPriority w:val="99"/>
    <w:semiHidden/>
    <w:unhideWhenUsed/>
    <w:rsid w:val="00FC6C69"/>
    <w:rPr>
      <w:sz w:val="16"/>
      <w:szCs w:val="16"/>
    </w:rPr>
  </w:style>
  <w:style w:type="paragraph" w:styleId="CommentText">
    <w:name w:val="annotation text"/>
    <w:basedOn w:val="Normal"/>
    <w:link w:val="CommentTextChar"/>
    <w:uiPriority w:val="99"/>
    <w:unhideWhenUsed/>
    <w:rsid w:val="00FC6C69"/>
    <w:pPr>
      <w:spacing w:line="240" w:lineRule="auto"/>
    </w:pPr>
    <w:rPr>
      <w:sz w:val="20"/>
      <w:szCs w:val="20"/>
    </w:rPr>
  </w:style>
  <w:style w:type="character" w:customStyle="1" w:styleId="CommentTextChar">
    <w:name w:val="Comment Text Char"/>
    <w:basedOn w:val="DefaultParagraphFont"/>
    <w:link w:val="CommentText"/>
    <w:uiPriority w:val="99"/>
    <w:rsid w:val="00FC6C69"/>
    <w:rPr>
      <w:sz w:val="20"/>
      <w:szCs w:val="20"/>
      <w:lang w:val="en-GB"/>
    </w:rPr>
  </w:style>
  <w:style w:type="paragraph" w:styleId="CommentSubject">
    <w:name w:val="annotation subject"/>
    <w:basedOn w:val="CommentText"/>
    <w:next w:val="CommentText"/>
    <w:link w:val="CommentSubjectChar"/>
    <w:uiPriority w:val="99"/>
    <w:semiHidden/>
    <w:unhideWhenUsed/>
    <w:rsid w:val="00FC6C69"/>
    <w:rPr>
      <w:b/>
      <w:bCs/>
    </w:rPr>
  </w:style>
  <w:style w:type="character" w:customStyle="1" w:styleId="CommentSubjectChar">
    <w:name w:val="Comment Subject Char"/>
    <w:basedOn w:val="CommentTextChar"/>
    <w:link w:val="CommentSubject"/>
    <w:uiPriority w:val="99"/>
    <w:semiHidden/>
    <w:rsid w:val="00FC6C69"/>
    <w:rPr>
      <w:b/>
      <w:bCs/>
      <w:sz w:val="20"/>
      <w:szCs w:val="20"/>
      <w:lang w:val="en-GB"/>
    </w:rPr>
  </w:style>
  <w:style w:type="paragraph" w:styleId="BalloonText">
    <w:name w:val="Balloon Text"/>
    <w:basedOn w:val="Normal"/>
    <w:link w:val="BalloonTextChar"/>
    <w:uiPriority w:val="99"/>
    <w:semiHidden/>
    <w:unhideWhenUsed/>
    <w:rsid w:val="00FC6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C69"/>
    <w:rPr>
      <w:rFonts w:ascii="Segoe UI" w:hAnsi="Segoe UI" w:cs="Segoe UI"/>
      <w:sz w:val="18"/>
      <w:szCs w:val="18"/>
      <w:lang w:val="en-GB"/>
    </w:rPr>
  </w:style>
  <w:style w:type="paragraph" w:styleId="PlainText">
    <w:name w:val="Plain Text"/>
    <w:basedOn w:val="Normal"/>
    <w:link w:val="PlainTextChar"/>
    <w:uiPriority w:val="99"/>
    <w:unhideWhenUsed/>
    <w:rsid w:val="00B359BD"/>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B359BD"/>
    <w:rPr>
      <w:rFonts w:ascii="Calibri" w:hAnsi="Calibri" w:cs="Calibri"/>
      <w:lang w:val="en-GB" w:eastAsia="en-GB"/>
    </w:rPr>
  </w:style>
  <w:style w:type="paragraph" w:customStyle="1" w:styleId="Body">
    <w:name w:val="Body"/>
    <w:rsid w:val="00222E7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Hyperlink0">
    <w:name w:val="Hyperlink.0"/>
    <w:basedOn w:val="Hyperlink"/>
    <w:rsid w:val="00222E7A"/>
    <w:rPr>
      <w:color w:val="0563C1" w:themeColor="hyperlink"/>
      <w:u w:val="single"/>
    </w:rPr>
  </w:style>
  <w:style w:type="character" w:customStyle="1" w:styleId="None">
    <w:name w:val="None"/>
    <w:rsid w:val="00222E7A"/>
  </w:style>
  <w:style w:type="character" w:customStyle="1" w:styleId="Hyperlink2">
    <w:name w:val="Hyperlink.2"/>
    <w:basedOn w:val="None"/>
    <w:rsid w:val="00222E7A"/>
    <w:rPr>
      <w:outline w:val="0"/>
      <w:color w:val="0000EE"/>
      <w:u w:val="single" w:color="0000ED"/>
    </w:rPr>
  </w:style>
  <w:style w:type="character" w:customStyle="1" w:styleId="Heading2Char">
    <w:name w:val="Heading 2 Char"/>
    <w:basedOn w:val="DefaultParagraphFont"/>
    <w:link w:val="Heading2"/>
    <w:uiPriority w:val="9"/>
    <w:rsid w:val="003A2D5C"/>
    <w:rPr>
      <w:rFonts w:ascii="Times New Roman" w:eastAsia="Times New Roman" w:hAnsi="Times New Roman" w:cs="Times New Roman"/>
      <w:b/>
      <w:bCs/>
      <w:sz w:val="36"/>
      <w:szCs w:val="36"/>
      <w:lang w:val="en-GB" w:eastAsia="en-GB"/>
    </w:rPr>
  </w:style>
  <w:style w:type="character" w:customStyle="1" w:styleId="Heading1Char">
    <w:name w:val="Heading 1 Char"/>
    <w:basedOn w:val="DefaultParagraphFont"/>
    <w:link w:val="Heading1"/>
    <w:uiPriority w:val="9"/>
    <w:rsid w:val="003A2D5C"/>
    <w:rPr>
      <w:rFonts w:asciiTheme="majorHAnsi" w:eastAsiaTheme="majorEastAsia" w:hAnsiTheme="majorHAnsi" w:cstheme="majorBidi"/>
      <w:color w:val="2F5496" w:themeColor="accent1" w:themeShade="BF"/>
      <w:sz w:val="32"/>
      <w:szCs w:val="32"/>
      <w:lang w:val="en-GB"/>
    </w:rPr>
  </w:style>
  <w:style w:type="paragraph" w:styleId="NormalWeb">
    <w:name w:val="Normal (Web)"/>
    <w:basedOn w:val="Normal"/>
    <w:uiPriority w:val="99"/>
    <w:semiHidden/>
    <w:unhideWhenUsed/>
    <w:rsid w:val="003A2D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A2D5C"/>
    <w:rPr>
      <w:i/>
      <w:iCs/>
    </w:rPr>
  </w:style>
  <w:style w:type="character" w:customStyle="1" w:styleId="UnresolvedMention1">
    <w:name w:val="Unresolved Mention1"/>
    <w:basedOn w:val="DefaultParagraphFont"/>
    <w:uiPriority w:val="99"/>
    <w:semiHidden/>
    <w:unhideWhenUsed/>
    <w:rsid w:val="003A2D5C"/>
    <w:rPr>
      <w:color w:val="605E5C"/>
      <w:shd w:val="clear" w:color="auto" w:fill="E1DFDD"/>
    </w:rPr>
  </w:style>
  <w:style w:type="character" w:customStyle="1" w:styleId="Heading4Char">
    <w:name w:val="Heading 4 Char"/>
    <w:basedOn w:val="DefaultParagraphFont"/>
    <w:link w:val="Heading4"/>
    <w:uiPriority w:val="9"/>
    <w:semiHidden/>
    <w:rsid w:val="00C544BB"/>
    <w:rPr>
      <w:rFonts w:asciiTheme="majorHAnsi" w:eastAsiaTheme="majorEastAsia" w:hAnsiTheme="majorHAnsi" w:cstheme="majorBidi"/>
      <w:i/>
      <w:iCs/>
      <w:color w:val="2F5496" w:themeColor="accent1" w:themeShade="BF"/>
      <w:lang w:val="en-GB"/>
    </w:rPr>
  </w:style>
  <w:style w:type="paragraph" w:styleId="Revision">
    <w:name w:val="Revision"/>
    <w:hidden/>
    <w:uiPriority w:val="99"/>
    <w:semiHidden/>
    <w:rsid w:val="00F3721F"/>
    <w:pPr>
      <w:spacing w:after="0" w:line="240" w:lineRule="auto"/>
    </w:pPr>
    <w:rPr>
      <w:lang w:val="en-GB"/>
    </w:rPr>
  </w:style>
  <w:style w:type="character" w:customStyle="1" w:styleId="UnresolvedMention">
    <w:name w:val="Unresolved Mention"/>
    <w:basedOn w:val="DefaultParagraphFont"/>
    <w:uiPriority w:val="99"/>
    <w:semiHidden/>
    <w:unhideWhenUsed/>
    <w:rsid w:val="00140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32904">
      <w:bodyDiv w:val="1"/>
      <w:marLeft w:val="0"/>
      <w:marRight w:val="0"/>
      <w:marTop w:val="0"/>
      <w:marBottom w:val="0"/>
      <w:divBdr>
        <w:top w:val="none" w:sz="0" w:space="0" w:color="auto"/>
        <w:left w:val="none" w:sz="0" w:space="0" w:color="auto"/>
        <w:bottom w:val="none" w:sz="0" w:space="0" w:color="auto"/>
        <w:right w:val="none" w:sz="0" w:space="0" w:color="auto"/>
      </w:divBdr>
    </w:div>
    <w:div w:id="147404870">
      <w:bodyDiv w:val="1"/>
      <w:marLeft w:val="0"/>
      <w:marRight w:val="0"/>
      <w:marTop w:val="0"/>
      <w:marBottom w:val="0"/>
      <w:divBdr>
        <w:top w:val="none" w:sz="0" w:space="0" w:color="auto"/>
        <w:left w:val="none" w:sz="0" w:space="0" w:color="auto"/>
        <w:bottom w:val="none" w:sz="0" w:space="0" w:color="auto"/>
        <w:right w:val="none" w:sz="0" w:space="0" w:color="auto"/>
      </w:divBdr>
      <w:divsChild>
        <w:div w:id="1530412924">
          <w:marLeft w:val="0"/>
          <w:marRight w:val="0"/>
          <w:marTop w:val="0"/>
          <w:marBottom w:val="0"/>
          <w:divBdr>
            <w:top w:val="none" w:sz="0" w:space="0" w:color="auto"/>
            <w:left w:val="none" w:sz="0" w:space="0" w:color="auto"/>
            <w:bottom w:val="none" w:sz="0" w:space="0" w:color="auto"/>
            <w:right w:val="none" w:sz="0" w:space="0" w:color="auto"/>
          </w:divBdr>
        </w:div>
        <w:div w:id="211307167">
          <w:marLeft w:val="0"/>
          <w:marRight w:val="0"/>
          <w:marTop w:val="0"/>
          <w:marBottom w:val="0"/>
          <w:divBdr>
            <w:top w:val="none" w:sz="0" w:space="0" w:color="auto"/>
            <w:left w:val="none" w:sz="0" w:space="0" w:color="auto"/>
            <w:bottom w:val="none" w:sz="0" w:space="0" w:color="auto"/>
            <w:right w:val="none" w:sz="0" w:space="0" w:color="auto"/>
          </w:divBdr>
          <w:divsChild>
            <w:div w:id="2042318103">
              <w:marLeft w:val="0"/>
              <w:marRight w:val="0"/>
              <w:marTop w:val="0"/>
              <w:marBottom w:val="0"/>
              <w:divBdr>
                <w:top w:val="none" w:sz="0" w:space="0" w:color="auto"/>
                <w:left w:val="none" w:sz="0" w:space="0" w:color="auto"/>
                <w:bottom w:val="none" w:sz="0" w:space="0" w:color="auto"/>
                <w:right w:val="none" w:sz="0" w:space="0" w:color="auto"/>
              </w:divBdr>
              <w:divsChild>
                <w:div w:id="451830060">
                  <w:marLeft w:val="0"/>
                  <w:marRight w:val="0"/>
                  <w:marTop w:val="0"/>
                  <w:marBottom w:val="0"/>
                  <w:divBdr>
                    <w:top w:val="none" w:sz="0" w:space="0" w:color="auto"/>
                    <w:left w:val="none" w:sz="0" w:space="0" w:color="auto"/>
                    <w:bottom w:val="none" w:sz="0" w:space="0" w:color="auto"/>
                    <w:right w:val="none" w:sz="0" w:space="0" w:color="auto"/>
                  </w:divBdr>
                  <w:divsChild>
                    <w:div w:id="30042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951016">
              <w:marLeft w:val="0"/>
              <w:marRight w:val="0"/>
              <w:marTop w:val="0"/>
              <w:marBottom w:val="0"/>
              <w:divBdr>
                <w:top w:val="none" w:sz="0" w:space="0" w:color="auto"/>
                <w:left w:val="none" w:sz="0" w:space="0" w:color="auto"/>
                <w:bottom w:val="none" w:sz="0" w:space="0" w:color="auto"/>
                <w:right w:val="none" w:sz="0" w:space="0" w:color="auto"/>
              </w:divBdr>
              <w:divsChild>
                <w:div w:id="992367800">
                  <w:marLeft w:val="0"/>
                  <w:marRight w:val="0"/>
                  <w:marTop w:val="0"/>
                  <w:marBottom w:val="0"/>
                  <w:divBdr>
                    <w:top w:val="none" w:sz="0" w:space="0" w:color="auto"/>
                    <w:left w:val="none" w:sz="0" w:space="0" w:color="auto"/>
                    <w:bottom w:val="none" w:sz="0" w:space="0" w:color="auto"/>
                    <w:right w:val="none" w:sz="0" w:space="0" w:color="auto"/>
                  </w:divBdr>
                  <w:divsChild>
                    <w:div w:id="773479412">
                      <w:marLeft w:val="0"/>
                      <w:marRight w:val="0"/>
                      <w:marTop w:val="0"/>
                      <w:marBottom w:val="0"/>
                      <w:divBdr>
                        <w:top w:val="none" w:sz="0" w:space="0" w:color="auto"/>
                        <w:left w:val="none" w:sz="0" w:space="0" w:color="auto"/>
                        <w:bottom w:val="none" w:sz="0" w:space="0" w:color="auto"/>
                        <w:right w:val="none" w:sz="0" w:space="0" w:color="auto"/>
                      </w:divBdr>
                      <w:divsChild>
                        <w:div w:id="343422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186214872">
          <w:marLeft w:val="0"/>
          <w:marRight w:val="0"/>
          <w:marTop w:val="0"/>
          <w:marBottom w:val="0"/>
          <w:divBdr>
            <w:top w:val="none" w:sz="0" w:space="0" w:color="auto"/>
            <w:left w:val="none" w:sz="0" w:space="0" w:color="auto"/>
            <w:bottom w:val="none" w:sz="0" w:space="0" w:color="auto"/>
            <w:right w:val="none" w:sz="0" w:space="0" w:color="auto"/>
          </w:divBdr>
          <w:divsChild>
            <w:div w:id="1509561562">
              <w:marLeft w:val="0"/>
              <w:marRight w:val="0"/>
              <w:marTop w:val="0"/>
              <w:marBottom w:val="0"/>
              <w:divBdr>
                <w:top w:val="none" w:sz="0" w:space="0" w:color="auto"/>
                <w:left w:val="none" w:sz="0" w:space="0" w:color="auto"/>
                <w:bottom w:val="none" w:sz="0" w:space="0" w:color="auto"/>
                <w:right w:val="none" w:sz="0" w:space="0" w:color="auto"/>
              </w:divBdr>
              <w:divsChild>
                <w:div w:id="54553370">
                  <w:marLeft w:val="0"/>
                  <w:marRight w:val="0"/>
                  <w:marTop w:val="0"/>
                  <w:marBottom w:val="0"/>
                  <w:divBdr>
                    <w:top w:val="none" w:sz="0" w:space="0" w:color="auto"/>
                    <w:left w:val="none" w:sz="0" w:space="0" w:color="auto"/>
                    <w:bottom w:val="none" w:sz="0" w:space="0" w:color="auto"/>
                    <w:right w:val="none" w:sz="0" w:space="0" w:color="auto"/>
                  </w:divBdr>
                  <w:divsChild>
                    <w:div w:id="156849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04928">
              <w:marLeft w:val="0"/>
              <w:marRight w:val="0"/>
              <w:marTop w:val="0"/>
              <w:marBottom w:val="0"/>
              <w:divBdr>
                <w:top w:val="none" w:sz="0" w:space="0" w:color="auto"/>
                <w:left w:val="none" w:sz="0" w:space="0" w:color="auto"/>
                <w:bottom w:val="none" w:sz="0" w:space="0" w:color="auto"/>
                <w:right w:val="none" w:sz="0" w:space="0" w:color="auto"/>
              </w:divBdr>
              <w:divsChild>
                <w:div w:id="20129321">
                  <w:marLeft w:val="0"/>
                  <w:marRight w:val="0"/>
                  <w:marTop w:val="0"/>
                  <w:marBottom w:val="0"/>
                  <w:divBdr>
                    <w:top w:val="none" w:sz="0" w:space="0" w:color="auto"/>
                    <w:left w:val="none" w:sz="0" w:space="0" w:color="auto"/>
                    <w:bottom w:val="none" w:sz="0" w:space="0" w:color="auto"/>
                    <w:right w:val="none" w:sz="0" w:space="0" w:color="auto"/>
                  </w:divBdr>
                  <w:divsChild>
                    <w:div w:id="705910553">
                      <w:marLeft w:val="0"/>
                      <w:marRight w:val="0"/>
                      <w:marTop w:val="0"/>
                      <w:marBottom w:val="0"/>
                      <w:divBdr>
                        <w:top w:val="none" w:sz="0" w:space="0" w:color="auto"/>
                        <w:left w:val="none" w:sz="0" w:space="0" w:color="auto"/>
                        <w:bottom w:val="none" w:sz="0" w:space="0" w:color="auto"/>
                        <w:right w:val="none" w:sz="0" w:space="0" w:color="auto"/>
                      </w:divBdr>
                      <w:divsChild>
                        <w:div w:id="1496408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958683">
          <w:marLeft w:val="0"/>
          <w:marRight w:val="0"/>
          <w:marTop w:val="0"/>
          <w:marBottom w:val="0"/>
          <w:divBdr>
            <w:top w:val="none" w:sz="0" w:space="0" w:color="auto"/>
            <w:left w:val="none" w:sz="0" w:space="0" w:color="auto"/>
            <w:bottom w:val="none" w:sz="0" w:space="0" w:color="auto"/>
            <w:right w:val="none" w:sz="0" w:space="0" w:color="auto"/>
          </w:divBdr>
          <w:divsChild>
            <w:div w:id="1696805444">
              <w:marLeft w:val="0"/>
              <w:marRight w:val="0"/>
              <w:marTop w:val="0"/>
              <w:marBottom w:val="0"/>
              <w:divBdr>
                <w:top w:val="none" w:sz="0" w:space="0" w:color="auto"/>
                <w:left w:val="none" w:sz="0" w:space="0" w:color="auto"/>
                <w:bottom w:val="none" w:sz="0" w:space="0" w:color="auto"/>
                <w:right w:val="none" w:sz="0" w:space="0" w:color="auto"/>
              </w:divBdr>
              <w:divsChild>
                <w:div w:id="1483932755">
                  <w:marLeft w:val="0"/>
                  <w:marRight w:val="0"/>
                  <w:marTop w:val="0"/>
                  <w:marBottom w:val="0"/>
                  <w:divBdr>
                    <w:top w:val="none" w:sz="0" w:space="0" w:color="auto"/>
                    <w:left w:val="none" w:sz="0" w:space="0" w:color="auto"/>
                    <w:bottom w:val="none" w:sz="0" w:space="0" w:color="auto"/>
                    <w:right w:val="none" w:sz="0" w:space="0" w:color="auto"/>
                  </w:divBdr>
                  <w:divsChild>
                    <w:div w:id="15337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1552">
              <w:marLeft w:val="0"/>
              <w:marRight w:val="0"/>
              <w:marTop w:val="0"/>
              <w:marBottom w:val="0"/>
              <w:divBdr>
                <w:top w:val="none" w:sz="0" w:space="0" w:color="auto"/>
                <w:left w:val="none" w:sz="0" w:space="0" w:color="auto"/>
                <w:bottom w:val="none" w:sz="0" w:space="0" w:color="auto"/>
                <w:right w:val="none" w:sz="0" w:space="0" w:color="auto"/>
              </w:divBdr>
              <w:divsChild>
                <w:div w:id="1809005083">
                  <w:marLeft w:val="0"/>
                  <w:marRight w:val="0"/>
                  <w:marTop w:val="0"/>
                  <w:marBottom w:val="0"/>
                  <w:divBdr>
                    <w:top w:val="none" w:sz="0" w:space="0" w:color="auto"/>
                    <w:left w:val="none" w:sz="0" w:space="0" w:color="auto"/>
                    <w:bottom w:val="none" w:sz="0" w:space="0" w:color="auto"/>
                    <w:right w:val="none" w:sz="0" w:space="0" w:color="auto"/>
                  </w:divBdr>
                  <w:divsChild>
                    <w:div w:id="980689451">
                      <w:marLeft w:val="0"/>
                      <w:marRight w:val="0"/>
                      <w:marTop w:val="0"/>
                      <w:marBottom w:val="0"/>
                      <w:divBdr>
                        <w:top w:val="none" w:sz="0" w:space="0" w:color="auto"/>
                        <w:left w:val="none" w:sz="0" w:space="0" w:color="auto"/>
                        <w:bottom w:val="none" w:sz="0" w:space="0" w:color="auto"/>
                        <w:right w:val="none" w:sz="0" w:space="0" w:color="auto"/>
                      </w:divBdr>
                      <w:divsChild>
                        <w:div w:id="18323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745364">
          <w:marLeft w:val="0"/>
          <w:marRight w:val="0"/>
          <w:marTop w:val="0"/>
          <w:marBottom w:val="0"/>
          <w:divBdr>
            <w:top w:val="none" w:sz="0" w:space="0" w:color="auto"/>
            <w:left w:val="none" w:sz="0" w:space="0" w:color="auto"/>
            <w:bottom w:val="none" w:sz="0" w:space="0" w:color="auto"/>
            <w:right w:val="none" w:sz="0" w:space="0" w:color="auto"/>
          </w:divBdr>
          <w:divsChild>
            <w:div w:id="724528105">
              <w:marLeft w:val="0"/>
              <w:marRight w:val="0"/>
              <w:marTop w:val="0"/>
              <w:marBottom w:val="0"/>
              <w:divBdr>
                <w:top w:val="none" w:sz="0" w:space="0" w:color="auto"/>
                <w:left w:val="none" w:sz="0" w:space="0" w:color="auto"/>
                <w:bottom w:val="none" w:sz="0" w:space="0" w:color="auto"/>
                <w:right w:val="none" w:sz="0" w:space="0" w:color="auto"/>
              </w:divBdr>
              <w:divsChild>
                <w:div w:id="1217887979">
                  <w:marLeft w:val="0"/>
                  <w:marRight w:val="0"/>
                  <w:marTop w:val="0"/>
                  <w:marBottom w:val="0"/>
                  <w:divBdr>
                    <w:top w:val="none" w:sz="0" w:space="0" w:color="auto"/>
                    <w:left w:val="none" w:sz="0" w:space="0" w:color="auto"/>
                    <w:bottom w:val="none" w:sz="0" w:space="0" w:color="auto"/>
                    <w:right w:val="none" w:sz="0" w:space="0" w:color="auto"/>
                  </w:divBdr>
                  <w:divsChild>
                    <w:div w:id="139592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43453">
              <w:marLeft w:val="0"/>
              <w:marRight w:val="0"/>
              <w:marTop w:val="0"/>
              <w:marBottom w:val="0"/>
              <w:divBdr>
                <w:top w:val="none" w:sz="0" w:space="0" w:color="auto"/>
                <w:left w:val="none" w:sz="0" w:space="0" w:color="auto"/>
                <w:bottom w:val="none" w:sz="0" w:space="0" w:color="auto"/>
                <w:right w:val="none" w:sz="0" w:space="0" w:color="auto"/>
              </w:divBdr>
              <w:divsChild>
                <w:div w:id="37901119">
                  <w:marLeft w:val="0"/>
                  <w:marRight w:val="0"/>
                  <w:marTop w:val="0"/>
                  <w:marBottom w:val="0"/>
                  <w:divBdr>
                    <w:top w:val="none" w:sz="0" w:space="0" w:color="auto"/>
                    <w:left w:val="none" w:sz="0" w:space="0" w:color="auto"/>
                    <w:bottom w:val="none" w:sz="0" w:space="0" w:color="auto"/>
                    <w:right w:val="none" w:sz="0" w:space="0" w:color="auto"/>
                  </w:divBdr>
                  <w:divsChild>
                    <w:div w:id="618803850">
                      <w:marLeft w:val="0"/>
                      <w:marRight w:val="0"/>
                      <w:marTop w:val="0"/>
                      <w:marBottom w:val="0"/>
                      <w:divBdr>
                        <w:top w:val="none" w:sz="0" w:space="0" w:color="auto"/>
                        <w:left w:val="none" w:sz="0" w:space="0" w:color="auto"/>
                        <w:bottom w:val="none" w:sz="0" w:space="0" w:color="auto"/>
                        <w:right w:val="none" w:sz="0" w:space="0" w:color="auto"/>
                      </w:divBdr>
                      <w:divsChild>
                        <w:div w:id="171376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689009">
      <w:bodyDiv w:val="1"/>
      <w:marLeft w:val="0"/>
      <w:marRight w:val="0"/>
      <w:marTop w:val="0"/>
      <w:marBottom w:val="0"/>
      <w:divBdr>
        <w:top w:val="none" w:sz="0" w:space="0" w:color="auto"/>
        <w:left w:val="none" w:sz="0" w:space="0" w:color="auto"/>
        <w:bottom w:val="none" w:sz="0" w:space="0" w:color="auto"/>
        <w:right w:val="none" w:sz="0" w:space="0" w:color="auto"/>
      </w:divBdr>
    </w:div>
    <w:div w:id="275911077">
      <w:bodyDiv w:val="1"/>
      <w:marLeft w:val="0"/>
      <w:marRight w:val="0"/>
      <w:marTop w:val="0"/>
      <w:marBottom w:val="0"/>
      <w:divBdr>
        <w:top w:val="none" w:sz="0" w:space="0" w:color="auto"/>
        <w:left w:val="none" w:sz="0" w:space="0" w:color="auto"/>
        <w:bottom w:val="none" w:sz="0" w:space="0" w:color="auto"/>
        <w:right w:val="none" w:sz="0" w:space="0" w:color="auto"/>
      </w:divBdr>
    </w:div>
    <w:div w:id="356322412">
      <w:bodyDiv w:val="1"/>
      <w:marLeft w:val="0"/>
      <w:marRight w:val="0"/>
      <w:marTop w:val="0"/>
      <w:marBottom w:val="0"/>
      <w:divBdr>
        <w:top w:val="none" w:sz="0" w:space="0" w:color="auto"/>
        <w:left w:val="none" w:sz="0" w:space="0" w:color="auto"/>
        <w:bottom w:val="none" w:sz="0" w:space="0" w:color="auto"/>
        <w:right w:val="none" w:sz="0" w:space="0" w:color="auto"/>
      </w:divBdr>
      <w:divsChild>
        <w:div w:id="36857807">
          <w:marLeft w:val="0"/>
          <w:marRight w:val="0"/>
          <w:marTop w:val="0"/>
          <w:marBottom w:val="0"/>
          <w:divBdr>
            <w:top w:val="none" w:sz="0" w:space="0" w:color="auto"/>
            <w:left w:val="none" w:sz="0" w:space="0" w:color="auto"/>
            <w:bottom w:val="none" w:sz="0" w:space="0" w:color="auto"/>
            <w:right w:val="none" w:sz="0" w:space="0" w:color="auto"/>
          </w:divBdr>
          <w:divsChild>
            <w:div w:id="769853117">
              <w:marLeft w:val="0"/>
              <w:marRight w:val="0"/>
              <w:marTop w:val="0"/>
              <w:marBottom w:val="0"/>
              <w:divBdr>
                <w:top w:val="none" w:sz="0" w:space="0" w:color="auto"/>
                <w:left w:val="none" w:sz="0" w:space="0" w:color="auto"/>
                <w:bottom w:val="none" w:sz="0" w:space="0" w:color="auto"/>
                <w:right w:val="none" w:sz="0" w:space="0" w:color="auto"/>
              </w:divBdr>
              <w:divsChild>
                <w:div w:id="1155879846">
                  <w:marLeft w:val="0"/>
                  <w:marRight w:val="0"/>
                  <w:marTop w:val="0"/>
                  <w:marBottom w:val="0"/>
                  <w:divBdr>
                    <w:top w:val="none" w:sz="0" w:space="0" w:color="auto"/>
                    <w:left w:val="none" w:sz="0" w:space="0" w:color="auto"/>
                    <w:bottom w:val="none" w:sz="0" w:space="0" w:color="auto"/>
                    <w:right w:val="none" w:sz="0" w:space="0" w:color="auto"/>
                  </w:divBdr>
                  <w:divsChild>
                    <w:div w:id="1536430693">
                      <w:marLeft w:val="0"/>
                      <w:marRight w:val="0"/>
                      <w:marTop w:val="0"/>
                      <w:marBottom w:val="0"/>
                      <w:divBdr>
                        <w:top w:val="none" w:sz="0" w:space="0" w:color="auto"/>
                        <w:left w:val="none" w:sz="0" w:space="0" w:color="auto"/>
                        <w:bottom w:val="none" w:sz="0" w:space="0" w:color="auto"/>
                        <w:right w:val="none" w:sz="0" w:space="0" w:color="auto"/>
                      </w:divBdr>
                      <w:divsChild>
                        <w:div w:id="441387291">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779450213">
          <w:marLeft w:val="0"/>
          <w:marRight w:val="0"/>
          <w:marTop w:val="0"/>
          <w:marBottom w:val="0"/>
          <w:divBdr>
            <w:top w:val="none" w:sz="0" w:space="0" w:color="auto"/>
            <w:left w:val="none" w:sz="0" w:space="0" w:color="auto"/>
            <w:bottom w:val="none" w:sz="0" w:space="0" w:color="auto"/>
            <w:right w:val="none" w:sz="0" w:space="0" w:color="auto"/>
          </w:divBdr>
          <w:divsChild>
            <w:div w:id="1036199008">
              <w:marLeft w:val="0"/>
              <w:marRight w:val="0"/>
              <w:marTop w:val="0"/>
              <w:marBottom w:val="0"/>
              <w:divBdr>
                <w:top w:val="none" w:sz="0" w:space="0" w:color="auto"/>
                <w:left w:val="none" w:sz="0" w:space="0" w:color="auto"/>
                <w:bottom w:val="none" w:sz="0" w:space="0" w:color="auto"/>
                <w:right w:val="none" w:sz="0" w:space="0" w:color="auto"/>
              </w:divBdr>
              <w:divsChild>
                <w:div w:id="1430345666">
                  <w:marLeft w:val="0"/>
                  <w:marRight w:val="0"/>
                  <w:marTop w:val="0"/>
                  <w:marBottom w:val="0"/>
                  <w:divBdr>
                    <w:top w:val="none" w:sz="0" w:space="0" w:color="auto"/>
                    <w:left w:val="none" w:sz="0" w:space="0" w:color="auto"/>
                    <w:bottom w:val="none" w:sz="0" w:space="0" w:color="auto"/>
                    <w:right w:val="none" w:sz="0" w:space="0" w:color="auto"/>
                  </w:divBdr>
                  <w:divsChild>
                    <w:div w:id="27737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241271">
              <w:marLeft w:val="0"/>
              <w:marRight w:val="0"/>
              <w:marTop w:val="0"/>
              <w:marBottom w:val="0"/>
              <w:divBdr>
                <w:top w:val="none" w:sz="0" w:space="0" w:color="auto"/>
                <w:left w:val="none" w:sz="0" w:space="0" w:color="auto"/>
                <w:bottom w:val="none" w:sz="0" w:space="0" w:color="auto"/>
                <w:right w:val="none" w:sz="0" w:space="0" w:color="auto"/>
              </w:divBdr>
              <w:divsChild>
                <w:div w:id="720400586">
                  <w:marLeft w:val="0"/>
                  <w:marRight w:val="0"/>
                  <w:marTop w:val="0"/>
                  <w:marBottom w:val="0"/>
                  <w:divBdr>
                    <w:top w:val="none" w:sz="0" w:space="0" w:color="auto"/>
                    <w:left w:val="none" w:sz="0" w:space="0" w:color="auto"/>
                    <w:bottom w:val="none" w:sz="0" w:space="0" w:color="auto"/>
                    <w:right w:val="none" w:sz="0" w:space="0" w:color="auto"/>
                  </w:divBdr>
                  <w:divsChild>
                    <w:div w:id="327680211">
                      <w:marLeft w:val="0"/>
                      <w:marRight w:val="0"/>
                      <w:marTop w:val="0"/>
                      <w:marBottom w:val="0"/>
                      <w:divBdr>
                        <w:top w:val="none" w:sz="0" w:space="0" w:color="auto"/>
                        <w:left w:val="none" w:sz="0" w:space="0" w:color="auto"/>
                        <w:bottom w:val="none" w:sz="0" w:space="0" w:color="auto"/>
                        <w:right w:val="none" w:sz="0" w:space="0" w:color="auto"/>
                      </w:divBdr>
                      <w:divsChild>
                        <w:div w:id="200064744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750078622">
          <w:marLeft w:val="0"/>
          <w:marRight w:val="0"/>
          <w:marTop w:val="0"/>
          <w:marBottom w:val="0"/>
          <w:divBdr>
            <w:top w:val="none" w:sz="0" w:space="0" w:color="auto"/>
            <w:left w:val="none" w:sz="0" w:space="0" w:color="auto"/>
            <w:bottom w:val="none" w:sz="0" w:space="0" w:color="auto"/>
            <w:right w:val="none" w:sz="0" w:space="0" w:color="auto"/>
          </w:divBdr>
          <w:divsChild>
            <w:div w:id="372847646">
              <w:marLeft w:val="0"/>
              <w:marRight w:val="0"/>
              <w:marTop w:val="0"/>
              <w:marBottom w:val="0"/>
              <w:divBdr>
                <w:top w:val="none" w:sz="0" w:space="0" w:color="auto"/>
                <w:left w:val="none" w:sz="0" w:space="0" w:color="auto"/>
                <w:bottom w:val="none" w:sz="0" w:space="0" w:color="auto"/>
                <w:right w:val="none" w:sz="0" w:space="0" w:color="auto"/>
              </w:divBdr>
              <w:divsChild>
                <w:div w:id="783228624">
                  <w:marLeft w:val="0"/>
                  <w:marRight w:val="0"/>
                  <w:marTop w:val="0"/>
                  <w:marBottom w:val="0"/>
                  <w:divBdr>
                    <w:top w:val="none" w:sz="0" w:space="0" w:color="auto"/>
                    <w:left w:val="none" w:sz="0" w:space="0" w:color="auto"/>
                    <w:bottom w:val="none" w:sz="0" w:space="0" w:color="auto"/>
                    <w:right w:val="none" w:sz="0" w:space="0" w:color="auto"/>
                  </w:divBdr>
                  <w:divsChild>
                    <w:div w:id="1371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61765">
              <w:marLeft w:val="0"/>
              <w:marRight w:val="0"/>
              <w:marTop w:val="0"/>
              <w:marBottom w:val="0"/>
              <w:divBdr>
                <w:top w:val="none" w:sz="0" w:space="0" w:color="auto"/>
                <w:left w:val="none" w:sz="0" w:space="0" w:color="auto"/>
                <w:bottom w:val="none" w:sz="0" w:space="0" w:color="auto"/>
                <w:right w:val="none" w:sz="0" w:space="0" w:color="auto"/>
              </w:divBdr>
              <w:divsChild>
                <w:div w:id="1545485261">
                  <w:marLeft w:val="0"/>
                  <w:marRight w:val="0"/>
                  <w:marTop w:val="0"/>
                  <w:marBottom w:val="0"/>
                  <w:divBdr>
                    <w:top w:val="none" w:sz="0" w:space="0" w:color="auto"/>
                    <w:left w:val="none" w:sz="0" w:space="0" w:color="auto"/>
                    <w:bottom w:val="none" w:sz="0" w:space="0" w:color="auto"/>
                    <w:right w:val="none" w:sz="0" w:space="0" w:color="auto"/>
                  </w:divBdr>
                  <w:divsChild>
                    <w:div w:id="785660998">
                      <w:marLeft w:val="0"/>
                      <w:marRight w:val="0"/>
                      <w:marTop w:val="0"/>
                      <w:marBottom w:val="0"/>
                      <w:divBdr>
                        <w:top w:val="none" w:sz="0" w:space="0" w:color="auto"/>
                        <w:left w:val="none" w:sz="0" w:space="0" w:color="auto"/>
                        <w:bottom w:val="none" w:sz="0" w:space="0" w:color="auto"/>
                        <w:right w:val="none" w:sz="0" w:space="0" w:color="auto"/>
                      </w:divBdr>
                      <w:divsChild>
                        <w:div w:id="1892302813">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 w:id="510417071">
          <w:marLeft w:val="0"/>
          <w:marRight w:val="0"/>
          <w:marTop w:val="0"/>
          <w:marBottom w:val="0"/>
          <w:divBdr>
            <w:top w:val="none" w:sz="0" w:space="0" w:color="auto"/>
            <w:left w:val="none" w:sz="0" w:space="0" w:color="auto"/>
            <w:bottom w:val="none" w:sz="0" w:space="0" w:color="auto"/>
            <w:right w:val="none" w:sz="0" w:space="0" w:color="auto"/>
          </w:divBdr>
          <w:divsChild>
            <w:div w:id="1015109489">
              <w:marLeft w:val="0"/>
              <w:marRight w:val="0"/>
              <w:marTop w:val="0"/>
              <w:marBottom w:val="0"/>
              <w:divBdr>
                <w:top w:val="none" w:sz="0" w:space="0" w:color="auto"/>
                <w:left w:val="none" w:sz="0" w:space="0" w:color="auto"/>
                <w:bottom w:val="none" w:sz="0" w:space="0" w:color="auto"/>
                <w:right w:val="none" w:sz="0" w:space="0" w:color="auto"/>
              </w:divBdr>
              <w:divsChild>
                <w:div w:id="950238298">
                  <w:marLeft w:val="0"/>
                  <w:marRight w:val="0"/>
                  <w:marTop w:val="0"/>
                  <w:marBottom w:val="0"/>
                  <w:divBdr>
                    <w:top w:val="none" w:sz="0" w:space="0" w:color="auto"/>
                    <w:left w:val="none" w:sz="0" w:space="0" w:color="auto"/>
                    <w:bottom w:val="none" w:sz="0" w:space="0" w:color="auto"/>
                    <w:right w:val="none" w:sz="0" w:space="0" w:color="auto"/>
                  </w:divBdr>
                  <w:divsChild>
                    <w:div w:id="8057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15763">
              <w:marLeft w:val="0"/>
              <w:marRight w:val="0"/>
              <w:marTop w:val="0"/>
              <w:marBottom w:val="0"/>
              <w:divBdr>
                <w:top w:val="none" w:sz="0" w:space="0" w:color="auto"/>
                <w:left w:val="none" w:sz="0" w:space="0" w:color="auto"/>
                <w:bottom w:val="none" w:sz="0" w:space="0" w:color="auto"/>
                <w:right w:val="none" w:sz="0" w:space="0" w:color="auto"/>
              </w:divBdr>
              <w:divsChild>
                <w:div w:id="1212964299">
                  <w:marLeft w:val="0"/>
                  <w:marRight w:val="0"/>
                  <w:marTop w:val="0"/>
                  <w:marBottom w:val="0"/>
                  <w:divBdr>
                    <w:top w:val="none" w:sz="0" w:space="0" w:color="auto"/>
                    <w:left w:val="none" w:sz="0" w:space="0" w:color="auto"/>
                    <w:bottom w:val="none" w:sz="0" w:space="0" w:color="auto"/>
                    <w:right w:val="none" w:sz="0" w:space="0" w:color="auto"/>
                  </w:divBdr>
                  <w:divsChild>
                    <w:div w:id="355471103">
                      <w:marLeft w:val="0"/>
                      <w:marRight w:val="0"/>
                      <w:marTop w:val="0"/>
                      <w:marBottom w:val="0"/>
                      <w:divBdr>
                        <w:top w:val="none" w:sz="0" w:space="0" w:color="auto"/>
                        <w:left w:val="none" w:sz="0" w:space="0" w:color="auto"/>
                        <w:bottom w:val="none" w:sz="0" w:space="0" w:color="auto"/>
                        <w:right w:val="none" w:sz="0" w:space="0" w:color="auto"/>
                      </w:divBdr>
                      <w:divsChild>
                        <w:div w:id="7938664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72526206">
          <w:marLeft w:val="0"/>
          <w:marRight w:val="0"/>
          <w:marTop w:val="0"/>
          <w:marBottom w:val="0"/>
          <w:divBdr>
            <w:top w:val="none" w:sz="0" w:space="0" w:color="auto"/>
            <w:left w:val="none" w:sz="0" w:space="0" w:color="auto"/>
            <w:bottom w:val="none" w:sz="0" w:space="0" w:color="auto"/>
            <w:right w:val="none" w:sz="0" w:space="0" w:color="auto"/>
          </w:divBdr>
          <w:divsChild>
            <w:div w:id="1703364147">
              <w:marLeft w:val="0"/>
              <w:marRight w:val="0"/>
              <w:marTop w:val="0"/>
              <w:marBottom w:val="0"/>
              <w:divBdr>
                <w:top w:val="none" w:sz="0" w:space="0" w:color="auto"/>
                <w:left w:val="none" w:sz="0" w:space="0" w:color="auto"/>
                <w:bottom w:val="none" w:sz="0" w:space="0" w:color="auto"/>
                <w:right w:val="none" w:sz="0" w:space="0" w:color="auto"/>
              </w:divBdr>
              <w:divsChild>
                <w:div w:id="2122072118">
                  <w:marLeft w:val="0"/>
                  <w:marRight w:val="0"/>
                  <w:marTop w:val="0"/>
                  <w:marBottom w:val="0"/>
                  <w:divBdr>
                    <w:top w:val="none" w:sz="0" w:space="0" w:color="auto"/>
                    <w:left w:val="none" w:sz="0" w:space="0" w:color="auto"/>
                    <w:bottom w:val="none" w:sz="0" w:space="0" w:color="auto"/>
                    <w:right w:val="none" w:sz="0" w:space="0" w:color="auto"/>
                  </w:divBdr>
                  <w:divsChild>
                    <w:div w:id="14753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39946">
              <w:marLeft w:val="0"/>
              <w:marRight w:val="0"/>
              <w:marTop w:val="0"/>
              <w:marBottom w:val="0"/>
              <w:divBdr>
                <w:top w:val="none" w:sz="0" w:space="0" w:color="auto"/>
                <w:left w:val="none" w:sz="0" w:space="0" w:color="auto"/>
                <w:bottom w:val="none" w:sz="0" w:space="0" w:color="auto"/>
                <w:right w:val="none" w:sz="0" w:space="0" w:color="auto"/>
              </w:divBdr>
              <w:divsChild>
                <w:div w:id="310062203">
                  <w:marLeft w:val="0"/>
                  <w:marRight w:val="0"/>
                  <w:marTop w:val="0"/>
                  <w:marBottom w:val="0"/>
                  <w:divBdr>
                    <w:top w:val="none" w:sz="0" w:space="0" w:color="auto"/>
                    <w:left w:val="none" w:sz="0" w:space="0" w:color="auto"/>
                    <w:bottom w:val="none" w:sz="0" w:space="0" w:color="auto"/>
                    <w:right w:val="none" w:sz="0" w:space="0" w:color="auto"/>
                  </w:divBdr>
                  <w:divsChild>
                    <w:div w:id="875197552">
                      <w:marLeft w:val="0"/>
                      <w:marRight w:val="0"/>
                      <w:marTop w:val="0"/>
                      <w:marBottom w:val="0"/>
                      <w:divBdr>
                        <w:top w:val="none" w:sz="0" w:space="0" w:color="auto"/>
                        <w:left w:val="none" w:sz="0" w:space="0" w:color="auto"/>
                        <w:bottom w:val="none" w:sz="0" w:space="0" w:color="auto"/>
                        <w:right w:val="none" w:sz="0" w:space="0" w:color="auto"/>
                      </w:divBdr>
                      <w:divsChild>
                        <w:div w:id="9396770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523147">
      <w:bodyDiv w:val="1"/>
      <w:marLeft w:val="0"/>
      <w:marRight w:val="0"/>
      <w:marTop w:val="0"/>
      <w:marBottom w:val="0"/>
      <w:divBdr>
        <w:top w:val="none" w:sz="0" w:space="0" w:color="auto"/>
        <w:left w:val="none" w:sz="0" w:space="0" w:color="auto"/>
        <w:bottom w:val="none" w:sz="0" w:space="0" w:color="auto"/>
        <w:right w:val="none" w:sz="0" w:space="0" w:color="auto"/>
      </w:divBdr>
    </w:div>
    <w:div w:id="449054818">
      <w:bodyDiv w:val="1"/>
      <w:marLeft w:val="0"/>
      <w:marRight w:val="0"/>
      <w:marTop w:val="0"/>
      <w:marBottom w:val="0"/>
      <w:divBdr>
        <w:top w:val="none" w:sz="0" w:space="0" w:color="auto"/>
        <w:left w:val="none" w:sz="0" w:space="0" w:color="auto"/>
        <w:bottom w:val="none" w:sz="0" w:space="0" w:color="auto"/>
        <w:right w:val="none" w:sz="0" w:space="0" w:color="auto"/>
      </w:divBdr>
    </w:div>
    <w:div w:id="733822448">
      <w:bodyDiv w:val="1"/>
      <w:marLeft w:val="0"/>
      <w:marRight w:val="0"/>
      <w:marTop w:val="0"/>
      <w:marBottom w:val="0"/>
      <w:divBdr>
        <w:top w:val="none" w:sz="0" w:space="0" w:color="auto"/>
        <w:left w:val="none" w:sz="0" w:space="0" w:color="auto"/>
        <w:bottom w:val="none" w:sz="0" w:space="0" w:color="auto"/>
        <w:right w:val="none" w:sz="0" w:space="0" w:color="auto"/>
      </w:divBdr>
    </w:div>
    <w:div w:id="932666298">
      <w:bodyDiv w:val="1"/>
      <w:marLeft w:val="0"/>
      <w:marRight w:val="0"/>
      <w:marTop w:val="0"/>
      <w:marBottom w:val="0"/>
      <w:divBdr>
        <w:top w:val="none" w:sz="0" w:space="0" w:color="auto"/>
        <w:left w:val="none" w:sz="0" w:space="0" w:color="auto"/>
        <w:bottom w:val="none" w:sz="0" w:space="0" w:color="auto"/>
        <w:right w:val="none" w:sz="0" w:space="0" w:color="auto"/>
      </w:divBdr>
    </w:div>
    <w:div w:id="1052584999">
      <w:bodyDiv w:val="1"/>
      <w:marLeft w:val="0"/>
      <w:marRight w:val="0"/>
      <w:marTop w:val="0"/>
      <w:marBottom w:val="0"/>
      <w:divBdr>
        <w:top w:val="none" w:sz="0" w:space="0" w:color="auto"/>
        <w:left w:val="none" w:sz="0" w:space="0" w:color="auto"/>
        <w:bottom w:val="none" w:sz="0" w:space="0" w:color="auto"/>
        <w:right w:val="none" w:sz="0" w:space="0" w:color="auto"/>
      </w:divBdr>
    </w:div>
    <w:div w:id="1063061054">
      <w:bodyDiv w:val="1"/>
      <w:marLeft w:val="0"/>
      <w:marRight w:val="0"/>
      <w:marTop w:val="0"/>
      <w:marBottom w:val="0"/>
      <w:divBdr>
        <w:top w:val="none" w:sz="0" w:space="0" w:color="auto"/>
        <w:left w:val="none" w:sz="0" w:space="0" w:color="auto"/>
        <w:bottom w:val="none" w:sz="0" w:space="0" w:color="auto"/>
        <w:right w:val="none" w:sz="0" w:space="0" w:color="auto"/>
      </w:divBdr>
    </w:div>
    <w:div w:id="1064108685">
      <w:bodyDiv w:val="1"/>
      <w:marLeft w:val="0"/>
      <w:marRight w:val="0"/>
      <w:marTop w:val="0"/>
      <w:marBottom w:val="0"/>
      <w:divBdr>
        <w:top w:val="none" w:sz="0" w:space="0" w:color="auto"/>
        <w:left w:val="none" w:sz="0" w:space="0" w:color="auto"/>
        <w:bottom w:val="none" w:sz="0" w:space="0" w:color="auto"/>
        <w:right w:val="none" w:sz="0" w:space="0" w:color="auto"/>
      </w:divBdr>
    </w:div>
    <w:div w:id="1086346954">
      <w:bodyDiv w:val="1"/>
      <w:marLeft w:val="0"/>
      <w:marRight w:val="0"/>
      <w:marTop w:val="0"/>
      <w:marBottom w:val="0"/>
      <w:divBdr>
        <w:top w:val="none" w:sz="0" w:space="0" w:color="auto"/>
        <w:left w:val="none" w:sz="0" w:space="0" w:color="auto"/>
        <w:bottom w:val="none" w:sz="0" w:space="0" w:color="auto"/>
        <w:right w:val="none" w:sz="0" w:space="0" w:color="auto"/>
      </w:divBdr>
    </w:div>
    <w:div w:id="1239024585">
      <w:bodyDiv w:val="1"/>
      <w:marLeft w:val="0"/>
      <w:marRight w:val="0"/>
      <w:marTop w:val="0"/>
      <w:marBottom w:val="0"/>
      <w:divBdr>
        <w:top w:val="none" w:sz="0" w:space="0" w:color="auto"/>
        <w:left w:val="none" w:sz="0" w:space="0" w:color="auto"/>
        <w:bottom w:val="none" w:sz="0" w:space="0" w:color="auto"/>
        <w:right w:val="none" w:sz="0" w:space="0" w:color="auto"/>
      </w:divBdr>
    </w:div>
    <w:div w:id="1349404527">
      <w:bodyDiv w:val="1"/>
      <w:marLeft w:val="0"/>
      <w:marRight w:val="0"/>
      <w:marTop w:val="0"/>
      <w:marBottom w:val="0"/>
      <w:divBdr>
        <w:top w:val="none" w:sz="0" w:space="0" w:color="auto"/>
        <w:left w:val="none" w:sz="0" w:space="0" w:color="auto"/>
        <w:bottom w:val="none" w:sz="0" w:space="0" w:color="auto"/>
        <w:right w:val="none" w:sz="0" w:space="0" w:color="auto"/>
      </w:divBdr>
    </w:div>
    <w:div w:id="1405446694">
      <w:bodyDiv w:val="1"/>
      <w:marLeft w:val="0"/>
      <w:marRight w:val="0"/>
      <w:marTop w:val="0"/>
      <w:marBottom w:val="0"/>
      <w:divBdr>
        <w:top w:val="none" w:sz="0" w:space="0" w:color="auto"/>
        <w:left w:val="none" w:sz="0" w:space="0" w:color="auto"/>
        <w:bottom w:val="none" w:sz="0" w:space="0" w:color="auto"/>
        <w:right w:val="none" w:sz="0" w:space="0" w:color="auto"/>
      </w:divBdr>
    </w:div>
    <w:div w:id="1439250534">
      <w:bodyDiv w:val="1"/>
      <w:marLeft w:val="0"/>
      <w:marRight w:val="0"/>
      <w:marTop w:val="0"/>
      <w:marBottom w:val="0"/>
      <w:divBdr>
        <w:top w:val="none" w:sz="0" w:space="0" w:color="auto"/>
        <w:left w:val="none" w:sz="0" w:space="0" w:color="auto"/>
        <w:bottom w:val="none" w:sz="0" w:space="0" w:color="auto"/>
        <w:right w:val="none" w:sz="0" w:space="0" w:color="auto"/>
      </w:divBdr>
      <w:divsChild>
        <w:div w:id="948001743">
          <w:marLeft w:val="0"/>
          <w:marRight w:val="0"/>
          <w:marTop w:val="0"/>
          <w:marBottom w:val="0"/>
          <w:divBdr>
            <w:top w:val="none" w:sz="0" w:space="0" w:color="auto"/>
            <w:left w:val="none" w:sz="0" w:space="0" w:color="auto"/>
            <w:bottom w:val="none" w:sz="0" w:space="0" w:color="auto"/>
            <w:right w:val="none" w:sz="0" w:space="0" w:color="auto"/>
          </w:divBdr>
          <w:divsChild>
            <w:div w:id="2011981399">
              <w:marLeft w:val="0"/>
              <w:marRight w:val="0"/>
              <w:marTop w:val="0"/>
              <w:marBottom w:val="0"/>
              <w:divBdr>
                <w:top w:val="none" w:sz="0" w:space="0" w:color="auto"/>
                <w:left w:val="none" w:sz="0" w:space="0" w:color="auto"/>
                <w:bottom w:val="none" w:sz="0" w:space="0" w:color="auto"/>
                <w:right w:val="none" w:sz="0" w:space="0" w:color="auto"/>
              </w:divBdr>
              <w:divsChild>
                <w:div w:id="183772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07088">
          <w:marLeft w:val="0"/>
          <w:marRight w:val="0"/>
          <w:marTop w:val="0"/>
          <w:marBottom w:val="0"/>
          <w:divBdr>
            <w:top w:val="none" w:sz="0" w:space="0" w:color="auto"/>
            <w:left w:val="none" w:sz="0" w:space="0" w:color="auto"/>
            <w:bottom w:val="none" w:sz="0" w:space="0" w:color="auto"/>
            <w:right w:val="none" w:sz="0" w:space="0" w:color="auto"/>
          </w:divBdr>
          <w:divsChild>
            <w:div w:id="478228324">
              <w:marLeft w:val="0"/>
              <w:marRight w:val="0"/>
              <w:marTop w:val="0"/>
              <w:marBottom w:val="0"/>
              <w:divBdr>
                <w:top w:val="none" w:sz="0" w:space="0" w:color="auto"/>
                <w:left w:val="none" w:sz="0" w:space="0" w:color="auto"/>
                <w:bottom w:val="none" w:sz="0" w:space="0" w:color="auto"/>
                <w:right w:val="none" w:sz="0" w:space="0" w:color="auto"/>
              </w:divBdr>
              <w:divsChild>
                <w:div w:id="105192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466730">
      <w:bodyDiv w:val="1"/>
      <w:marLeft w:val="0"/>
      <w:marRight w:val="0"/>
      <w:marTop w:val="0"/>
      <w:marBottom w:val="0"/>
      <w:divBdr>
        <w:top w:val="none" w:sz="0" w:space="0" w:color="auto"/>
        <w:left w:val="none" w:sz="0" w:space="0" w:color="auto"/>
        <w:bottom w:val="none" w:sz="0" w:space="0" w:color="auto"/>
        <w:right w:val="none" w:sz="0" w:space="0" w:color="auto"/>
      </w:divBdr>
    </w:div>
    <w:div w:id="1957053191">
      <w:bodyDiv w:val="1"/>
      <w:marLeft w:val="0"/>
      <w:marRight w:val="0"/>
      <w:marTop w:val="0"/>
      <w:marBottom w:val="0"/>
      <w:divBdr>
        <w:top w:val="none" w:sz="0" w:space="0" w:color="auto"/>
        <w:left w:val="none" w:sz="0" w:space="0" w:color="auto"/>
        <w:bottom w:val="none" w:sz="0" w:space="0" w:color="auto"/>
        <w:right w:val="none" w:sz="0" w:space="0" w:color="auto"/>
      </w:divBdr>
    </w:div>
    <w:div w:id="2078094266">
      <w:bodyDiv w:val="1"/>
      <w:marLeft w:val="0"/>
      <w:marRight w:val="0"/>
      <w:marTop w:val="0"/>
      <w:marBottom w:val="0"/>
      <w:divBdr>
        <w:top w:val="none" w:sz="0" w:space="0" w:color="auto"/>
        <w:left w:val="none" w:sz="0" w:space="0" w:color="auto"/>
        <w:bottom w:val="none" w:sz="0" w:space="0" w:color="auto"/>
        <w:right w:val="none" w:sz="0" w:space="0" w:color="auto"/>
      </w:divBdr>
    </w:div>
    <w:div w:id="208136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wthpoint.co.za" TargetMode="External"/><Relationship Id="rId18" Type="http://schemas.openxmlformats.org/officeDocument/2006/relationships/hyperlink" Target="mailto:bronwen@catchwords.co.za"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youtube.com/GrowthpointBroadcast" TargetMode="External"/><Relationship Id="rId2" Type="http://schemas.openxmlformats.org/officeDocument/2006/relationships/customXml" Target="../customXml/item2.xml"/><Relationship Id="rId16" Type="http://schemas.openxmlformats.org/officeDocument/2006/relationships/hyperlink" Target="http://www.linkedin.com/company/growthpoint-properties-lt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twitter.com/Growthpoint"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acebook.com/Growthpoin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f8cf320a6ad74d3d81372576c47a0882 xmlns="9fad19e6-6804-4306-a612-efdaf63244fa">
      <Terms xmlns="http://schemas.microsoft.com/office/infopath/2007/PartnerControls">
        <TermInfo xmlns="http://schemas.microsoft.com/office/infopath/2007/PartnerControls">
          <TermName xmlns="http://schemas.microsoft.com/office/infopath/2007/PartnerControls">DOC</TermName>
          <TermId xmlns="http://schemas.microsoft.com/office/infopath/2007/PartnerControls">ed82c168-a6db-4808-8989-e49445d82457</TermId>
        </TermInfo>
      </Terms>
    </f8cf320a6ad74d3d81372576c47a0882>
    <MatterCode xmlns="9fad19e6-6804-4306-a612-efdaf63244fa">00144040</MatterCode>
    <TaxCatchAll xmlns="9fad19e6-6804-4306-a612-efdaf63244fa">
      <Value>75</Value>
    </TaxCatchAll>
    <_dlc_DocId xmlns="c3e0755a-14b7-40d8-ac97-6f75d71b59bc">FLUXM-1075629649-91798</_dlc_DocId>
    <_dlc_DocIdUrl xmlns="c3e0755a-14b7-40d8-ac97-6f75d71b59bc">
      <Url>https://fluxmans.sharepoint.com/sites/matters/_layouts/15/DocIdRedir.aspx?ID=FLUXM-1075629649-91798</Url>
      <Description>FLUXM-1075629649-91798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Matter Document" ma:contentTypeID="0x0101002DA943E26DBAB74ABFCDD318354E895C01007392716ABF3B014AA5863B846C7AAB02" ma:contentTypeVersion="37" ma:contentTypeDescription="" ma:contentTypeScope="" ma:versionID="29aa076faca2257dd3fa69cc9d8e95bc">
  <xsd:schema xmlns:xsd="http://www.w3.org/2001/XMLSchema" xmlns:xs="http://www.w3.org/2001/XMLSchema" xmlns:p="http://schemas.microsoft.com/office/2006/metadata/properties" xmlns:ns2="9fad19e6-6804-4306-a612-efdaf63244fa" xmlns:ns3="c3e0755a-14b7-40d8-ac97-6f75d71b59bc" targetNamespace="http://schemas.microsoft.com/office/2006/metadata/properties" ma:root="true" ma:fieldsID="a5d5024d1b818875849b8c39f634296b" ns2:_="" ns3:_="">
    <xsd:import namespace="9fad19e6-6804-4306-a612-efdaf63244fa"/>
    <xsd:import namespace="c3e0755a-14b7-40d8-ac97-6f75d71b59bc"/>
    <xsd:element name="properties">
      <xsd:complexType>
        <xsd:sequence>
          <xsd:element name="documentManagement">
            <xsd:complexType>
              <xsd:all>
                <xsd:element ref="ns2:MatterCode" minOccurs="0"/>
                <xsd:element ref="ns2:f8cf320a6ad74d3d81372576c47a0882" minOccurs="0"/>
                <xsd:element ref="ns2:TaxCatchAll"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d19e6-6804-4306-a612-efdaf63244fa" elementFormDefault="qualified">
    <xsd:import namespace="http://schemas.microsoft.com/office/2006/documentManagement/types"/>
    <xsd:import namespace="http://schemas.microsoft.com/office/infopath/2007/PartnerControls"/>
    <xsd:element name="MatterCode" ma:index="8" nillable="true" ma:displayName="Matter Code" ma:internalName="MatterCode" ma:readOnly="false">
      <xsd:simpleType>
        <xsd:restriction base="dms:Text">
          <xsd:maxLength value="255"/>
        </xsd:restriction>
      </xsd:simpleType>
    </xsd:element>
    <xsd:element name="f8cf320a6ad74d3d81372576c47a0882" ma:index="9" ma:taxonomy="true" ma:internalName="f8cf320a6ad74d3d81372576c47a0882" ma:taxonomyFieldName="DocType" ma:displayName="Doc Type" ma:indexed="true" ma:default="" ma:fieldId="{f8cf320a-6ad7-4d3d-8137-2576c47a0882}" ma:sspId="b7ec0927-199e-440c-9a51-cb0295918558" ma:termSetId="6670ef80-1ea3-421c-8938-c8a83c3d936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be460e4-752e-4651-abcc-7f1fd3746d65}" ma:internalName="TaxCatchAll" ma:showField="CatchAllData" ma:web="c3e0755a-14b7-40d8-ac97-6f75d71b59b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be460e4-752e-4651-abcc-7f1fd3746d65}" ma:internalName="TaxCatchAllLabel" ma:readOnly="true" ma:showField="CatchAllDataLabel" ma:web="c3e0755a-14b7-40d8-ac97-6f75d71b59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e0755a-14b7-40d8-ac97-6f75d71b59bc"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7ec0927-199e-440c-9a51-cb0295918558" ContentTypeId="0x0101002DA943E26DBAB74ABFCDD318354E895C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6D6DB-B34E-49D8-A32A-84E3670FDD5F}">
  <ds:schemaRefs>
    <ds:schemaRef ds:uri="http://schemas.microsoft.com/sharepoint/events"/>
  </ds:schemaRefs>
</ds:datastoreItem>
</file>

<file path=customXml/itemProps2.xml><?xml version="1.0" encoding="utf-8"?>
<ds:datastoreItem xmlns:ds="http://schemas.openxmlformats.org/officeDocument/2006/customXml" ds:itemID="{BD2EF76A-53CA-4F2E-BC6B-5FAA8A0C4D54}">
  <ds:schemaRefs>
    <ds:schemaRef ds:uri="http://schemas.microsoft.com/office/2006/metadata/properties"/>
    <ds:schemaRef ds:uri="http://schemas.microsoft.com/office/infopath/2007/PartnerControls"/>
    <ds:schemaRef ds:uri="9fad19e6-6804-4306-a612-efdaf63244fa"/>
    <ds:schemaRef ds:uri="c3e0755a-14b7-40d8-ac97-6f75d71b59bc"/>
  </ds:schemaRefs>
</ds:datastoreItem>
</file>

<file path=customXml/itemProps3.xml><?xml version="1.0" encoding="utf-8"?>
<ds:datastoreItem xmlns:ds="http://schemas.openxmlformats.org/officeDocument/2006/customXml" ds:itemID="{6397D683-E45F-42AD-9316-112495B9D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ad19e6-6804-4306-a612-efdaf63244fa"/>
    <ds:schemaRef ds:uri="c3e0755a-14b7-40d8-ac97-6f75d71b5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66C91-D7D5-46AA-B0D6-CC84DC80984B}">
  <ds:schemaRefs>
    <ds:schemaRef ds:uri="Microsoft.SharePoint.Taxonomy.ContentTypeSync"/>
  </ds:schemaRefs>
</ds:datastoreItem>
</file>

<file path=customXml/itemProps5.xml><?xml version="1.0" encoding="utf-8"?>
<ds:datastoreItem xmlns:ds="http://schemas.openxmlformats.org/officeDocument/2006/customXml" ds:itemID="{1D44F00E-8F86-49F1-911B-BA77B579A673}">
  <ds:schemaRefs>
    <ds:schemaRef ds:uri="http://schemas.microsoft.com/sharepoint/v3/contenttype/forms"/>
  </ds:schemaRefs>
</ds:datastoreItem>
</file>

<file path=customXml/itemProps6.xml><?xml version="1.0" encoding="utf-8"?>
<ds:datastoreItem xmlns:ds="http://schemas.openxmlformats.org/officeDocument/2006/customXml" ds:itemID="{1FDB67C6-C50F-4218-B79A-1BB9716B0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Fluxmans signs with Growthpoint for Illovo Corner offices</vt:lpstr>
    </vt:vector>
  </TitlesOfParts>
  <Company/>
  <LinksUpToDate>false</LinksUpToDate>
  <CharactersWithSpaces>6642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Fluxmans signs with Growthpoint for Illovo Corner offices</dc:title>
  <dc:subject/>
  <dc:creator>Bronwen Noble</dc:creator>
  <cp:keywords/>
  <dc:description/>
  <cp:lastModifiedBy>Microsoft account</cp:lastModifiedBy>
  <cp:revision>2</cp:revision>
  <cp:lastPrinted>2022-08-15T15:44:00Z</cp:lastPrinted>
  <dcterms:created xsi:type="dcterms:W3CDTF">2022-08-17T05:47:00Z</dcterms:created>
  <dcterms:modified xsi:type="dcterms:W3CDTF">2022-08-17T05:47:00Z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0x0101002DA943E26DBAB74ABFCDD318354E895C01007392716ABF3B014AA5863B846C7AAB02</vt:lpwstr>
  </property>
  <property fmtid="{D5CDD505-2E9C-101B-9397-08002B2CF9AE}" pid="3" name="_dlc_DocIdItemGuid">
    <vt:lpwstr>196ca460-e141-49da-8692-4a60b2c0c138</vt:lpwstr>
  </property>
  <property fmtid="{D5CDD505-2E9C-101B-9397-08002B2CF9AE}" pid="4" name="Order">
    <vt:r8>9179800</vt:r8>
  </property>
  <property fmtid="{D5CDD505-2E9C-101B-9397-08002B2CF9AE}" pid="5" name="a9420e8fd4824d728383be990a262d0f">
    <vt:lpwstr/>
  </property>
  <property fmtid="{D5CDD505-2E9C-101B-9397-08002B2CF9AE}" pid="6" name="MediaServiceImageTags">
    <vt:lpwstr/>
  </property>
  <property fmtid="{D5CDD505-2E9C-101B-9397-08002B2CF9AE}" pid="7" name="lcf76f155ced4ddcb4097134ff3c332f">
    <vt:lpwstr/>
  </property>
  <property fmtid="{D5CDD505-2E9C-101B-9397-08002B2CF9AE}" pid="8" name="h711b22c90b84a33a3144303c8f4cf7f">
    <vt:lpwstr/>
  </property>
  <property fmtid="{D5CDD505-2E9C-101B-9397-08002B2CF9AE}" pid="9" name="DocType">
    <vt:lpwstr>75;#DOC|ed82c168-a6db-4808-8989-e49445d82457</vt:lpwstr>
  </property>
  <property fmtid="{D5CDD505-2E9C-101B-9397-08002B2CF9AE}" pid="10" name="WorkType">
    <vt:lpwstr/>
  </property>
  <property fmtid="{D5CDD505-2E9C-101B-9397-08002B2CF9AE}" pid="11" name="Dept">
    <vt:lpwstr/>
  </property>
</Properties>
</file>