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E17B" w14:textId="0712CDD7" w:rsidR="009A3D7D" w:rsidRPr="009A3D7D" w:rsidRDefault="009A3D7D" w:rsidP="009A3D7D">
      <w:pPr>
        <w:spacing w:after="0"/>
        <w:rPr>
          <w:lang w:val="en-ZA"/>
        </w:rPr>
      </w:pPr>
      <w:r>
        <w:rPr>
          <w:lang w:val="en-ZA"/>
        </w:rPr>
        <w:t>PRESS RELEASE</w:t>
      </w:r>
    </w:p>
    <w:p w14:paraId="6E350EE3" w14:textId="6165FF19" w:rsidR="009A3D7D" w:rsidRPr="009A3D7D" w:rsidRDefault="005B521B" w:rsidP="009A3D7D">
      <w:pPr>
        <w:spacing w:after="0"/>
        <w:rPr>
          <w:lang w:val="en-ZA"/>
        </w:rPr>
      </w:pPr>
      <w:r>
        <w:rPr>
          <w:lang w:val="en-ZA"/>
        </w:rPr>
        <w:t>3 November</w:t>
      </w:r>
      <w:r w:rsidR="009A3D7D" w:rsidRPr="009A3D7D">
        <w:rPr>
          <w:lang w:val="en-ZA"/>
        </w:rPr>
        <w:t xml:space="preserve"> 2025</w:t>
      </w:r>
    </w:p>
    <w:p w14:paraId="04890731" w14:textId="77777777" w:rsidR="009A3D7D" w:rsidRPr="009A3D7D" w:rsidRDefault="009A3D7D" w:rsidP="009A3D7D">
      <w:pPr>
        <w:spacing w:after="0"/>
        <w:rPr>
          <w:lang w:val="en-ZA"/>
        </w:rPr>
      </w:pPr>
    </w:p>
    <w:p w14:paraId="17E5857F" w14:textId="77777777" w:rsidR="009A3D7D" w:rsidRPr="009A3D7D" w:rsidRDefault="009A3D7D" w:rsidP="009A3D7D">
      <w:pPr>
        <w:spacing w:after="0"/>
        <w:jc w:val="center"/>
        <w:rPr>
          <w:b/>
          <w:bCs/>
          <w:sz w:val="28"/>
          <w:szCs w:val="28"/>
          <w:lang w:val="en-ZA"/>
        </w:rPr>
      </w:pPr>
      <w:r w:rsidRPr="009A3D7D">
        <w:rPr>
          <w:b/>
          <w:bCs/>
          <w:sz w:val="28"/>
          <w:szCs w:val="28"/>
          <w:lang w:val="en-ZA"/>
        </w:rPr>
        <w:t>R600m Mushroom Farm Shopping Centre opens in Waterfall, launching a new era of curated convenience for its community</w:t>
      </w:r>
    </w:p>
    <w:p w14:paraId="5B3F106F" w14:textId="77777777" w:rsidR="009A3D7D" w:rsidRPr="009A3D7D" w:rsidRDefault="009A3D7D" w:rsidP="009A3D7D">
      <w:pPr>
        <w:spacing w:after="0"/>
        <w:rPr>
          <w:lang w:val="en-ZA"/>
        </w:rPr>
      </w:pPr>
    </w:p>
    <w:p w14:paraId="1D664E1D" w14:textId="5178F3EB" w:rsidR="009A3D7D" w:rsidRPr="009A3D7D" w:rsidRDefault="009A3D7D" w:rsidP="00B63E63">
      <w:pPr>
        <w:spacing w:after="0"/>
        <w:jc w:val="both"/>
        <w:rPr>
          <w:b/>
          <w:bCs/>
          <w:lang w:val="en-ZA"/>
        </w:rPr>
      </w:pPr>
      <w:r w:rsidRPr="009A3D7D">
        <w:rPr>
          <w:b/>
          <w:bCs/>
          <w:lang w:val="en-ZA"/>
        </w:rPr>
        <w:t>The highly anticipated Mushroom Farm Shopping Centre officially opened its doors</w:t>
      </w:r>
      <w:r w:rsidR="006E02A4">
        <w:rPr>
          <w:b/>
          <w:bCs/>
          <w:lang w:val="en-ZA"/>
        </w:rPr>
        <w:t xml:space="preserve"> on </w:t>
      </w:r>
      <w:r w:rsidRPr="009A3D7D">
        <w:rPr>
          <w:b/>
          <w:bCs/>
          <w:lang w:val="en-ZA"/>
        </w:rPr>
        <w:t xml:space="preserve">Thursday, 30 October 2025, redefining </w:t>
      </w:r>
      <w:r>
        <w:rPr>
          <w:b/>
          <w:bCs/>
          <w:lang w:val="en-ZA"/>
        </w:rPr>
        <w:t xml:space="preserve">the local convenience retail landscape with </w:t>
      </w:r>
      <w:r w:rsidRPr="009A3D7D">
        <w:rPr>
          <w:b/>
          <w:bCs/>
          <w:lang w:val="en-ZA"/>
        </w:rPr>
        <w:t>over 50 curated retail and service offerings.</w:t>
      </w:r>
    </w:p>
    <w:p w14:paraId="78CF7590" w14:textId="77777777" w:rsidR="009A3D7D" w:rsidRPr="009A3D7D" w:rsidRDefault="009A3D7D" w:rsidP="00B63E63">
      <w:pPr>
        <w:spacing w:after="0"/>
        <w:jc w:val="both"/>
        <w:rPr>
          <w:lang w:val="en-ZA"/>
        </w:rPr>
      </w:pPr>
    </w:p>
    <w:p w14:paraId="49DE1D02" w14:textId="77777777" w:rsidR="009A3D7D" w:rsidRPr="009A3D7D" w:rsidRDefault="009A3D7D" w:rsidP="00B63E63">
      <w:pPr>
        <w:spacing w:after="0"/>
        <w:jc w:val="both"/>
        <w:rPr>
          <w:lang w:val="en-ZA"/>
        </w:rPr>
      </w:pPr>
      <w:r w:rsidRPr="009A3D7D">
        <w:rPr>
          <w:lang w:val="en-ZA"/>
        </w:rPr>
        <w:t>Owned and developed by Century Property Developments, the R600-million centre sits at the corner of Allandale and President Roads, in the heart of the Kyalami–Waterfall node. Its name pays homage to its history as a working mushroom farm neighbouring the original Waterval Farm, now Waterfall Estates.</w:t>
      </w:r>
    </w:p>
    <w:p w14:paraId="690BADC4" w14:textId="77777777" w:rsidR="009A3D7D" w:rsidRPr="009A3D7D" w:rsidRDefault="009A3D7D" w:rsidP="00B63E63">
      <w:pPr>
        <w:spacing w:after="0"/>
        <w:jc w:val="both"/>
        <w:rPr>
          <w:lang w:val="en-ZA"/>
        </w:rPr>
      </w:pPr>
    </w:p>
    <w:p w14:paraId="13340DAA" w14:textId="77777777" w:rsidR="00764C27" w:rsidRPr="00997B19" w:rsidRDefault="009A3D7D" w:rsidP="00B63E63">
      <w:pPr>
        <w:spacing w:after="0"/>
        <w:jc w:val="both"/>
      </w:pPr>
      <w:r w:rsidRPr="009A3D7D">
        <w:rPr>
          <w:lang w:val="en-ZA"/>
        </w:rPr>
        <w:t xml:space="preserve">Conceived with input from </w:t>
      </w:r>
      <w:proofErr w:type="gramStart"/>
      <w:r w:rsidRPr="009A3D7D">
        <w:rPr>
          <w:lang w:val="en-ZA"/>
        </w:rPr>
        <w:t>local residents</w:t>
      </w:r>
      <w:proofErr w:type="gramEnd"/>
      <w:r w:rsidRPr="009A3D7D">
        <w:rPr>
          <w:lang w:val="en-ZA"/>
        </w:rPr>
        <w:t>, the centre has been designed as a social and lifestyle hub anchored by a central community piazza. Japie Vos, Project Manager at Century Property Developments, says the centre represents a new approach to everyday retail</w:t>
      </w:r>
      <w:r w:rsidR="00764C27">
        <w:rPr>
          <w:lang w:val="en-ZA"/>
        </w:rPr>
        <w:t xml:space="preserve"> </w:t>
      </w:r>
      <w:r w:rsidR="00764C27">
        <w:t>and reflects</w:t>
      </w:r>
      <w:r w:rsidR="00764C27" w:rsidRPr="00334254">
        <w:t xml:space="preserve"> a shift in the way people want to shop, work and dine</w:t>
      </w:r>
      <w:r w:rsidR="00764C27" w:rsidRPr="00997B19">
        <w:t>.</w:t>
      </w:r>
    </w:p>
    <w:p w14:paraId="6C348558" w14:textId="77777777" w:rsidR="009A3D7D" w:rsidRPr="009A3D7D" w:rsidRDefault="009A3D7D" w:rsidP="00B63E63">
      <w:pPr>
        <w:spacing w:after="0"/>
        <w:jc w:val="both"/>
        <w:rPr>
          <w:lang w:val="en-ZA"/>
        </w:rPr>
      </w:pPr>
    </w:p>
    <w:p w14:paraId="35EC6C91" w14:textId="77777777" w:rsidR="009A3D7D" w:rsidRPr="009A3D7D" w:rsidRDefault="009A3D7D" w:rsidP="00B63E63">
      <w:pPr>
        <w:spacing w:after="0"/>
        <w:jc w:val="both"/>
        <w:rPr>
          <w:i/>
          <w:iCs/>
          <w:lang w:val="en-ZA"/>
        </w:rPr>
      </w:pPr>
      <w:r w:rsidRPr="009A3D7D">
        <w:rPr>
          <w:i/>
          <w:iCs/>
          <w:lang w:val="en-ZA"/>
        </w:rPr>
        <w:t>“This is not your typical mall. Customers can expect something different the moment they arrive. Every detail has been crafted to offer convenience shopping that enhances daily life – from the layout and architecture to the tenant mix and pet-friendly spaces,”</w:t>
      </w:r>
      <w:r w:rsidRPr="009A3D7D">
        <w:rPr>
          <w:lang w:val="en-ZA"/>
        </w:rPr>
        <w:t xml:space="preserve"> says Vos. </w:t>
      </w:r>
      <w:r w:rsidRPr="009A3D7D">
        <w:rPr>
          <w:i/>
          <w:iCs/>
          <w:lang w:val="en-ZA"/>
        </w:rPr>
        <w:t>“The result is a fresh take on convenience, combining shopping, signature restaurants, offices and a medical facility in a contemporary village setting.”</w:t>
      </w:r>
    </w:p>
    <w:p w14:paraId="4A0DD802" w14:textId="77777777" w:rsidR="009A3D7D" w:rsidRPr="009A3D7D" w:rsidRDefault="009A3D7D" w:rsidP="00B63E63">
      <w:pPr>
        <w:spacing w:after="0"/>
        <w:jc w:val="both"/>
        <w:rPr>
          <w:lang w:val="en-ZA"/>
        </w:rPr>
      </w:pPr>
    </w:p>
    <w:p w14:paraId="31FF887D" w14:textId="3C3FE078" w:rsidR="00B63E63" w:rsidRPr="00997B19" w:rsidRDefault="009A3D7D" w:rsidP="00B63E63">
      <w:pPr>
        <w:spacing w:after="0"/>
        <w:jc w:val="both"/>
      </w:pPr>
      <w:r w:rsidRPr="009A3D7D">
        <w:rPr>
          <w:lang w:val="en-ZA"/>
        </w:rPr>
        <w:t xml:space="preserve">The 27,000m² centre sits prominently </w:t>
      </w:r>
      <w:r>
        <w:rPr>
          <w:lang w:val="en-ZA"/>
        </w:rPr>
        <w:t xml:space="preserve">on the highest point in </w:t>
      </w:r>
      <w:r w:rsidR="00B63E63">
        <w:rPr>
          <w:lang w:val="en-ZA"/>
        </w:rPr>
        <w:t>its</w:t>
      </w:r>
      <w:r>
        <w:rPr>
          <w:lang w:val="en-ZA"/>
        </w:rPr>
        <w:t xml:space="preserve"> neighbourhood</w:t>
      </w:r>
      <w:r w:rsidRPr="009A3D7D">
        <w:rPr>
          <w:lang w:val="en-ZA"/>
        </w:rPr>
        <w:t>, with medical and office suites on the first floor</w:t>
      </w:r>
      <w:r w:rsidR="00B63E63">
        <w:rPr>
          <w:lang w:val="en-ZA"/>
        </w:rPr>
        <w:t xml:space="preserve">, </w:t>
      </w:r>
      <w:r w:rsidR="00B63E63" w:rsidRPr="00334254">
        <w:t>while the ground floor offers retail and restaurant terraces with sweeping views of the surrounding landscape.</w:t>
      </w:r>
    </w:p>
    <w:p w14:paraId="679C1594" w14:textId="3323FC0D" w:rsidR="009A3D7D" w:rsidRPr="009A3D7D" w:rsidRDefault="009A3D7D" w:rsidP="00B63E63">
      <w:pPr>
        <w:spacing w:after="0"/>
        <w:jc w:val="both"/>
        <w:rPr>
          <w:lang w:val="en-ZA"/>
        </w:rPr>
      </w:pPr>
    </w:p>
    <w:p w14:paraId="63872DCF" w14:textId="656685AA" w:rsidR="00B63E63" w:rsidRPr="00997B19" w:rsidRDefault="00B63E63" w:rsidP="00B63E63">
      <w:pPr>
        <w:spacing w:after="0"/>
        <w:jc w:val="both"/>
      </w:pPr>
      <w:r>
        <w:t>The</w:t>
      </w:r>
      <w:r w:rsidRPr="00334254">
        <w:t xml:space="preserve"> elevated, everyday shopping experience</w:t>
      </w:r>
      <w:r>
        <w:t xml:space="preserve"> is anchored</w:t>
      </w:r>
      <w:r w:rsidR="009A3D7D" w:rsidRPr="009A3D7D">
        <w:rPr>
          <w:lang w:val="en-ZA"/>
        </w:rPr>
        <w:t xml:space="preserve"> by a 9,000m² Checkers Hyper and a 1,300m² Dis-Chem</w:t>
      </w:r>
      <w:r>
        <w:rPr>
          <w:lang w:val="en-ZA"/>
        </w:rPr>
        <w:t>.</w:t>
      </w:r>
      <w:r w:rsidR="009A3D7D" w:rsidRPr="009A3D7D">
        <w:rPr>
          <w:lang w:val="en-ZA"/>
        </w:rPr>
        <w:t xml:space="preserve"> Retail Africa, known for its creative and entrepreneurial approach</w:t>
      </w:r>
      <w:r>
        <w:rPr>
          <w:lang w:val="en-ZA"/>
        </w:rPr>
        <w:t xml:space="preserve"> led the leasing of the centre, </w:t>
      </w:r>
      <w:r w:rsidRPr="00997B19">
        <w:t>complementing these</w:t>
      </w:r>
      <w:r w:rsidRPr="00334254">
        <w:t xml:space="preserve"> big names </w:t>
      </w:r>
      <w:r w:rsidRPr="00997B19">
        <w:t>with</w:t>
      </w:r>
      <w:r w:rsidRPr="00334254">
        <w:t xml:space="preserve"> a mix of national favourites, niche lifestyle brands and </w:t>
      </w:r>
      <w:r>
        <w:t>local favourites</w:t>
      </w:r>
      <w:r w:rsidRPr="00997B19">
        <w:t xml:space="preserve"> </w:t>
      </w:r>
      <w:r w:rsidRPr="00334254">
        <w:t xml:space="preserve">like Kiddies Aqua Swimming Academy.  </w:t>
      </w:r>
    </w:p>
    <w:p w14:paraId="6DD4C75C" w14:textId="77777777" w:rsidR="009A3D7D" w:rsidRPr="009A3D7D" w:rsidRDefault="009A3D7D" w:rsidP="00B63E63">
      <w:pPr>
        <w:spacing w:after="0"/>
        <w:jc w:val="both"/>
        <w:rPr>
          <w:lang w:val="en-ZA"/>
        </w:rPr>
      </w:pPr>
    </w:p>
    <w:p w14:paraId="16F111DB" w14:textId="1847CBA5" w:rsidR="009A3D7D" w:rsidRPr="009A3D7D" w:rsidRDefault="009A3D7D" w:rsidP="00B63E63">
      <w:pPr>
        <w:spacing w:after="0"/>
        <w:jc w:val="both"/>
        <w:rPr>
          <w:lang w:val="en-ZA"/>
        </w:rPr>
      </w:pPr>
      <w:r w:rsidRPr="009A3D7D">
        <w:rPr>
          <w:lang w:val="en-ZA"/>
        </w:rPr>
        <w:t xml:space="preserve">Fashion retailers include WW Edit, Mr Price, </w:t>
      </w:r>
      <w:proofErr w:type="gramStart"/>
      <w:r w:rsidRPr="009A3D7D">
        <w:rPr>
          <w:lang w:val="en-ZA"/>
        </w:rPr>
        <w:t>Pick</w:t>
      </w:r>
      <w:proofErr w:type="gramEnd"/>
      <w:r w:rsidRPr="009A3D7D">
        <w:rPr>
          <w:lang w:val="en-ZA"/>
        </w:rPr>
        <w:t xml:space="preserve"> n Pay Clothing, Miladys, Contempo and Kingsmead Shoes, supported by Levinger’s Dry Cleaning &amp; Shoe Clinic. Home and décor tenants range from @Home, Dial-a-Bed, Mr Price Home and Pep Home to and </w:t>
      </w:r>
      <w:proofErr w:type="spellStart"/>
      <w:r w:rsidRPr="009A3D7D">
        <w:rPr>
          <w:lang w:val="en-ZA"/>
        </w:rPr>
        <w:t>Volpes</w:t>
      </w:r>
      <w:proofErr w:type="spellEnd"/>
      <w:r w:rsidRPr="009A3D7D">
        <w:rPr>
          <w:lang w:val="en-ZA"/>
        </w:rPr>
        <w:t xml:space="preserve">. </w:t>
      </w:r>
      <w:r w:rsidRPr="00BD3E8C">
        <w:rPr>
          <w:lang w:val="en-ZA"/>
        </w:rPr>
        <w:t>The centre also introduces Johannesburg’s first Mambos Storage and Home.</w:t>
      </w:r>
    </w:p>
    <w:p w14:paraId="3946B4BC" w14:textId="77777777" w:rsidR="009A3D7D" w:rsidRPr="009A3D7D" w:rsidRDefault="009A3D7D" w:rsidP="00B63E63">
      <w:pPr>
        <w:spacing w:after="0"/>
        <w:jc w:val="both"/>
        <w:rPr>
          <w:lang w:val="en-ZA"/>
        </w:rPr>
      </w:pPr>
    </w:p>
    <w:p w14:paraId="537404DB" w14:textId="666DAB0C" w:rsidR="001303B4" w:rsidRPr="001303B4" w:rsidRDefault="009A3D7D" w:rsidP="001303B4">
      <w:pPr>
        <w:spacing w:after="0"/>
        <w:jc w:val="both"/>
        <w:rPr>
          <w:lang w:val="en-ZA"/>
        </w:rPr>
      </w:pPr>
      <w:r w:rsidRPr="00BD3E8C">
        <w:t xml:space="preserve">In addition to Dis-Chem, health and beauty services include BOA Beauty Bar, Niche Perfumes, Sorbet, Spec Savers, </w:t>
      </w:r>
      <w:r w:rsidR="001303B4" w:rsidRPr="00BD3E8C">
        <w:t xml:space="preserve">Vision Works, </w:t>
      </w:r>
      <w:proofErr w:type="spellStart"/>
      <w:r w:rsidRPr="00BD3E8C">
        <w:t>Barberland</w:t>
      </w:r>
      <w:proofErr w:type="spellEnd"/>
      <w:r w:rsidRPr="00BD3E8C">
        <w:t xml:space="preserve"> and High Lights. Whatever the project or </w:t>
      </w:r>
      <w:r w:rsidR="00B63E63" w:rsidRPr="00BD3E8C">
        <w:t xml:space="preserve">the </w:t>
      </w:r>
      <w:r w:rsidRPr="00BD3E8C">
        <w:t>occasion, shoppers will find what they need and more at PNA, Crazy Store and Bargain Books and Mobile Kafe.</w:t>
      </w:r>
    </w:p>
    <w:p w14:paraId="3435B766" w14:textId="24EB186E" w:rsidR="009A3D7D" w:rsidRPr="00997B19" w:rsidRDefault="009A3D7D" w:rsidP="00B63E63">
      <w:pPr>
        <w:spacing w:after="0"/>
        <w:jc w:val="both"/>
      </w:pPr>
    </w:p>
    <w:p w14:paraId="0364DF02" w14:textId="77777777" w:rsidR="009A3D7D" w:rsidRPr="009A3D7D" w:rsidRDefault="009A3D7D" w:rsidP="00B63E63">
      <w:pPr>
        <w:spacing w:after="0"/>
        <w:jc w:val="both"/>
        <w:rPr>
          <w:lang w:val="en-ZA"/>
        </w:rPr>
      </w:pPr>
    </w:p>
    <w:p w14:paraId="4FCC0513" w14:textId="7C286E06" w:rsidR="009A3D7D" w:rsidRPr="000914DD" w:rsidRDefault="009A3D7D" w:rsidP="00B63E63">
      <w:pPr>
        <w:spacing w:after="0"/>
        <w:jc w:val="both"/>
      </w:pPr>
      <w:r w:rsidRPr="009A3D7D">
        <w:rPr>
          <w:lang w:val="en-ZA"/>
        </w:rPr>
        <w:lastRenderedPageBreak/>
        <w:t>Dining choices span casual bites to fine fare</w:t>
      </w:r>
      <w:r w:rsidR="00BD3E8C">
        <w:rPr>
          <w:lang w:val="en-ZA"/>
        </w:rPr>
        <w:t>. The menu features</w:t>
      </w:r>
      <w:r w:rsidRPr="009A3D7D">
        <w:rPr>
          <w:lang w:val="en-ZA"/>
        </w:rPr>
        <w:t xml:space="preserve"> Baglios-Porchinis, Dough &amp; Co, Biltong Republic, Wimpy, Seattle Coffee,</w:t>
      </w:r>
      <w:r w:rsidR="009A2FAF" w:rsidRPr="009A2FAF">
        <w:t xml:space="preserve"> </w:t>
      </w:r>
      <w:r w:rsidR="009A2FAF" w:rsidRPr="00726ABF">
        <w:t>Pizza Baby,</w:t>
      </w:r>
      <w:r w:rsidRPr="00726ABF">
        <w:rPr>
          <w:lang w:val="en-ZA"/>
        </w:rPr>
        <w:t xml:space="preserve"> Tasty</w:t>
      </w:r>
      <w:r w:rsidRPr="009A3D7D">
        <w:rPr>
          <w:lang w:val="en-ZA"/>
        </w:rPr>
        <w:t xml:space="preserve"> Gallos</w:t>
      </w:r>
      <w:r w:rsidR="000914DD">
        <w:rPr>
          <w:lang w:val="en-ZA"/>
        </w:rPr>
        <w:t xml:space="preserve"> and</w:t>
      </w:r>
      <w:r w:rsidRPr="009A3D7D">
        <w:rPr>
          <w:lang w:val="en-ZA"/>
        </w:rPr>
        <w:t xml:space="preserve"> </w:t>
      </w:r>
      <w:proofErr w:type="spellStart"/>
      <w:r w:rsidRPr="009A3D7D">
        <w:rPr>
          <w:lang w:val="en-ZA"/>
        </w:rPr>
        <w:t>Yiko</w:t>
      </w:r>
      <w:proofErr w:type="spellEnd"/>
      <w:r w:rsidRPr="009A3D7D">
        <w:rPr>
          <w:lang w:val="en-ZA"/>
        </w:rPr>
        <w:t xml:space="preserve"> Asian Eatery</w:t>
      </w:r>
      <w:r w:rsidR="000914DD">
        <w:rPr>
          <w:lang w:val="en-ZA"/>
        </w:rPr>
        <w:t>. T</w:t>
      </w:r>
      <w:r w:rsidRPr="00334254">
        <w:t>he ever-popular</w:t>
      </w:r>
      <w:r w:rsidRPr="009A3D7D">
        <w:rPr>
          <w:lang w:val="en-ZA"/>
        </w:rPr>
        <w:t xml:space="preserve"> Whippet</w:t>
      </w:r>
      <w:r w:rsidR="000914DD">
        <w:rPr>
          <w:lang w:val="en-ZA"/>
        </w:rPr>
        <w:t xml:space="preserve"> will open on 6 November</w:t>
      </w:r>
      <w:r w:rsidRPr="009A3D7D">
        <w:rPr>
          <w:lang w:val="en-ZA"/>
        </w:rPr>
        <w:t>.</w:t>
      </w:r>
      <w:r w:rsidR="001303B4">
        <w:rPr>
          <w:lang w:val="en-ZA"/>
        </w:rPr>
        <w:t xml:space="preserve"> </w:t>
      </w:r>
      <w:r w:rsidR="00535655" w:rsidRPr="00BD3E8C">
        <w:rPr>
          <w:lang w:val="en-ZA"/>
        </w:rPr>
        <w:t xml:space="preserve">The centre also offers three drive-throughs from </w:t>
      </w:r>
      <w:r w:rsidR="001303B4" w:rsidRPr="00BD3E8C">
        <w:rPr>
          <w:lang w:val="en-ZA"/>
        </w:rPr>
        <w:t xml:space="preserve">Mugg &amp; </w:t>
      </w:r>
      <w:r w:rsidR="00535655" w:rsidRPr="00BD3E8C">
        <w:rPr>
          <w:lang w:val="en-ZA"/>
        </w:rPr>
        <w:t xml:space="preserve">Bean, Steers </w:t>
      </w:r>
      <w:r w:rsidR="001303B4" w:rsidRPr="00BD3E8C">
        <w:rPr>
          <w:lang w:val="en-ZA"/>
        </w:rPr>
        <w:t>and K</w:t>
      </w:r>
      <w:r w:rsidR="00535655" w:rsidRPr="00BD3E8C">
        <w:rPr>
          <w:lang w:val="en-ZA"/>
        </w:rPr>
        <w:t>FC</w:t>
      </w:r>
      <w:r w:rsidR="001303B4" w:rsidRPr="00BD3E8C">
        <w:rPr>
          <w:lang w:val="en-ZA"/>
        </w:rPr>
        <w:t>.</w:t>
      </w:r>
      <w:r w:rsidR="000914DD">
        <w:rPr>
          <w:lang w:val="en-ZA"/>
        </w:rPr>
        <w:t xml:space="preserve"> </w:t>
      </w:r>
      <w:r w:rsidR="000914DD">
        <w:t>Keep an eye on our social pages for opening dates for Bootleggers, Blu Bam Boo Fusion Kitchen, Butcher Boys Prime Steakhouse</w:t>
      </w:r>
      <w:r w:rsidR="009A2FAF">
        <w:t xml:space="preserve"> and</w:t>
      </w:r>
      <w:r w:rsidR="000914DD">
        <w:t xml:space="preserve"> Luna Lusa</w:t>
      </w:r>
      <w:r w:rsidR="009A2FAF">
        <w:t>.</w:t>
      </w:r>
      <w:r w:rsidR="000914DD">
        <w:t xml:space="preserve"> </w:t>
      </w:r>
    </w:p>
    <w:p w14:paraId="60EB9054" w14:textId="77777777" w:rsidR="009A3D7D" w:rsidRPr="009A3D7D" w:rsidRDefault="009A3D7D" w:rsidP="00B63E63">
      <w:pPr>
        <w:spacing w:after="0"/>
        <w:jc w:val="both"/>
        <w:rPr>
          <w:lang w:val="en-ZA"/>
        </w:rPr>
      </w:pPr>
    </w:p>
    <w:p w14:paraId="480CCBF8" w14:textId="152C2C12" w:rsidR="009A3D7D" w:rsidRPr="009A3D7D" w:rsidRDefault="009A3D7D" w:rsidP="00B63E63">
      <w:pPr>
        <w:spacing w:after="0"/>
        <w:jc w:val="both"/>
        <w:rPr>
          <w:lang w:val="en-ZA"/>
        </w:rPr>
      </w:pPr>
      <w:r w:rsidRPr="00BD3E8C">
        <w:rPr>
          <w:lang w:val="en-ZA"/>
        </w:rPr>
        <w:t xml:space="preserve">For life’s celebrations, Cake Zone and Royal Blush </w:t>
      </w:r>
      <w:r w:rsidR="00F66199" w:rsidRPr="00BD3E8C">
        <w:rPr>
          <w:lang w:val="en-ZA"/>
        </w:rPr>
        <w:t>f</w:t>
      </w:r>
      <w:r w:rsidRPr="00BD3E8C">
        <w:rPr>
          <w:lang w:val="en-ZA"/>
        </w:rPr>
        <w:t xml:space="preserve">lorist bring a </w:t>
      </w:r>
      <w:r w:rsidR="00B63E63" w:rsidRPr="00BD3E8C">
        <w:rPr>
          <w:lang w:val="en-ZA"/>
        </w:rPr>
        <w:t>special touch</w:t>
      </w:r>
      <w:r w:rsidRPr="00BD3E8C">
        <w:rPr>
          <w:lang w:val="en-ZA"/>
        </w:rPr>
        <w:t>, while</w:t>
      </w:r>
      <w:r w:rsidR="00B63E63" w:rsidRPr="00BD3E8C">
        <w:rPr>
          <w:lang w:val="en-ZA"/>
        </w:rPr>
        <w:t xml:space="preserve"> - </w:t>
      </w:r>
      <w:r w:rsidRPr="00BD3E8C">
        <w:rPr>
          <w:lang w:val="en-ZA"/>
        </w:rPr>
        <w:t>in true pet-friendly style</w:t>
      </w:r>
      <w:r w:rsidR="00B63E63" w:rsidRPr="00BD3E8C">
        <w:rPr>
          <w:lang w:val="en-ZA"/>
        </w:rPr>
        <w:t xml:space="preserve"> - </w:t>
      </w:r>
      <w:proofErr w:type="spellStart"/>
      <w:r w:rsidRPr="00BD3E8C">
        <w:rPr>
          <w:lang w:val="en-ZA"/>
        </w:rPr>
        <w:t>Petshop</w:t>
      </w:r>
      <w:proofErr w:type="spellEnd"/>
      <w:r w:rsidRPr="00BD3E8C">
        <w:rPr>
          <w:lang w:val="en-ZA"/>
        </w:rPr>
        <w:t xml:space="preserve"> Science </w:t>
      </w:r>
      <w:r w:rsidR="00BD3E8C" w:rsidRPr="00BD3E8C">
        <w:rPr>
          <w:lang w:val="en-ZA"/>
        </w:rPr>
        <w:t>is</w:t>
      </w:r>
      <w:r w:rsidRPr="00BD3E8C">
        <w:rPr>
          <w:lang w:val="en-ZA"/>
        </w:rPr>
        <w:t xml:space="preserve"> also among the mix.</w:t>
      </w:r>
      <w:r w:rsidR="00FB3B08">
        <w:rPr>
          <w:lang w:val="en-ZA"/>
        </w:rPr>
        <w:t xml:space="preserve"> </w:t>
      </w:r>
    </w:p>
    <w:p w14:paraId="2DF9C0B0" w14:textId="77777777" w:rsidR="009A3D7D" w:rsidRPr="009A3D7D" w:rsidRDefault="009A3D7D" w:rsidP="00B63E63">
      <w:pPr>
        <w:spacing w:after="0"/>
        <w:jc w:val="both"/>
        <w:rPr>
          <w:lang w:val="en-ZA"/>
        </w:rPr>
      </w:pPr>
    </w:p>
    <w:p w14:paraId="6161E060" w14:textId="0A6FE8A9" w:rsidR="009A3D7D" w:rsidRPr="009A3D7D" w:rsidRDefault="009A3D7D" w:rsidP="00B63E63">
      <w:pPr>
        <w:spacing w:after="0"/>
        <w:jc w:val="both"/>
        <w:rPr>
          <w:lang w:val="en-ZA"/>
        </w:rPr>
      </w:pPr>
      <w:r w:rsidRPr="009A3D7D">
        <w:rPr>
          <w:lang w:val="en-ZA"/>
        </w:rPr>
        <w:t>Designed by BAR Architects and built by Archstone Construction, the centre’s architectural language blends natural textures and farm-style materials to create warmth and modernity. Airy, high volumes wrapped in glass brickwork diffuse daylight, while interiors feature exposed brick, Japanese cedar panelling reminiscent of a mushroom cap, and generous natural light.</w:t>
      </w:r>
    </w:p>
    <w:p w14:paraId="02E9A4CF" w14:textId="77777777" w:rsidR="009A3D7D" w:rsidRPr="009A3D7D" w:rsidRDefault="009A3D7D" w:rsidP="00B63E63">
      <w:pPr>
        <w:spacing w:after="0"/>
        <w:jc w:val="both"/>
        <w:rPr>
          <w:lang w:val="en-ZA"/>
        </w:rPr>
      </w:pPr>
    </w:p>
    <w:p w14:paraId="58645C2F" w14:textId="38FD7B07" w:rsidR="009A3D7D" w:rsidRPr="009A3D7D" w:rsidRDefault="009A3D7D" w:rsidP="00B63E63">
      <w:pPr>
        <w:spacing w:after="0"/>
        <w:jc w:val="both"/>
        <w:rPr>
          <w:lang w:val="en-ZA"/>
        </w:rPr>
      </w:pPr>
      <w:r w:rsidRPr="009A3D7D">
        <w:rPr>
          <w:i/>
          <w:iCs/>
          <w:lang w:val="en-ZA"/>
        </w:rPr>
        <w:t>“The interior passages are breathtaking. The retail spatial planning is unique. From the moment visitors walk in, they’ll know this is not a typical retail centre,”</w:t>
      </w:r>
      <w:r w:rsidRPr="009A3D7D">
        <w:rPr>
          <w:lang w:val="en-ZA"/>
        </w:rPr>
        <w:t xml:space="preserve"> adds Vos.</w:t>
      </w:r>
    </w:p>
    <w:p w14:paraId="1D315FC1" w14:textId="77777777" w:rsidR="009A3D7D" w:rsidRPr="009A3D7D" w:rsidRDefault="009A3D7D" w:rsidP="00B63E63">
      <w:pPr>
        <w:spacing w:after="0"/>
        <w:jc w:val="both"/>
        <w:rPr>
          <w:lang w:val="en-ZA"/>
        </w:rPr>
      </w:pPr>
    </w:p>
    <w:p w14:paraId="0A333014" w14:textId="2A45956D" w:rsidR="009A3D7D" w:rsidRPr="009A3D7D" w:rsidRDefault="009A3D7D" w:rsidP="00B63E63">
      <w:pPr>
        <w:spacing w:after="0"/>
        <w:jc w:val="both"/>
        <w:rPr>
          <w:lang w:val="en-ZA"/>
        </w:rPr>
      </w:pPr>
      <w:r w:rsidRPr="00334254">
        <w:t xml:space="preserve">The centre prioritises easy access and seamless movement. </w:t>
      </w:r>
      <w:r w:rsidRPr="009A3D7D">
        <w:rPr>
          <w:lang w:val="en-ZA"/>
        </w:rPr>
        <w:t xml:space="preserve">Strategically positioned to serve the growing catchment areas of Waterfall, Kyalami, Midrand and Sunninghill, it offers easy access from President Road and provides 1,150 public parking bays, dedicated Uber and Checkers Sixty60 </w:t>
      </w:r>
      <w:r w:rsidR="00B63E63">
        <w:rPr>
          <w:lang w:val="en-ZA"/>
        </w:rPr>
        <w:t xml:space="preserve">pickup </w:t>
      </w:r>
      <w:r w:rsidRPr="009A3D7D">
        <w:rPr>
          <w:lang w:val="en-ZA"/>
        </w:rPr>
        <w:t>zones with Wi-Fi, 60 motorbike bays and an integrated public transport hub with 96 taxi bays.</w:t>
      </w:r>
    </w:p>
    <w:p w14:paraId="68C8353F" w14:textId="77777777" w:rsidR="009A3D7D" w:rsidRPr="009A3D7D" w:rsidRDefault="009A3D7D" w:rsidP="00B63E63">
      <w:pPr>
        <w:spacing w:after="0"/>
        <w:jc w:val="both"/>
        <w:rPr>
          <w:lang w:val="en-ZA"/>
        </w:rPr>
      </w:pPr>
    </w:p>
    <w:p w14:paraId="63AFA4C0" w14:textId="0EB38E7F" w:rsidR="009A3D7D" w:rsidRPr="009A3D7D" w:rsidRDefault="009A3D7D" w:rsidP="00B63E63">
      <w:pPr>
        <w:spacing w:after="0"/>
        <w:jc w:val="both"/>
        <w:rPr>
          <w:lang w:val="en-ZA"/>
        </w:rPr>
      </w:pPr>
      <w:r w:rsidRPr="009A3D7D">
        <w:rPr>
          <w:lang w:val="en-ZA"/>
        </w:rPr>
        <w:t>Major road upgrades to Allandale Road and the K73, completed in 2023</w:t>
      </w:r>
      <w:r>
        <w:rPr>
          <w:lang w:val="en-ZA"/>
        </w:rPr>
        <w:t xml:space="preserve"> and </w:t>
      </w:r>
      <w:r w:rsidRPr="009A3D7D">
        <w:rPr>
          <w:lang w:val="en-ZA"/>
        </w:rPr>
        <w:t>2024</w:t>
      </w:r>
      <w:r>
        <w:rPr>
          <w:lang w:val="en-ZA"/>
        </w:rPr>
        <w:t xml:space="preserve"> as part of the centre’s development</w:t>
      </w:r>
      <w:r w:rsidRPr="009A3D7D">
        <w:rPr>
          <w:lang w:val="en-ZA"/>
        </w:rPr>
        <w:t>, have further enhanced connectivity between the centre and nearby residential and commercial zones.</w:t>
      </w:r>
    </w:p>
    <w:p w14:paraId="6450450C" w14:textId="77777777" w:rsidR="009A3D7D" w:rsidRPr="009A3D7D" w:rsidRDefault="009A3D7D" w:rsidP="00B63E63">
      <w:pPr>
        <w:spacing w:after="0"/>
        <w:jc w:val="both"/>
        <w:rPr>
          <w:lang w:val="en-ZA"/>
        </w:rPr>
      </w:pPr>
    </w:p>
    <w:p w14:paraId="33413894" w14:textId="6CCFFE40" w:rsidR="00764C27" w:rsidRDefault="00764C27" w:rsidP="00B63E63">
      <w:pPr>
        <w:spacing w:after="0"/>
        <w:jc w:val="both"/>
      </w:pPr>
      <w:r w:rsidRPr="00334254">
        <w:t>Mushroom Farm Shopping Centre also delivers on sustainability. Green energy is produced by an on-site 2.1MVA solar plant. Lighting is energy efficient. Importantly, the centre will trade during electricity outages. It also features</w:t>
      </w:r>
      <w:r>
        <w:t xml:space="preserve"> </w:t>
      </w:r>
      <w:r w:rsidRPr="00334254">
        <w:t>borehole and rainwater harvesting systems</w:t>
      </w:r>
      <w:r>
        <w:t>,</w:t>
      </w:r>
      <w:r w:rsidRPr="00334254">
        <w:t xml:space="preserve"> low-flow plumbing</w:t>
      </w:r>
      <w:r>
        <w:t xml:space="preserve">, and indigenous landscaping. An </w:t>
      </w:r>
      <w:r w:rsidRPr="00334254">
        <w:t xml:space="preserve">on-site </w:t>
      </w:r>
      <w:r>
        <w:t>recycling plant diverts waste from landfill</w:t>
      </w:r>
      <w:r w:rsidRPr="00334254">
        <w:t xml:space="preserve">. </w:t>
      </w:r>
      <w:r>
        <w:t xml:space="preserve">The centre is </w:t>
      </w:r>
      <w:r w:rsidRPr="00334254">
        <w:t xml:space="preserve">also on track for EDGE Certification, reinforcing Century Property Developments' commitment to responsible development. </w:t>
      </w:r>
    </w:p>
    <w:p w14:paraId="1DA2E9F6" w14:textId="77777777" w:rsidR="009A3D7D" w:rsidRPr="009A3D7D" w:rsidRDefault="009A3D7D" w:rsidP="00B63E63">
      <w:pPr>
        <w:spacing w:after="0"/>
        <w:jc w:val="both"/>
        <w:rPr>
          <w:lang w:val="en-ZA"/>
        </w:rPr>
      </w:pPr>
    </w:p>
    <w:p w14:paraId="0DF634F2" w14:textId="34657B03" w:rsidR="009A3D7D" w:rsidRPr="009A3D7D" w:rsidRDefault="009A3D7D" w:rsidP="00B63E63">
      <w:pPr>
        <w:spacing w:after="0"/>
        <w:jc w:val="both"/>
        <w:rPr>
          <w:lang w:val="en-ZA"/>
        </w:rPr>
      </w:pPr>
      <w:r w:rsidRPr="009A3D7D">
        <w:rPr>
          <w:lang w:val="en-ZA"/>
        </w:rPr>
        <w:t xml:space="preserve">Construction began in September 2024 and finished on schedule in October 2025, creating 2,100 jobs during the build. Local labour, suppliers and artisans were prioritised, including community artists who created bespoke murals </w:t>
      </w:r>
      <w:r w:rsidR="00764C27">
        <w:rPr>
          <w:lang w:val="en-ZA"/>
        </w:rPr>
        <w:t xml:space="preserve">that animate </w:t>
      </w:r>
      <w:r w:rsidRPr="009A3D7D">
        <w:rPr>
          <w:lang w:val="en-ZA"/>
        </w:rPr>
        <w:t>the central walkway.</w:t>
      </w:r>
    </w:p>
    <w:p w14:paraId="3959F2B1" w14:textId="77777777" w:rsidR="009A3D7D" w:rsidRPr="009A3D7D" w:rsidRDefault="009A3D7D" w:rsidP="00B63E63">
      <w:pPr>
        <w:spacing w:after="0"/>
        <w:jc w:val="both"/>
        <w:rPr>
          <w:lang w:val="en-ZA"/>
        </w:rPr>
      </w:pPr>
    </w:p>
    <w:p w14:paraId="3CCC8B01" w14:textId="33FAE1D3" w:rsidR="00764C27" w:rsidRDefault="009A3D7D" w:rsidP="00B63E63">
      <w:pPr>
        <w:spacing w:after="0"/>
        <w:jc w:val="both"/>
        <w:rPr>
          <w:lang w:val="en-ZA"/>
        </w:rPr>
      </w:pPr>
      <w:r w:rsidRPr="009A3D7D">
        <w:rPr>
          <w:lang w:val="en-ZA"/>
        </w:rPr>
        <w:t xml:space="preserve">The grand opening celebration </w:t>
      </w:r>
      <w:r w:rsidR="00B63E63">
        <w:rPr>
          <w:lang w:val="en-ZA"/>
        </w:rPr>
        <w:t xml:space="preserve">on Thursday, 30 October </w:t>
      </w:r>
      <w:r w:rsidRPr="009A3D7D">
        <w:rPr>
          <w:lang w:val="en-ZA"/>
        </w:rPr>
        <w:t xml:space="preserve">featured giveaways, retailer specials, live music and a headline performance by 5FM DJ Lea, with further festivities </w:t>
      </w:r>
      <w:proofErr w:type="gramStart"/>
      <w:r w:rsidRPr="009A3D7D">
        <w:rPr>
          <w:lang w:val="en-ZA"/>
        </w:rPr>
        <w:t>continuing on</w:t>
      </w:r>
      <w:proofErr w:type="gramEnd"/>
      <w:r w:rsidRPr="009A3D7D">
        <w:rPr>
          <w:lang w:val="en-ZA"/>
        </w:rPr>
        <w:t xml:space="preserve"> Saturday, 1 November. </w:t>
      </w:r>
    </w:p>
    <w:p w14:paraId="50566773" w14:textId="77777777" w:rsidR="00764C27" w:rsidRDefault="00764C27" w:rsidP="00B63E63">
      <w:pPr>
        <w:spacing w:after="0"/>
        <w:jc w:val="both"/>
        <w:rPr>
          <w:lang w:val="en-ZA"/>
        </w:rPr>
      </w:pPr>
    </w:p>
    <w:p w14:paraId="2D76139D" w14:textId="2FA445AA" w:rsidR="009A3D7D" w:rsidRPr="00764C27" w:rsidRDefault="009A3D7D" w:rsidP="00B63E63">
      <w:pPr>
        <w:spacing w:after="0"/>
        <w:jc w:val="both"/>
        <w:rPr>
          <w:i/>
          <w:iCs/>
          <w:lang w:val="en-ZA"/>
        </w:rPr>
      </w:pPr>
      <w:r w:rsidRPr="009A3D7D">
        <w:rPr>
          <w:lang w:val="en-ZA"/>
        </w:rPr>
        <w:t>“</w:t>
      </w:r>
      <w:r w:rsidRPr="009A3D7D">
        <w:rPr>
          <w:i/>
          <w:iCs/>
          <w:lang w:val="en-ZA"/>
        </w:rPr>
        <w:t>Mushroom Farm Shopping Centre was designed to grow with its community,”</w:t>
      </w:r>
      <w:r w:rsidRPr="009A3D7D">
        <w:rPr>
          <w:lang w:val="en-ZA"/>
        </w:rPr>
        <w:t xml:space="preserve"> says Vos. </w:t>
      </w:r>
      <w:r w:rsidRPr="009A3D7D">
        <w:rPr>
          <w:i/>
          <w:iCs/>
          <w:lang w:val="en-ZA"/>
        </w:rPr>
        <w:t xml:space="preserve">“We’re incredibly proud of what </w:t>
      </w:r>
      <w:r w:rsidR="00764C27" w:rsidRPr="00764C27">
        <w:rPr>
          <w:i/>
          <w:iCs/>
          <w:lang w:val="en-ZA"/>
        </w:rPr>
        <w:t xml:space="preserve">we have created </w:t>
      </w:r>
      <w:r w:rsidR="00764C27">
        <w:rPr>
          <w:i/>
          <w:iCs/>
          <w:lang w:val="en-ZA"/>
        </w:rPr>
        <w:t>with</w:t>
      </w:r>
      <w:r w:rsidR="00B63E63">
        <w:rPr>
          <w:i/>
          <w:iCs/>
          <w:lang w:val="en-ZA"/>
        </w:rPr>
        <w:t xml:space="preserve">, </w:t>
      </w:r>
      <w:r w:rsidR="00764C27">
        <w:rPr>
          <w:i/>
          <w:iCs/>
          <w:lang w:val="en-ZA"/>
        </w:rPr>
        <w:t>and for</w:t>
      </w:r>
      <w:r w:rsidR="00B63E63">
        <w:rPr>
          <w:i/>
          <w:iCs/>
          <w:lang w:val="en-ZA"/>
        </w:rPr>
        <w:t>,</w:t>
      </w:r>
      <w:r w:rsidR="00764C27">
        <w:rPr>
          <w:i/>
          <w:iCs/>
          <w:lang w:val="en-ZA"/>
        </w:rPr>
        <w:t xml:space="preserve"> our community,</w:t>
      </w:r>
      <w:r w:rsidRPr="009A3D7D">
        <w:rPr>
          <w:i/>
          <w:iCs/>
          <w:lang w:val="en-ZA"/>
        </w:rPr>
        <w:t xml:space="preserve"> and excited for what comes next.”</w:t>
      </w:r>
    </w:p>
    <w:p w14:paraId="56A3C2A4" w14:textId="77777777" w:rsidR="00764C27" w:rsidRDefault="00764C27" w:rsidP="00B63E63">
      <w:pPr>
        <w:spacing w:after="0"/>
        <w:jc w:val="both"/>
        <w:rPr>
          <w:lang w:val="en-ZA"/>
        </w:rPr>
      </w:pPr>
    </w:p>
    <w:p w14:paraId="4540745D" w14:textId="43CF900B" w:rsidR="00764C27" w:rsidRPr="009A3D7D" w:rsidRDefault="00764C27" w:rsidP="00B63E63">
      <w:pPr>
        <w:spacing w:after="0"/>
        <w:jc w:val="both"/>
        <w:rPr>
          <w:lang w:val="en-ZA"/>
        </w:rPr>
      </w:pPr>
      <w:r w:rsidRPr="009A3D7D">
        <w:rPr>
          <w:lang w:val="en-ZA"/>
        </w:rPr>
        <w:t xml:space="preserve">Vos confirms that a second phase </w:t>
      </w:r>
      <w:r>
        <w:rPr>
          <w:lang w:val="en-ZA"/>
        </w:rPr>
        <w:t>for Mushroom Farm Shopping Centre is</w:t>
      </w:r>
      <w:r w:rsidRPr="009A3D7D">
        <w:rPr>
          <w:lang w:val="en-ZA"/>
        </w:rPr>
        <w:t xml:space="preserve"> </w:t>
      </w:r>
      <w:r>
        <w:rPr>
          <w:lang w:val="en-ZA"/>
        </w:rPr>
        <w:t xml:space="preserve">already planned for </w:t>
      </w:r>
      <w:r w:rsidRPr="009A3D7D">
        <w:rPr>
          <w:lang w:val="en-ZA"/>
        </w:rPr>
        <w:t>2026.</w:t>
      </w:r>
    </w:p>
    <w:p w14:paraId="3300EAE7" w14:textId="77777777" w:rsidR="00764C27" w:rsidRPr="009A3D7D" w:rsidRDefault="00764C27" w:rsidP="00B63E63">
      <w:pPr>
        <w:spacing w:after="0"/>
        <w:jc w:val="both"/>
        <w:rPr>
          <w:lang w:val="en-ZA"/>
        </w:rPr>
      </w:pPr>
    </w:p>
    <w:p w14:paraId="68DCC87C" w14:textId="77777777" w:rsidR="009A3D7D" w:rsidRPr="009A3D7D" w:rsidRDefault="009A3D7D" w:rsidP="009A3D7D">
      <w:pPr>
        <w:spacing w:after="0"/>
        <w:rPr>
          <w:b/>
          <w:bCs/>
          <w:lang w:val="en-ZA"/>
        </w:rPr>
      </w:pPr>
      <w:r w:rsidRPr="009A3D7D">
        <w:rPr>
          <w:b/>
          <w:bCs/>
          <w:lang w:val="en-ZA"/>
        </w:rPr>
        <w:t>Fun facts from Mushroom Farm Shopping Centre’s construction:</w:t>
      </w:r>
    </w:p>
    <w:p w14:paraId="7904250B" w14:textId="77777777" w:rsidR="009A3D7D" w:rsidRPr="009A3D7D" w:rsidRDefault="009A3D7D" w:rsidP="009A3D7D">
      <w:pPr>
        <w:spacing w:after="0"/>
        <w:rPr>
          <w:lang w:val="en-ZA"/>
        </w:rPr>
      </w:pPr>
      <w:r w:rsidRPr="009A3D7D">
        <w:rPr>
          <w:lang w:val="en-ZA"/>
        </w:rPr>
        <w:t>• 31,671 m² of roofing sheets – enough to cover more than 220 Joburg townhouses or 13 private jet hangars</w:t>
      </w:r>
    </w:p>
    <w:p w14:paraId="2F0E1BB2" w14:textId="2A3A6D66" w:rsidR="009A3D7D" w:rsidRPr="009A3D7D" w:rsidRDefault="009A3D7D" w:rsidP="009A3D7D">
      <w:pPr>
        <w:spacing w:after="0"/>
        <w:rPr>
          <w:lang w:val="en-ZA"/>
        </w:rPr>
      </w:pPr>
      <w:r w:rsidRPr="009A3D7D">
        <w:rPr>
          <w:lang w:val="en-ZA"/>
        </w:rPr>
        <w:t xml:space="preserve">• 44,805 m³ of concrete – enough to build a 20-storey </w:t>
      </w:r>
      <w:r w:rsidR="00764C27">
        <w:rPr>
          <w:lang w:val="en-ZA"/>
        </w:rPr>
        <w:t xml:space="preserve">high-rise office building </w:t>
      </w:r>
      <w:r w:rsidRPr="009A3D7D">
        <w:rPr>
          <w:lang w:val="en-ZA"/>
        </w:rPr>
        <w:t>or pave a road from Pretoria to Midrand</w:t>
      </w:r>
    </w:p>
    <w:p w14:paraId="4B494984" w14:textId="23349FF4" w:rsidR="009A3D7D" w:rsidRPr="009A3D7D" w:rsidRDefault="009A3D7D" w:rsidP="009A3D7D">
      <w:pPr>
        <w:spacing w:after="0"/>
        <w:rPr>
          <w:lang w:val="en-ZA"/>
        </w:rPr>
      </w:pPr>
      <w:r w:rsidRPr="009A3D7D">
        <w:rPr>
          <w:lang w:val="en-ZA"/>
        </w:rPr>
        <w:t xml:space="preserve">• 3,900 m² of tiles – </w:t>
      </w:r>
      <w:r w:rsidR="00764C27">
        <w:rPr>
          <w:lang w:val="en-ZA"/>
        </w:rPr>
        <w:t xml:space="preserve">sufficient to cover </w:t>
      </w:r>
      <w:r w:rsidRPr="009A3D7D">
        <w:rPr>
          <w:lang w:val="en-ZA"/>
        </w:rPr>
        <w:t>nine full-size basketball courts</w:t>
      </w:r>
    </w:p>
    <w:p w14:paraId="55961C3A" w14:textId="77777777" w:rsidR="009A3D7D" w:rsidRPr="009A3D7D" w:rsidRDefault="009A3D7D" w:rsidP="009A3D7D">
      <w:pPr>
        <w:spacing w:after="0"/>
        <w:rPr>
          <w:lang w:val="en-ZA"/>
        </w:rPr>
      </w:pPr>
      <w:r w:rsidRPr="009A3D7D">
        <w:rPr>
          <w:lang w:val="en-ZA"/>
        </w:rPr>
        <w:t>• 1,191,905 bricks – enough for over 130 RDP homes</w:t>
      </w:r>
    </w:p>
    <w:p w14:paraId="7AC5BDA6" w14:textId="77777777" w:rsidR="009A3D7D" w:rsidRPr="009A3D7D" w:rsidRDefault="009A3D7D" w:rsidP="009A3D7D">
      <w:pPr>
        <w:spacing w:after="0"/>
        <w:rPr>
          <w:lang w:val="en-ZA"/>
        </w:rPr>
      </w:pPr>
      <w:r w:rsidRPr="009A3D7D">
        <w:rPr>
          <w:lang w:val="en-ZA"/>
        </w:rPr>
        <w:t>• 437 tons of steel – equal to 170 full-grown African elephants</w:t>
      </w:r>
    </w:p>
    <w:p w14:paraId="0F098EAE" w14:textId="77777777" w:rsidR="009A3D7D" w:rsidRPr="009A3D7D" w:rsidRDefault="009A3D7D" w:rsidP="009A3D7D">
      <w:pPr>
        <w:spacing w:after="0"/>
        <w:rPr>
          <w:lang w:val="en-ZA"/>
        </w:rPr>
      </w:pPr>
      <w:r w:rsidRPr="009A3D7D">
        <w:rPr>
          <w:lang w:val="en-ZA"/>
        </w:rPr>
        <w:t>• 105,000 m³ of earth moved – more than one million wheelbarrow loads</w:t>
      </w:r>
    </w:p>
    <w:p w14:paraId="7CB368F9" w14:textId="2A0649BE" w:rsidR="009A3D7D" w:rsidRPr="009A3D7D" w:rsidRDefault="009A3D7D" w:rsidP="009A3D7D">
      <w:pPr>
        <w:spacing w:after="0"/>
        <w:rPr>
          <w:lang w:val="en-ZA"/>
        </w:rPr>
      </w:pPr>
      <w:r w:rsidRPr="009A3D7D">
        <w:rPr>
          <w:lang w:val="en-ZA"/>
        </w:rPr>
        <w:t>• 930 m² of retaining walls – enough to wrap six double-decker buses vertically</w:t>
      </w:r>
      <w:r w:rsidR="00764C27">
        <w:rPr>
          <w:lang w:val="en-ZA"/>
        </w:rPr>
        <w:t xml:space="preserve"> side by side</w:t>
      </w:r>
    </w:p>
    <w:p w14:paraId="09CF0867" w14:textId="0CD5C63F" w:rsidR="009A3D7D" w:rsidRDefault="009A3D7D" w:rsidP="009A3D7D">
      <w:pPr>
        <w:spacing w:after="0"/>
        <w:rPr>
          <w:lang w:val="en-ZA"/>
        </w:rPr>
      </w:pPr>
      <w:r w:rsidRPr="009A3D7D">
        <w:rPr>
          <w:lang w:val="en-ZA"/>
        </w:rPr>
        <w:t xml:space="preserve">• Internal space large enough for over 100 </w:t>
      </w:r>
      <w:r w:rsidR="00764C27">
        <w:rPr>
          <w:lang w:val="en-ZA"/>
        </w:rPr>
        <w:t xml:space="preserve">simultaneous </w:t>
      </w:r>
      <w:r w:rsidRPr="009A3D7D">
        <w:rPr>
          <w:lang w:val="en-ZA"/>
        </w:rPr>
        <w:t>five-a-side soccer matches</w:t>
      </w:r>
      <w:r w:rsidR="00764C27">
        <w:rPr>
          <w:lang w:val="en-ZA"/>
        </w:rPr>
        <w:t>.</w:t>
      </w:r>
    </w:p>
    <w:p w14:paraId="5F9AC7E4" w14:textId="77777777" w:rsidR="00764C27" w:rsidRPr="00764C27" w:rsidRDefault="00764C27" w:rsidP="00764C27">
      <w:pPr>
        <w:spacing w:after="0"/>
        <w:jc w:val="center"/>
        <w:rPr>
          <w:b/>
          <w:bCs/>
          <w:lang w:val="en-ZA"/>
        </w:rPr>
      </w:pPr>
    </w:p>
    <w:p w14:paraId="46D67590" w14:textId="74B4CB05" w:rsidR="00764C27" w:rsidRPr="009A3D7D" w:rsidRDefault="00764C27" w:rsidP="00764C27">
      <w:pPr>
        <w:spacing w:after="0"/>
        <w:jc w:val="center"/>
        <w:rPr>
          <w:b/>
          <w:bCs/>
          <w:lang w:val="en-ZA"/>
        </w:rPr>
      </w:pPr>
      <w:r w:rsidRPr="00764C27">
        <w:rPr>
          <w:b/>
          <w:bCs/>
          <w:lang w:val="en-ZA"/>
        </w:rPr>
        <w:t>…/ends</w:t>
      </w:r>
    </w:p>
    <w:p w14:paraId="26EE15E2" w14:textId="77777777" w:rsidR="00AB7F6D" w:rsidRPr="00AB7F6D" w:rsidRDefault="00AB7F6D" w:rsidP="00AB7F6D">
      <w:pPr>
        <w:spacing w:after="0"/>
      </w:pPr>
      <w:r w:rsidRPr="00AB7F6D">
        <w:rPr>
          <w:b/>
          <w:bCs/>
        </w:rPr>
        <w:t>Released By Catchwords for:</w:t>
      </w:r>
    </w:p>
    <w:p w14:paraId="73F4C241" w14:textId="77777777" w:rsidR="00AB7F6D" w:rsidRDefault="00AB7F6D" w:rsidP="00AB7F6D">
      <w:pPr>
        <w:spacing w:after="0"/>
        <w:rPr>
          <w:b/>
          <w:bCs/>
          <w:lang w:val="en-ZA"/>
        </w:rPr>
      </w:pPr>
      <w:r w:rsidRPr="009A3D7D">
        <w:rPr>
          <w:b/>
          <w:bCs/>
          <w:lang w:val="en-ZA"/>
        </w:rPr>
        <w:t xml:space="preserve">Mushroom Farm Shopping Centre </w:t>
      </w:r>
    </w:p>
    <w:p w14:paraId="59F2A20A" w14:textId="77777777" w:rsidR="00AB7F6D" w:rsidRPr="00AB7F6D" w:rsidRDefault="00AB7F6D" w:rsidP="00AB7F6D">
      <w:pPr>
        <w:spacing w:after="0"/>
      </w:pPr>
    </w:p>
    <w:p w14:paraId="6AAA4F26" w14:textId="6145DBA8" w:rsidR="00AB7F6D" w:rsidRDefault="00AB7F6D" w:rsidP="00AB7F6D">
      <w:pPr>
        <w:spacing w:after="0"/>
      </w:pPr>
      <w:r w:rsidRPr="00AB7F6D">
        <w:rPr>
          <w:b/>
          <w:bCs/>
        </w:rPr>
        <w:t xml:space="preserve">Follow </w:t>
      </w:r>
      <w:r w:rsidRPr="009A3D7D">
        <w:rPr>
          <w:b/>
          <w:bCs/>
          <w:lang w:val="en-ZA"/>
        </w:rPr>
        <w:t xml:space="preserve">Mushroom Farm Shopping Centre </w:t>
      </w:r>
      <w:r w:rsidRPr="00AB7F6D">
        <w:rPr>
          <w:b/>
          <w:bCs/>
        </w:rPr>
        <w:t xml:space="preserve">on </w:t>
      </w:r>
      <w:hyperlink r:id="rId6" w:history="1">
        <w:r w:rsidRPr="00AB7F6D">
          <w:rPr>
            <w:rStyle w:val="Hyperlink"/>
          </w:rPr>
          <w:t>Facebook</w:t>
        </w:r>
      </w:hyperlink>
      <w:r w:rsidRPr="00AB7F6D">
        <w:t> |</w:t>
      </w:r>
      <w:r>
        <w:t xml:space="preserve"> </w:t>
      </w:r>
      <w:hyperlink r:id="rId7" w:history="1">
        <w:r w:rsidRPr="00AB7F6D">
          <w:rPr>
            <w:rStyle w:val="Hyperlink"/>
          </w:rPr>
          <w:t>Instagram</w:t>
        </w:r>
      </w:hyperlink>
      <w:r>
        <w:t xml:space="preserve"> </w:t>
      </w:r>
    </w:p>
    <w:p w14:paraId="0DD379EB" w14:textId="77777777" w:rsidR="00AB7F6D" w:rsidRPr="00AB7F6D" w:rsidRDefault="00AB7F6D" w:rsidP="00AB7F6D">
      <w:pPr>
        <w:spacing w:after="0"/>
      </w:pPr>
    </w:p>
    <w:p w14:paraId="22AB53B3" w14:textId="77777777" w:rsidR="00AB7F6D" w:rsidRPr="00AB7F6D" w:rsidRDefault="00AB7F6D" w:rsidP="00AB7F6D">
      <w:pPr>
        <w:spacing w:after="0"/>
      </w:pPr>
      <w:r w:rsidRPr="00AB7F6D">
        <w:rPr>
          <w:b/>
          <w:bCs/>
          <w:i/>
          <w:iCs/>
        </w:rPr>
        <w:t>For more information or to book an interview, kindly contact Angie Di Giovampaolo at 083 453 6668 or </w:t>
      </w:r>
      <w:hyperlink r:id="rId8" w:tooltip="mailto:angie@catchwords.co.za" w:history="1">
        <w:r w:rsidRPr="00AB7F6D">
          <w:rPr>
            <w:rStyle w:val="Hyperlink"/>
            <w:b/>
            <w:bCs/>
            <w:i/>
            <w:iCs/>
          </w:rPr>
          <w:t>angie@catchwords.co.za</w:t>
        </w:r>
      </w:hyperlink>
      <w:r w:rsidRPr="00AB7F6D">
        <w:rPr>
          <w:b/>
          <w:bCs/>
          <w:i/>
          <w:iCs/>
        </w:rPr>
        <w:t>.</w:t>
      </w:r>
    </w:p>
    <w:p w14:paraId="11F1F685" w14:textId="77777777" w:rsidR="007931D2" w:rsidRDefault="007931D2" w:rsidP="009A3D7D">
      <w:pPr>
        <w:spacing w:after="0"/>
      </w:pPr>
    </w:p>
    <w:sectPr w:rsidR="007931D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4325" w14:textId="77777777" w:rsidR="00B813F0" w:rsidRDefault="00B813F0" w:rsidP="00B63E63">
      <w:pPr>
        <w:spacing w:after="0" w:line="240" w:lineRule="auto"/>
      </w:pPr>
      <w:r>
        <w:separator/>
      </w:r>
    </w:p>
  </w:endnote>
  <w:endnote w:type="continuationSeparator" w:id="0">
    <w:p w14:paraId="2DDBAA9E" w14:textId="77777777" w:rsidR="00B813F0" w:rsidRDefault="00B813F0" w:rsidP="00B6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482987"/>
      <w:docPartObj>
        <w:docPartGallery w:val="Page Numbers (Bottom of Page)"/>
        <w:docPartUnique/>
      </w:docPartObj>
    </w:sdtPr>
    <w:sdtContent>
      <w:p w14:paraId="382DED2C" w14:textId="294186E4" w:rsidR="00B63E63" w:rsidRDefault="00B63E63">
        <w:pPr>
          <w:pStyle w:val="Footer"/>
          <w:jc w:val="center"/>
        </w:pPr>
        <w:r>
          <w:fldChar w:fldCharType="begin"/>
        </w:r>
        <w:r>
          <w:instrText>PAGE   \* MERGEFORMAT</w:instrText>
        </w:r>
        <w:r>
          <w:fldChar w:fldCharType="separate"/>
        </w:r>
        <w:r>
          <w:t>2</w:t>
        </w:r>
        <w:r>
          <w:fldChar w:fldCharType="end"/>
        </w:r>
      </w:p>
    </w:sdtContent>
  </w:sdt>
  <w:p w14:paraId="0EC6E29A" w14:textId="77777777" w:rsidR="00B63E63" w:rsidRDefault="00B6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5081" w14:textId="77777777" w:rsidR="00B813F0" w:rsidRDefault="00B813F0" w:rsidP="00B63E63">
      <w:pPr>
        <w:spacing w:after="0" w:line="240" w:lineRule="auto"/>
      </w:pPr>
      <w:r>
        <w:separator/>
      </w:r>
    </w:p>
  </w:footnote>
  <w:footnote w:type="continuationSeparator" w:id="0">
    <w:p w14:paraId="50FEC3F6" w14:textId="77777777" w:rsidR="00B813F0" w:rsidRDefault="00B813F0" w:rsidP="00B63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7D"/>
    <w:rsid w:val="0000073C"/>
    <w:rsid w:val="000914DD"/>
    <w:rsid w:val="001303B4"/>
    <w:rsid w:val="0031725E"/>
    <w:rsid w:val="00432A66"/>
    <w:rsid w:val="00535655"/>
    <w:rsid w:val="00584C92"/>
    <w:rsid w:val="005A1780"/>
    <w:rsid w:val="005B521B"/>
    <w:rsid w:val="006268E3"/>
    <w:rsid w:val="006E02A4"/>
    <w:rsid w:val="00726ABF"/>
    <w:rsid w:val="00764C27"/>
    <w:rsid w:val="007931D2"/>
    <w:rsid w:val="007B1F3B"/>
    <w:rsid w:val="0085198D"/>
    <w:rsid w:val="00927D37"/>
    <w:rsid w:val="00955586"/>
    <w:rsid w:val="00996634"/>
    <w:rsid w:val="009A2FAF"/>
    <w:rsid w:val="009A3D7D"/>
    <w:rsid w:val="009D5D42"/>
    <w:rsid w:val="009F0F29"/>
    <w:rsid w:val="009F73EE"/>
    <w:rsid w:val="00A973EF"/>
    <w:rsid w:val="00AB7F6D"/>
    <w:rsid w:val="00B57ABB"/>
    <w:rsid w:val="00B63E63"/>
    <w:rsid w:val="00B813F0"/>
    <w:rsid w:val="00BC5E71"/>
    <w:rsid w:val="00BD3E8C"/>
    <w:rsid w:val="00F66199"/>
    <w:rsid w:val="00FB3B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B308"/>
  <w15:chartTrackingRefBased/>
  <w15:docId w15:val="{D0666CA3-3C9D-42EA-B2C6-7ACD84EA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A3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D7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A3D7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A3D7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A3D7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A3D7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A3D7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A3D7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A3D7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A3D7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A3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D7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A3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D7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A3D7D"/>
    <w:pPr>
      <w:spacing w:before="160"/>
      <w:jc w:val="center"/>
    </w:pPr>
    <w:rPr>
      <w:i/>
      <w:iCs/>
      <w:color w:val="404040" w:themeColor="text1" w:themeTint="BF"/>
    </w:rPr>
  </w:style>
  <w:style w:type="character" w:customStyle="1" w:styleId="QuoteChar">
    <w:name w:val="Quote Char"/>
    <w:basedOn w:val="DefaultParagraphFont"/>
    <w:link w:val="Quote"/>
    <w:uiPriority w:val="29"/>
    <w:rsid w:val="009A3D7D"/>
    <w:rPr>
      <w:i/>
      <w:iCs/>
      <w:color w:val="404040" w:themeColor="text1" w:themeTint="BF"/>
      <w:lang w:val="en-GB"/>
    </w:rPr>
  </w:style>
  <w:style w:type="paragraph" w:styleId="ListParagraph">
    <w:name w:val="List Paragraph"/>
    <w:basedOn w:val="Normal"/>
    <w:uiPriority w:val="34"/>
    <w:qFormat/>
    <w:rsid w:val="009A3D7D"/>
    <w:pPr>
      <w:ind w:left="720"/>
      <w:contextualSpacing/>
    </w:pPr>
  </w:style>
  <w:style w:type="character" w:styleId="IntenseEmphasis">
    <w:name w:val="Intense Emphasis"/>
    <w:basedOn w:val="DefaultParagraphFont"/>
    <w:uiPriority w:val="21"/>
    <w:qFormat/>
    <w:rsid w:val="009A3D7D"/>
    <w:rPr>
      <w:i/>
      <w:iCs/>
      <w:color w:val="0F4761" w:themeColor="accent1" w:themeShade="BF"/>
    </w:rPr>
  </w:style>
  <w:style w:type="paragraph" w:styleId="IntenseQuote">
    <w:name w:val="Intense Quote"/>
    <w:basedOn w:val="Normal"/>
    <w:next w:val="Normal"/>
    <w:link w:val="IntenseQuoteChar"/>
    <w:uiPriority w:val="30"/>
    <w:qFormat/>
    <w:rsid w:val="009A3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D7D"/>
    <w:rPr>
      <w:i/>
      <w:iCs/>
      <w:color w:val="0F4761" w:themeColor="accent1" w:themeShade="BF"/>
      <w:lang w:val="en-GB"/>
    </w:rPr>
  </w:style>
  <w:style w:type="character" w:styleId="IntenseReference">
    <w:name w:val="Intense Reference"/>
    <w:basedOn w:val="DefaultParagraphFont"/>
    <w:uiPriority w:val="32"/>
    <w:qFormat/>
    <w:rsid w:val="009A3D7D"/>
    <w:rPr>
      <w:b/>
      <w:bCs/>
      <w:smallCaps/>
      <w:color w:val="0F4761" w:themeColor="accent1" w:themeShade="BF"/>
      <w:spacing w:val="5"/>
    </w:rPr>
  </w:style>
  <w:style w:type="paragraph" w:styleId="Header">
    <w:name w:val="header"/>
    <w:basedOn w:val="Normal"/>
    <w:link w:val="HeaderChar"/>
    <w:uiPriority w:val="99"/>
    <w:unhideWhenUsed/>
    <w:rsid w:val="00B63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E63"/>
    <w:rPr>
      <w:lang w:val="en-GB"/>
    </w:rPr>
  </w:style>
  <w:style w:type="paragraph" w:styleId="Footer">
    <w:name w:val="footer"/>
    <w:basedOn w:val="Normal"/>
    <w:link w:val="FooterChar"/>
    <w:uiPriority w:val="99"/>
    <w:unhideWhenUsed/>
    <w:rsid w:val="00B63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E63"/>
    <w:rPr>
      <w:lang w:val="en-GB"/>
    </w:rPr>
  </w:style>
  <w:style w:type="character" w:styleId="Hyperlink">
    <w:name w:val="Hyperlink"/>
    <w:basedOn w:val="DefaultParagraphFont"/>
    <w:uiPriority w:val="99"/>
    <w:unhideWhenUsed/>
    <w:rsid w:val="00AB7F6D"/>
    <w:rPr>
      <w:color w:val="467886" w:themeColor="hyperlink"/>
      <w:u w:val="single"/>
    </w:rPr>
  </w:style>
  <w:style w:type="character" w:styleId="UnresolvedMention">
    <w:name w:val="Unresolved Mention"/>
    <w:basedOn w:val="DefaultParagraphFont"/>
    <w:uiPriority w:val="99"/>
    <w:semiHidden/>
    <w:unhideWhenUsed/>
    <w:rsid w:val="00AB7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ie@catchwords.co.za" TargetMode="External"/><Relationship Id="rId3" Type="http://schemas.openxmlformats.org/officeDocument/2006/relationships/webSettings" Target="webSettings.xml"/><Relationship Id="rId7" Type="http://schemas.openxmlformats.org/officeDocument/2006/relationships/hyperlink" Target="https://www.instagram.com/mushroomfarmcent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mushroomfarmcentr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2025-11-03T11:18:00Z</dcterms:created>
  <dcterms:modified xsi:type="dcterms:W3CDTF">2025-11-03T11:18:00Z</dcterms:modified>
</cp:coreProperties>
</file>