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4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bCs/>
          <w:sz w:val="24"/>
          <w:szCs w:val="24"/>
          <w:lang w:val="en-US" w:eastAsia="zh-CN"/>
        </w:rPr>
        <w:t>产品</w:t>
      </w:r>
      <w:bookmarkStart w:id="5" w:name="_GoBack"/>
      <w:bookmarkEnd w:id="5"/>
      <w:r>
        <w:rPr>
          <w:rFonts w:ascii="FOR smart Sans" w:hAnsi="FOR smart Sans" w:eastAsia="仓耳云黑 W03" w:cs="FOR smart Sans"/>
          <w:b/>
          <w:bCs/>
          <w:sz w:val="24"/>
          <w:szCs w:val="24"/>
          <w:lang w:val="en-US" w:eastAsia="zh-CN"/>
        </w:rPr>
        <w:t>稿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4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4"/>
          <w:szCs w:val="24"/>
          <w:lang w:val="en-US" w:eastAsia="zh-CN"/>
        </w:rPr>
        <w:t>2023年4月17日</w:t>
      </w:r>
    </w:p>
    <w:p>
      <w:pPr>
        <w:keepNext w:val="0"/>
        <w:keepLines w:val="0"/>
        <w:pageBreakBefore w:val="0"/>
        <w:widowControl/>
        <w:tabs>
          <w:tab w:val="left" w:pos="2443"/>
          <w:tab w:val="center" w:pos="42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bCs/>
          <w:sz w:val="24"/>
          <w:szCs w:val="24"/>
          <w:lang w:val="en-US" w:eastAsia="zh-CN"/>
        </w:rPr>
        <w:tab/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全球新奢轿跑SUV 向#3看齐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sz w:val="28"/>
          <w:szCs w:val="26"/>
          <w:lang w:val="en-US" w:eastAsia="zh-CN" w:bidi="ar-SA"/>
        </w:rPr>
      </w:pPr>
      <w:r>
        <w:rPr>
          <w:rFonts w:ascii="FOR smart Sans" w:hAnsi="FOR smart Sans" w:eastAsia="仓耳云黑 W03" w:cs="FOR smart Sans"/>
          <w:b/>
          <w:sz w:val="28"/>
          <w:szCs w:val="26"/>
          <w:lang w:val="en-US" w:eastAsia="zh-CN" w:bidi="ar-SA"/>
        </w:rPr>
        <w:t>激能都市密友 全新smart精灵#3于上海呈现全球首秀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</w:pPr>
      <w:r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  <w:t>今日，smart品牌盛典于上海盛大举行。“激能都市密友”全新smart精灵#3在此呈现全球首秀。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</w:pPr>
      <w:r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  <w:t>与smart精灵#1“感性·灵锐” 设计哲学同出一脉，全新smart精灵#3获梅赛德斯-奔驰全球设计团队倾力加持，采用了更大胆、更动感、更激能的“新奢运动美学”设计风格。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</w:pPr>
      <w:r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  <w:t>兼具动感与优雅的轿跑SUV车身，赋予了全新smart精灵#3极具辨识度的外观造型，和</w:t>
      </w:r>
      <w:bookmarkStart w:id="0" w:name="_Hlk132286490"/>
      <w:r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  <w:t>同级细分市场上更具未来豪华感的新奢运动座舱</w:t>
      </w:r>
      <w:bookmarkEnd w:id="0"/>
      <w:r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left="431" w:hanging="363"/>
        <w:jc w:val="both"/>
        <w:textAlignment w:val="auto"/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</w:pPr>
      <w:r>
        <w:rPr>
          <w:rFonts w:ascii="FOR smart Sans" w:hAnsi="FOR smart Sans" w:eastAsia="仓耳云黑 W03" w:cs="FOR smart Sans"/>
          <w:b/>
          <w:sz w:val="20"/>
          <w:szCs w:val="22"/>
          <w:lang w:val="en-GB" w:eastAsia="zh-CN"/>
        </w:rPr>
        <w:t>全新smart精灵#3搭载“灵感星球”智能人机交互系统，带来全新AI智能Avatar语音精灵助手——猎豹，并将通过smart APP为密友带来无缝畅联的智能网联体验。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color w:val="000000"/>
          <w:sz w:val="22"/>
          <w:szCs w:val="24"/>
          <w:lang w:val="en-US" w:eastAsia="zh-CN"/>
        </w:rPr>
        <w:t>（2023年4月17日，中国杭州/德国）</w:t>
      </w: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今日，新奢智能纯电汽车品牌smart于上海油罐艺术中心倾情呈现25周年品牌盛典。在现场，作为smart全面焕新以来的第二款代表作，亦是品牌旗下首款智能纯电紧凑型轿跑SUV，全新smart精灵#3正式呈现全球首秀。沿袭梅赛德斯-奔驰全球设计团队为smart品牌量身打造的“感性·灵锐” 设计哲学，“激能都市密友”全新smart精灵#3为同级细分市场树立了最新标杆——全球新奢轿跑SUV，向#3看齐。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3" name="图片 3" descr="smart#3_Feature_Pulse head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mart#3_Feature_Pulse headlight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“激能都市密友”全新smart精灵#3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color w:val="000000"/>
          <w:sz w:val="22"/>
          <w:szCs w:val="24"/>
          <w:lang w:val="en-US" w:eastAsia="zh-CN"/>
        </w:rPr>
        <w:t>梅赛德斯-奔驰中国设计中心负责人白哲旼（Joel Baek）先生</w:t>
      </w: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表示：“我和团队都非常自豪，能在</w:t>
      </w:r>
      <w:r>
        <w:rPr>
          <w:rFonts w:hint="eastAsia"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全新</w:t>
      </w: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smart精灵#3之上对‘感性·灵锐’的设计哲学进行更大胆、更动感、更激能的演绎，带来‘新奢运动美学’。我们为之赋予了兼具新奢优雅与激能动感的车身、卓越的空气动力学设计，以及引领同级、极具未来豪华感的新奢运动座舱，全新smart精灵#3无疑是一款触动心潮的行业标杆之作。”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1" name="图片 1" descr="de52a65b8ec76bbfbcde3eee6145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52a65b8ec76bbfbcde3eee61458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梅赛德斯-奔驰中国设计中心负责人白哲旼（Joel Baek）先生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jc w:val="both"/>
        <w:textAlignment w:val="auto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新奢不是说说而已：由内而外触动心潮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于外，激能动感；于内，新奢未来。全新smart精灵#3由内而外，以“新奢运动美学”触动心潮。流畅的车身特征线与动感十足的优雅曲线，</w:t>
      </w:r>
      <w:bookmarkStart w:id="1" w:name="_Hlk132300818"/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时刻凸显着它澎湃动感的肌肉张力与新奢优雅风范</w:t>
      </w:r>
      <w:bookmarkEnd w:id="1"/>
      <w:bookmarkStart w:id="2" w:name="_Hlk132301024"/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，将“对立且不冲突”的吸引力法则完美演绎，呈现了</w:t>
      </w:r>
      <w:r>
        <w:rPr>
          <w:rFonts w:hint="eastAsia"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全新</w:t>
      </w: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smart精灵#3独特瞩目的新奢运动型格。相较smart精灵#1，其车长4,400mm，轴距达到了同级领先的2,785mm，搭配“四轮四角”设计，延续了“紧凑于外，宽适于内”的空间设计理念。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5" name="图片 5" descr="smart#3_Beautyshots_Pulse -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mart#3_Beautyshots_Pulse - 11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全新smart精灵#3车长4,400mm，轴距达到了同级领先的2,785mm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伫立车前，前脸标识性的赛博光影贯穿式LED矩阵大灯之下是气势十足的“鲨鱼鼻”造型和气场全开的A型宽格栅；移步车侧，A柱到C柱舒展延伸的车身曲线，与车顶轮廓自然相接，勾勒出浑然天成的溜背轿跑SUV身姿。同时，大尺寸轮毂进一步提升了整车运动感，吸睛的下扰流板</w:t>
      </w:r>
      <w:bookmarkEnd w:id="2"/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似乎在暗示这款全新车型拥有激发驾驶者潜能的杰出实力。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13" name="图片 13" descr="美图0414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美图0414-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浑然天成的溜背轿跑SUV身姿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14" name="图片 14" descr="全新smart精灵#3 BRABUS性能版-光子橙-前侧格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全新smart精灵#3 BRABUS性能版-光子橙-前侧格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A型宽格栅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drawing>
          <wp:inline distT="0" distB="0" distL="114300" distR="114300">
            <wp:extent cx="3599815" cy="2400935"/>
            <wp:effectExtent l="0" t="0" r="635" b="8890"/>
            <wp:docPr id="15" name="图片 15" descr="全新smart精灵#3 BRABUS性能版-光子橙-轮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全新smart精灵#3 BRABUS性能版-光子橙-轮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大尺寸轮毂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bookmarkStart w:id="3" w:name="_Hlk132303790"/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来到车尾，运动激能尾翼为之赋予了昂扬自信的尾部线条，C柱，强悍有力的后翼板与保险杠等元素，为之带来蓄力待发的尾部姿态，可谓气场十足。即使最挑剔的设计鉴赏家也将为之赞叹。澎湃肌肉感设计背后，隐藏着丰富的新奢设计和前卫的现代元素，例如采用三角像素格元素的曜动光影贯穿式LED尾灯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700020"/>
            <wp:effectExtent l="0" t="0" r="635" b="5080"/>
            <wp:docPr id="4" name="图片 4" descr="smart#3_Feature_Rear bu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mart#3_Feature_Rear bumpe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094"/>
          <w:tab w:val="center" w:pos="42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运动激能尾翼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sz w:val="24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曜动光影贯穿式LED尾灯</w:t>
      </w:r>
    </w:p>
    <w:bookmarkEnd w:id="3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bookmarkStart w:id="4" w:name="_Hlk132303997"/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内饰设计同样散发感性灵动之美，全新smart精灵#3的新奢运动座舱拥有同级细分市场上更具未来豪华感的座舱氛围。“T型灵动智能座舱”将令人高科技美学与触动人心的前卫运动感融为一体。置身于一体式环抱轿跑座椅上，首先映入眼帘的便是大气简练的胶囊形和圆形的设计元素。采用3D Mesh软包覆工艺的仪表台、撞色缝线设计、头枕smart标志、行业首创的座椅铆钉设计，无一不彰显其未来豪华和新奢运动的格调。涡轮式空调出风口令人忍不住联想起梅赛德斯-AMG的强悍性能标签，为沉浸感十足的内部空间增添一份大胆与激能。整个座舱不仅拥有未来豪华感，更兼具人体工程学的舒适性。内饰外部设计元素皆融入了以人为本的细节，多样化的内外配色又带来了更多个性化可能。</w:t>
      </w:r>
      <w:bookmarkEnd w:id="4"/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数字仪表盘与仪表台浑然一体，如雕塑般精致，与12.8英寸悬浮式中控大屏相得益彰。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jc w:val="center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6" name="图片 6" descr="全新smart精灵#3 Pulse版-中控中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新smart精灵#3 Pulse版-中控中景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b w:val="0"/>
          <w:bCs w:val="0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b w:val="0"/>
          <w:bCs w:val="0"/>
          <w:i/>
          <w:iCs/>
          <w:color w:val="000000"/>
          <w:sz w:val="20"/>
          <w:szCs w:val="24"/>
          <w:lang w:val="en-US" w:eastAsia="zh-CN"/>
        </w:rPr>
        <w:t>采用3D Mesh软包覆工艺的仪表台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 xml:space="preserve">1.6 </w:t>
      </w:r>
      <w:r>
        <w:rPr>
          <w:rFonts w:hint="eastAsia"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㎡</w:t>
      </w: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超大尺寸沉浸式全景天幕带来开阔视野与浪漫氛围，采用夹层镀银工艺可阻隔99%紫外线，无惧日晒。64色双区智能氛围灯带音乐律动功能，配合Beats金牌调音师打造的13扬声器音响系统，为</w:t>
      </w:r>
      <w:r>
        <w:rPr>
          <w:rFonts w:hint="eastAsia"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全新</w:t>
      </w: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smart精灵#3带来了触动心潮的视觉、听觉盛宴。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drawing>
          <wp:inline distT="0" distB="0" distL="114300" distR="114300">
            <wp:extent cx="3599815" cy="2400935"/>
            <wp:effectExtent l="0" t="0" r="635" b="8890"/>
            <wp:docPr id="16" name="图片 16" descr="全新smart精灵#3 BRABUS性能版-Beats音响特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全新smart精灵#3 BRABUS性能版-Beats音响特写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Beats金牌调音师打造的13扬声器音响系统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360" w:lineRule="auto"/>
        <w:textAlignment w:val="auto"/>
        <w:rPr>
          <w:rFonts w:ascii="FOR smart Sans" w:hAnsi="FOR smart Sans" w:eastAsia="仓耳云黑 W03" w:cs="FOR smart Sans"/>
          <w:bCs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sz w:val="22"/>
          <w:lang w:eastAsia="zh-CN"/>
        </w:rPr>
        <w:t>谁说科技不能新奢有温度：猎豹小助手随叫随到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无智能，不smart。全新smart精灵#3配备了超越同级的智能科技配置，通过引人入胜的UI/UX设计和在高效先进的智能交互，打造出魅力十足的个性化智能体验。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在行业首创的“smart灵感星球”智能人机交互系统上，全新smart精灵#3将带来全新Avatar语音精灵助手——猎豹。 梅赛德斯-奔驰全球设计团队通过对猎豹原生形态的汲取与还原，为之打造了40个形象动作和6个专属动作，让一触即发的野性与新奢优雅的灵感完美融合。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drawing>
          <wp:inline distT="0" distB="0" distL="114300" distR="114300">
            <wp:extent cx="3599815" cy="1983105"/>
            <wp:effectExtent l="0" t="0" r="635" b="7620"/>
            <wp:docPr id="2" name="图片 2" descr="c8d1ae09329c55a8d0472b2f1257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d1ae09329c55a8d0472b2f1257ee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360" w:lineRule="auto"/>
        <w:jc w:val="center"/>
        <w:textAlignment w:val="auto"/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color w:val="000000"/>
          <w:sz w:val="20"/>
          <w:szCs w:val="24"/>
          <w:lang w:val="en-US" w:eastAsia="zh-CN"/>
        </w:rPr>
        <w:t>全新Avatar语音精灵助手“猎豹”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ind w:firstLine="440" w:firstLineChars="200"/>
        <w:jc w:val="both"/>
        <w:textAlignment w:val="auto"/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  <w:color w:val="000000"/>
          <w:sz w:val="22"/>
          <w:szCs w:val="24"/>
          <w:lang w:val="en-US" w:eastAsia="zh-CN"/>
        </w:rPr>
        <w:t>继今日首秀后，全球新奢轿跑SUV 全新smart精灵#3将于4月18日在于本届上海国际车展4.1号馆4A01展台亮相，带来触动心潮的更多细节，敬请期待。</w:t>
      </w:r>
    </w:p>
    <w:p>
      <w:pPr>
        <w:spacing w:line="360" w:lineRule="auto"/>
        <w:ind w:firstLine="442"/>
        <w:jc w:val="center"/>
        <w:rPr>
          <w:rFonts w:ascii="FOR smart Sans" w:hAnsi="FOR smart Sans" w:eastAsia="仓耳云黑 W03" w:cs="FOR smart Sans"/>
          <w:b/>
          <w:bCs/>
          <w:sz w:val="22"/>
        </w:rPr>
      </w:pPr>
      <w:r>
        <w:rPr>
          <w:rFonts w:ascii="FOR smart Sans" w:hAnsi="FOR smart Sans" w:eastAsia="仓耳云黑 W03" w:cs="FOR smart Sans"/>
          <w:b/>
          <w:bCs/>
          <w:sz w:val="22"/>
        </w:rPr>
        <w:t>-结束-</w:t>
      </w: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2"/>
        </w:rPr>
      </w:pPr>
    </w:p>
    <w:tbl>
      <w:tblPr>
        <w:tblStyle w:val="12"/>
        <w:tblW w:w="9498" w:type="dxa"/>
        <w:tblInd w:w="-57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fldChar w:fldCharType="begin"/>
            </w:r>
            <w:r>
              <w:rPr>
                <w:rFonts w:ascii="FOR smart Sans" w:hAnsi="FOR smart Sans" w:eastAsia="仓耳云黑 W03" w:cs="FOR smart Sans"/>
                <w:sz w:val="22"/>
              </w:rPr>
              <w:instrText xml:space="preserve"> INCLUDEPICTURE "/private/var/folders/r4/pfk91bls3zj2pjdp6mxbn2hh0000gn/T/com.kingsoft.wpsoffice.mac/wps-frame/ksohtml/wps5.png" \* MERGEFORMATINET </w:instrText>
            </w:r>
            <w:r>
              <w:rPr>
                <w:rFonts w:ascii="FOR smart Sans" w:hAnsi="FOR smart Sans" w:eastAsia="仓耳云黑 W03" w:cs="FOR smart Sans"/>
                <w:sz w:val="22"/>
              </w:rPr>
              <w:fldChar w:fldCharType="separate"/>
            </w:r>
            <w:r>
              <w:rPr>
                <w:rFonts w:ascii="FOR smart Sans" w:hAnsi="FOR smart Sans" w:eastAsia="仓耳云黑 W03" w:cs="FOR smart Sans"/>
                <w:sz w:val="22"/>
              </w:rPr>
              <w:drawing>
                <wp:inline distT="0" distB="0" distL="0" distR="0">
                  <wp:extent cx="1365250" cy="1365250"/>
                  <wp:effectExtent l="0" t="0" r="6350" b="6350"/>
                  <wp:docPr id="23836769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67694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46" cy="140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OR smart Sans" w:hAnsi="FOR smart Sans" w:eastAsia="仓耳云黑 W03" w:cs="FOR smart Sans"/>
                <w:sz w:val="22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smart汽车官方小程序</w:t>
            </w:r>
          </w:p>
        </w:tc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fldChar w:fldCharType="begin"/>
            </w:r>
            <w:r>
              <w:rPr>
                <w:rFonts w:ascii="FOR smart Sans" w:hAnsi="FOR smart Sans" w:eastAsia="仓耳云黑 W03" w:cs="FOR smart Sans"/>
                <w:sz w:val="22"/>
              </w:rPr>
              <w:instrText xml:space="preserve"> INCLUDEPICTURE "/private/var/folders/r4/pfk91bls3zj2pjdp6mxbn2hh0000gn/T/com.kingsoft.wpsoffice.mac/wps-frame/ksohtml/wps6.png" \* MERGEFORMATINET </w:instrText>
            </w:r>
            <w:r>
              <w:rPr>
                <w:rFonts w:ascii="FOR smart Sans" w:hAnsi="FOR smart Sans" w:eastAsia="仓耳云黑 W03" w:cs="FOR smart Sans"/>
                <w:sz w:val="22"/>
              </w:rPr>
              <w:fldChar w:fldCharType="separate"/>
            </w:r>
            <w:r>
              <w:rPr>
                <w:rFonts w:ascii="FOR smart Sans" w:hAnsi="FOR smart Sans" w:eastAsia="仓耳云黑 W03" w:cs="FOR smart Sans"/>
                <w:sz w:val="22"/>
              </w:rPr>
              <w:drawing>
                <wp:inline distT="0" distB="0" distL="0" distR="0">
                  <wp:extent cx="1389380" cy="1355725"/>
                  <wp:effectExtent l="0" t="0" r="0" b="3175"/>
                  <wp:docPr id="56606950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06950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00" cy="147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OR smart Sans" w:hAnsi="FOR smart Sans" w:eastAsia="仓耳云黑 W03" w:cs="FOR smart Sans"/>
                <w:sz w:val="22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smart汽车官方APP</w:t>
            </w:r>
          </w:p>
        </w:tc>
      </w:tr>
    </w:tbl>
    <w:p>
      <w:pPr>
        <w:spacing w:line="360" w:lineRule="auto"/>
        <w:rPr>
          <w:rFonts w:ascii="FOR smart Sans" w:hAnsi="FOR smart Sans" w:eastAsia="仓耳云黑 W03" w:cs="FOR smart Sans"/>
          <w:b/>
          <w:bCs/>
          <w:sz w:val="22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1"/>
          <w:szCs w:val="21"/>
        </w:rPr>
      </w:pPr>
      <w:r>
        <w:rPr>
          <w:rFonts w:ascii="FOR smart Sans" w:hAnsi="FOR smart Sans" w:eastAsia="仓耳云黑 W03" w:cs="FOR smart Sans"/>
          <w:b/>
          <w:bCs/>
          <w:sz w:val="21"/>
          <w:szCs w:val="21"/>
        </w:rPr>
        <w:t>了解最新信息，请访问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>smart全球媒体中心：https://media.smart.com/zh-chs/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>smart 汽车官方网站：https://www.smart.cn/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 xml:space="preserve"> </w:t>
      </w: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1"/>
          <w:szCs w:val="21"/>
          <w:lang w:eastAsia="zh-CN"/>
        </w:rPr>
      </w:pPr>
      <w:r>
        <w:rPr>
          <w:rFonts w:hint="eastAsia" w:ascii="FOR smart Sans" w:hAnsi="FOR smart Sans" w:eastAsia="仓耳云黑 W03" w:cs="FOR smart Sans"/>
          <w:b/>
          <w:bCs/>
          <w:sz w:val="21"/>
          <w:szCs w:val="21"/>
          <w:lang w:eastAsia="zh-CN"/>
        </w:rPr>
        <w:t>媒体垂询</w:t>
      </w:r>
      <w:r>
        <w:rPr>
          <w:rFonts w:ascii="FOR smart Sans" w:hAnsi="FOR smart Sans" w:eastAsia="仓耳云黑 W03" w:cs="FOR smart Sans"/>
          <w:b/>
          <w:bCs/>
          <w:sz w:val="21"/>
          <w:szCs w:val="21"/>
          <w:lang w:eastAsia="zh-CN"/>
        </w:rPr>
        <w:t xml:space="preserve"> 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  <w:lang w:eastAsia="zh-CN"/>
        </w:rPr>
      </w:pPr>
      <w:r>
        <w:rPr>
          <w:rFonts w:hint="eastAsia" w:ascii="FOR smart Sans" w:hAnsi="FOR smart Sans" w:eastAsia="仓耳云黑 W03" w:cs="FOR smart Sans"/>
          <w:kern w:val="2"/>
          <w:sz w:val="22"/>
          <w:lang w:eastAsia="zh-CN"/>
        </w:rPr>
        <w:t>刘若曦</w:t>
      </w: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 xml:space="preserve">  </w:t>
      </w:r>
      <w:r>
        <w:rPr>
          <w:rFonts w:ascii="FOR smart Sans" w:hAnsi="FOR smart Sans" w:eastAsia="仓耳云黑 W03" w:cs="FOR smart Sans"/>
          <w:color w:val="000000"/>
          <w:kern w:val="2"/>
          <w:sz w:val="22"/>
          <w:u w:val="none"/>
          <w:lang w:eastAsia="zh-CN"/>
        </w:rPr>
        <w:t>sebastian.liu@smart.com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sz w:val="22"/>
          <w:lang w:eastAsia="zh-CN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1"/>
          <w:szCs w:val="21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1"/>
          <w:szCs w:val="21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b/>
          <w:bCs/>
          <w:sz w:val="21"/>
          <w:szCs w:val="21"/>
          <w:lang w:eastAsia="zh-CN"/>
        </w:rPr>
        <w:t>品牌全球公司简介</w:t>
      </w:r>
    </w:p>
    <w:p>
      <w:pPr>
        <w:spacing w:before="100" w:beforeAutospacing="1" w:after="120" w:afterLines="50" w:line="360" w:lineRule="auto"/>
        <w:ind w:firstLine="420" w:firstLineChars="191"/>
        <w:jc w:val="both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hint="eastAsia" w:ascii="FOR smart Sans" w:hAnsi="FOR smart Sans" w:eastAsia="仓耳云黑 W03" w:cs="FOR smart Sans"/>
          <w:sz w:val="22"/>
          <w:lang w:eastAsia="zh-CN"/>
        </w:rPr>
        <w:t>自</w:t>
      </w:r>
      <w:r>
        <w:rPr>
          <w:rFonts w:ascii="FOR smart Sans" w:hAnsi="FOR smart Sans" w:eastAsia="仓耳云黑 W03" w:cs="FOR smart Sans"/>
          <w:sz w:val="22"/>
          <w:lang w:eastAsia="zh-CN"/>
        </w:rPr>
        <w:t>90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年代品牌诞生以来，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始终肩负着</w:t>
      </w:r>
      <w:r>
        <w:rPr>
          <w:rFonts w:ascii="FOR smart Sans" w:hAnsi="FOR smart Sans" w:eastAsia="仓耳云黑 W03" w:cs="FOR smart Sans"/>
          <w:sz w:val="22"/>
          <w:lang w:eastAsia="zh-CN"/>
        </w:rPr>
        <w:t>“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探索未来都市交通最佳解决方案</w:t>
      </w:r>
      <w:r>
        <w:rPr>
          <w:rFonts w:ascii="FOR smart Sans" w:hAnsi="FOR smart Sans" w:eastAsia="仓耳云黑 W03" w:cs="FOR smart Sans"/>
          <w:sz w:val="22"/>
          <w:lang w:eastAsia="zh-CN"/>
        </w:rPr>
        <w:t>”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的愿景。</w:t>
      </w:r>
      <w:r>
        <w:rPr>
          <w:rFonts w:ascii="FOR smart Sans" w:hAnsi="FOR smart Sans" w:eastAsia="仓耳云黑 W03" w:cs="FOR smart Sans"/>
          <w:sz w:val="22"/>
          <w:lang w:eastAsia="zh-CN"/>
        </w:rPr>
        <w:t>2019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年，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品牌全球公司正式成立，以</w:t>
      </w:r>
      <w:r>
        <w:rPr>
          <w:rFonts w:ascii="FOR smart Sans" w:hAnsi="FOR smart Sans" w:eastAsia="仓耳云黑 W03" w:cs="FOR smart Sans"/>
          <w:sz w:val="22"/>
          <w:lang w:eastAsia="zh-CN"/>
        </w:rPr>
        <w:t>“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中欧双核，全球布局</w:t>
      </w:r>
      <w:r>
        <w:rPr>
          <w:rFonts w:ascii="FOR smart Sans" w:hAnsi="FOR smart Sans" w:eastAsia="仓耳云黑 W03" w:cs="FOR smart Sans"/>
          <w:sz w:val="22"/>
          <w:lang w:eastAsia="zh-CN"/>
        </w:rPr>
        <w:t>”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为前瞻发展战略，致力于将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塑造为全球领先的新奢智能纯电汽车品牌。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现已完成品牌、产品及商业模式的全面焕新。其新一代纯电动车家族由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研发团队主导工程研发，梅赛德斯</w:t>
      </w:r>
      <w:r>
        <w:rPr>
          <w:rFonts w:ascii="FOR smart Sans" w:hAnsi="FOR smart Sans" w:eastAsia="仓耳云黑 W03" w:cs="FOR smart Sans"/>
          <w:sz w:val="22"/>
          <w:lang w:eastAsia="zh-CN"/>
        </w:rPr>
        <w:t>-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奔驰全球设计团队负责设计。代表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品牌焕新的首款紧凑型纯电</w:t>
      </w:r>
      <w:r>
        <w:rPr>
          <w:rFonts w:ascii="FOR smart Sans" w:hAnsi="FOR smart Sans" w:eastAsia="仓耳云黑 W03" w:cs="FOR smart Sans"/>
          <w:sz w:val="22"/>
          <w:lang w:eastAsia="zh-CN"/>
        </w:rPr>
        <w:t>SUV——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精灵</w:t>
      </w:r>
      <w:r>
        <w:rPr>
          <w:rFonts w:ascii="FOR smart Sans" w:hAnsi="FOR smart Sans" w:eastAsia="仓耳云黑 W03" w:cs="FOR smart Sans"/>
          <w:sz w:val="22"/>
          <w:lang w:eastAsia="zh-CN"/>
        </w:rPr>
        <w:t>#1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已于</w:t>
      </w:r>
      <w:r>
        <w:rPr>
          <w:rFonts w:ascii="FOR smart Sans" w:hAnsi="FOR smart Sans" w:eastAsia="仓耳云黑 W03" w:cs="FOR smart Sans"/>
          <w:sz w:val="22"/>
          <w:lang w:eastAsia="zh-CN"/>
        </w:rPr>
        <w:t>2022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年</w:t>
      </w:r>
      <w:r>
        <w:rPr>
          <w:rFonts w:ascii="FOR smart Sans" w:hAnsi="FOR smart Sans" w:eastAsia="仓耳云黑 W03" w:cs="FOR smart Sans"/>
          <w:sz w:val="22"/>
          <w:lang w:eastAsia="zh-CN"/>
        </w:rPr>
        <w:t>4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月全球首秀，在中国率先交付，并销往欧洲市场。从</w:t>
      </w:r>
      <w:r>
        <w:rPr>
          <w:rFonts w:ascii="FOR smart Sans" w:hAnsi="FOR smart Sans" w:eastAsia="仓耳云黑 W03" w:cs="FOR smart Sans"/>
          <w:sz w:val="22"/>
          <w:lang w:eastAsia="zh-CN"/>
        </w:rPr>
        <w:t>2022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年起至</w:t>
      </w:r>
      <w:r>
        <w:rPr>
          <w:rFonts w:ascii="FOR smart Sans" w:hAnsi="FOR smart Sans" w:eastAsia="仓耳云黑 W03" w:cs="FOR smart Sans"/>
          <w:sz w:val="22"/>
          <w:lang w:eastAsia="zh-CN"/>
        </w:rPr>
        <w:t>2024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年，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将每年为用户带来一款全新车型，进入更多细分市场，持续丰富新一代</w:t>
      </w:r>
      <w:r>
        <w:rPr>
          <w:rFonts w:ascii="FOR smart Sans" w:hAnsi="FOR smart Sans" w:eastAsia="仓耳云黑 W03" w:cs="FOR smart Sans"/>
          <w:sz w:val="22"/>
          <w:lang w:eastAsia="zh-CN"/>
        </w:rPr>
        <w:t>smart</w:t>
      </w:r>
      <w:r>
        <w:rPr>
          <w:rFonts w:hint="eastAsia" w:ascii="FOR smart Sans" w:hAnsi="FOR smart Sans" w:eastAsia="仓耳云黑 W03" w:cs="FOR smart Sans"/>
          <w:sz w:val="22"/>
          <w:lang w:eastAsia="zh-CN"/>
        </w:rPr>
        <w:t>纯电动车家族矩阵。</w:t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OR smart Sans">
    <w:panose1 w:val="020B0504010101010104"/>
    <w:charset w:val="00"/>
    <w:family w:val="auto"/>
    <w:pitch w:val="default"/>
    <w:sig w:usb0="A00000EF" w:usb1="4000204A" w:usb2="00000008" w:usb3="00000000" w:csb0="20000093" w:csb1="00000000"/>
  </w:font>
  <w:font w:name="仓耳云黑 W03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FOR smart Next TT">
    <w:altName w:val="FOR smart Next"/>
    <w:panose1 w:val="020B0604020202020204"/>
    <w:charset w:val="00"/>
    <w:family w:val="auto"/>
    <w:pitch w:val="default"/>
    <w:sig w:usb0="00000000" w:usb1="00000000" w:usb2="00000008" w:usb3="00000000" w:csb0="0000009F" w:csb1="00000000"/>
  </w:font>
  <w:font w:name="CorpoS">
    <w:altName w:val="Segoe Print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FOR smart Next">
    <w:panose1 w:val="02010504010101010104"/>
    <w:charset w:val="00"/>
    <w:family w:val="auto"/>
    <w:pitch w:val="default"/>
    <w:sig w:usb0="800002EF" w:usb1="4000204B" w:usb2="00000008" w:usb3="00000000" w:csb0="2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5812"/>
        <w:tab w:val="clear" w:pos="4536"/>
      </w:tabs>
      <w:jc w:val="center"/>
    </w:pPr>
    <w:r>
      <w:rPr>
        <w:lang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0OGYxYzY2M2QyY2MyNWIyYzQ0MDZiZTJhNzgwYWQifQ=="/>
  </w:docVars>
  <w:rsids>
    <w:rsidRoot w:val="00914451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0CA6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46C"/>
    <w:rsid w:val="00031BEB"/>
    <w:rsid w:val="000326B7"/>
    <w:rsid w:val="000326F5"/>
    <w:rsid w:val="000328B2"/>
    <w:rsid w:val="00032906"/>
    <w:rsid w:val="00032A3E"/>
    <w:rsid w:val="00033069"/>
    <w:rsid w:val="00033DA1"/>
    <w:rsid w:val="000340CD"/>
    <w:rsid w:val="00034589"/>
    <w:rsid w:val="00034749"/>
    <w:rsid w:val="00034AAB"/>
    <w:rsid w:val="00034B3B"/>
    <w:rsid w:val="000350A8"/>
    <w:rsid w:val="00035602"/>
    <w:rsid w:val="00035A6D"/>
    <w:rsid w:val="00035CB9"/>
    <w:rsid w:val="00036856"/>
    <w:rsid w:val="00036CEA"/>
    <w:rsid w:val="00036CFA"/>
    <w:rsid w:val="00036D7F"/>
    <w:rsid w:val="000372AE"/>
    <w:rsid w:val="000375AD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808"/>
    <w:rsid w:val="0004188A"/>
    <w:rsid w:val="00041B08"/>
    <w:rsid w:val="00041B2C"/>
    <w:rsid w:val="00041E20"/>
    <w:rsid w:val="00042F0F"/>
    <w:rsid w:val="00044B24"/>
    <w:rsid w:val="000451D4"/>
    <w:rsid w:val="000457D8"/>
    <w:rsid w:val="000458CD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89D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43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0F52"/>
    <w:rsid w:val="000712F5"/>
    <w:rsid w:val="00071735"/>
    <w:rsid w:val="00072543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97CD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B7F0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62D"/>
    <w:rsid w:val="000C7757"/>
    <w:rsid w:val="000D0699"/>
    <w:rsid w:val="000D06D3"/>
    <w:rsid w:val="000D145A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6A10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7E2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2EB"/>
    <w:rsid w:val="00134E39"/>
    <w:rsid w:val="0013504D"/>
    <w:rsid w:val="001355CC"/>
    <w:rsid w:val="0013652C"/>
    <w:rsid w:val="001365FA"/>
    <w:rsid w:val="00136B53"/>
    <w:rsid w:val="00136D5D"/>
    <w:rsid w:val="001370BE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49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914"/>
    <w:rsid w:val="00166B49"/>
    <w:rsid w:val="00166D1F"/>
    <w:rsid w:val="00167485"/>
    <w:rsid w:val="00167582"/>
    <w:rsid w:val="001702FC"/>
    <w:rsid w:val="001704A6"/>
    <w:rsid w:val="001705F4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5EF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2172"/>
    <w:rsid w:val="001B21D8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9A2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647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68FC"/>
    <w:rsid w:val="001E70BF"/>
    <w:rsid w:val="001E71B7"/>
    <w:rsid w:val="001E793C"/>
    <w:rsid w:val="001F1579"/>
    <w:rsid w:val="001F1656"/>
    <w:rsid w:val="001F1819"/>
    <w:rsid w:val="001F25C7"/>
    <w:rsid w:val="001F2915"/>
    <w:rsid w:val="001F31E4"/>
    <w:rsid w:val="001F3C06"/>
    <w:rsid w:val="001F4037"/>
    <w:rsid w:val="001F4170"/>
    <w:rsid w:val="001F4678"/>
    <w:rsid w:val="001F4A20"/>
    <w:rsid w:val="001F5105"/>
    <w:rsid w:val="001F519D"/>
    <w:rsid w:val="001F538E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38B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36C"/>
    <w:rsid w:val="00216829"/>
    <w:rsid w:val="00217071"/>
    <w:rsid w:val="00217431"/>
    <w:rsid w:val="002176C9"/>
    <w:rsid w:val="0021771D"/>
    <w:rsid w:val="0022026B"/>
    <w:rsid w:val="002218AD"/>
    <w:rsid w:val="002218FA"/>
    <w:rsid w:val="00222165"/>
    <w:rsid w:val="002229DF"/>
    <w:rsid w:val="0022320E"/>
    <w:rsid w:val="00223FC6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7E9"/>
    <w:rsid w:val="00240961"/>
    <w:rsid w:val="00240A51"/>
    <w:rsid w:val="002422BA"/>
    <w:rsid w:val="00242808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7C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6572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4C92"/>
    <w:rsid w:val="002B54B8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B3D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019"/>
    <w:rsid w:val="002D31BB"/>
    <w:rsid w:val="002D34E3"/>
    <w:rsid w:val="002D41A1"/>
    <w:rsid w:val="002D4A9C"/>
    <w:rsid w:val="002D4AF4"/>
    <w:rsid w:val="002D535D"/>
    <w:rsid w:val="002D5D11"/>
    <w:rsid w:val="002D5D3E"/>
    <w:rsid w:val="002D5D65"/>
    <w:rsid w:val="002D6308"/>
    <w:rsid w:val="002D6543"/>
    <w:rsid w:val="002D6B06"/>
    <w:rsid w:val="002D6C0B"/>
    <w:rsid w:val="002D6CD3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D9"/>
    <w:rsid w:val="002E75F2"/>
    <w:rsid w:val="002E7B56"/>
    <w:rsid w:val="002E7EFF"/>
    <w:rsid w:val="002E7F5A"/>
    <w:rsid w:val="002F0048"/>
    <w:rsid w:val="002F00C8"/>
    <w:rsid w:val="002F01CB"/>
    <w:rsid w:val="002F04E6"/>
    <w:rsid w:val="002F059A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5F04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0EF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077B0"/>
    <w:rsid w:val="00307BC1"/>
    <w:rsid w:val="00310FBC"/>
    <w:rsid w:val="0031146B"/>
    <w:rsid w:val="003114C5"/>
    <w:rsid w:val="00311600"/>
    <w:rsid w:val="00311D68"/>
    <w:rsid w:val="003126CD"/>
    <w:rsid w:val="003128D8"/>
    <w:rsid w:val="00313547"/>
    <w:rsid w:val="00313601"/>
    <w:rsid w:val="003139A6"/>
    <w:rsid w:val="00313C71"/>
    <w:rsid w:val="0031437A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3EF4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2AD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0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D5B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62B"/>
    <w:rsid w:val="003F2811"/>
    <w:rsid w:val="003F29B2"/>
    <w:rsid w:val="003F2C08"/>
    <w:rsid w:val="003F3250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3DCF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4DCC"/>
    <w:rsid w:val="00435C8A"/>
    <w:rsid w:val="00435D13"/>
    <w:rsid w:val="0043658B"/>
    <w:rsid w:val="0043776E"/>
    <w:rsid w:val="0043777D"/>
    <w:rsid w:val="00437E06"/>
    <w:rsid w:val="00440618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79E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E84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03AB"/>
    <w:rsid w:val="004722DE"/>
    <w:rsid w:val="00472B94"/>
    <w:rsid w:val="0047388E"/>
    <w:rsid w:val="004739C4"/>
    <w:rsid w:val="004743CA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3B8"/>
    <w:rsid w:val="0048662B"/>
    <w:rsid w:val="00486B9C"/>
    <w:rsid w:val="00486D0E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17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1DF9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70"/>
    <w:rsid w:val="00501773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096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97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A22"/>
    <w:rsid w:val="005D6BB0"/>
    <w:rsid w:val="005D6D13"/>
    <w:rsid w:val="005D6D9F"/>
    <w:rsid w:val="005D7174"/>
    <w:rsid w:val="005D7276"/>
    <w:rsid w:val="005D7E32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5B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3CBD"/>
    <w:rsid w:val="0060423A"/>
    <w:rsid w:val="00604536"/>
    <w:rsid w:val="006047C2"/>
    <w:rsid w:val="006048C0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9F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0976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5EF4"/>
    <w:rsid w:val="0065667E"/>
    <w:rsid w:val="00656AF8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26B"/>
    <w:rsid w:val="0066747D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4FA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86A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73E"/>
    <w:rsid w:val="006A58D4"/>
    <w:rsid w:val="006A63C2"/>
    <w:rsid w:val="006A6558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65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C7C0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6AB"/>
    <w:rsid w:val="006F6F02"/>
    <w:rsid w:val="006F79C1"/>
    <w:rsid w:val="0070014E"/>
    <w:rsid w:val="0070050E"/>
    <w:rsid w:val="007008CA"/>
    <w:rsid w:val="0070099A"/>
    <w:rsid w:val="00701722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5EB"/>
    <w:rsid w:val="00711CBB"/>
    <w:rsid w:val="00712435"/>
    <w:rsid w:val="00712DD7"/>
    <w:rsid w:val="00712DEE"/>
    <w:rsid w:val="00712F98"/>
    <w:rsid w:val="00713424"/>
    <w:rsid w:val="00713870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41B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597A"/>
    <w:rsid w:val="007660BD"/>
    <w:rsid w:val="0076617E"/>
    <w:rsid w:val="007661D6"/>
    <w:rsid w:val="0076655A"/>
    <w:rsid w:val="007667AC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6AB"/>
    <w:rsid w:val="00781A9A"/>
    <w:rsid w:val="00781C11"/>
    <w:rsid w:val="00782588"/>
    <w:rsid w:val="007827E6"/>
    <w:rsid w:val="00782C3A"/>
    <w:rsid w:val="00782CED"/>
    <w:rsid w:val="00782F74"/>
    <w:rsid w:val="00783001"/>
    <w:rsid w:val="00783940"/>
    <w:rsid w:val="00783B6F"/>
    <w:rsid w:val="007840D9"/>
    <w:rsid w:val="0078435C"/>
    <w:rsid w:val="00784449"/>
    <w:rsid w:val="00784450"/>
    <w:rsid w:val="00784824"/>
    <w:rsid w:val="00785333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618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4F57"/>
    <w:rsid w:val="007A6277"/>
    <w:rsid w:val="007A71EB"/>
    <w:rsid w:val="007A7B73"/>
    <w:rsid w:val="007A7F48"/>
    <w:rsid w:val="007B0117"/>
    <w:rsid w:val="007B06E4"/>
    <w:rsid w:val="007B071C"/>
    <w:rsid w:val="007B0807"/>
    <w:rsid w:val="007B090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8ED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5E59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3C6D"/>
    <w:rsid w:val="007D458B"/>
    <w:rsid w:val="007D475C"/>
    <w:rsid w:val="007D4D46"/>
    <w:rsid w:val="007D4ED0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5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3C9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8DB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09A3"/>
    <w:rsid w:val="0083125A"/>
    <w:rsid w:val="0083157C"/>
    <w:rsid w:val="0083171F"/>
    <w:rsid w:val="00831B67"/>
    <w:rsid w:val="00831F7C"/>
    <w:rsid w:val="008327C5"/>
    <w:rsid w:val="0083290A"/>
    <w:rsid w:val="00832C61"/>
    <w:rsid w:val="00834A20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56D"/>
    <w:rsid w:val="0086097F"/>
    <w:rsid w:val="00860A72"/>
    <w:rsid w:val="00860ADC"/>
    <w:rsid w:val="00861728"/>
    <w:rsid w:val="00861A11"/>
    <w:rsid w:val="00861DD7"/>
    <w:rsid w:val="00863346"/>
    <w:rsid w:val="008638C3"/>
    <w:rsid w:val="00863C4F"/>
    <w:rsid w:val="00863FBE"/>
    <w:rsid w:val="00864103"/>
    <w:rsid w:val="00864260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5EF2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29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1F46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5D4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B7D52"/>
    <w:rsid w:val="008C0374"/>
    <w:rsid w:val="008C0506"/>
    <w:rsid w:val="008C06A0"/>
    <w:rsid w:val="008C0B14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28D"/>
    <w:rsid w:val="008E06D6"/>
    <w:rsid w:val="008E08CA"/>
    <w:rsid w:val="008E1317"/>
    <w:rsid w:val="008E1397"/>
    <w:rsid w:val="008E17DE"/>
    <w:rsid w:val="008E1A78"/>
    <w:rsid w:val="008E1E27"/>
    <w:rsid w:val="008E22A2"/>
    <w:rsid w:val="008E24BF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6AE"/>
    <w:rsid w:val="008E6876"/>
    <w:rsid w:val="008E68EB"/>
    <w:rsid w:val="008E7439"/>
    <w:rsid w:val="008E7937"/>
    <w:rsid w:val="008E7F78"/>
    <w:rsid w:val="008F060E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ACD"/>
    <w:rsid w:val="008F5FD8"/>
    <w:rsid w:val="008F669F"/>
    <w:rsid w:val="008F72CF"/>
    <w:rsid w:val="008F7613"/>
    <w:rsid w:val="008F7F8B"/>
    <w:rsid w:val="008F7FB6"/>
    <w:rsid w:val="00900279"/>
    <w:rsid w:val="00900400"/>
    <w:rsid w:val="0090051E"/>
    <w:rsid w:val="00900D90"/>
    <w:rsid w:val="00900E38"/>
    <w:rsid w:val="00900F43"/>
    <w:rsid w:val="0090134A"/>
    <w:rsid w:val="009013F7"/>
    <w:rsid w:val="009014B6"/>
    <w:rsid w:val="00901628"/>
    <w:rsid w:val="00901DC7"/>
    <w:rsid w:val="00902197"/>
    <w:rsid w:val="009027F7"/>
    <w:rsid w:val="0090292C"/>
    <w:rsid w:val="009031D2"/>
    <w:rsid w:val="0090355C"/>
    <w:rsid w:val="0090369D"/>
    <w:rsid w:val="00903C29"/>
    <w:rsid w:val="00904D3C"/>
    <w:rsid w:val="00905C5E"/>
    <w:rsid w:val="00905E69"/>
    <w:rsid w:val="0090608F"/>
    <w:rsid w:val="00906488"/>
    <w:rsid w:val="009064B7"/>
    <w:rsid w:val="00906A9B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6A19"/>
    <w:rsid w:val="00916DBC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338E"/>
    <w:rsid w:val="00924251"/>
    <w:rsid w:val="009256C3"/>
    <w:rsid w:val="00926460"/>
    <w:rsid w:val="009269DF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DBC"/>
    <w:rsid w:val="009404A2"/>
    <w:rsid w:val="009406F2"/>
    <w:rsid w:val="00940D0F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5AD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113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6FB5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3A3E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378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1B63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8F0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07B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4FE7"/>
    <w:rsid w:val="00A352DC"/>
    <w:rsid w:val="00A356BE"/>
    <w:rsid w:val="00A35FB7"/>
    <w:rsid w:val="00A37023"/>
    <w:rsid w:val="00A40072"/>
    <w:rsid w:val="00A40579"/>
    <w:rsid w:val="00A405C9"/>
    <w:rsid w:val="00A4172B"/>
    <w:rsid w:val="00A4172F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4997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0B2"/>
    <w:rsid w:val="00A61E4A"/>
    <w:rsid w:val="00A620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0E65"/>
    <w:rsid w:val="00A713F1"/>
    <w:rsid w:val="00A7191F"/>
    <w:rsid w:val="00A719E7"/>
    <w:rsid w:val="00A71B88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447"/>
    <w:rsid w:val="00A806E1"/>
    <w:rsid w:val="00A812EE"/>
    <w:rsid w:val="00A815DF"/>
    <w:rsid w:val="00A81775"/>
    <w:rsid w:val="00A82058"/>
    <w:rsid w:val="00A8231B"/>
    <w:rsid w:val="00A83587"/>
    <w:rsid w:val="00A8404B"/>
    <w:rsid w:val="00A85681"/>
    <w:rsid w:val="00A86092"/>
    <w:rsid w:val="00A86574"/>
    <w:rsid w:val="00A86742"/>
    <w:rsid w:val="00A86AE6"/>
    <w:rsid w:val="00A873CD"/>
    <w:rsid w:val="00A87E8A"/>
    <w:rsid w:val="00A87E8E"/>
    <w:rsid w:val="00A9083B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2DA"/>
    <w:rsid w:val="00AB340C"/>
    <w:rsid w:val="00AB3F3F"/>
    <w:rsid w:val="00AB4822"/>
    <w:rsid w:val="00AB4E1D"/>
    <w:rsid w:val="00AB54EA"/>
    <w:rsid w:val="00AB5868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C17"/>
    <w:rsid w:val="00AC7EAB"/>
    <w:rsid w:val="00AD02BD"/>
    <w:rsid w:val="00AD02C2"/>
    <w:rsid w:val="00AD251B"/>
    <w:rsid w:val="00AD261C"/>
    <w:rsid w:val="00AD2CBA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631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5C4F"/>
    <w:rsid w:val="00AF631C"/>
    <w:rsid w:val="00AF67FB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3F81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774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688"/>
    <w:rsid w:val="00B23C4B"/>
    <w:rsid w:val="00B23D38"/>
    <w:rsid w:val="00B23DE5"/>
    <w:rsid w:val="00B23EAE"/>
    <w:rsid w:val="00B2445E"/>
    <w:rsid w:val="00B24970"/>
    <w:rsid w:val="00B24B88"/>
    <w:rsid w:val="00B24D3C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482"/>
    <w:rsid w:val="00B3066C"/>
    <w:rsid w:val="00B30964"/>
    <w:rsid w:val="00B315B9"/>
    <w:rsid w:val="00B31950"/>
    <w:rsid w:val="00B322B9"/>
    <w:rsid w:val="00B3272B"/>
    <w:rsid w:val="00B32DF4"/>
    <w:rsid w:val="00B32E0A"/>
    <w:rsid w:val="00B33B07"/>
    <w:rsid w:val="00B34B6B"/>
    <w:rsid w:val="00B34BB8"/>
    <w:rsid w:val="00B34C62"/>
    <w:rsid w:val="00B35141"/>
    <w:rsid w:val="00B3542E"/>
    <w:rsid w:val="00B35AD9"/>
    <w:rsid w:val="00B366A8"/>
    <w:rsid w:val="00B37DFB"/>
    <w:rsid w:val="00B37E85"/>
    <w:rsid w:val="00B40090"/>
    <w:rsid w:val="00B407C4"/>
    <w:rsid w:val="00B40B01"/>
    <w:rsid w:val="00B41095"/>
    <w:rsid w:val="00B4165F"/>
    <w:rsid w:val="00B42334"/>
    <w:rsid w:val="00B4260B"/>
    <w:rsid w:val="00B428F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AC4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6B1C"/>
    <w:rsid w:val="00B771A2"/>
    <w:rsid w:val="00B77272"/>
    <w:rsid w:val="00B774F2"/>
    <w:rsid w:val="00B77550"/>
    <w:rsid w:val="00B779B8"/>
    <w:rsid w:val="00B80809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BAC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1A2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7D0"/>
    <w:rsid w:val="00BC4DDD"/>
    <w:rsid w:val="00BC514D"/>
    <w:rsid w:val="00BC5BDA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3B2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036"/>
    <w:rsid w:val="00BE02FC"/>
    <w:rsid w:val="00BE09D6"/>
    <w:rsid w:val="00BE0AC2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2A36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E5E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23"/>
    <w:rsid w:val="00C03292"/>
    <w:rsid w:val="00C032F8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3CFA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37E5D"/>
    <w:rsid w:val="00C40359"/>
    <w:rsid w:val="00C403CD"/>
    <w:rsid w:val="00C4240E"/>
    <w:rsid w:val="00C43FCA"/>
    <w:rsid w:val="00C444AC"/>
    <w:rsid w:val="00C461AD"/>
    <w:rsid w:val="00C469F9"/>
    <w:rsid w:val="00C46BA3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4F10"/>
    <w:rsid w:val="00C55090"/>
    <w:rsid w:val="00C553AF"/>
    <w:rsid w:val="00C5576A"/>
    <w:rsid w:val="00C557EC"/>
    <w:rsid w:val="00C55A7A"/>
    <w:rsid w:val="00C56066"/>
    <w:rsid w:val="00C560D5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2EB2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66"/>
    <w:rsid w:val="00C77583"/>
    <w:rsid w:val="00C8012A"/>
    <w:rsid w:val="00C801B2"/>
    <w:rsid w:val="00C80F65"/>
    <w:rsid w:val="00C81421"/>
    <w:rsid w:val="00C816C7"/>
    <w:rsid w:val="00C81CF9"/>
    <w:rsid w:val="00C82125"/>
    <w:rsid w:val="00C82291"/>
    <w:rsid w:val="00C82586"/>
    <w:rsid w:val="00C825D7"/>
    <w:rsid w:val="00C825F8"/>
    <w:rsid w:val="00C8262C"/>
    <w:rsid w:val="00C828A6"/>
    <w:rsid w:val="00C82990"/>
    <w:rsid w:val="00C829A1"/>
    <w:rsid w:val="00C833A7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54D5"/>
    <w:rsid w:val="00C9661E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BAC"/>
    <w:rsid w:val="00CA7D05"/>
    <w:rsid w:val="00CA7DF2"/>
    <w:rsid w:val="00CB0445"/>
    <w:rsid w:val="00CB085A"/>
    <w:rsid w:val="00CB0B4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279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482"/>
    <w:rsid w:val="00CF6B63"/>
    <w:rsid w:val="00CF7550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52"/>
    <w:rsid w:val="00D031DF"/>
    <w:rsid w:val="00D03E9E"/>
    <w:rsid w:val="00D04E37"/>
    <w:rsid w:val="00D050F3"/>
    <w:rsid w:val="00D05399"/>
    <w:rsid w:val="00D05CDD"/>
    <w:rsid w:val="00D067F6"/>
    <w:rsid w:val="00D06A81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17C52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4B6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14C3"/>
    <w:rsid w:val="00D721BA"/>
    <w:rsid w:val="00D722BB"/>
    <w:rsid w:val="00D7273B"/>
    <w:rsid w:val="00D741D8"/>
    <w:rsid w:val="00D75385"/>
    <w:rsid w:val="00D75387"/>
    <w:rsid w:val="00D75A7D"/>
    <w:rsid w:val="00D766B8"/>
    <w:rsid w:val="00D7672F"/>
    <w:rsid w:val="00D76A88"/>
    <w:rsid w:val="00D76B12"/>
    <w:rsid w:val="00D76F72"/>
    <w:rsid w:val="00D77115"/>
    <w:rsid w:val="00D77186"/>
    <w:rsid w:val="00D77A87"/>
    <w:rsid w:val="00D80150"/>
    <w:rsid w:val="00D801BA"/>
    <w:rsid w:val="00D805AF"/>
    <w:rsid w:val="00D805B6"/>
    <w:rsid w:val="00D80E45"/>
    <w:rsid w:val="00D8119C"/>
    <w:rsid w:val="00D81A79"/>
    <w:rsid w:val="00D81C4A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926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0F5D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A7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6CA5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577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387"/>
    <w:rsid w:val="00DF3A0D"/>
    <w:rsid w:val="00DF3E4F"/>
    <w:rsid w:val="00DF4278"/>
    <w:rsid w:val="00DF43C8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5746"/>
    <w:rsid w:val="00E1634C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37F9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4636"/>
    <w:rsid w:val="00E551D6"/>
    <w:rsid w:val="00E55490"/>
    <w:rsid w:val="00E5568E"/>
    <w:rsid w:val="00E5596E"/>
    <w:rsid w:val="00E55F68"/>
    <w:rsid w:val="00E56E57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4D10"/>
    <w:rsid w:val="00E65CCC"/>
    <w:rsid w:val="00E66562"/>
    <w:rsid w:val="00E67132"/>
    <w:rsid w:val="00E671C6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31A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4F46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E8F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0D5D"/>
    <w:rsid w:val="00EE0EC4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95B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3E9E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7A5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2B84"/>
    <w:rsid w:val="00F230E4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407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5838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3D25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B4D"/>
    <w:rsid w:val="00F75D3F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AAA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1E2E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979C8"/>
    <w:rsid w:val="00FA07B1"/>
    <w:rsid w:val="00FA0982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9FC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53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1E8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4B0"/>
    <w:rsid w:val="00FE068D"/>
    <w:rsid w:val="00FE1812"/>
    <w:rsid w:val="00FE2878"/>
    <w:rsid w:val="00FE2C55"/>
    <w:rsid w:val="00FE33A0"/>
    <w:rsid w:val="00FE3D80"/>
    <w:rsid w:val="00FE4234"/>
    <w:rsid w:val="00FE49A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3DF0ED7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5853B5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A43F6E"/>
    <w:rsid w:val="65E8014B"/>
    <w:rsid w:val="67BC1D30"/>
    <w:rsid w:val="68940F15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69271F"/>
    <w:rsid w:val="75755072"/>
    <w:rsid w:val="75D73416"/>
    <w:rsid w:val="75E36485"/>
    <w:rsid w:val="761F2880"/>
    <w:rsid w:val="76D119F0"/>
    <w:rsid w:val="77992C4D"/>
    <w:rsid w:val="7902042A"/>
    <w:rsid w:val="798E3F02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  <w:rsid w:val="ADFFFF01"/>
    <w:rsid w:val="B3AF2442"/>
    <w:rsid w:val="DFFD49D7"/>
    <w:rsid w:val="F77B536B"/>
    <w:rsid w:val="FDCB2A30"/>
    <w:rsid w:val="FEDEF28C"/>
    <w:rsid w:val="FFFD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en-GB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6"/>
    <w:unhideWhenUsed/>
    <w:qFormat/>
    <w:uiPriority w:val="99"/>
  </w:style>
  <w:style w:type="paragraph" w:styleId="5">
    <w:name w:val="Date"/>
    <w:basedOn w:val="1"/>
    <w:next w:val="1"/>
    <w:link w:val="38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8">
    <w:name w:val="header"/>
    <w:basedOn w:val="1"/>
    <w:link w:val="19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9">
    <w:name w:val="HTML Preformatted"/>
    <w:basedOn w:val="1"/>
    <w:link w:val="44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1">
    <w:name w:val="annotation subject"/>
    <w:basedOn w:val="4"/>
    <w:next w:val="4"/>
    <w:link w:val="37"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Emphasis"/>
    <w:basedOn w:val="14"/>
    <w:qFormat/>
    <w:uiPriority w:val="20"/>
    <w:rPr>
      <w:i/>
      <w:iCs/>
    </w:rPr>
  </w:style>
  <w:style w:type="character" w:styleId="17">
    <w:name w:val="Hyperlink"/>
    <w:basedOn w:val="14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18">
    <w:name w:val="annotation reference"/>
    <w:basedOn w:val="14"/>
    <w:qFormat/>
    <w:uiPriority w:val="0"/>
    <w:rPr>
      <w:sz w:val="21"/>
      <w:szCs w:val="21"/>
    </w:rPr>
  </w:style>
  <w:style w:type="character" w:customStyle="1" w:styleId="19">
    <w:name w:val="页眉 字符"/>
    <w:basedOn w:val="14"/>
    <w:link w:val="8"/>
    <w:qFormat/>
    <w:uiPriority w:val="99"/>
  </w:style>
  <w:style w:type="character" w:customStyle="1" w:styleId="20">
    <w:name w:val="页脚 字符"/>
    <w:basedOn w:val="14"/>
    <w:link w:val="7"/>
    <w:qFormat/>
    <w:uiPriority w:val="99"/>
    <w:rPr>
      <w:sz w:val="13"/>
    </w:rPr>
  </w:style>
  <w:style w:type="character" w:customStyle="1" w:styleId="21">
    <w:name w:val="批注框文本 字符"/>
    <w:basedOn w:val="14"/>
    <w:link w:val="6"/>
    <w:semiHidden/>
    <w:qFormat/>
    <w:uiPriority w:val="99"/>
    <w:rPr>
      <w:sz w:val="18"/>
      <w:szCs w:val="18"/>
    </w:rPr>
  </w:style>
  <w:style w:type="paragraph" w:customStyle="1" w:styleId="22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3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4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5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6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7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28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29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0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2">
    <w:name w:val="列表段落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3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4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5">
    <w:name w:val="未处理的提及2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36">
    <w:name w:val="批注文字 字符"/>
    <w:basedOn w:val="14"/>
    <w:link w:val="4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7">
    <w:name w:val="批注主题 字符"/>
    <w:basedOn w:val="36"/>
    <w:link w:val="11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38">
    <w:name w:val="日期 字符"/>
    <w:basedOn w:val="14"/>
    <w:link w:val="5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link w:val="41"/>
    <w:qFormat/>
    <w:uiPriority w:val="34"/>
    <w:pPr>
      <w:ind w:firstLine="420" w:firstLineChars="200"/>
    </w:pPr>
  </w:style>
  <w:style w:type="character" w:customStyle="1" w:styleId="41">
    <w:name w:val="列表段落 字符"/>
    <w:basedOn w:val="14"/>
    <w:link w:val="40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2">
    <w:name w:val="LH Body Text"/>
    <w:basedOn w:val="1"/>
    <w:link w:val="43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3">
    <w:name w:val="LH Body Text Char"/>
    <w:basedOn w:val="14"/>
    <w:link w:val="42"/>
    <w:qFormat/>
    <w:uiPriority w:val="0"/>
    <w:rPr>
      <w:rFonts w:ascii="FOR smart Sans" w:hAnsi="FOR smart Sans" w:cs="FOR smart Sans"/>
      <w:lang w:eastAsia="en-US"/>
    </w:rPr>
  </w:style>
  <w:style w:type="character" w:customStyle="1" w:styleId="44">
    <w:name w:val="HTML 预设格式 字符"/>
    <w:basedOn w:val="14"/>
    <w:link w:val="9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5">
    <w:name w:val="Revision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6">
    <w:name w:val="Unresolved Mention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48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49">
    <w:name w:val="修订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0">
    <w:name w:val="修订4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1">
    <w:name w:val="修订5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修订6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3">
    <w:name w:val="修订7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4">
    <w:name w:val="修订8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5">
    <w:name w:val="修订9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6">
    <w:name w:val="修订10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7">
    <w:name w:val="修订1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8">
    <w:name w:val="修订1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9">
    <w:name w:val="修订1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0">
    <w:name w:val="x_msonormal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61">
    <w:name w:val="修订14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2">
    <w:name w:val="Revision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322FB-B373-4615-902B-B725A582E7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2269</Words>
  <Characters>2676</Characters>
  <Lines>20</Lines>
  <Paragraphs>5</Paragraphs>
  <TotalTime>18</TotalTime>
  <ScaleCrop>false</ScaleCrop>
  <LinksUpToDate>false</LinksUpToDate>
  <CharactersWithSpaces>2694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2023-04-15T16:34:00Z</dcterms:created>
  <dc:creator>刘若曦（sebastian Liu)</dc:creator>
  <cp:lastModifiedBy>user</cp:lastModifiedBy>
  <cp:lastPrinted>2022-10-31T08:25:00Z</cp:lastPrinted>
  <dcterms:modified xsi:type="dcterms:W3CDTF">2023-04-17T10:41:27Z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6DD2BA8DF66248D18D974487A5E0DC62_13</vt:lpwstr>
  </property>
  <property fmtid="{D5CDD505-2E9C-101B-9397-08002B2CF9AE}" pid="5" name="commondata">
    <vt:lpwstr>eyJoZGlkIjoiNGE0OGYxYzY2M2QyY2MyNWIyYzQ0MDZiZTJhNzgwYWQifQ==</vt:lpwstr>
  </property>
</Properties>
</file>