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6D0C8" w14:textId="77777777" w:rsidR="002545CC" w:rsidRPr="00052F50" w:rsidRDefault="00DC72AB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8"/>
          <w:szCs w:val="28"/>
          <w:lang w:eastAsia="zh-Hans"/>
        </w:rPr>
      </w:pPr>
      <w:r w:rsidRPr="00052F50">
        <w:rPr>
          <w:rFonts w:ascii="FOR smart Sans" w:eastAsia="仓耳云黑 W03" w:hAnsi="FOR smart Sans" w:cs="FOR smart Sans"/>
          <w:b/>
          <w:bCs/>
          <w:sz w:val="28"/>
          <w:szCs w:val="28"/>
          <w:lang w:eastAsia="zh-Hans"/>
        </w:rPr>
        <w:t>品牌快讯</w:t>
      </w:r>
    </w:p>
    <w:p w14:paraId="0D047EBF" w14:textId="77777777" w:rsidR="002545CC" w:rsidRPr="00052F50" w:rsidRDefault="00DC72AB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 w:val="28"/>
          <w:szCs w:val="28"/>
        </w:rPr>
      </w:pPr>
      <w:r w:rsidRPr="00052F50">
        <w:rPr>
          <w:rFonts w:ascii="FOR smart Sans" w:eastAsia="仓耳云黑 W03" w:hAnsi="FOR smart Sans" w:cs="FOR smart Sans"/>
          <w:b/>
          <w:bCs/>
          <w:sz w:val="28"/>
          <w:szCs w:val="28"/>
        </w:rPr>
        <w:t>2023</w:t>
      </w:r>
      <w:r w:rsidRPr="00052F50">
        <w:rPr>
          <w:rFonts w:ascii="FOR smart Sans" w:eastAsia="仓耳云黑 W03" w:hAnsi="FOR smart Sans" w:cs="FOR smart Sans"/>
          <w:b/>
          <w:bCs/>
          <w:sz w:val="28"/>
          <w:szCs w:val="28"/>
        </w:rPr>
        <w:t>年</w:t>
      </w:r>
      <w:r w:rsidRPr="00052F50">
        <w:rPr>
          <w:rFonts w:ascii="FOR smart Sans" w:eastAsia="仓耳云黑 W03" w:hAnsi="FOR smart Sans" w:cs="FOR smart Sans"/>
          <w:b/>
          <w:bCs/>
          <w:sz w:val="28"/>
          <w:szCs w:val="28"/>
        </w:rPr>
        <w:t>6</w:t>
      </w:r>
      <w:r w:rsidRPr="00052F50">
        <w:rPr>
          <w:rFonts w:ascii="FOR smart Sans" w:eastAsia="仓耳云黑 W03" w:hAnsi="FOR smart Sans" w:cs="FOR smart Sans"/>
          <w:b/>
          <w:bCs/>
          <w:sz w:val="28"/>
          <w:szCs w:val="28"/>
        </w:rPr>
        <w:t>月</w:t>
      </w:r>
      <w:r w:rsidRPr="00052F50">
        <w:rPr>
          <w:rFonts w:ascii="FOR smart Sans" w:eastAsia="仓耳云黑 W03" w:hAnsi="FOR smart Sans" w:cs="FOR smart Sans"/>
          <w:b/>
          <w:bCs/>
          <w:sz w:val="28"/>
          <w:szCs w:val="28"/>
        </w:rPr>
        <w:t>30</w:t>
      </w:r>
      <w:r w:rsidRPr="00052F50">
        <w:rPr>
          <w:rFonts w:ascii="FOR smart Sans" w:eastAsia="仓耳云黑 W03" w:hAnsi="FOR smart Sans" w:cs="FOR smart Sans"/>
          <w:b/>
          <w:bCs/>
          <w:sz w:val="28"/>
          <w:szCs w:val="28"/>
        </w:rPr>
        <w:t>日</w:t>
      </w:r>
    </w:p>
    <w:p w14:paraId="2FCB1F4F" w14:textId="6AE23F4E" w:rsidR="00D81ADD" w:rsidRPr="00052F50" w:rsidRDefault="00D81ADD" w:rsidP="00D81ADD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</w:pPr>
      <w:r w:rsidRPr="00052F50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Hans"/>
        </w:rPr>
        <w:t>持续进化</w:t>
      </w:r>
      <w:r w:rsidR="00983CD1" w:rsidRPr="00052F50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Hans"/>
        </w:rPr>
        <w:t xml:space="preserve"> </w:t>
      </w:r>
      <w:r w:rsidRPr="00052F50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Hans"/>
        </w:rPr>
        <w:t>赋能都市智能纯电出行</w:t>
      </w:r>
    </w:p>
    <w:p w14:paraId="2870965F" w14:textId="5D62BBCA" w:rsidR="002545CC" w:rsidRPr="00052F50" w:rsidRDefault="00DC72AB" w:rsidP="00D81ADD">
      <w:pPr>
        <w:pStyle w:val="02Pressinformationdate"/>
        <w:framePr w:wrap="auto" w:vAnchor="margin" w:hAnchor="text" w:xAlign="left" w:yAlign="inline"/>
        <w:spacing w:line="360" w:lineRule="auto"/>
        <w:jc w:val="center"/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Hans"/>
        </w:rPr>
      </w:pPr>
      <w:r w:rsidRPr="00052F50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全新</w:t>
      </w:r>
      <w:r w:rsidRPr="00052F50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smart</w:t>
      </w:r>
      <w:r w:rsidRPr="00052F50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精灵</w:t>
      </w:r>
      <w:r w:rsidRPr="00052F50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#</w:t>
      </w:r>
      <w:r w:rsidRPr="00052F50">
        <w:rPr>
          <w:rFonts w:ascii="FOR smart Sans" w:eastAsia="仓耳云黑 W03" w:hAnsi="FOR smart Sans" w:cs="FOR smart Sans"/>
          <w:b/>
          <w:bCs/>
          <w:sz w:val="28"/>
          <w:szCs w:val="28"/>
          <w:lang w:eastAsia="zh-CN"/>
        </w:rPr>
        <w:t>3</w:t>
      </w:r>
      <w:r w:rsidR="00D81ADD" w:rsidRPr="00052F50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Hans"/>
        </w:rPr>
        <w:t xml:space="preserve"> </w:t>
      </w:r>
      <w:r w:rsidRPr="00052F50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获</w:t>
      </w:r>
      <w:r w:rsidRPr="00052F50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Hans"/>
        </w:rPr>
        <w:t>国内首</w:t>
      </w:r>
      <w:r w:rsidR="00711319" w:rsidRPr="00052F50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Hans"/>
        </w:rPr>
        <w:t>张</w:t>
      </w:r>
      <w:r w:rsidRPr="00052F50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Hans"/>
        </w:rPr>
        <w:t>UNECE</w:t>
      </w:r>
      <w:r w:rsidR="00711319" w:rsidRPr="00052F50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Hans"/>
        </w:rPr>
        <w:t xml:space="preserve"> </w:t>
      </w:r>
      <w:r w:rsidRPr="00052F50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R155</w:t>
      </w:r>
      <w:r w:rsidR="002B0A19" w:rsidRPr="00052F50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网络安全</w:t>
      </w:r>
      <w:r w:rsidR="00711319" w:rsidRPr="00052F50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及</w:t>
      </w:r>
      <w:r w:rsidRPr="00052F50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R156</w:t>
      </w:r>
      <w:r w:rsidR="002B0A19" w:rsidRPr="00052F50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软件升级</w:t>
      </w:r>
      <w:r w:rsidR="002B0A19" w:rsidRPr="00052F50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VTA E1</w:t>
      </w:r>
      <w:r w:rsidR="002B0A19" w:rsidRPr="00052F50">
        <w:rPr>
          <w:rFonts w:ascii="FOR smart Sans" w:eastAsia="仓耳云黑 W03" w:hAnsi="FOR smart Sans" w:cs="FOR smart Sans"/>
          <w:b/>
          <w:bCs/>
          <w:sz w:val="28"/>
          <w:szCs w:val="28"/>
          <w:lang w:val="en-US" w:eastAsia="zh-CN"/>
        </w:rPr>
        <w:t>认证</w:t>
      </w:r>
    </w:p>
    <w:p w14:paraId="420A6610" w14:textId="0AE135FA" w:rsidR="002545CC" w:rsidRPr="00052F50" w:rsidRDefault="00DC72AB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szCs w:val="22"/>
          <w:lang w:eastAsia="zh-Hans"/>
        </w:rPr>
      </w:pPr>
      <w:r w:rsidRPr="00052F50">
        <w:rPr>
          <w:rFonts w:ascii="FOR smart Sans" w:eastAsia="仓耳云黑 W03" w:hAnsi="FOR smart Sans" w:cs="FOR smart Sans"/>
          <w:b/>
          <w:bCs/>
          <w:sz w:val="22"/>
          <w:szCs w:val="22"/>
        </w:rPr>
        <w:t>（</w:t>
      </w:r>
      <w:r w:rsidRPr="00052F50">
        <w:rPr>
          <w:rFonts w:ascii="FOR smart Sans" w:eastAsia="仓耳云黑 W03" w:hAnsi="FOR smart Sans" w:cs="FOR smart Sans"/>
          <w:b/>
          <w:bCs/>
          <w:sz w:val="22"/>
          <w:szCs w:val="22"/>
        </w:rPr>
        <w:t>2023</w:t>
      </w:r>
      <w:r w:rsidRPr="00052F50">
        <w:rPr>
          <w:rFonts w:ascii="FOR smart Sans" w:eastAsia="仓耳云黑 W03" w:hAnsi="FOR smart Sans" w:cs="FOR smart Sans"/>
          <w:b/>
          <w:bCs/>
          <w:sz w:val="22"/>
          <w:szCs w:val="22"/>
        </w:rPr>
        <w:t>年</w:t>
      </w:r>
      <w:r w:rsidRPr="00052F50">
        <w:rPr>
          <w:rFonts w:ascii="FOR smart Sans" w:eastAsia="仓耳云黑 W03" w:hAnsi="FOR smart Sans" w:cs="FOR smart Sans"/>
          <w:b/>
          <w:bCs/>
          <w:sz w:val="22"/>
          <w:szCs w:val="22"/>
          <w:lang w:val="en-GB"/>
        </w:rPr>
        <w:t>6</w:t>
      </w:r>
      <w:r w:rsidRPr="00052F50">
        <w:rPr>
          <w:rFonts w:ascii="FOR smart Sans" w:eastAsia="仓耳云黑 W03" w:hAnsi="FOR smart Sans" w:cs="FOR smart Sans"/>
          <w:b/>
          <w:bCs/>
          <w:sz w:val="22"/>
          <w:szCs w:val="22"/>
        </w:rPr>
        <w:t>月</w:t>
      </w:r>
      <w:r w:rsidRPr="00052F50">
        <w:rPr>
          <w:rFonts w:ascii="FOR smart Sans" w:eastAsia="仓耳云黑 W03" w:hAnsi="FOR smart Sans" w:cs="FOR smart Sans"/>
          <w:b/>
          <w:bCs/>
          <w:sz w:val="22"/>
          <w:szCs w:val="22"/>
        </w:rPr>
        <w:t>30</w:t>
      </w:r>
      <w:r w:rsidRPr="00052F50">
        <w:rPr>
          <w:rFonts w:ascii="FOR smart Sans" w:eastAsia="仓耳云黑 W03" w:hAnsi="FOR smart Sans" w:cs="FOR smart Sans"/>
          <w:b/>
          <w:bCs/>
          <w:sz w:val="22"/>
          <w:szCs w:val="22"/>
        </w:rPr>
        <w:t>日，</w:t>
      </w:r>
      <w:r w:rsidRPr="00052F50">
        <w:rPr>
          <w:rFonts w:ascii="FOR smart Sans" w:eastAsia="仓耳云黑 W03" w:hAnsi="FOR smart Sans" w:cs="FOR smart Sans"/>
          <w:b/>
          <w:bCs/>
          <w:sz w:val="22"/>
          <w:szCs w:val="22"/>
          <w:lang w:eastAsia="zh-Hans"/>
        </w:rPr>
        <w:t>上海</w:t>
      </w:r>
      <w:r w:rsidRPr="00052F50">
        <w:rPr>
          <w:rFonts w:ascii="FOR smart Sans" w:eastAsia="仓耳云黑 W03" w:hAnsi="FOR smart Sans" w:cs="FOR smart Sans"/>
          <w:b/>
          <w:bCs/>
          <w:sz w:val="22"/>
          <w:szCs w:val="22"/>
        </w:rPr>
        <w:t>）</w:t>
      </w:r>
      <w:r w:rsidR="00375B4C" w:rsidRPr="004260B1">
        <w:rPr>
          <w:rFonts w:ascii="FOR smart Sans" w:eastAsia="仓耳云黑 W03" w:hAnsi="FOR smart Sans" w:cs="FOR smart Sans"/>
          <w:sz w:val="22"/>
          <w:szCs w:val="22"/>
          <w:lang w:eastAsia="zh-Hans"/>
        </w:rPr>
        <w:t>经过严苛审核</w:t>
      </w:r>
      <w:r w:rsidR="0072037D" w:rsidRPr="004260B1">
        <w:rPr>
          <w:rFonts w:ascii="FOR smart Sans" w:eastAsia="仓耳云黑 W03" w:hAnsi="FOR smart Sans" w:cs="FOR smart Sans"/>
          <w:sz w:val="22"/>
          <w:szCs w:val="22"/>
          <w:lang w:eastAsia="zh-Hans"/>
        </w:rPr>
        <w:t>测评</w:t>
      </w:r>
      <w:r w:rsidR="00375B4C" w:rsidRPr="004260B1">
        <w:rPr>
          <w:rFonts w:ascii="FOR smart Sans" w:eastAsia="仓耳云黑 W03" w:hAnsi="FOR smart Sans" w:cs="FOR smart Sans"/>
          <w:sz w:val="22"/>
          <w:szCs w:val="22"/>
          <w:lang w:eastAsia="zh-Hans"/>
        </w:rPr>
        <w:t>，</w:t>
      </w:r>
      <w:r w:rsidR="0072037D" w:rsidRPr="004260B1">
        <w:rPr>
          <w:rFonts w:ascii="FOR smart Sans" w:eastAsia="仓耳云黑 W03" w:hAnsi="FOR smart Sans" w:cs="FOR smart Sans"/>
          <w:sz w:val="22"/>
          <w:szCs w:val="22"/>
          <w:lang w:eastAsia="zh-Hans"/>
        </w:rPr>
        <w:t>全新</w:t>
      </w:r>
      <w:r w:rsidR="0072037D" w:rsidRPr="004260B1">
        <w:rPr>
          <w:rFonts w:ascii="FOR smart Sans" w:eastAsia="仓耳云黑 W03" w:hAnsi="FOR smart Sans" w:cs="FOR smart Sans"/>
          <w:sz w:val="22"/>
          <w:szCs w:val="22"/>
          <w:lang w:eastAsia="zh-Hans"/>
        </w:rPr>
        <w:t>smart</w:t>
      </w:r>
      <w:r w:rsidR="0072037D" w:rsidRPr="004260B1">
        <w:rPr>
          <w:rFonts w:ascii="FOR smart Sans" w:eastAsia="仓耳云黑 W03" w:hAnsi="FOR smart Sans" w:cs="FOR smart Sans"/>
          <w:sz w:val="22"/>
          <w:szCs w:val="22"/>
          <w:lang w:eastAsia="zh-Hans"/>
        </w:rPr>
        <w:t>精灵</w:t>
      </w:r>
      <w:r w:rsidR="0072037D" w:rsidRPr="004260B1">
        <w:rPr>
          <w:rFonts w:ascii="FOR smart Sans" w:eastAsia="仓耳云黑 W03" w:hAnsi="FOR smart Sans" w:cs="FOR smart Sans"/>
          <w:sz w:val="22"/>
          <w:szCs w:val="22"/>
          <w:lang w:eastAsia="zh-Hans"/>
        </w:rPr>
        <w:t>#3</w:t>
      </w:r>
      <w:r w:rsidR="0072037D" w:rsidRPr="004260B1">
        <w:rPr>
          <w:rFonts w:ascii="FOR smart Sans" w:eastAsia="仓耳云黑 W03" w:hAnsi="FOR smart Sans" w:cs="FOR smart Sans"/>
          <w:sz w:val="22"/>
          <w:szCs w:val="22"/>
          <w:lang w:eastAsia="zh-Hans"/>
        </w:rPr>
        <w:t>近日</w:t>
      </w:r>
      <w:r w:rsidRPr="004260B1">
        <w:rPr>
          <w:rFonts w:ascii="FOR smart Sans" w:eastAsia="仓耳云黑 W03" w:hAnsi="FOR smart Sans" w:cs="FOR smart Sans"/>
          <w:sz w:val="22"/>
          <w:szCs w:val="22"/>
          <w:lang w:eastAsia="zh-Hans"/>
        </w:rPr>
        <w:t>获</w:t>
      </w:r>
      <w:proofErr w:type="gramStart"/>
      <w:r w:rsidRPr="004260B1">
        <w:rPr>
          <w:rFonts w:ascii="FOR smart Sans" w:eastAsia="仓耳云黑 W03" w:hAnsi="FOR smart Sans" w:cs="FOR smart Sans"/>
          <w:sz w:val="22"/>
          <w:szCs w:val="22"/>
          <w:lang w:eastAsia="zh-Hans"/>
        </w:rPr>
        <w:t>颁</w:t>
      </w:r>
      <w:r w:rsidR="00375B4C" w:rsidRPr="004260B1">
        <w:rPr>
          <w:rFonts w:ascii="FOR smart Sans" w:eastAsia="仓耳云黑 W03" w:hAnsi="FOR smart Sans" w:cs="FOR smart Sans"/>
          <w:color w:val="141413"/>
          <w:sz w:val="22"/>
          <w:szCs w:val="22"/>
        </w:rPr>
        <w:t>国内</w:t>
      </w:r>
      <w:proofErr w:type="gramEnd"/>
      <w:r w:rsidR="00375B4C" w:rsidRPr="004260B1">
        <w:rPr>
          <w:rFonts w:ascii="FOR smart Sans" w:eastAsia="仓耳云黑 W03" w:hAnsi="FOR smart Sans" w:cs="FOR smart Sans"/>
          <w:color w:val="141413"/>
          <w:sz w:val="22"/>
          <w:szCs w:val="22"/>
        </w:rPr>
        <w:t>首张</w:t>
      </w:r>
      <w:r w:rsidRPr="004260B1">
        <w:rPr>
          <w:rFonts w:ascii="FOR smart Sans" w:eastAsia="仓耳云黑 W03" w:hAnsi="FOR smart Sans" w:cs="FOR smart Sans"/>
          <w:sz w:val="22"/>
          <w:szCs w:val="22"/>
          <w:lang w:eastAsia="zh-Hans"/>
        </w:rPr>
        <w:t>由德国道路交通总署签发的</w:t>
      </w:r>
      <w:r w:rsidRPr="004260B1">
        <w:rPr>
          <w:rFonts w:ascii="FOR smart Sans" w:eastAsia="仓耳云黑 W03" w:hAnsi="FOR smart Sans" w:cs="FOR smart Sans"/>
          <w:sz w:val="22"/>
          <w:szCs w:val="22"/>
          <w:lang w:eastAsia="zh-Hans"/>
        </w:rPr>
        <w:t>UNECE R155</w:t>
      </w:r>
      <w:r w:rsidRPr="004260B1">
        <w:rPr>
          <w:rFonts w:ascii="FOR smart Sans" w:eastAsia="仓耳云黑 W03" w:hAnsi="FOR smart Sans" w:cs="FOR smart Sans"/>
          <w:sz w:val="22"/>
          <w:szCs w:val="22"/>
          <w:lang w:eastAsia="zh-Hans"/>
        </w:rPr>
        <w:t>网络安全及</w:t>
      </w:r>
      <w:r w:rsidRPr="004260B1">
        <w:rPr>
          <w:rFonts w:ascii="FOR smart Sans" w:eastAsia="仓耳云黑 W03" w:hAnsi="FOR smart Sans" w:cs="FOR smart Sans"/>
          <w:sz w:val="22"/>
          <w:szCs w:val="22"/>
          <w:lang w:eastAsia="zh-Hans"/>
        </w:rPr>
        <w:t xml:space="preserve">R156 </w:t>
      </w:r>
      <w:r w:rsidRPr="004260B1">
        <w:rPr>
          <w:rFonts w:ascii="FOR smart Sans" w:eastAsia="仓耳云黑 W03" w:hAnsi="FOR smart Sans" w:cs="FOR smart Sans"/>
          <w:sz w:val="22"/>
          <w:szCs w:val="22"/>
          <w:lang w:eastAsia="zh-Hans"/>
        </w:rPr>
        <w:t>软件升级</w:t>
      </w:r>
      <w:r w:rsidRPr="004260B1">
        <w:rPr>
          <w:rFonts w:ascii="FOR smart Sans" w:eastAsia="仓耳云黑 W03" w:hAnsi="FOR smart Sans" w:cs="FOR smart Sans"/>
          <w:sz w:val="22"/>
          <w:szCs w:val="22"/>
          <w:lang w:eastAsia="zh-Hans"/>
        </w:rPr>
        <w:t>VTA E1</w:t>
      </w:r>
      <w:r w:rsidRPr="004260B1">
        <w:rPr>
          <w:rFonts w:ascii="FOR smart Sans" w:eastAsia="仓耳云黑 W03" w:hAnsi="FOR smart Sans" w:cs="FOR smart Sans"/>
          <w:sz w:val="22"/>
          <w:szCs w:val="22"/>
          <w:lang w:eastAsia="zh-Hans"/>
        </w:rPr>
        <w:t>认证。</w:t>
      </w:r>
      <w:r w:rsidR="00711319" w:rsidRPr="004260B1">
        <w:rPr>
          <w:rFonts w:ascii="FOR smart Sans" w:eastAsia="仓耳云黑 W03" w:hAnsi="FOR smart Sans" w:cs="FOR smart Sans"/>
          <w:sz w:val="22"/>
          <w:szCs w:val="22"/>
          <w:lang w:eastAsia="zh-Hans"/>
        </w:rPr>
        <w:t>此次认证</w:t>
      </w:r>
      <w:r w:rsidR="0072037D" w:rsidRPr="004260B1">
        <w:rPr>
          <w:rFonts w:ascii="FOR smart Sans" w:eastAsia="仓耳云黑 W03" w:hAnsi="FOR smart Sans" w:cs="FOR smart Sans"/>
          <w:sz w:val="22"/>
          <w:szCs w:val="22"/>
          <w:lang w:eastAsia="zh-Hans"/>
        </w:rPr>
        <w:t>充分证明</w:t>
      </w:r>
      <w:r w:rsidRPr="004260B1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4260B1">
        <w:rPr>
          <w:rFonts w:ascii="FOR smart Sans" w:eastAsia="仓耳云黑 W03" w:hAnsi="FOR smart Sans" w:cs="FOR smart Sans"/>
          <w:sz w:val="22"/>
          <w:szCs w:val="22"/>
        </w:rPr>
        <w:t>构建的</w:t>
      </w:r>
      <w:r w:rsidR="00D81ADD" w:rsidRPr="004260B1">
        <w:rPr>
          <w:rFonts w:ascii="FOR smart Sans" w:eastAsia="仓耳云黑 W03" w:hAnsi="FOR smart Sans" w:cs="FOR smart Sans"/>
          <w:sz w:val="22"/>
          <w:szCs w:val="22"/>
        </w:rPr>
        <w:t>车辆</w:t>
      </w:r>
      <w:r w:rsidR="0072037D" w:rsidRPr="004260B1">
        <w:rPr>
          <w:rFonts w:ascii="FOR smart Sans" w:eastAsia="仓耳云黑 W03" w:hAnsi="FOR smart Sans" w:cs="FOR smart Sans"/>
          <w:sz w:val="22"/>
          <w:szCs w:val="22"/>
        </w:rPr>
        <w:t>网络安全与软件</w:t>
      </w:r>
      <w:r w:rsidR="0072037D" w:rsidRPr="004260B1">
        <w:rPr>
          <w:rFonts w:ascii="FOR smart Sans" w:eastAsia="仓耳云黑 W03" w:hAnsi="FOR smart Sans" w:cs="FOR smart Sans"/>
          <w:sz w:val="22"/>
          <w:szCs w:val="22"/>
          <w:lang w:eastAsia="zh-Hans"/>
        </w:rPr>
        <w:t>升级技术实力</w:t>
      </w:r>
      <w:r w:rsidRPr="004260B1">
        <w:rPr>
          <w:rFonts w:ascii="FOR smart Sans" w:eastAsia="仓耳云黑 W03" w:hAnsi="FOR smart Sans" w:cs="FOR smart Sans"/>
          <w:sz w:val="22"/>
          <w:szCs w:val="22"/>
        </w:rPr>
        <w:t>符合国际</w:t>
      </w:r>
      <w:r w:rsidR="0072037D" w:rsidRPr="004260B1">
        <w:rPr>
          <w:rFonts w:ascii="FOR smart Sans" w:eastAsia="仓耳云黑 W03" w:hAnsi="FOR smart Sans" w:cs="FOR smart Sans"/>
          <w:sz w:val="22"/>
          <w:szCs w:val="22"/>
        </w:rPr>
        <w:t>市场最新出台的</w:t>
      </w:r>
      <w:r w:rsidRPr="004260B1">
        <w:rPr>
          <w:rFonts w:ascii="FOR smart Sans" w:eastAsia="仓耳云黑 W03" w:hAnsi="FOR smart Sans" w:cs="FOR smart Sans"/>
          <w:sz w:val="22"/>
          <w:szCs w:val="22"/>
        </w:rPr>
        <w:t>法规要求，达到欧盟新车型准入</w:t>
      </w:r>
      <w:r w:rsidRPr="004260B1">
        <w:rPr>
          <w:rFonts w:ascii="FOR smart Sans" w:eastAsia="仓耳云黑 W03" w:hAnsi="FOR smart Sans" w:cs="FOR smart Sans"/>
          <w:sz w:val="22"/>
          <w:szCs w:val="22"/>
          <w:lang w:eastAsia="zh-Hans"/>
        </w:rPr>
        <w:t>条件</w:t>
      </w:r>
      <w:r w:rsidRPr="004260B1">
        <w:rPr>
          <w:rFonts w:ascii="FOR smart Sans" w:eastAsia="仓耳云黑 W03" w:hAnsi="FOR smart Sans" w:cs="FOR smart Sans"/>
          <w:sz w:val="22"/>
          <w:szCs w:val="22"/>
        </w:rPr>
        <w:t>，</w:t>
      </w:r>
      <w:r w:rsidR="0072037D" w:rsidRPr="004260B1">
        <w:rPr>
          <w:rFonts w:ascii="FOR smart Sans" w:eastAsia="仓耳云黑 W03" w:hAnsi="FOR smart Sans" w:cs="FOR smart Sans"/>
          <w:sz w:val="22"/>
          <w:szCs w:val="22"/>
        </w:rPr>
        <w:t>也为</w:t>
      </w:r>
      <w:r w:rsidR="0072037D" w:rsidRPr="004260B1">
        <w:rPr>
          <w:rFonts w:ascii="FOR smart Sans" w:eastAsia="仓耳云黑 W03" w:hAnsi="FOR smart Sans" w:cs="FOR smart Sans"/>
          <w:sz w:val="22"/>
          <w:szCs w:val="22"/>
        </w:rPr>
        <w:t>smart</w:t>
      </w:r>
      <w:r w:rsidR="0072037D" w:rsidRPr="004260B1">
        <w:rPr>
          <w:rFonts w:ascii="FOR smart Sans" w:eastAsia="仓耳云黑 W03" w:hAnsi="FOR smart Sans" w:cs="FOR smart Sans"/>
          <w:sz w:val="22"/>
          <w:szCs w:val="22"/>
        </w:rPr>
        <w:t>品牌拓展</w:t>
      </w:r>
      <w:r w:rsidR="0072037D" w:rsidRPr="004260B1">
        <w:rPr>
          <w:rFonts w:ascii="FOR smart Sans" w:eastAsia="仓耳云黑 W03" w:hAnsi="FOR smart Sans" w:cs="FOR smart Sans"/>
          <w:sz w:val="22"/>
          <w:szCs w:val="22"/>
        </w:rPr>
        <w:t>“</w:t>
      </w:r>
      <w:r w:rsidR="0072037D" w:rsidRPr="004260B1">
        <w:rPr>
          <w:rFonts w:ascii="FOR smart Sans" w:eastAsia="仓耳云黑 W03" w:hAnsi="FOR smart Sans" w:cs="FOR smart Sans"/>
          <w:sz w:val="22"/>
          <w:szCs w:val="22"/>
        </w:rPr>
        <w:t>中欧双核</w:t>
      </w:r>
      <w:r w:rsidR="0072037D" w:rsidRPr="004260B1">
        <w:rPr>
          <w:rFonts w:ascii="FOR smart Sans" w:eastAsia="仓耳云黑 W03" w:hAnsi="FOR smart Sans" w:cs="FOR smart Sans"/>
          <w:sz w:val="22"/>
          <w:szCs w:val="22"/>
        </w:rPr>
        <w:t>”</w:t>
      </w:r>
      <w:r w:rsidR="0072037D" w:rsidRPr="004260B1">
        <w:rPr>
          <w:rFonts w:ascii="FOR smart Sans" w:eastAsia="仓耳云黑 W03" w:hAnsi="FOR smart Sans" w:cs="FOR smart Sans"/>
          <w:sz w:val="22"/>
          <w:szCs w:val="22"/>
        </w:rPr>
        <w:t>的全球化运营提供合规的技术保障</w:t>
      </w:r>
      <w:r w:rsidR="00A324DF" w:rsidRPr="004260B1">
        <w:rPr>
          <w:rFonts w:ascii="FOR smart Sans" w:eastAsia="仓耳云黑 W03" w:hAnsi="FOR smart Sans" w:cs="FOR smart Sans"/>
          <w:sz w:val="22"/>
          <w:szCs w:val="22"/>
          <w:lang w:eastAsia="zh-Hans"/>
        </w:rPr>
        <w:t>。</w:t>
      </w:r>
    </w:p>
    <w:p w14:paraId="2681EDDB" w14:textId="18AB667C" w:rsidR="00A324DF" w:rsidRPr="00052F50" w:rsidRDefault="00F603E6" w:rsidP="00D93E62">
      <w:pPr>
        <w:spacing w:afterLines="100" w:after="240" w:line="360" w:lineRule="auto"/>
        <w:jc w:val="center"/>
        <w:rPr>
          <w:rFonts w:ascii="FOR smart Sans" w:eastAsia="仓耳云黑 W03" w:hAnsi="FOR smart Sans" w:cs="FOR smart Sans"/>
          <w:i/>
          <w:iCs/>
          <w:sz w:val="22"/>
          <w:szCs w:val="22"/>
        </w:rPr>
      </w:pPr>
      <w:r>
        <w:rPr>
          <w:rFonts w:ascii="FOR smart Sans" w:eastAsia="仓耳云黑 W03" w:hAnsi="FOR smart Sans" w:cs="FOR smart Sans" w:hint="eastAsia"/>
          <w:i/>
          <w:iCs/>
          <w:noProof/>
          <w:sz w:val="22"/>
          <w:szCs w:val="22"/>
        </w:rPr>
        <w:drawing>
          <wp:inline distT="0" distB="0" distL="0" distR="0" wp14:anchorId="02876B22" wp14:editId="719052C3">
            <wp:extent cx="3600000" cy="2026800"/>
            <wp:effectExtent l="0" t="0" r="0" b="5715"/>
            <wp:docPr id="183800044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000446" name="图片 183800044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02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EEBFC" w14:textId="30B01368" w:rsidR="002545CC" w:rsidRPr="00A95E21" w:rsidRDefault="00DC72AB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szCs w:val="22"/>
          <w:lang w:eastAsia="zh-Hans"/>
        </w:rPr>
      </w:pPr>
      <w:r w:rsidRPr="00A95E21">
        <w:rPr>
          <w:rFonts w:ascii="FOR smart Sans" w:eastAsia="仓耳云黑 W03" w:hAnsi="FOR smart Sans" w:cs="FOR smart Sans"/>
          <w:b/>
          <w:bCs/>
          <w:sz w:val="22"/>
          <w:szCs w:val="22"/>
        </w:rPr>
        <w:t>smart</w:t>
      </w:r>
      <w:r w:rsidRPr="00A95E21">
        <w:rPr>
          <w:rFonts w:ascii="FOR smart Sans" w:eastAsia="仓耳云黑 W03" w:hAnsi="FOR smart Sans" w:cs="FOR smart Sans"/>
          <w:b/>
          <w:bCs/>
          <w:sz w:val="22"/>
          <w:szCs w:val="22"/>
        </w:rPr>
        <w:t>品牌全球公司研发</w:t>
      </w:r>
      <w:proofErr w:type="gramStart"/>
      <w:r w:rsidRPr="00A95E21">
        <w:rPr>
          <w:rFonts w:ascii="FOR smart Sans" w:eastAsia="仓耳云黑 W03" w:hAnsi="FOR smart Sans" w:cs="FOR smart Sans"/>
          <w:b/>
          <w:bCs/>
          <w:sz w:val="22"/>
          <w:szCs w:val="22"/>
        </w:rPr>
        <w:t>副总裁羊军先生</w:t>
      </w:r>
      <w:proofErr w:type="gramEnd"/>
      <w:r w:rsidRPr="00A95E21">
        <w:rPr>
          <w:rFonts w:ascii="FOR smart Sans" w:eastAsia="仓耳云黑 W03" w:hAnsi="FOR smart Sans" w:cs="FOR smart Sans"/>
          <w:sz w:val="22"/>
          <w:szCs w:val="22"/>
        </w:rPr>
        <w:t>表示：</w:t>
      </w:r>
      <w:r w:rsidRPr="00A95E21">
        <w:rPr>
          <w:rFonts w:ascii="FOR smart Sans" w:eastAsia="仓耳云黑 W03" w:hAnsi="FOR smart Sans" w:cs="FOR smart Sans"/>
          <w:sz w:val="22"/>
          <w:szCs w:val="22"/>
          <w:lang w:eastAsia="zh-Hans"/>
        </w:rPr>
        <w:t>“</w:t>
      </w:r>
      <w:r w:rsidRPr="00A95E21">
        <w:rPr>
          <w:rFonts w:ascii="FOR smart Sans" w:eastAsia="仓耳云黑 W03" w:hAnsi="FOR smart Sans" w:cs="FOR smart Sans"/>
          <w:sz w:val="22"/>
          <w:szCs w:val="22"/>
        </w:rPr>
        <w:t>全新</w:t>
      </w:r>
      <w:r w:rsidRPr="00A95E21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A95E21">
        <w:rPr>
          <w:rFonts w:ascii="FOR smart Sans" w:eastAsia="仓耳云黑 W03" w:hAnsi="FOR smart Sans" w:cs="FOR smart Sans"/>
          <w:sz w:val="22"/>
          <w:szCs w:val="22"/>
        </w:rPr>
        <w:t>精灵</w:t>
      </w:r>
      <w:r w:rsidRPr="00A95E21">
        <w:rPr>
          <w:rFonts w:ascii="FOR smart Sans" w:eastAsia="仓耳云黑 W03" w:hAnsi="FOR smart Sans" w:cs="FOR smart Sans"/>
          <w:sz w:val="22"/>
          <w:szCs w:val="22"/>
        </w:rPr>
        <w:t>#3</w:t>
      </w:r>
      <w:r w:rsidRPr="00A95E21">
        <w:rPr>
          <w:rFonts w:ascii="FOR smart Sans" w:eastAsia="仓耳云黑 W03" w:hAnsi="FOR smart Sans" w:cs="FOR smart Sans"/>
          <w:sz w:val="22"/>
          <w:szCs w:val="22"/>
        </w:rPr>
        <w:t>获</w:t>
      </w:r>
      <w:r w:rsidR="00D81ADD" w:rsidRPr="00A95E21">
        <w:rPr>
          <w:rFonts w:ascii="FOR smart Sans" w:eastAsia="仓耳云黑 W03" w:hAnsi="FOR smart Sans" w:cs="FOR smart Sans"/>
          <w:sz w:val="22"/>
          <w:szCs w:val="22"/>
          <w:lang w:eastAsia="zh-Hans"/>
        </w:rPr>
        <w:t>得</w:t>
      </w:r>
      <w:r w:rsidR="00890EAC" w:rsidRPr="00A95E21">
        <w:rPr>
          <w:rFonts w:ascii="FOR smart Sans" w:eastAsia="仓耳云黑 W03" w:hAnsi="FOR smart Sans" w:cs="FOR smart Sans"/>
          <w:sz w:val="22"/>
          <w:szCs w:val="22"/>
          <w:lang w:eastAsia="zh-Hans"/>
        </w:rPr>
        <w:t>国内首张</w:t>
      </w:r>
      <w:r w:rsidRPr="00A95E21">
        <w:rPr>
          <w:rFonts w:ascii="FOR smart Sans" w:eastAsia="仓耳云黑 W03" w:hAnsi="FOR smart Sans" w:cs="FOR smart Sans"/>
          <w:sz w:val="22"/>
          <w:szCs w:val="22"/>
        </w:rPr>
        <w:t>欧盟</w:t>
      </w:r>
      <w:r w:rsidRPr="00A95E21">
        <w:rPr>
          <w:rFonts w:ascii="FOR smart Sans" w:eastAsia="仓耳云黑 W03" w:hAnsi="FOR smart Sans" w:cs="FOR smart Sans"/>
          <w:sz w:val="22"/>
          <w:szCs w:val="22"/>
        </w:rPr>
        <w:t>R155</w:t>
      </w:r>
      <w:r w:rsidR="001B2704" w:rsidRPr="00A95E21">
        <w:rPr>
          <w:rFonts w:ascii="FOR smart Sans" w:eastAsia="仓耳云黑 W03" w:hAnsi="FOR smart Sans" w:cs="FOR smart Sans"/>
          <w:sz w:val="22"/>
          <w:szCs w:val="22"/>
        </w:rPr>
        <w:t>及</w:t>
      </w:r>
      <w:r w:rsidRPr="00A95E21">
        <w:rPr>
          <w:rFonts w:ascii="FOR smart Sans" w:eastAsia="仓耳云黑 W03" w:hAnsi="FOR smart Sans" w:cs="FOR smart Sans"/>
          <w:sz w:val="22"/>
          <w:szCs w:val="22"/>
        </w:rPr>
        <w:t>R156-VTA</w:t>
      </w:r>
      <w:r w:rsidR="00890EAC" w:rsidRPr="00A95E21">
        <w:rPr>
          <w:rFonts w:ascii="FOR smart Sans" w:eastAsia="仓耳云黑 W03" w:hAnsi="FOR smart Sans" w:cs="FOR smart Sans"/>
          <w:sz w:val="22"/>
          <w:szCs w:val="22"/>
        </w:rPr>
        <w:t xml:space="preserve"> E1</w:t>
      </w:r>
      <w:r w:rsidRPr="00A95E21">
        <w:rPr>
          <w:rFonts w:ascii="FOR smart Sans" w:eastAsia="仓耳云黑 W03" w:hAnsi="FOR smart Sans" w:cs="FOR smart Sans"/>
          <w:sz w:val="22"/>
          <w:szCs w:val="22"/>
          <w:lang w:eastAsia="zh-Hans"/>
        </w:rPr>
        <w:t>认证，</w:t>
      </w:r>
      <w:r w:rsidR="00890EAC" w:rsidRPr="00A95E21">
        <w:rPr>
          <w:rFonts w:ascii="FOR smart Sans" w:eastAsia="仓耳云黑 W03" w:hAnsi="FOR smart Sans" w:cs="FOR smart Sans"/>
          <w:sz w:val="22"/>
          <w:szCs w:val="22"/>
        </w:rPr>
        <w:t>充分</w:t>
      </w:r>
      <w:r w:rsidR="00A95E21" w:rsidRPr="00A95E21">
        <w:rPr>
          <w:rFonts w:ascii="FOR smart Sans" w:eastAsia="仓耳云黑 W03" w:hAnsi="FOR smart Sans" w:cs="FOR smart Sans"/>
          <w:sz w:val="22"/>
          <w:szCs w:val="22"/>
        </w:rPr>
        <w:t>说明整车从开发到运营</w:t>
      </w:r>
      <w:r w:rsidR="00A95E21" w:rsidRPr="00A95E21">
        <w:rPr>
          <w:rFonts w:ascii="FOR smart Sans" w:eastAsia="仓耳云黑 W03" w:hAnsi="FOR smart Sans" w:cs="FOR smart Sans"/>
          <w:sz w:val="22"/>
          <w:szCs w:val="22"/>
        </w:rPr>
        <w:t>已</w:t>
      </w:r>
      <w:r w:rsidR="00A95E21" w:rsidRPr="00A95E21">
        <w:rPr>
          <w:rFonts w:ascii="FOR smart Sans" w:eastAsia="仓耳云黑 W03" w:hAnsi="FOR smart Sans" w:cs="FOR smart Sans"/>
          <w:sz w:val="22"/>
          <w:szCs w:val="22"/>
        </w:rPr>
        <w:t>具备</w:t>
      </w:r>
      <w:r w:rsidRPr="00A95E21">
        <w:rPr>
          <w:rFonts w:ascii="FOR smart Sans" w:eastAsia="仓耳云黑 W03" w:hAnsi="FOR smart Sans" w:cs="FOR smart Sans"/>
          <w:sz w:val="22"/>
          <w:szCs w:val="22"/>
        </w:rPr>
        <w:t>符合欧盟市场网络安全和软件升级</w:t>
      </w:r>
      <w:r w:rsidR="00983CD1" w:rsidRPr="00A95E21">
        <w:rPr>
          <w:rFonts w:ascii="FOR smart Sans" w:eastAsia="仓耳云黑 W03" w:hAnsi="FOR smart Sans" w:cs="FOR smart Sans"/>
          <w:sz w:val="22"/>
          <w:szCs w:val="22"/>
        </w:rPr>
        <w:t>最新</w:t>
      </w:r>
      <w:r w:rsidR="00A95E21" w:rsidRPr="00A95E21">
        <w:rPr>
          <w:rFonts w:ascii="FOR smart Sans" w:eastAsia="仓耳云黑 W03" w:hAnsi="FOR smart Sans" w:cs="FOR smart Sans"/>
          <w:sz w:val="22"/>
          <w:szCs w:val="22"/>
        </w:rPr>
        <w:t>法规要求</w:t>
      </w:r>
      <w:r w:rsidRPr="00A95E21">
        <w:rPr>
          <w:rFonts w:ascii="FOR smart Sans" w:eastAsia="仓耳云黑 W03" w:hAnsi="FOR smart Sans" w:cs="FOR smart Sans"/>
          <w:sz w:val="22"/>
          <w:szCs w:val="22"/>
        </w:rPr>
        <w:t>的</w:t>
      </w:r>
      <w:r w:rsidR="00E85F11" w:rsidRPr="00A95E21">
        <w:rPr>
          <w:rFonts w:ascii="FOR smart Sans" w:eastAsia="仓耳云黑 W03" w:hAnsi="FOR smart Sans" w:cs="FOR smart Sans"/>
          <w:sz w:val="22"/>
          <w:szCs w:val="22"/>
        </w:rPr>
        <w:t>技术实力</w:t>
      </w:r>
      <w:r w:rsidR="00296E7A" w:rsidRPr="00A95E21">
        <w:rPr>
          <w:rFonts w:ascii="FOR smart Sans" w:eastAsia="仓耳云黑 W03" w:hAnsi="FOR smart Sans" w:cs="FOR smart Sans"/>
          <w:sz w:val="22"/>
          <w:szCs w:val="22"/>
        </w:rPr>
        <w:t>，</w:t>
      </w:r>
      <w:r w:rsidR="00D81ADD" w:rsidRPr="00A95E21">
        <w:rPr>
          <w:rFonts w:ascii="FOR smart Sans" w:eastAsia="仓耳云黑 W03" w:hAnsi="FOR smart Sans" w:cs="FOR smart Sans"/>
          <w:sz w:val="22"/>
          <w:szCs w:val="22"/>
        </w:rPr>
        <w:t>保障</w:t>
      </w:r>
      <w:r w:rsidR="00296E7A" w:rsidRPr="00A95E21">
        <w:rPr>
          <w:rFonts w:ascii="FOR smart Sans" w:eastAsia="仓耳云黑 W03" w:hAnsi="FOR smart Sans" w:cs="FOR smart Sans"/>
          <w:sz w:val="22"/>
          <w:szCs w:val="22"/>
          <w:lang w:eastAsia="zh-Hans"/>
        </w:rPr>
        <w:t>产品</w:t>
      </w:r>
      <w:r w:rsidR="00296E7A" w:rsidRPr="00A95E21">
        <w:rPr>
          <w:rFonts w:ascii="FOR smart Sans" w:eastAsia="仓耳云黑 W03" w:hAnsi="FOR smart Sans" w:cs="FOR smart Sans"/>
          <w:sz w:val="22"/>
          <w:szCs w:val="22"/>
        </w:rPr>
        <w:t>全生命周期</w:t>
      </w:r>
      <w:r w:rsidR="00983CD1" w:rsidRPr="00A95E21">
        <w:rPr>
          <w:rFonts w:ascii="FOR smart Sans" w:eastAsia="仓耳云黑 W03" w:hAnsi="FOR smart Sans" w:cs="FOR smart Sans"/>
          <w:sz w:val="22"/>
          <w:szCs w:val="22"/>
        </w:rPr>
        <w:t>的升级迭代</w:t>
      </w:r>
      <w:r w:rsidRPr="00A95E21">
        <w:rPr>
          <w:rFonts w:ascii="FOR smart Sans" w:eastAsia="仓耳云黑 W03" w:hAnsi="FOR smart Sans" w:cs="FOR smart Sans"/>
          <w:sz w:val="22"/>
          <w:szCs w:val="22"/>
          <w:lang w:eastAsia="zh-Hans"/>
        </w:rPr>
        <w:t>。</w:t>
      </w:r>
      <w:r w:rsidRPr="00A95E21">
        <w:rPr>
          <w:rFonts w:ascii="FOR smart Sans" w:eastAsia="仓耳云黑 W03" w:hAnsi="FOR smart Sans" w:cs="FOR smart Sans"/>
          <w:sz w:val="22"/>
          <w:szCs w:val="22"/>
        </w:rPr>
        <w:t>在</w:t>
      </w:r>
      <w:r w:rsidRPr="00A95E21">
        <w:rPr>
          <w:rFonts w:ascii="FOR smart Sans" w:eastAsia="仓耳云黑 W03" w:hAnsi="FOR smart Sans" w:cs="FOR smart Sans"/>
          <w:sz w:val="22"/>
          <w:szCs w:val="22"/>
        </w:rPr>
        <w:t>‘</w:t>
      </w:r>
      <w:r w:rsidRPr="00A95E21">
        <w:rPr>
          <w:rFonts w:ascii="FOR smart Sans" w:eastAsia="仓耳云黑 W03" w:hAnsi="FOR smart Sans" w:cs="FOR smart Sans"/>
          <w:sz w:val="22"/>
          <w:szCs w:val="22"/>
        </w:rPr>
        <w:t>软件定义汽车</w:t>
      </w:r>
      <w:r w:rsidRPr="00A95E21">
        <w:rPr>
          <w:rFonts w:ascii="FOR smart Sans" w:eastAsia="仓耳云黑 W03" w:hAnsi="FOR smart Sans" w:cs="FOR smart Sans"/>
          <w:sz w:val="22"/>
          <w:szCs w:val="22"/>
        </w:rPr>
        <w:t>’</w:t>
      </w:r>
      <w:r w:rsidR="00D81ADD" w:rsidRPr="00A95E21">
        <w:rPr>
          <w:rFonts w:ascii="FOR smart Sans" w:eastAsia="仓耳云黑 W03" w:hAnsi="FOR smart Sans" w:cs="FOR smart Sans"/>
          <w:sz w:val="22"/>
          <w:szCs w:val="22"/>
          <w:lang w:eastAsia="zh-Hans"/>
        </w:rPr>
        <w:t>新</w:t>
      </w:r>
      <w:r w:rsidRPr="00A95E21">
        <w:rPr>
          <w:rFonts w:ascii="FOR smart Sans" w:eastAsia="仓耳云黑 W03" w:hAnsi="FOR smart Sans" w:cs="FOR smart Sans"/>
          <w:sz w:val="22"/>
          <w:szCs w:val="22"/>
          <w:lang w:eastAsia="zh-Hans"/>
        </w:rPr>
        <w:t>形势下，</w:t>
      </w:r>
      <w:r w:rsidRPr="00A95E21">
        <w:rPr>
          <w:rFonts w:ascii="FOR smart Sans" w:eastAsia="仓耳云黑 W03" w:hAnsi="FOR smart Sans" w:cs="FOR smart Sans"/>
          <w:sz w:val="22"/>
          <w:szCs w:val="22"/>
        </w:rPr>
        <w:t>smart</w:t>
      </w:r>
      <w:r w:rsidR="00983CD1" w:rsidRPr="00A95E21">
        <w:rPr>
          <w:rFonts w:ascii="FOR smart Sans" w:eastAsia="仓耳云黑 W03" w:hAnsi="FOR smart Sans" w:cs="FOR smart Sans"/>
          <w:sz w:val="22"/>
          <w:szCs w:val="22"/>
          <w:lang w:eastAsia="zh-Hans"/>
        </w:rPr>
        <w:t>不断</w:t>
      </w:r>
      <w:r w:rsidR="00890EAC" w:rsidRPr="00A95E21">
        <w:rPr>
          <w:rFonts w:ascii="FOR smart Sans" w:eastAsia="仓耳云黑 W03" w:hAnsi="FOR smart Sans" w:cs="FOR smart Sans"/>
          <w:sz w:val="22"/>
          <w:szCs w:val="22"/>
        </w:rPr>
        <w:t>积淀</w:t>
      </w:r>
      <w:r w:rsidRPr="00A95E21">
        <w:rPr>
          <w:rFonts w:ascii="FOR smart Sans" w:eastAsia="仓耳云黑 W03" w:hAnsi="FOR smart Sans" w:cs="FOR smart Sans"/>
          <w:sz w:val="22"/>
          <w:szCs w:val="22"/>
        </w:rPr>
        <w:t>科技实力，为全球</w:t>
      </w:r>
      <w:r w:rsidR="00D81ADD" w:rsidRPr="00A95E21">
        <w:rPr>
          <w:rFonts w:ascii="FOR smart Sans" w:eastAsia="仓耳云黑 W03" w:hAnsi="FOR smart Sans" w:cs="FOR smart Sans"/>
          <w:sz w:val="22"/>
          <w:szCs w:val="22"/>
          <w:lang w:eastAsia="zh-Hans"/>
        </w:rPr>
        <w:t>用户</w:t>
      </w:r>
      <w:r w:rsidRPr="00A95E21">
        <w:rPr>
          <w:rFonts w:ascii="FOR smart Sans" w:eastAsia="仓耳云黑 W03" w:hAnsi="FOR smart Sans" w:cs="FOR smart Sans"/>
          <w:sz w:val="22"/>
          <w:szCs w:val="22"/>
          <w:lang w:eastAsia="zh-Hans"/>
        </w:rPr>
        <w:t>提供</w:t>
      </w:r>
      <w:r w:rsidRPr="00A95E21">
        <w:rPr>
          <w:rFonts w:ascii="FOR smart Sans" w:eastAsia="仓耳云黑 W03" w:hAnsi="FOR smart Sans" w:cs="FOR smart Sans"/>
          <w:sz w:val="22"/>
          <w:szCs w:val="22"/>
        </w:rPr>
        <w:t>合法合</w:t>
      </w:r>
      <w:proofErr w:type="gramStart"/>
      <w:r w:rsidRPr="00A95E21">
        <w:rPr>
          <w:rFonts w:ascii="FOR smart Sans" w:eastAsia="仓耳云黑 W03" w:hAnsi="FOR smart Sans" w:cs="FOR smart Sans"/>
          <w:sz w:val="22"/>
          <w:szCs w:val="22"/>
        </w:rPr>
        <w:t>规</w:t>
      </w:r>
      <w:proofErr w:type="gramEnd"/>
      <w:r w:rsidR="00D81ADD" w:rsidRPr="00A95E21">
        <w:rPr>
          <w:rFonts w:ascii="FOR smart Sans" w:eastAsia="仓耳云黑 W03" w:hAnsi="FOR smart Sans" w:cs="FOR smart Sans"/>
          <w:sz w:val="22"/>
          <w:szCs w:val="22"/>
        </w:rPr>
        <w:t>、智能安全、持续进化</w:t>
      </w:r>
      <w:r w:rsidRPr="00A95E21">
        <w:rPr>
          <w:rFonts w:ascii="FOR smart Sans" w:eastAsia="仓耳云黑 W03" w:hAnsi="FOR smart Sans" w:cs="FOR smart Sans"/>
          <w:sz w:val="22"/>
          <w:szCs w:val="22"/>
        </w:rPr>
        <w:t>的产品和服务。</w:t>
      </w:r>
      <w:r w:rsidRPr="00A95E21">
        <w:rPr>
          <w:rFonts w:ascii="FOR smart Sans" w:eastAsia="仓耳云黑 W03" w:hAnsi="FOR smart Sans" w:cs="FOR smart Sans"/>
          <w:sz w:val="22"/>
          <w:szCs w:val="22"/>
          <w:lang w:eastAsia="zh-Hans"/>
        </w:rPr>
        <w:t>”</w:t>
      </w:r>
    </w:p>
    <w:p w14:paraId="29A4B445" w14:textId="77777777" w:rsidR="001B2704" w:rsidRPr="004260B1" w:rsidRDefault="001B2704" w:rsidP="001B2704">
      <w:pPr>
        <w:spacing w:afterLines="50" w:after="120" w:line="360" w:lineRule="auto"/>
        <w:jc w:val="both"/>
        <w:rPr>
          <w:rFonts w:ascii="FOR smart Sans" w:eastAsiaTheme="minorEastAsia" w:hAnsi="FOR smart Sans" w:cs="FOR smart Sans"/>
          <w:sz w:val="22"/>
          <w:szCs w:val="22"/>
          <w:lang w:eastAsia="zh-Hans"/>
        </w:rPr>
      </w:pPr>
    </w:p>
    <w:p w14:paraId="0E4228CB" w14:textId="0CAE6901" w:rsidR="002545CC" w:rsidRPr="00052F50" w:rsidRDefault="00446D69">
      <w:pPr>
        <w:snapToGrid w:val="0"/>
        <w:spacing w:line="360" w:lineRule="auto"/>
        <w:jc w:val="center"/>
        <w:rPr>
          <w:rFonts w:ascii="FOR smart Sans" w:eastAsia="仓耳云黑 W03" w:hAnsi="FOR smart Sans" w:cs="FOR smart Sans"/>
          <w:i/>
          <w:iCs/>
          <w:sz w:val="22"/>
          <w:szCs w:val="22"/>
          <w:highlight w:val="lightGray"/>
        </w:rPr>
      </w:pPr>
      <w:r>
        <w:rPr>
          <w:rFonts w:ascii="FOR smart Sans" w:eastAsia="仓耳云黑 W03" w:hAnsi="FOR smart Sans" w:cs="FOR smart Sans" w:hint="eastAsia"/>
          <w:i/>
          <w:iCs/>
          <w:noProof/>
          <w:sz w:val="22"/>
          <w:szCs w:val="22"/>
        </w:rPr>
        <w:lastRenderedPageBreak/>
        <w:drawing>
          <wp:inline distT="0" distB="0" distL="0" distR="0" wp14:anchorId="19FF1578" wp14:editId="675E7388">
            <wp:extent cx="3600000" cy="2401200"/>
            <wp:effectExtent l="0" t="0" r="0" b="0"/>
            <wp:docPr id="3557259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725909" name="图片 35572590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4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3B636" w14:textId="007EAD72" w:rsidR="002545CC" w:rsidRPr="00D93E62" w:rsidRDefault="00296E7A" w:rsidP="00665150">
      <w:pPr>
        <w:spacing w:line="360" w:lineRule="auto"/>
        <w:jc w:val="center"/>
        <w:rPr>
          <w:rFonts w:ascii="FOR smart Sans" w:eastAsia="仓耳云黑 W03" w:hAnsi="FOR smart Sans" w:cs="FOR smart Sans"/>
          <w:i/>
          <w:iCs/>
          <w:sz w:val="20"/>
          <w:szCs w:val="20"/>
        </w:rPr>
      </w:pPr>
      <w:r w:rsidRPr="00D93E62"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  <w:t>全新</w:t>
      </w:r>
      <w:r w:rsidRPr="00D93E62">
        <w:rPr>
          <w:rFonts w:ascii="FOR smart Sans" w:eastAsia="仓耳云黑 W03" w:hAnsi="FOR smart Sans" w:cs="FOR smart Sans"/>
          <w:i/>
          <w:iCs/>
          <w:sz w:val="20"/>
          <w:szCs w:val="20"/>
        </w:rPr>
        <w:t>smart</w:t>
      </w:r>
      <w:r w:rsidRPr="00D93E62"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  <w:t>精灵</w:t>
      </w:r>
      <w:r w:rsidRPr="00D93E62">
        <w:rPr>
          <w:rFonts w:ascii="FOR smart Sans" w:eastAsia="仓耳云黑 W03" w:hAnsi="FOR smart Sans" w:cs="FOR smart Sans"/>
          <w:i/>
          <w:iCs/>
          <w:sz w:val="20"/>
          <w:szCs w:val="20"/>
        </w:rPr>
        <w:t>#3</w:t>
      </w:r>
      <w:r w:rsidRPr="00D93E62">
        <w:rPr>
          <w:rFonts w:ascii="FOR smart Sans" w:eastAsia="仓耳云黑 W03" w:hAnsi="FOR smart Sans" w:cs="FOR smart Sans"/>
          <w:i/>
          <w:iCs/>
          <w:sz w:val="20"/>
          <w:szCs w:val="20"/>
        </w:rPr>
        <w:t>获国内首张</w:t>
      </w:r>
      <w:r w:rsidRPr="00D93E62">
        <w:rPr>
          <w:rFonts w:ascii="FOR smart Sans" w:eastAsia="仓耳云黑 W03" w:hAnsi="FOR smart Sans" w:cs="FOR smart Sans"/>
          <w:i/>
          <w:iCs/>
          <w:sz w:val="20"/>
          <w:szCs w:val="20"/>
        </w:rPr>
        <w:t>UNECE R155</w:t>
      </w:r>
      <w:r w:rsidRPr="00D93E62">
        <w:rPr>
          <w:rFonts w:ascii="FOR smart Sans" w:eastAsia="仓耳云黑 W03" w:hAnsi="FOR smart Sans" w:cs="FOR smart Sans"/>
          <w:i/>
          <w:iCs/>
          <w:sz w:val="20"/>
          <w:szCs w:val="20"/>
        </w:rPr>
        <w:t>网络安全及</w:t>
      </w:r>
      <w:r w:rsidRPr="00D93E62">
        <w:rPr>
          <w:rFonts w:ascii="FOR smart Sans" w:eastAsia="仓耳云黑 W03" w:hAnsi="FOR smart Sans" w:cs="FOR smart Sans"/>
          <w:i/>
          <w:iCs/>
          <w:sz w:val="20"/>
          <w:szCs w:val="20"/>
        </w:rPr>
        <w:t>R156</w:t>
      </w:r>
      <w:r w:rsidRPr="00D93E62">
        <w:rPr>
          <w:rFonts w:ascii="FOR smart Sans" w:eastAsia="仓耳云黑 W03" w:hAnsi="FOR smart Sans" w:cs="FOR smart Sans"/>
          <w:i/>
          <w:iCs/>
          <w:sz w:val="20"/>
          <w:szCs w:val="20"/>
        </w:rPr>
        <w:t>软件升级</w:t>
      </w:r>
      <w:r w:rsidRPr="00D93E62">
        <w:rPr>
          <w:rFonts w:ascii="FOR smart Sans" w:eastAsia="仓耳云黑 W03" w:hAnsi="FOR smart Sans" w:cs="FOR smart Sans"/>
          <w:i/>
          <w:iCs/>
          <w:sz w:val="20"/>
          <w:szCs w:val="20"/>
        </w:rPr>
        <w:t>VTA E1</w:t>
      </w:r>
      <w:r w:rsidRPr="00D93E62">
        <w:rPr>
          <w:rFonts w:ascii="FOR smart Sans" w:eastAsia="仓耳云黑 W03" w:hAnsi="FOR smart Sans" w:cs="FOR smart Sans"/>
          <w:i/>
          <w:iCs/>
          <w:sz w:val="20"/>
          <w:szCs w:val="20"/>
        </w:rPr>
        <w:t>认证</w:t>
      </w:r>
    </w:p>
    <w:p w14:paraId="4411ED84" w14:textId="7C841BE6" w:rsidR="002545CC" w:rsidRPr="00D93E62" w:rsidRDefault="00DC72AB" w:rsidP="00A073F1">
      <w:pPr>
        <w:spacing w:after="240" w:line="360" w:lineRule="auto"/>
        <w:jc w:val="center"/>
        <w:rPr>
          <w:rFonts w:ascii="FOR smart Sans" w:eastAsia="仓耳云黑 W03" w:hAnsi="FOR smart Sans" w:cs="FOR smart Sans"/>
          <w:i/>
          <w:iCs/>
          <w:sz w:val="20"/>
          <w:szCs w:val="20"/>
        </w:rPr>
      </w:pPr>
      <w:r w:rsidRPr="00D93E62">
        <w:rPr>
          <w:rFonts w:ascii="FOR smart Sans" w:eastAsia="仓耳云黑 W03" w:hAnsi="FOR smart Sans" w:cs="FOR smart Sans"/>
          <w:i/>
          <w:iCs/>
          <w:sz w:val="20"/>
          <w:szCs w:val="20"/>
        </w:rPr>
        <w:t>（图</w:t>
      </w:r>
      <w:r w:rsidR="00D93E62" w:rsidRPr="00D93E62">
        <w:rPr>
          <w:rFonts w:ascii="FOR smart Sans" w:eastAsia="仓耳云黑 W03" w:hAnsi="FOR smart Sans" w:cs="FOR smart Sans"/>
          <w:i/>
          <w:iCs/>
          <w:sz w:val="20"/>
          <w:szCs w:val="20"/>
        </w:rPr>
        <w:t>右</w:t>
      </w:r>
      <w:r w:rsidRPr="00D93E62">
        <w:rPr>
          <w:rFonts w:ascii="FOR smart Sans" w:eastAsia="仓耳云黑 W03" w:hAnsi="FOR smart Sans" w:cs="FOR smart Sans"/>
          <w:i/>
          <w:iCs/>
          <w:sz w:val="20"/>
          <w:szCs w:val="20"/>
        </w:rPr>
        <w:t>：</w:t>
      </w:r>
      <w:r w:rsidRPr="00D93E62">
        <w:rPr>
          <w:rFonts w:ascii="FOR smart Sans" w:eastAsia="仓耳云黑 W03" w:hAnsi="FOR smart Sans" w:cs="FOR smart Sans"/>
          <w:i/>
          <w:iCs/>
          <w:sz w:val="20"/>
          <w:szCs w:val="20"/>
        </w:rPr>
        <w:t>smart</w:t>
      </w:r>
      <w:r w:rsidRPr="00D93E62">
        <w:rPr>
          <w:rFonts w:ascii="FOR smart Sans" w:eastAsia="仓耳云黑 W03" w:hAnsi="FOR smart Sans" w:cs="FOR smart Sans"/>
          <w:i/>
          <w:iCs/>
          <w:sz w:val="20"/>
          <w:szCs w:val="20"/>
        </w:rPr>
        <w:t>品牌全球公司研发</w:t>
      </w:r>
      <w:proofErr w:type="gramStart"/>
      <w:r w:rsidRPr="00D93E62">
        <w:rPr>
          <w:rFonts w:ascii="FOR smart Sans" w:eastAsia="仓耳云黑 W03" w:hAnsi="FOR smart Sans" w:cs="FOR smart Sans"/>
          <w:i/>
          <w:iCs/>
          <w:sz w:val="20"/>
          <w:szCs w:val="20"/>
        </w:rPr>
        <w:t>副总裁羊军先生</w:t>
      </w:r>
      <w:proofErr w:type="gramEnd"/>
      <w:r w:rsidRPr="00D93E62">
        <w:rPr>
          <w:rFonts w:ascii="FOR smart Sans" w:eastAsia="仓耳云黑 W03" w:hAnsi="FOR smart Sans" w:cs="FOR smart Sans"/>
          <w:i/>
          <w:iCs/>
          <w:sz w:val="20"/>
          <w:szCs w:val="20"/>
        </w:rPr>
        <w:t>；图</w:t>
      </w:r>
      <w:r w:rsidR="00D93E62" w:rsidRPr="00D93E62">
        <w:rPr>
          <w:rFonts w:ascii="FOR smart Sans" w:eastAsia="仓耳云黑 W03" w:hAnsi="FOR smart Sans" w:cs="FOR smart Sans"/>
          <w:i/>
          <w:iCs/>
          <w:sz w:val="20"/>
          <w:szCs w:val="20"/>
        </w:rPr>
        <w:t>左</w:t>
      </w:r>
      <w:r w:rsidRPr="00D93E62">
        <w:rPr>
          <w:rFonts w:ascii="FOR smart Sans" w:eastAsia="仓耳云黑 W03" w:hAnsi="FOR smart Sans" w:cs="FOR smart Sans"/>
          <w:i/>
          <w:iCs/>
          <w:sz w:val="20"/>
          <w:szCs w:val="20"/>
        </w:rPr>
        <w:t>：</w:t>
      </w:r>
      <w:r w:rsidRPr="00D93E62">
        <w:rPr>
          <w:rFonts w:ascii="FOR smart Sans" w:eastAsia="仓耳云黑 W03" w:hAnsi="FOR smart Sans" w:cs="FOR smart Sans"/>
          <w:i/>
          <w:iCs/>
          <w:sz w:val="20"/>
          <w:szCs w:val="20"/>
        </w:rPr>
        <w:t>TÜV NORD</w:t>
      </w:r>
      <w:r w:rsidRPr="00D93E62">
        <w:rPr>
          <w:rFonts w:ascii="FOR smart Sans" w:eastAsia="仓耳云黑 W03" w:hAnsi="FOR smart Sans" w:cs="FOR smart Sans"/>
          <w:i/>
          <w:iCs/>
          <w:sz w:val="20"/>
          <w:szCs w:val="20"/>
        </w:rPr>
        <w:t>亚太区总裁兼大中华区董事长任骏先生）</w:t>
      </w:r>
    </w:p>
    <w:p w14:paraId="7ED1A7C2" w14:textId="1B7B4C18" w:rsidR="002545CC" w:rsidRDefault="00DC72AB" w:rsidP="00D93E62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szCs w:val="22"/>
          <w:lang w:eastAsia="zh-Hans"/>
        </w:rPr>
      </w:pPr>
      <w:r w:rsidRPr="00D93E62">
        <w:rPr>
          <w:rFonts w:ascii="FOR smart Sans" w:eastAsia="仓耳云黑 W03" w:hAnsi="FOR smart Sans" w:cs="FOR smart Sans"/>
          <w:b/>
          <w:bCs/>
          <w:sz w:val="22"/>
          <w:szCs w:val="22"/>
        </w:rPr>
        <w:t>TÜV NORD</w:t>
      </w:r>
      <w:r w:rsidRPr="00D93E62">
        <w:rPr>
          <w:rFonts w:ascii="FOR smart Sans" w:eastAsia="仓耳云黑 W03" w:hAnsi="FOR smart Sans" w:cs="FOR smart Sans"/>
          <w:b/>
          <w:bCs/>
          <w:sz w:val="22"/>
          <w:szCs w:val="22"/>
        </w:rPr>
        <w:t>亚太区总裁兼大中华区董事长任骏先生</w:t>
      </w:r>
      <w:r w:rsidRPr="00D93E62">
        <w:rPr>
          <w:rFonts w:ascii="FOR smart Sans" w:eastAsia="仓耳云黑 W03" w:hAnsi="FOR smart Sans" w:cs="FOR smart Sans"/>
          <w:sz w:val="22"/>
          <w:szCs w:val="22"/>
        </w:rPr>
        <w:t>祝贺</w:t>
      </w:r>
      <w:r w:rsidRPr="00D93E62">
        <w:rPr>
          <w:rFonts w:ascii="FOR smart Sans" w:eastAsia="仓耳云黑 W03" w:hAnsi="FOR smart Sans" w:cs="FOR smart Sans"/>
          <w:sz w:val="22"/>
          <w:szCs w:val="22"/>
        </w:rPr>
        <w:t>smart</w:t>
      </w:r>
      <w:r w:rsidR="009B00D4" w:rsidRPr="00D93E62">
        <w:rPr>
          <w:rFonts w:ascii="FOR smart Sans" w:eastAsia="仓耳云黑 W03" w:hAnsi="FOR smart Sans" w:cs="FOR smart Sans"/>
          <w:sz w:val="22"/>
          <w:szCs w:val="22"/>
        </w:rPr>
        <w:t>在中国率先通过</w:t>
      </w:r>
      <w:r w:rsidRPr="00D93E62">
        <w:rPr>
          <w:rFonts w:ascii="FOR smart Sans" w:eastAsia="仓耳云黑 W03" w:hAnsi="FOR smart Sans" w:cs="FOR smart Sans"/>
          <w:sz w:val="22"/>
          <w:szCs w:val="22"/>
        </w:rPr>
        <w:t>UNECE R155</w:t>
      </w:r>
      <w:r w:rsidR="00FF2994" w:rsidRPr="00D93E62">
        <w:rPr>
          <w:rFonts w:ascii="FOR smart Sans" w:eastAsia="仓耳云黑 W03" w:hAnsi="FOR smart Sans" w:cs="FOR smart Sans"/>
          <w:sz w:val="22"/>
          <w:szCs w:val="22"/>
        </w:rPr>
        <w:t>及</w:t>
      </w:r>
      <w:r w:rsidRPr="00D93E62">
        <w:rPr>
          <w:rFonts w:ascii="FOR smart Sans" w:eastAsia="仓耳云黑 W03" w:hAnsi="FOR smart Sans" w:cs="FOR smart Sans"/>
          <w:sz w:val="22"/>
          <w:szCs w:val="22"/>
        </w:rPr>
        <w:t>R156-VTA</w:t>
      </w:r>
      <w:r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双认证</w:t>
      </w:r>
      <w:r w:rsidRPr="00D93E62">
        <w:rPr>
          <w:rFonts w:ascii="FOR smart Sans" w:eastAsia="仓耳云黑 W03" w:hAnsi="FOR smart Sans" w:cs="FOR smart Sans"/>
          <w:sz w:val="22"/>
          <w:szCs w:val="22"/>
        </w:rPr>
        <w:t>：</w:t>
      </w:r>
      <w:r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“</w:t>
      </w:r>
      <w:r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本次认证</w:t>
      </w:r>
      <w:r w:rsidR="00191B8F"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代表</w:t>
      </w:r>
      <w:r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smart</w:t>
      </w:r>
      <w:r w:rsidR="00FF2994"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品牌</w:t>
      </w:r>
      <w:r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技术实力</w:t>
      </w:r>
      <w:r w:rsidR="009B00D4"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得到</w:t>
      </w:r>
      <w:r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欧洲主流</w:t>
      </w:r>
      <w:r w:rsidR="009B00D4"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发证</w:t>
      </w:r>
      <w:r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机构认可</w:t>
      </w:r>
      <w:r w:rsidR="009B00D4"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，</w:t>
      </w:r>
      <w:r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具备</w:t>
      </w:r>
      <w:r w:rsidRPr="00D93E62">
        <w:rPr>
          <w:rFonts w:ascii="FOR smart Sans" w:eastAsia="仓耳云黑 W03" w:hAnsi="FOR smart Sans" w:cs="FOR smart Sans"/>
          <w:sz w:val="22"/>
          <w:szCs w:val="22"/>
        </w:rPr>
        <w:t>符合国际</w:t>
      </w:r>
      <w:r w:rsidR="009B00D4" w:rsidRPr="00D93E62">
        <w:rPr>
          <w:rFonts w:ascii="FOR smart Sans" w:eastAsia="仓耳云黑 W03" w:hAnsi="FOR smart Sans" w:cs="FOR smart Sans"/>
          <w:sz w:val="22"/>
          <w:szCs w:val="22"/>
        </w:rPr>
        <w:t>最新</w:t>
      </w:r>
      <w:r w:rsidRPr="00D93E62">
        <w:rPr>
          <w:rFonts w:ascii="FOR smart Sans" w:eastAsia="仓耳云黑 W03" w:hAnsi="FOR smart Sans" w:cs="FOR smart Sans"/>
          <w:sz w:val="22"/>
          <w:szCs w:val="22"/>
        </w:rPr>
        <w:t>监管要求的网络安全与软件</w:t>
      </w:r>
      <w:r w:rsidR="009B00D4"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升级</w:t>
      </w:r>
      <w:r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技术实力，</w:t>
      </w:r>
      <w:r w:rsidR="009B00D4"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目前</w:t>
      </w:r>
      <w:r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在全球范围内屈指可数。同时</w:t>
      </w:r>
      <w:r w:rsidR="00FF2994"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，在智能化网联化时代</w:t>
      </w:r>
      <w:r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，本次认证</w:t>
      </w:r>
      <w:r w:rsidR="009B00D4"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也引领着</w:t>
      </w:r>
      <w:r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车辆网络安全及软件</w:t>
      </w:r>
      <w:r w:rsidR="009B00D4"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升级</w:t>
      </w:r>
      <w:r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领域的规范化管理，助力全行业技术和监管共同进步。</w:t>
      </w:r>
      <w:r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”</w:t>
      </w:r>
    </w:p>
    <w:p w14:paraId="13A2B9D7" w14:textId="77777777" w:rsidR="00665150" w:rsidRPr="00052F50" w:rsidRDefault="00665150" w:rsidP="00665150">
      <w:pPr>
        <w:tabs>
          <w:tab w:val="right" w:pos="7864"/>
        </w:tabs>
        <w:spacing w:afterLines="50" w:after="120" w:line="360" w:lineRule="auto"/>
        <w:jc w:val="center"/>
        <w:rPr>
          <w:rFonts w:ascii="FOR smart Sans" w:eastAsia="仓耳云黑 W03" w:hAnsi="FOR smart Sans" w:cs="FOR smart Sans"/>
        </w:rPr>
      </w:pPr>
      <w:r w:rsidRPr="00052F50">
        <w:rPr>
          <w:rFonts w:ascii="FOR smart Sans" w:eastAsia="仓耳云黑 W03" w:hAnsi="FOR smart Sans" w:cs="FOR smart Sans"/>
          <w:noProof/>
        </w:rPr>
        <w:drawing>
          <wp:inline distT="0" distB="0" distL="114300" distR="114300" wp14:anchorId="3B4CB32E" wp14:editId="51EA8409">
            <wp:extent cx="3599815" cy="2400216"/>
            <wp:effectExtent l="0" t="0" r="635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40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18FA3" w14:textId="280F3F83" w:rsidR="00191B8F" w:rsidRPr="00665150" w:rsidRDefault="00665150" w:rsidP="00665150">
      <w:pPr>
        <w:spacing w:after="240" w:line="360" w:lineRule="auto"/>
        <w:jc w:val="center"/>
        <w:rPr>
          <w:rFonts w:ascii="FOR smart Sans" w:eastAsiaTheme="minorEastAsia" w:hAnsi="FOR smart Sans" w:cs="FOR smart Sans"/>
          <w:i/>
          <w:iCs/>
          <w:sz w:val="20"/>
          <w:szCs w:val="20"/>
          <w:lang w:eastAsia="zh-Hans"/>
        </w:rPr>
      </w:pPr>
      <w:r w:rsidRPr="00052F50"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  <w:t>全新</w:t>
      </w:r>
      <w:r w:rsidRPr="00052F50"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  <w:t>smart</w:t>
      </w:r>
      <w:r w:rsidRPr="00052F50"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  <w:t>精灵</w:t>
      </w:r>
      <w:r w:rsidRPr="00052F50"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  <w:t>#3</w:t>
      </w:r>
      <w:r w:rsidRPr="00052F50"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  <w:t>智能人机交互系统</w:t>
      </w:r>
    </w:p>
    <w:p w14:paraId="3D069007" w14:textId="7AB892A8" w:rsidR="00F603E6" w:rsidRDefault="00DC72AB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szCs w:val="22"/>
          <w:lang w:eastAsia="zh-Hans"/>
        </w:rPr>
      </w:pPr>
      <w:r w:rsidRPr="00052F50">
        <w:rPr>
          <w:rFonts w:ascii="FOR smart Sans" w:eastAsia="仓耳云黑 W03" w:hAnsi="FOR smart Sans" w:cs="FOR smart Sans"/>
          <w:sz w:val="22"/>
          <w:szCs w:val="22"/>
          <w:lang w:eastAsia="zh-Hans"/>
        </w:rPr>
        <w:lastRenderedPageBreak/>
        <w:t>坚持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“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用户中心</w:t>
      </w:r>
      <w:r w:rsidR="00191B8F" w:rsidRPr="00052F50">
        <w:rPr>
          <w:rFonts w:ascii="FOR smart Sans" w:eastAsia="仓耳云黑 W03" w:hAnsi="FOR smart Sans" w:cs="FOR smart Sans"/>
          <w:sz w:val="22"/>
          <w:szCs w:val="22"/>
        </w:rPr>
        <w:t>、数字驱动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”</w:t>
      </w:r>
      <w:r w:rsidR="00191B8F" w:rsidRPr="00052F50">
        <w:rPr>
          <w:rFonts w:ascii="FOR smart Sans" w:eastAsia="仓耳云黑 W03" w:hAnsi="FOR smart Sans" w:cs="FOR smart Sans"/>
          <w:sz w:val="22"/>
          <w:szCs w:val="22"/>
        </w:rPr>
        <w:t>运营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理念，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052F50">
        <w:rPr>
          <w:rFonts w:ascii="FOR smart Sans" w:eastAsia="仓耳云黑 W03" w:hAnsi="FOR smart Sans" w:cs="FOR smart Sans"/>
          <w:sz w:val="22"/>
          <w:szCs w:val="22"/>
          <w:lang w:eastAsia="zh-Hans"/>
        </w:rPr>
        <w:t>一直致力于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为用户带来更优质的</w:t>
      </w:r>
      <w:r w:rsidR="007278B6" w:rsidRPr="00052F50">
        <w:rPr>
          <w:rFonts w:ascii="FOR smart Sans" w:eastAsia="仓耳云黑 W03" w:hAnsi="FOR smart Sans" w:cs="FOR smart Sans"/>
          <w:sz w:val="22"/>
          <w:szCs w:val="22"/>
        </w:rPr>
        <w:t>都市出行产品</w:t>
      </w:r>
      <w:r w:rsidRPr="00052F50">
        <w:rPr>
          <w:rFonts w:ascii="FOR smart Sans" w:eastAsia="仓耳云黑 W03" w:hAnsi="FOR smart Sans" w:cs="FOR smart Sans"/>
          <w:sz w:val="22"/>
          <w:szCs w:val="22"/>
          <w:lang w:eastAsia="zh-Hans"/>
        </w:rPr>
        <w:t>和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服务</w:t>
      </w:r>
      <w:r w:rsidRPr="00052F50">
        <w:rPr>
          <w:rFonts w:ascii="FOR smart Sans" w:eastAsia="仓耳云黑 W03" w:hAnsi="FOR smart Sans" w:cs="FOR smart Sans"/>
          <w:sz w:val="22"/>
          <w:szCs w:val="22"/>
          <w:lang w:eastAsia="zh-Hans"/>
        </w:rPr>
        <w:t>。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作为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052F50">
        <w:rPr>
          <w:rFonts w:ascii="FOR smart Sans" w:eastAsia="仓耳云黑 W03" w:hAnsi="FOR smart Sans" w:cs="FOR smart Sans"/>
          <w:sz w:val="22"/>
          <w:szCs w:val="22"/>
          <w:lang w:eastAsia="zh-Hans"/>
        </w:rPr>
        <w:t>品牌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全面</w:t>
      </w:r>
      <w:proofErr w:type="gramStart"/>
      <w:r w:rsidRPr="00052F50">
        <w:rPr>
          <w:rFonts w:ascii="FOR smart Sans" w:eastAsia="仓耳云黑 W03" w:hAnsi="FOR smart Sans" w:cs="FOR smart Sans"/>
          <w:sz w:val="22"/>
          <w:szCs w:val="22"/>
        </w:rPr>
        <w:t>焕</w:t>
      </w:r>
      <w:proofErr w:type="gramEnd"/>
      <w:r w:rsidRPr="00052F50">
        <w:rPr>
          <w:rFonts w:ascii="FOR smart Sans" w:eastAsia="仓耳云黑 W03" w:hAnsi="FOR smart Sans" w:cs="FOR smart Sans"/>
          <w:sz w:val="22"/>
          <w:szCs w:val="22"/>
        </w:rPr>
        <w:t>新以来的第二款代表作，全新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精灵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#3</w:t>
      </w:r>
      <w:r w:rsidR="00890EAC" w:rsidRPr="00052F50">
        <w:rPr>
          <w:rFonts w:ascii="FOR smart Sans" w:eastAsia="仓耳云黑 W03" w:hAnsi="FOR smart Sans" w:cs="FOR smart Sans"/>
          <w:sz w:val="22"/>
          <w:szCs w:val="22"/>
          <w:lang w:eastAsia="zh-Hans"/>
        </w:rPr>
        <w:t>搭载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行业</w:t>
      </w:r>
      <w:r w:rsidRPr="00052F50">
        <w:rPr>
          <w:rFonts w:ascii="FOR smart Sans" w:eastAsia="仓耳云黑 W03" w:hAnsi="FOR smart Sans" w:cs="FOR smart Sans"/>
          <w:sz w:val="22"/>
          <w:szCs w:val="22"/>
          <w:lang w:eastAsia="zh-Hans"/>
        </w:rPr>
        <w:t>内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首创</w:t>
      </w:r>
      <w:r w:rsidR="00890EAC" w:rsidRPr="00052F50">
        <w:rPr>
          <w:rFonts w:ascii="FOR smart Sans" w:eastAsia="仓耳云黑 W03" w:hAnsi="FOR smart Sans" w:cs="FOR smart Sans"/>
          <w:sz w:val="22"/>
          <w:szCs w:val="22"/>
          <w:lang w:eastAsia="zh-Hans"/>
        </w:rPr>
        <w:t>的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 xml:space="preserve">“smart 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灵感星球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”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智能人机交互</w:t>
      </w:r>
      <w:r w:rsidRPr="00052F50">
        <w:rPr>
          <w:rFonts w:ascii="FOR smart Sans" w:eastAsia="仓耳云黑 W03" w:hAnsi="FOR smart Sans" w:cs="FOR smart Sans"/>
          <w:sz w:val="22"/>
          <w:szCs w:val="22"/>
          <w:lang w:eastAsia="zh-Hans"/>
        </w:rPr>
        <w:t>系统，</w:t>
      </w:r>
      <w:r w:rsidR="006639B8" w:rsidRPr="00052F50">
        <w:rPr>
          <w:rFonts w:ascii="FOR smart Sans" w:eastAsia="仓耳云黑 W03" w:hAnsi="FOR smart Sans" w:cs="FOR smart Sans"/>
          <w:sz w:val="22"/>
          <w:szCs w:val="22"/>
          <w:lang w:eastAsia="zh-Hans"/>
        </w:rPr>
        <w:t>可通过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 xml:space="preserve">OTA 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升级</w:t>
      </w:r>
      <w:r w:rsidR="006639B8" w:rsidRPr="00052F50">
        <w:rPr>
          <w:rFonts w:ascii="FOR smart Sans" w:eastAsia="仓耳云黑 W03" w:hAnsi="FOR smart Sans" w:cs="FOR smart Sans"/>
          <w:sz w:val="22"/>
          <w:szCs w:val="22"/>
          <w:lang w:eastAsia="zh-Hans"/>
        </w:rPr>
        <w:t>更安全便捷地</w:t>
      </w:r>
      <w:r w:rsidRPr="00052F50">
        <w:rPr>
          <w:rFonts w:ascii="FOR smart Sans" w:eastAsia="仓耳云黑 W03" w:hAnsi="FOR smart Sans" w:cs="FOR smart Sans"/>
          <w:sz w:val="22"/>
          <w:szCs w:val="22"/>
          <w:lang w:eastAsia="zh-Hans"/>
        </w:rPr>
        <w:t>优化用户</w:t>
      </w:r>
      <w:r w:rsidR="006639B8" w:rsidRPr="00052F50">
        <w:rPr>
          <w:rFonts w:ascii="FOR smart Sans" w:eastAsia="仓耳云黑 W03" w:hAnsi="FOR smart Sans" w:cs="FOR smart Sans"/>
          <w:sz w:val="22"/>
          <w:szCs w:val="22"/>
          <w:lang w:eastAsia="zh-Hans"/>
        </w:rPr>
        <w:t>驾乘</w:t>
      </w:r>
      <w:r w:rsidRPr="00052F50">
        <w:rPr>
          <w:rFonts w:ascii="FOR smart Sans" w:eastAsia="仓耳云黑 W03" w:hAnsi="FOR smart Sans" w:cs="FOR smart Sans"/>
          <w:sz w:val="22"/>
          <w:szCs w:val="22"/>
          <w:lang w:eastAsia="zh-Hans"/>
        </w:rPr>
        <w:t>体验。</w:t>
      </w:r>
    </w:p>
    <w:p w14:paraId="6C045E3D" w14:textId="77777777" w:rsidR="00665150" w:rsidRPr="00052F50" w:rsidRDefault="00665150" w:rsidP="00665150">
      <w:pPr>
        <w:tabs>
          <w:tab w:val="right" w:pos="7864"/>
        </w:tabs>
        <w:spacing w:afterLines="50" w:after="120" w:line="360" w:lineRule="auto"/>
        <w:jc w:val="center"/>
        <w:rPr>
          <w:rFonts w:ascii="FOR smart Sans" w:eastAsia="仓耳云黑 W03" w:hAnsi="FOR smart Sans" w:cs="FOR smart Sans"/>
        </w:rPr>
      </w:pPr>
      <w:r w:rsidRPr="00052F50">
        <w:rPr>
          <w:rFonts w:ascii="FOR smart Sans" w:eastAsia="仓耳云黑 W03" w:hAnsi="FOR smart Sans" w:cs="FOR smart Sans"/>
          <w:noProof/>
        </w:rPr>
        <w:drawing>
          <wp:inline distT="0" distB="0" distL="114300" distR="114300" wp14:anchorId="655BDE8D" wp14:editId="2A82D7D1">
            <wp:extent cx="3599815" cy="2038926"/>
            <wp:effectExtent l="0" t="0" r="635" b="0"/>
            <wp:docPr id="2017957845" name="图片 2017957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957845" name="图片 201795784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03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00509" w14:textId="3F4E9228" w:rsidR="002545CC" w:rsidRPr="00665150" w:rsidRDefault="00665150" w:rsidP="00D93E62">
      <w:pPr>
        <w:spacing w:after="240" w:line="360" w:lineRule="auto"/>
        <w:jc w:val="center"/>
        <w:rPr>
          <w:rFonts w:ascii="FOR smart Sans" w:eastAsiaTheme="minorEastAsia" w:hAnsi="FOR smart Sans" w:cs="FOR smart Sans"/>
          <w:i/>
          <w:iCs/>
          <w:sz w:val="20"/>
          <w:szCs w:val="20"/>
          <w:lang w:eastAsia="zh-Hans"/>
        </w:rPr>
      </w:pPr>
      <w:r w:rsidRPr="00665150"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  <w:t>smart</w:t>
      </w:r>
      <w:r w:rsidRPr="00665150">
        <w:rPr>
          <w:rFonts w:ascii="FOR smart Sans" w:eastAsia="仓耳云黑 W03" w:hAnsi="FOR smart Sans" w:cs="FOR smart Sans"/>
          <w:i/>
          <w:iCs/>
          <w:sz w:val="20"/>
          <w:szCs w:val="20"/>
          <w:lang w:eastAsia="zh-Hans"/>
        </w:rPr>
        <w:t>持续为用户提供满足国际标准的新奢纯电出行体验</w:t>
      </w:r>
    </w:p>
    <w:p w14:paraId="763694B3" w14:textId="4449CCCA" w:rsidR="002545CC" w:rsidRPr="00D93E62" w:rsidRDefault="00DC72AB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szCs w:val="22"/>
        </w:rPr>
      </w:pPr>
      <w:r w:rsidRPr="00D93E62">
        <w:rPr>
          <w:rFonts w:ascii="FOR smart Sans" w:eastAsia="仓耳云黑 W03" w:hAnsi="FOR smart Sans" w:cs="FOR smart Sans"/>
          <w:sz w:val="22"/>
          <w:szCs w:val="22"/>
        </w:rPr>
        <w:t>随着</w:t>
      </w:r>
      <w:r w:rsidRPr="00D93E62">
        <w:rPr>
          <w:rFonts w:ascii="FOR smart Sans" w:eastAsia="仓耳云黑 W03" w:hAnsi="FOR smart Sans" w:cs="FOR smart Sans"/>
          <w:sz w:val="22"/>
          <w:szCs w:val="22"/>
        </w:rPr>
        <w:t>“</w:t>
      </w:r>
      <w:r w:rsidRPr="00D93E62">
        <w:rPr>
          <w:rFonts w:ascii="FOR smart Sans" w:eastAsia="仓耳云黑 W03" w:hAnsi="FOR smart Sans" w:cs="FOR smart Sans"/>
          <w:sz w:val="22"/>
          <w:szCs w:val="22"/>
        </w:rPr>
        <w:t>中欧双核</w:t>
      </w:r>
      <w:r w:rsidRPr="00D93E62">
        <w:rPr>
          <w:rFonts w:ascii="FOR smart Sans" w:eastAsia="仓耳云黑 W03" w:hAnsi="FOR smart Sans" w:cs="FOR smart Sans"/>
          <w:sz w:val="22"/>
          <w:szCs w:val="22"/>
        </w:rPr>
        <w:t>”</w:t>
      </w:r>
      <w:r w:rsidRPr="00D93E62">
        <w:rPr>
          <w:rFonts w:ascii="FOR smart Sans" w:eastAsia="仓耳云黑 W03" w:hAnsi="FOR smart Sans" w:cs="FOR smart Sans"/>
          <w:sz w:val="22"/>
          <w:szCs w:val="22"/>
        </w:rPr>
        <w:t>的全球化发展持续推进，</w:t>
      </w:r>
      <w:r w:rsidRPr="00D93E62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在</w:t>
      </w:r>
      <w:r w:rsidRPr="00D93E62">
        <w:rPr>
          <w:rFonts w:ascii="FOR smart Sans" w:eastAsia="仓耳云黑 W03" w:hAnsi="FOR smart Sans" w:cs="FOR smart Sans"/>
          <w:sz w:val="22"/>
          <w:szCs w:val="22"/>
        </w:rPr>
        <w:t>2023</w:t>
      </w:r>
      <w:r w:rsidRPr="00D93E62">
        <w:rPr>
          <w:rFonts w:ascii="FOR smart Sans" w:eastAsia="仓耳云黑 W03" w:hAnsi="FOR smart Sans" w:cs="FOR smart Sans"/>
          <w:sz w:val="22"/>
          <w:szCs w:val="22"/>
        </w:rPr>
        <w:t>年迈入全速运营新阶段</w:t>
      </w:r>
      <w:r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。</w:t>
      </w:r>
      <w:r w:rsidR="006639B8"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目前，</w:t>
      </w:r>
      <w:r w:rsidR="00052F50" w:rsidRPr="00D93E62">
        <w:rPr>
          <w:rFonts w:ascii="FOR smart Sans" w:eastAsia="仓耳云黑 W03" w:hAnsi="FOR smart Sans" w:cs="FOR smart Sans"/>
          <w:sz w:val="22"/>
          <w:szCs w:val="22"/>
        </w:rPr>
        <w:t>smart</w:t>
      </w:r>
      <w:r w:rsidR="00052F50"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品牌</w:t>
      </w:r>
      <w:r w:rsidRPr="00D93E62">
        <w:rPr>
          <w:rFonts w:ascii="FOR smart Sans" w:eastAsia="仓耳云黑 W03" w:hAnsi="FOR smart Sans" w:cs="FOR smart Sans"/>
          <w:sz w:val="22"/>
          <w:szCs w:val="22"/>
        </w:rPr>
        <w:t>D2C</w:t>
      </w:r>
      <w:r w:rsidRPr="00D93E62">
        <w:rPr>
          <w:rFonts w:ascii="FOR smart Sans" w:eastAsia="仓耳云黑 W03" w:hAnsi="FOR smart Sans" w:cs="FOR smart Sans"/>
          <w:sz w:val="22"/>
          <w:szCs w:val="22"/>
        </w:rPr>
        <w:t>直销代理商业网络正在中国及欧洲两大核心市场迅速成型</w:t>
      </w:r>
      <w:r w:rsidR="006639B8"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，</w:t>
      </w:r>
      <w:r w:rsidR="00052F50"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其中</w:t>
      </w:r>
      <w:r w:rsidRPr="00D93E62">
        <w:rPr>
          <w:rFonts w:ascii="FOR smart Sans" w:eastAsia="仓耳云黑 W03" w:hAnsi="FOR smart Sans" w:cs="FOR smart Sans"/>
          <w:sz w:val="22"/>
          <w:szCs w:val="22"/>
        </w:rPr>
        <w:t>欧洲市场</w:t>
      </w:r>
      <w:r w:rsidR="00052F50" w:rsidRPr="00D93E62">
        <w:rPr>
          <w:rFonts w:ascii="FOR smart Sans" w:eastAsia="仓耳云黑 W03" w:hAnsi="FOR smart Sans" w:cs="FOR smart Sans"/>
          <w:sz w:val="22"/>
          <w:szCs w:val="22"/>
        </w:rPr>
        <w:t>已铺设近</w:t>
      </w:r>
      <w:r w:rsidRPr="00D93E62">
        <w:rPr>
          <w:rFonts w:ascii="FOR smart Sans" w:eastAsia="仓耳云黑 W03" w:hAnsi="FOR smart Sans" w:cs="FOR smart Sans"/>
          <w:sz w:val="22"/>
          <w:szCs w:val="22"/>
        </w:rPr>
        <w:t>300</w:t>
      </w:r>
      <w:r w:rsidRPr="00D93E62">
        <w:rPr>
          <w:rFonts w:ascii="FOR smart Sans" w:eastAsia="仓耳云黑 W03" w:hAnsi="FOR smart Sans" w:cs="FOR smart Sans"/>
          <w:sz w:val="22"/>
          <w:szCs w:val="22"/>
        </w:rPr>
        <w:t>个销售服务网点</w:t>
      </w:r>
      <w:r w:rsidR="00052F50"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。</w:t>
      </w:r>
      <w:r w:rsidR="00052F50" w:rsidRPr="00D93E62">
        <w:rPr>
          <w:rFonts w:ascii="FOR smart Sans" w:eastAsia="仓耳云黑 W03" w:hAnsi="FOR smart Sans" w:cs="FOR smart Sans"/>
          <w:sz w:val="22"/>
          <w:szCs w:val="22"/>
        </w:rPr>
        <w:t>smart</w:t>
      </w:r>
      <w:r w:rsidR="00052F50" w:rsidRPr="00D93E62">
        <w:rPr>
          <w:rFonts w:ascii="FOR smart Sans" w:eastAsia="仓耳云黑 W03" w:hAnsi="FOR smart Sans" w:cs="FOR smart Sans"/>
          <w:sz w:val="22"/>
          <w:szCs w:val="22"/>
        </w:rPr>
        <w:t>将</w:t>
      </w:r>
      <w:r w:rsidR="00052F50"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以</w:t>
      </w:r>
      <w:r w:rsidR="00B41C44"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产品全生命周期的创新进化</w:t>
      </w:r>
      <w:r w:rsidR="00052F50"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为基础</w:t>
      </w:r>
      <w:r w:rsidR="00B41C44"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，持续</w:t>
      </w:r>
      <w:r w:rsidRPr="00D93E62">
        <w:rPr>
          <w:rFonts w:ascii="FOR smart Sans" w:eastAsia="仓耳云黑 W03" w:hAnsi="FOR smart Sans" w:cs="FOR smart Sans"/>
          <w:sz w:val="22"/>
          <w:szCs w:val="22"/>
        </w:rPr>
        <w:t>为用户</w:t>
      </w:r>
      <w:r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提供</w:t>
      </w:r>
      <w:r w:rsidR="00B41C44" w:rsidRPr="00D93E62">
        <w:rPr>
          <w:rFonts w:ascii="FOR smart Sans" w:eastAsia="仓耳云黑 W03" w:hAnsi="FOR smart Sans" w:cs="FOR smart Sans"/>
          <w:sz w:val="22"/>
          <w:szCs w:val="22"/>
        </w:rPr>
        <w:t>满足国际标准</w:t>
      </w:r>
      <w:r w:rsidRPr="00D93E62">
        <w:rPr>
          <w:rFonts w:ascii="FOR smart Sans" w:eastAsia="仓耳云黑 W03" w:hAnsi="FOR smart Sans" w:cs="FOR smart Sans"/>
          <w:sz w:val="22"/>
          <w:szCs w:val="22"/>
        </w:rPr>
        <w:t>的</w:t>
      </w:r>
      <w:r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新</w:t>
      </w:r>
      <w:proofErr w:type="gramStart"/>
      <w:r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奢纯电</w:t>
      </w:r>
      <w:proofErr w:type="gramEnd"/>
      <w:r w:rsidRPr="00D93E62">
        <w:rPr>
          <w:rFonts w:ascii="FOR smart Sans" w:eastAsia="仓耳云黑 W03" w:hAnsi="FOR smart Sans" w:cs="FOR smart Sans"/>
          <w:sz w:val="22"/>
          <w:szCs w:val="22"/>
        </w:rPr>
        <w:t>出行体验</w:t>
      </w:r>
      <w:r w:rsidR="0068641D" w:rsidRPr="00D93E62">
        <w:rPr>
          <w:rFonts w:ascii="FOR smart Sans" w:eastAsia="仓耳云黑 W03" w:hAnsi="FOR smart Sans" w:cs="FOR smart Sans"/>
          <w:sz w:val="22"/>
          <w:szCs w:val="22"/>
        </w:rPr>
        <w:t>，</w:t>
      </w:r>
      <w:r w:rsidRPr="00D93E62">
        <w:rPr>
          <w:rFonts w:ascii="FOR smart Sans" w:eastAsia="仓耳云黑 W03" w:hAnsi="FOR smart Sans" w:cs="FOR smart Sans"/>
          <w:sz w:val="22"/>
          <w:szCs w:val="22"/>
          <w:lang w:eastAsia="zh-Hans"/>
        </w:rPr>
        <w:t>一起让明天</w:t>
      </w:r>
      <w:r w:rsidRPr="00D93E62">
        <w:rPr>
          <w:rFonts w:ascii="FOR smart Sans" w:eastAsia="仓耳云黑 W03" w:hAnsi="FOR smart Sans" w:cs="FOR smart Sans"/>
          <w:sz w:val="22"/>
          <w:szCs w:val="22"/>
        </w:rPr>
        <w:t>更</w:t>
      </w:r>
      <w:r w:rsidRPr="00D93E62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D93E62">
        <w:rPr>
          <w:rFonts w:ascii="FOR smart Sans" w:eastAsia="仓耳云黑 W03" w:hAnsi="FOR smart Sans" w:cs="FOR smart Sans"/>
          <w:sz w:val="22"/>
          <w:szCs w:val="22"/>
        </w:rPr>
        <w:t>点。</w:t>
      </w:r>
    </w:p>
    <w:p w14:paraId="4F087C7D" w14:textId="77777777" w:rsidR="00665150" w:rsidRPr="00665150" w:rsidRDefault="00665150" w:rsidP="00A95E21">
      <w:pPr>
        <w:spacing w:afterLines="50" w:after="120" w:line="360" w:lineRule="auto"/>
        <w:jc w:val="both"/>
        <w:rPr>
          <w:rFonts w:ascii="FOR smart Sans" w:eastAsiaTheme="minorEastAsia" w:hAnsi="FOR smart Sans" w:cs="FOR smart Sans" w:hint="eastAsia"/>
          <w:sz w:val="22"/>
          <w:szCs w:val="22"/>
          <w:lang w:eastAsia="zh-Hans"/>
        </w:rPr>
      </w:pPr>
    </w:p>
    <w:p w14:paraId="26F38ED7" w14:textId="77777777" w:rsidR="002545CC" w:rsidRPr="00052F50" w:rsidRDefault="00DC72AB">
      <w:pPr>
        <w:spacing w:line="360" w:lineRule="auto"/>
        <w:ind w:firstLine="442"/>
        <w:jc w:val="center"/>
        <w:rPr>
          <w:rFonts w:ascii="FOR smart Sans" w:eastAsia="仓耳云黑 W03" w:hAnsi="FOR smart Sans" w:cs="FOR smart Sans"/>
          <w:b/>
          <w:bCs/>
          <w:sz w:val="22"/>
        </w:rPr>
      </w:pPr>
      <w:r w:rsidRPr="00052F50">
        <w:rPr>
          <w:rFonts w:ascii="FOR smart Sans" w:eastAsia="仓耳云黑 W03" w:hAnsi="FOR smart Sans" w:cs="FOR smart Sans"/>
          <w:b/>
          <w:bCs/>
          <w:sz w:val="22"/>
        </w:rPr>
        <w:t>-</w:t>
      </w:r>
      <w:r w:rsidRPr="00052F50">
        <w:rPr>
          <w:rFonts w:ascii="FOR smart Sans" w:eastAsia="仓耳云黑 W03" w:hAnsi="FOR smart Sans" w:cs="FOR smart Sans"/>
          <w:b/>
          <w:bCs/>
          <w:sz w:val="22"/>
        </w:rPr>
        <w:t>结束</w:t>
      </w:r>
      <w:r w:rsidRPr="00052F50">
        <w:rPr>
          <w:rFonts w:ascii="FOR smart Sans" w:eastAsia="仓耳云黑 W03" w:hAnsi="FOR smart Sans" w:cs="FOR smart Sans"/>
          <w:b/>
          <w:bCs/>
          <w:sz w:val="22"/>
        </w:rPr>
        <w:t>-</w:t>
      </w:r>
    </w:p>
    <w:tbl>
      <w:tblPr>
        <w:tblW w:w="9498" w:type="dxa"/>
        <w:jc w:val="center"/>
        <w:tblLook w:val="04A0" w:firstRow="1" w:lastRow="0" w:firstColumn="1" w:lastColumn="0" w:noHBand="0" w:noVBand="1"/>
      </w:tblPr>
      <w:tblGrid>
        <w:gridCol w:w="4720"/>
        <w:gridCol w:w="4778"/>
      </w:tblGrid>
      <w:tr w:rsidR="002545CC" w:rsidRPr="00052F50" w14:paraId="6EEEBC57" w14:textId="77777777">
        <w:trPr>
          <w:jc w:val="center"/>
        </w:trPr>
        <w:tc>
          <w:tcPr>
            <w:tcW w:w="4720" w:type="dxa"/>
          </w:tcPr>
          <w:p w14:paraId="68BB92AA" w14:textId="77777777" w:rsidR="002545CC" w:rsidRPr="00052F50" w:rsidRDefault="00DC72AB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</w:rPr>
            </w:pPr>
            <w:r w:rsidRPr="00052F50">
              <w:rPr>
                <w:rFonts w:ascii="FOR smart Sans" w:eastAsia="仓耳云黑 W03" w:hAnsi="FOR smart Sans" w:cs="FOR smart Sans"/>
                <w:noProof/>
                <w:sz w:val="22"/>
              </w:rPr>
              <w:drawing>
                <wp:inline distT="0" distB="0" distL="0" distR="0" wp14:anchorId="03327AD7" wp14:editId="429F29A7">
                  <wp:extent cx="971550" cy="971550"/>
                  <wp:effectExtent l="0" t="0" r="0" b="0"/>
                  <wp:docPr id="2" name="图片 2" descr="形状, 圆圈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形状, 圆圈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7EF66550" w14:textId="77777777" w:rsidR="002545CC" w:rsidRPr="00052F50" w:rsidRDefault="00DC72AB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</w:rPr>
            </w:pPr>
            <w:r w:rsidRPr="00052F50">
              <w:rPr>
                <w:rFonts w:ascii="FOR smart Sans" w:eastAsia="仓耳云黑 W03" w:hAnsi="FOR smart Sans" w:cs="FOR smart Sans"/>
                <w:sz w:val="22"/>
              </w:rPr>
              <w:t>smart</w:t>
            </w:r>
            <w:r w:rsidRPr="00052F50">
              <w:rPr>
                <w:rFonts w:ascii="FOR smart Sans" w:eastAsia="仓耳云黑 W03" w:hAnsi="FOR smart Sans" w:cs="FOR smart Sans"/>
                <w:sz w:val="22"/>
              </w:rPr>
              <w:t>汽车官方小程序</w:t>
            </w:r>
          </w:p>
        </w:tc>
        <w:tc>
          <w:tcPr>
            <w:tcW w:w="4778" w:type="dxa"/>
          </w:tcPr>
          <w:p w14:paraId="4D999AEF" w14:textId="77777777" w:rsidR="002545CC" w:rsidRPr="00052F50" w:rsidRDefault="00DC72AB">
            <w:pPr>
              <w:spacing w:after="240" w:line="360" w:lineRule="auto"/>
              <w:jc w:val="center"/>
              <w:rPr>
                <w:rFonts w:ascii="FOR smart Sans" w:eastAsia="仓耳云黑 W03" w:hAnsi="FOR smart Sans" w:cs="FOR smart Sans"/>
                <w:sz w:val="22"/>
              </w:rPr>
            </w:pPr>
            <w:r w:rsidRPr="00052F50">
              <w:rPr>
                <w:rFonts w:ascii="FOR smart Sans" w:eastAsia="仓耳云黑 W03" w:hAnsi="FOR smart Sans" w:cs="FOR smart Sans"/>
                <w:noProof/>
                <w:sz w:val="22"/>
              </w:rPr>
              <w:drawing>
                <wp:inline distT="0" distB="0" distL="0" distR="0" wp14:anchorId="6F0DB134" wp14:editId="7B53F7F2">
                  <wp:extent cx="971550" cy="946150"/>
                  <wp:effectExtent l="0" t="0" r="0" b="6350"/>
                  <wp:docPr id="1" name="图片 1" descr="QR 代码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QR 代码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18D999D2" w14:textId="77777777" w:rsidR="002545CC" w:rsidRPr="00052F50" w:rsidRDefault="00DC72AB">
            <w:pPr>
              <w:spacing w:line="360" w:lineRule="auto"/>
              <w:jc w:val="center"/>
              <w:rPr>
                <w:rFonts w:ascii="FOR smart Sans" w:eastAsia="仓耳云黑 W03" w:hAnsi="FOR smart Sans" w:cs="FOR smart Sans"/>
                <w:sz w:val="22"/>
              </w:rPr>
            </w:pPr>
            <w:r w:rsidRPr="00052F50">
              <w:rPr>
                <w:rFonts w:ascii="FOR smart Sans" w:eastAsia="仓耳云黑 W03" w:hAnsi="FOR smart Sans" w:cs="FOR smart Sans"/>
                <w:sz w:val="22"/>
              </w:rPr>
              <w:t>smart</w:t>
            </w:r>
            <w:r w:rsidRPr="00052F50">
              <w:rPr>
                <w:rFonts w:ascii="FOR smart Sans" w:eastAsia="仓耳云黑 W03" w:hAnsi="FOR smart Sans" w:cs="FOR smart Sans"/>
                <w:sz w:val="22"/>
              </w:rPr>
              <w:t>汽车官方</w:t>
            </w:r>
            <w:r w:rsidRPr="00052F50">
              <w:rPr>
                <w:rFonts w:ascii="FOR smart Sans" w:eastAsia="仓耳云黑 W03" w:hAnsi="FOR smart Sans" w:cs="FOR smart Sans"/>
                <w:sz w:val="22"/>
              </w:rPr>
              <w:t>APP</w:t>
            </w:r>
          </w:p>
        </w:tc>
      </w:tr>
    </w:tbl>
    <w:p w14:paraId="57BC5881" w14:textId="77777777" w:rsidR="002545CC" w:rsidRPr="00052F50" w:rsidRDefault="002545CC">
      <w:pPr>
        <w:spacing w:after="240" w:line="360" w:lineRule="auto"/>
        <w:jc w:val="center"/>
        <w:rPr>
          <w:rFonts w:ascii="FOR smart Sans" w:eastAsia="仓耳云黑 W03" w:hAnsi="FOR smart Sans" w:cs="FOR smart Sans"/>
          <w:sz w:val="22"/>
        </w:rPr>
      </w:pPr>
    </w:p>
    <w:p w14:paraId="6F9C334A" w14:textId="77777777" w:rsidR="002545CC" w:rsidRPr="00052F50" w:rsidRDefault="00DC72AB">
      <w:pPr>
        <w:spacing w:line="360" w:lineRule="auto"/>
        <w:rPr>
          <w:rFonts w:ascii="FOR smart Sans" w:eastAsia="仓耳云黑 W03" w:hAnsi="FOR smart Sans" w:cs="FOR smart Sans"/>
          <w:b/>
          <w:bCs/>
          <w:szCs w:val="21"/>
        </w:rPr>
      </w:pPr>
      <w:r w:rsidRPr="00052F50">
        <w:rPr>
          <w:rFonts w:ascii="FOR smart Sans" w:eastAsia="仓耳云黑 W03" w:hAnsi="FOR smart Sans" w:cs="FOR smart Sans"/>
          <w:b/>
          <w:bCs/>
          <w:szCs w:val="21"/>
        </w:rPr>
        <w:lastRenderedPageBreak/>
        <w:t>了解最新信息，请访问</w:t>
      </w:r>
    </w:p>
    <w:p w14:paraId="56688356" w14:textId="77777777" w:rsidR="002545CC" w:rsidRPr="00052F50" w:rsidRDefault="00DC72AB">
      <w:pPr>
        <w:widowControl w:val="0"/>
        <w:spacing w:line="360" w:lineRule="auto"/>
        <w:rPr>
          <w:rFonts w:ascii="FOR smart Sans" w:eastAsia="仓耳云黑 W03" w:hAnsi="FOR smart Sans" w:cs="FOR smart Sans"/>
          <w:kern w:val="2"/>
          <w:sz w:val="22"/>
        </w:rPr>
      </w:pPr>
      <w:r w:rsidRPr="00052F50">
        <w:rPr>
          <w:rFonts w:ascii="FOR smart Sans" w:eastAsia="仓耳云黑 W03" w:hAnsi="FOR smart Sans" w:cs="FOR smart Sans"/>
          <w:kern w:val="2"/>
          <w:sz w:val="22"/>
        </w:rPr>
        <w:t>smart</w:t>
      </w:r>
      <w:r w:rsidRPr="00052F50">
        <w:rPr>
          <w:rFonts w:ascii="FOR smart Sans" w:eastAsia="仓耳云黑 W03" w:hAnsi="FOR smart Sans" w:cs="FOR smart Sans"/>
          <w:kern w:val="2"/>
          <w:sz w:val="22"/>
        </w:rPr>
        <w:t>全球媒体中心：</w:t>
      </w:r>
      <w:r w:rsidRPr="00052F50">
        <w:rPr>
          <w:rFonts w:ascii="FOR smart Sans" w:eastAsia="仓耳云黑 W03" w:hAnsi="FOR smart Sans" w:cs="FOR smart Sans"/>
          <w:kern w:val="2"/>
          <w:sz w:val="22"/>
        </w:rPr>
        <w:t>https://media.smart.com/zh-chs/</w:t>
      </w:r>
    </w:p>
    <w:p w14:paraId="028351FD" w14:textId="72867678" w:rsidR="002545CC" w:rsidRPr="00052F50" w:rsidRDefault="00DC72AB">
      <w:pPr>
        <w:widowControl w:val="0"/>
        <w:spacing w:line="360" w:lineRule="auto"/>
        <w:rPr>
          <w:rFonts w:ascii="FOR smart Sans" w:eastAsia="仓耳云黑 W03" w:hAnsi="FOR smart Sans" w:cs="FOR smart Sans"/>
          <w:kern w:val="2"/>
          <w:sz w:val="22"/>
        </w:rPr>
      </w:pPr>
      <w:r w:rsidRPr="00052F50">
        <w:rPr>
          <w:rFonts w:ascii="FOR smart Sans" w:eastAsia="仓耳云黑 W03" w:hAnsi="FOR smart Sans" w:cs="FOR smart Sans"/>
          <w:kern w:val="2"/>
          <w:sz w:val="22"/>
        </w:rPr>
        <w:t xml:space="preserve">smart </w:t>
      </w:r>
      <w:r w:rsidRPr="00052F50">
        <w:rPr>
          <w:rFonts w:ascii="FOR smart Sans" w:eastAsia="仓耳云黑 W03" w:hAnsi="FOR smart Sans" w:cs="FOR smart Sans"/>
          <w:kern w:val="2"/>
          <w:sz w:val="22"/>
        </w:rPr>
        <w:t>汽车官方网站：</w:t>
      </w:r>
      <w:r w:rsidRPr="00052F50">
        <w:rPr>
          <w:rFonts w:ascii="FOR smart Sans" w:eastAsia="仓耳云黑 W03" w:hAnsi="FOR smart Sans" w:cs="FOR smart Sans"/>
          <w:kern w:val="2"/>
          <w:sz w:val="22"/>
        </w:rPr>
        <w:t>https://www.smart.cn/</w:t>
      </w:r>
    </w:p>
    <w:p w14:paraId="02ECFEED" w14:textId="77777777" w:rsidR="002545CC" w:rsidRPr="00052F50" w:rsidRDefault="002545CC">
      <w:pPr>
        <w:widowControl w:val="0"/>
        <w:spacing w:line="360" w:lineRule="auto"/>
        <w:rPr>
          <w:rFonts w:ascii="FOR smart Sans" w:eastAsia="仓耳云黑 W03" w:hAnsi="FOR smart Sans" w:cs="FOR smart Sans"/>
          <w:kern w:val="2"/>
          <w:sz w:val="22"/>
        </w:rPr>
      </w:pPr>
    </w:p>
    <w:p w14:paraId="58FC7D6D" w14:textId="77777777" w:rsidR="002545CC" w:rsidRPr="00052F50" w:rsidRDefault="00DC72AB">
      <w:pPr>
        <w:spacing w:line="360" w:lineRule="auto"/>
        <w:jc w:val="both"/>
        <w:rPr>
          <w:rFonts w:ascii="FOR smart Sans" w:eastAsia="仓耳云黑 W03" w:hAnsi="FOR smart Sans" w:cs="FOR smart Sans"/>
          <w:b/>
          <w:bCs/>
          <w:szCs w:val="21"/>
        </w:rPr>
      </w:pPr>
      <w:r w:rsidRPr="00052F50">
        <w:rPr>
          <w:rFonts w:ascii="FOR smart Sans" w:eastAsia="仓耳云黑 W03" w:hAnsi="FOR smart Sans" w:cs="FOR smart Sans"/>
          <w:b/>
          <w:bCs/>
          <w:szCs w:val="21"/>
        </w:rPr>
        <w:t>媒体垂询</w:t>
      </w:r>
      <w:r w:rsidRPr="00052F50">
        <w:rPr>
          <w:rFonts w:ascii="FOR smart Sans" w:eastAsia="仓耳云黑 W03" w:hAnsi="FOR smart Sans" w:cs="FOR smart Sans"/>
          <w:b/>
          <w:bCs/>
          <w:szCs w:val="21"/>
        </w:rPr>
        <w:t xml:space="preserve"> </w:t>
      </w:r>
    </w:p>
    <w:p w14:paraId="69649954" w14:textId="04193863" w:rsidR="002545CC" w:rsidRPr="00052F50" w:rsidRDefault="0068641D">
      <w:pPr>
        <w:spacing w:line="360" w:lineRule="auto"/>
        <w:jc w:val="both"/>
        <w:rPr>
          <w:rStyle w:val="af0"/>
          <w:rFonts w:ascii="FOR smart Sans" w:eastAsia="仓耳云黑 W03" w:hAnsi="FOR smart Sans" w:cs="FOR smart Sans"/>
          <w:kern w:val="2"/>
          <w:sz w:val="22"/>
        </w:rPr>
      </w:pPr>
      <w:r w:rsidRPr="00052F50">
        <w:rPr>
          <w:rStyle w:val="af0"/>
          <w:rFonts w:ascii="FOR smart Sans" w:eastAsia="仓耳云黑 W03" w:hAnsi="FOR smart Sans" w:cs="FOR smart Sans"/>
          <w:kern w:val="2"/>
          <w:sz w:val="22"/>
        </w:rPr>
        <w:t>项璟怡</w:t>
      </w:r>
      <w:r w:rsidRPr="00052F50">
        <w:rPr>
          <w:rStyle w:val="af0"/>
          <w:rFonts w:ascii="FOR smart Sans" w:eastAsia="仓耳云黑 W03" w:hAnsi="FOR smart Sans" w:cs="FOR smart Sans"/>
          <w:kern w:val="2"/>
          <w:sz w:val="22"/>
        </w:rPr>
        <w:t xml:space="preserve">  jingyi.xiang@smart.com</w:t>
      </w:r>
    </w:p>
    <w:p w14:paraId="535B22CD" w14:textId="77777777" w:rsidR="002545CC" w:rsidRPr="00052F50" w:rsidRDefault="002545CC">
      <w:pPr>
        <w:spacing w:line="360" w:lineRule="auto"/>
        <w:jc w:val="both"/>
        <w:rPr>
          <w:rFonts w:ascii="FOR smart Sans" w:eastAsia="仓耳云黑 W03" w:hAnsi="FOR smart Sans" w:cs="FOR smart Sans"/>
          <w:sz w:val="22"/>
        </w:rPr>
      </w:pPr>
    </w:p>
    <w:p w14:paraId="6A52F2E7" w14:textId="77777777" w:rsidR="002545CC" w:rsidRPr="00052F50" w:rsidRDefault="00DC72AB">
      <w:pPr>
        <w:widowControl w:val="0"/>
        <w:spacing w:line="360" w:lineRule="auto"/>
        <w:jc w:val="both"/>
        <w:rPr>
          <w:rFonts w:ascii="FOR smart Sans" w:eastAsia="仓耳云黑 W03" w:hAnsi="FOR smart Sans" w:cs="FOR smart Sans"/>
          <w:b/>
          <w:bCs/>
          <w:kern w:val="2"/>
          <w:sz w:val="22"/>
        </w:rPr>
      </w:pPr>
      <w:r w:rsidRPr="00052F50">
        <w:rPr>
          <w:rFonts w:ascii="FOR smart Sans" w:eastAsia="仓耳云黑 W03" w:hAnsi="FOR smart Sans" w:cs="FOR smart Sans"/>
          <w:b/>
          <w:bCs/>
          <w:kern w:val="2"/>
          <w:sz w:val="22"/>
        </w:rPr>
        <w:t>smart</w:t>
      </w:r>
      <w:r w:rsidRPr="00052F50">
        <w:rPr>
          <w:rFonts w:ascii="FOR smart Sans" w:eastAsia="仓耳云黑 W03" w:hAnsi="FOR smart Sans" w:cs="FOR smart Sans"/>
          <w:b/>
          <w:bCs/>
          <w:kern w:val="2"/>
          <w:sz w:val="22"/>
        </w:rPr>
        <w:t>品牌全球公司简介</w:t>
      </w:r>
    </w:p>
    <w:p w14:paraId="0B3D7F5B" w14:textId="77777777" w:rsidR="002545CC" w:rsidRPr="00052F50" w:rsidRDefault="00DC72AB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szCs w:val="22"/>
        </w:rPr>
      </w:pPr>
      <w:r w:rsidRPr="00052F50">
        <w:rPr>
          <w:rFonts w:ascii="FOR smart Sans" w:eastAsia="仓耳云黑 W03" w:hAnsi="FOR smart Sans" w:cs="FOR smart Sans"/>
          <w:sz w:val="22"/>
          <w:szCs w:val="22"/>
        </w:rPr>
        <w:t>自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90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年代品牌诞生以来，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始终肩负着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“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探索未来都市交通最佳解决方案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”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的愿景。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2019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年，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品牌全球公司正式成立，以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“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中欧双核，全球布局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”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为前瞻发展战略，致力于将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塑造为全球领先的新奢智能纯电汽车品牌。</w:t>
      </w:r>
    </w:p>
    <w:p w14:paraId="514B8E10" w14:textId="77777777" w:rsidR="002545CC" w:rsidRPr="00052F50" w:rsidRDefault="00DC72AB">
      <w:pPr>
        <w:spacing w:afterLines="50" w:after="120" w:line="360" w:lineRule="auto"/>
        <w:ind w:firstLine="442"/>
        <w:jc w:val="both"/>
        <w:rPr>
          <w:rFonts w:ascii="FOR smart Sans" w:eastAsia="仓耳云黑 W03" w:hAnsi="FOR smart Sans" w:cs="FOR smart Sans"/>
          <w:sz w:val="22"/>
          <w:szCs w:val="22"/>
        </w:rPr>
      </w:pPr>
      <w:r w:rsidRPr="00052F50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现已完成品牌、产品及商业模式的全面焕新。其新一代纯电动车家族由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研发团队主导工程研发，梅赛德斯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-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奔驰全球设计团队负责设计，产品阵容扩展到更多细分市场。其中代表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品牌焕新的首款紧凑型纯电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SUV——smart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精灵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#1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于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2022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年</w:t>
      </w:r>
      <w:bookmarkStart w:id="0" w:name="OLE_LINK3"/>
      <w:r w:rsidRPr="00052F50">
        <w:rPr>
          <w:rFonts w:ascii="FOR smart Sans" w:eastAsia="仓耳云黑 W03" w:hAnsi="FOR smart Sans" w:cs="FOR smart Sans"/>
          <w:sz w:val="22"/>
          <w:szCs w:val="22"/>
        </w:rPr>
        <w:t>呈现全球首秀</w:t>
      </w:r>
      <w:bookmarkEnd w:id="0"/>
      <w:r w:rsidRPr="00052F50">
        <w:rPr>
          <w:rFonts w:ascii="FOR smart Sans" w:eastAsia="仓耳云黑 W03" w:hAnsi="FOR smart Sans" w:cs="FOR smart Sans"/>
          <w:sz w:val="22"/>
          <w:szCs w:val="22"/>
        </w:rPr>
        <w:t>，在中国率先交付，并销往欧洲市场。全球新奢轿跑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SUV——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全新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精灵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#3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也已于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2023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年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4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月呈现全球首秀。从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2022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年起至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2024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年，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将每年为用户带来一款全新车型，持续丰富新一代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smart</w:t>
      </w:r>
      <w:r w:rsidRPr="00052F50">
        <w:rPr>
          <w:rFonts w:ascii="FOR smart Sans" w:eastAsia="仓耳云黑 W03" w:hAnsi="FOR smart Sans" w:cs="FOR smart Sans"/>
          <w:sz w:val="22"/>
          <w:szCs w:val="22"/>
        </w:rPr>
        <w:t>纯电动车家族矩阵。</w:t>
      </w:r>
    </w:p>
    <w:sectPr w:rsidR="002545CC" w:rsidRPr="00052F50">
      <w:headerReference w:type="default" r:id="rId13"/>
      <w:footerReference w:type="default" r:id="rId14"/>
      <w:headerReference w:type="first" r:id="rId15"/>
      <w:pgSz w:w="11906" w:h="16838"/>
      <w:pgMar w:top="1440" w:right="1800" w:bottom="1440" w:left="1800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D4B74E" w14:textId="77777777" w:rsidR="00842C13" w:rsidRDefault="00842C13">
      <w:r>
        <w:separator/>
      </w:r>
    </w:p>
  </w:endnote>
  <w:endnote w:type="continuationSeparator" w:id="0">
    <w:p w14:paraId="6B07A280" w14:textId="77777777" w:rsidR="00842C13" w:rsidRDefault="00842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poS">
    <w:altName w:val="Calibri"/>
    <w:charset w:val="00"/>
    <w:family w:val="auto"/>
    <w:pitch w:val="default"/>
    <w:sig w:usb0="00000000" w:usb1="00000000" w:usb2="00000000" w:usb3="00000000" w:csb0="00000093" w:csb1="00000000"/>
  </w:font>
  <w:font w:name="FOR smart Next TT">
    <w:altName w:val="Calibri"/>
    <w:panose1 w:val="00000000000000000000"/>
    <w:charset w:val="00"/>
    <w:family w:val="auto"/>
    <w:notTrueType/>
    <w:pitch w:val="variable"/>
    <w:sig w:usb0="800002EF" w:usb1="4000204B" w:usb2="00000008" w:usb3="00000000" w:csb0="0000009F" w:csb1="00000000"/>
  </w:font>
  <w:font w:name="FOR smart Sans">
    <w:panose1 w:val="020B0504010101010104"/>
    <w:charset w:val="00"/>
    <w:family w:val="swiss"/>
    <w:notTrueType/>
    <w:pitch w:val="variable"/>
    <w:sig w:usb0="A00000EF" w:usb1="4000204A" w:usb2="00000008" w:usb3="00000000" w:csb0="00000093" w:csb1="00000000"/>
  </w:font>
  <w:font w:name="仓耳云黑 W03">
    <w:panose1 w:val="02020400000000000000"/>
    <w:charset w:val="80"/>
    <w:family w:val="roman"/>
    <w:pitch w:val="variable"/>
    <w:sig w:usb0="800002BF" w:usb1="38CF7CF8" w:usb2="00000016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19A324" w14:textId="77777777" w:rsidR="002545CC" w:rsidRDefault="00DC72AB">
    <w:pPr>
      <w:pStyle w:val="aa"/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596D37EF" wp14:editId="4E07A92F">
              <wp:simplePos x="0" y="0"/>
              <wp:positionH relativeFrom="page">
                <wp:posOffset>234315</wp:posOffset>
              </wp:positionH>
              <wp:positionV relativeFrom="page">
                <wp:posOffset>7560945</wp:posOffset>
              </wp:positionV>
              <wp:extent cx="107950" cy="0"/>
              <wp:effectExtent l="0" t="0" r="0" b="0"/>
              <wp:wrapNone/>
              <wp:docPr id="58" name="Gerader Verbinder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883AC59" id="Gerader Verbinder 58" o:spid="_x0000_s1026" style="position:absolute;left:0;text-align:lef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595.35pt" to="26.9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" strokecolor="black [3213]" strokeweight=".25pt">
              <v:stroke joinstyle="miter"/>
              <w10:wrap anchorx="page" anchory="page"/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0E642" w14:textId="77777777" w:rsidR="00842C13" w:rsidRDefault="00842C13">
      <w:r>
        <w:separator/>
      </w:r>
    </w:p>
  </w:footnote>
  <w:footnote w:type="continuationSeparator" w:id="0">
    <w:p w14:paraId="4EDB901F" w14:textId="77777777" w:rsidR="00842C13" w:rsidRDefault="00842C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B13725" w14:textId="77777777" w:rsidR="002545CC" w:rsidRDefault="00DC72AB">
    <w:pPr>
      <w:pStyle w:val="ab"/>
      <w:tabs>
        <w:tab w:val="clear" w:pos="4536"/>
        <w:tab w:val="center" w:pos="5812"/>
      </w:tabs>
      <w:jc w:val="center"/>
    </w:pPr>
    <w:r>
      <w:rPr>
        <w:noProof/>
        <w:lang w:val="en-US" w:eastAsia="zh-CN"/>
      </w:rPr>
      <w:drawing>
        <wp:inline distT="0" distB="0" distL="0" distR="0" wp14:anchorId="7CB3EE91" wp14:editId="1DD438F9">
          <wp:extent cx="977900" cy="1151890"/>
          <wp:effectExtent l="0" t="0" r="0" b="0"/>
          <wp:docPr id="10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719A6B84" wp14:editId="4C1B9699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7" name="Gerader Verbinder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BD28347" id="Gerader Verbinder 57" o:spid="_x0000_s1026" style="position:absolute;left:0;text-align:lef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297.7pt" to="26.9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" strokecolor="black [3213]" strokeweight=".25pt">
              <v:stroke joinstyle="miter"/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1365F" w14:textId="77777777" w:rsidR="002545CC" w:rsidRDefault="00DC72AB">
    <w:pPr>
      <w:jc w:val="center"/>
    </w:pPr>
    <w:r>
      <w:rPr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16F2565B" wp14:editId="69E79236">
              <wp:simplePos x="0" y="0"/>
              <wp:positionH relativeFrom="page">
                <wp:posOffset>234315</wp:posOffset>
              </wp:positionH>
              <wp:positionV relativeFrom="page">
                <wp:posOffset>3780790</wp:posOffset>
              </wp:positionV>
              <wp:extent cx="107950" cy="0"/>
              <wp:effectExtent l="0" t="0" r="0" b="0"/>
              <wp:wrapNone/>
              <wp:docPr id="55" name="Gerader Verbinder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08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9A8146F" id="Gerader Verbinder 55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8.45pt,297.7pt" to="26.9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" strokecolor="black [3213]" strokeweight=".25pt">
              <v:stroke joinstyle="miter"/>
              <w10:wrap anchorx="page" anchory="page"/>
              <w10:anchorlock/>
            </v:line>
          </w:pict>
        </mc:Fallback>
      </mc:AlternateContent>
    </w:r>
    <w:r>
      <w:rPr>
        <w:noProof/>
      </w:rPr>
      <w:drawing>
        <wp:inline distT="0" distB="0" distL="0" distR="0" wp14:anchorId="73E10173" wp14:editId="1A017ED5">
          <wp:extent cx="977900" cy="1151890"/>
          <wp:effectExtent l="0" t="0" r="0" b="0"/>
          <wp:docPr id="11" name="Picture 11" descr="徽标, 图标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徽标, 图标&#10;&#10;描述已自动生成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7900" cy="1151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clean"/>
  <w:defaultTabStop w:val="4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E0OGYxYzY2M2QyY2MyNWIyYzQ0MDZiZTJhNzgwYWQifQ=="/>
  </w:docVars>
  <w:rsids>
    <w:rsidRoot w:val="5FDB2BA4"/>
    <w:rsid w:val="5FDB2BA4"/>
    <w:rsid w:val="91FB2E48"/>
    <w:rsid w:val="95EDA8E6"/>
    <w:rsid w:val="9D7F45A6"/>
    <w:rsid w:val="9DA7798F"/>
    <w:rsid w:val="9F7767FB"/>
    <w:rsid w:val="9FDE734C"/>
    <w:rsid w:val="A0331E56"/>
    <w:rsid w:val="BD47D4C8"/>
    <w:rsid w:val="BF44210C"/>
    <w:rsid w:val="BFBE0E48"/>
    <w:rsid w:val="C4EF75A5"/>
    <w:rsid w:val="C7F5147F"/>
    <w:rsid w:val="CBFB71CB"/>
    <w:rsid w:val="CE6EA170"/>
    <w:rsid w:val="D7B389AD"/>
    <w:rsid w:val="D7D113D0"/>
    <w:rsid w:val="D952FDCC"/>
    <w:rsid w:val="D9BBB0A2"/>
    <w:rsid w:val="DAFEEB8A"/>
    <w:rsid w:val="DCEFD80B"/>
    <w:rsid w:val="DDFE5863"/>
    <w:rsid w:val="DF3BAFD9"/>
    <w:rsid w:val="DFB97F51"/>
    <w:rsid w:val="DFEF48B6"/>
    <w:rsid w:val="E71534ED"/>
    <w:rsid w:val="E79664D0"/>
    <w:rsid w:val="E79C49CA"/>
    <w:rsid w:val="EBF9B02F"/>
    <w:rsid w:val="EDBF903E"/>
    <w:rsid w:val="EDCE8B0B"/>
    <w:rsid w:val="EDFDCA81"/>
    <w:rsid w:val="EFEFAF74"/>
    <w:rsid w:val="EFFB29F1"/>
    <w:rsid w:val="F3ED07F2"/>
    <w:rsid w:val="F52EE889"/>
    <w:rsid w:val="F57BEA5E"/>
    <w:rsid w:val="F9F65B48"/>
    <w:rsid w:val="FA5F0738"/>
    <w:rsid w:val="FB39C41E"/>
    <w:rsid w:val="FB7FED14"/>
    <w:rsid w:val="FBF4E01A"/>
    <w:rsid w:val="FBFDDFB9"/>
    <w:rsid w:val="FEDB6B5D"/>
    <w:rsid w:val="FEE9DAB2"/>
    <w:rsid w:val="FEEB3EAD"/>
    <w:rsid w:val="FEFFB1B3"/>
    <w:rsid w:val="FF5B834E"/>
    <w:rsid w:val="FFBF3BB4"/>
    <w:rsid w:val="FFE7EF1A"/>
    <w:rsid w:val="FFFF2563"/>
    <w:rsid w:val="000026CC"/>
    <w:rsid w:val="000044BE"/>
    <w:rsid w:val="000060D0"/>
    <w:rsid w:val="00016F11"/>
    <w:rsid w:val="000210B5"/>
    <w:rsid w:val="00041592"/>
    <w:rsid w:val="00052F50"/>
    <w:rsid w:val="000557F6"/>
    <w:rsid w:val="00060D75"/>
    <w:rsid w:val="00077024"/>
    <w:rsid w:val="00080B66"/>
    <w:rsid w:val="00094470"/>
    <w:rsid w:val="000972D7"/>
    <w:rsid w:val="000A079C"/>
    <w:rsid w:val="000A224A"/>
    <w:rsid w:val="000A4C6E"/>
    <w:rsid w:val="000B3BA0"/>
    <w:rsid w:val="000C39E7"/>
    <w:rsid w:val="000C4071"/>
    <w:rsid w:val="000D2DDA"/>
    <w:rsid w:val="000D4843"/>
    <w:rsid w:val="000D5962"/>
    <w:rsid w:val="000D7454"/>
    <w:rsid w:val="000E1751"/>
    <w:rsid w:val="000F5DD1"/>
    <w:rsid w:val="00106D6D"/>
    <w:rsid w:val="00112E96"/>
    <w:rsid w:val="001131FD"/>
    <w:rsid w:val="00125429"/>
    <w:rsid w:val="0012573F"/>
    <w:rsid w:val="00126271"/>
    <w:rsid w:val="00131ECE"/>
    <w:rsid w:val="00134E12"/>
    <w:rsid w:val="00144F2E"/>
    <w:rsid w:val="001455AC"/>
    <w:rsid w:val="00152F80"/>
    <w:rsid w:val="001555A2"/>
    <w:rsid w:val="00164138"/>
    <w:rsid w:val="00164A18"/>
    <w:rsid w:val="00171E75"/>
    <w:rsid w:val="00187369"/>
    <w:rsid w:val="001906B5"/>
    <w:rsid w:val="00191B8F"/>
    <w:rsid w:val="001954AA"/>
    <w:rsid w:val="0019715D"/>
    <w:rsid w:val="001B2704"/>
    <w:rsid w:val="001B4537"/>
    <w:rsid w:val="001B454A"/>
    <w:rsid w:val="001E597A"/>
    <w:rsid w:val="00204146"/>
    <w:rsid w:val="00204680"/>
    <w:rsid w:val="00211281"/>
    <w:rsid w:val="00215E1C"/>
    <w:rsid w:val="00216530"/>
    <w:rsid w:val="00223A14"/>
    <w:rsid w:val="002273D8"/>
    <w:rsid w:val="00231630"/>
    <w:rsid w:val="00245274"/>
    <w:rsid w:val="00253694"/>
    <w:rsid w:val="0025408B"/>
    <w:rsid w:val="002545CC"/>
    <w:rsid w:val="00256028"/>
    <w:rsid w:val="00262DC8"/>
    <w:rsid w:val="002638FB"/>
    <w:rsid w:val="00267928"/>
    <w:rsid w:val="0027225F"/>
    <w:rsid w:val="00272ACF"/>
    <w:rsid w:val="0028720A"/>
    <w:rsid w:val="00292DCB"/>
    <w:rsid w:val="00296E7A"/>
    <w:rsid w:val="002977F7"/>
    <w:rsid w:val="002A70A1"/>
    <w:rsid w:val="002A7DE9"/>
    <w:rsid w:val="002B0A19"/>
    <w:rsid w:val="002B14FC"/>
    <w:rsid w:val="002B58AB"/>
    <w:rsid w:val="002C4B9F"/>
    <w:rsid w:val="002C4CC4"/>
    <w:rsid w:val="002C5702"/>
    <w:rsid w:val="002C64D3"/>
    <w:rsid w:val="002D39B5"/>
    <w:rsid w:val="002E0F77"/>
    <w:rsid w:val="002E3A8A"/>
    <w:rsid w:val="002F3C76"/>
    <w:rsid w:val="002F5273"/>
    <w:rsid w:val="00307C59"/>
    <w:rsid w:val="0031610C"/>
    <w:rsid w:val="00316297"/>
    <w:rsid w:val="00321CE3"/>
    <w:rsid w:val="00330532"/>
    <w:rsid w:val="003328C2"/>
    <w:rsid w:val="00352D72"/>
    <w:rsid w:val="00362D0F"/>
    <w:rsid w:val="003700C3"/>
    <w:rsid w:val="003735F7"/>
    <w:rsid w:val="00373F12"/>
    <w:rsid w:val="003751D6"/>
    <w:rsid w:val="00375B4C"/>
    <w:rsid w:val="003905F9"/>
    <w:rsid w:val="00394FD4"/>
    <w:rsid w:val="003A0C99"/>
    <w:rsid w:val="003A41B6"/>
    <w:rsid w:val="003C50DB"/>
    <w:rsid w:val="003C64CF"/>
    <w:rsid w:val="003D7458"/>
    <w:rsid w:val="003E3311"/>
    <w:rsid w:val="003F22EB"/>
    <w:rsid w:val="003F36BB"/>
    <w:rsid w:val="003F665D"/>
    <w:rsid w:val="003F6F0D"/>
    <w:rsid w:val="0040193F"/>
    <w:rsid w:val="00407DCC"/>
    <w:rsid w:val="004260B1"/>
    <w:rsid w:val="00437539"/>
    <w:rsid w:val="00442FF5"/>
    <w:rsid w:val="0044560B"/>
    <w:rsid w:val="00446D69"/>
    <w:rsid w:val="004476BE"/>
    <w:rsid w:val="00457431"/>
    <w:rsid w:val="00466160"/>
    <w:rsid w:val="00491F84"/>
    <w:rsid w:val="00497017"/>
    <w:rsid w:val="004B4C3D"/>
    <w:rsid w:val="004B64BE"/>
    <w:rsid w:val="004C033A"/>
    <w:rsid w:val="004C4C06"/>
    <w:rsid w:val="004D206C"/>
    <w:rsid w:val="004D29C1"/>
    <w:rsid w:val="004D4D22"/>
    <w:rsid w:val="004D50EF"/>
    <w:rsid w:val="004E23E5"/>
    <w:rsid w:val="004E5DCC"/>
    <w:rsid w:val="004F1DCC"/>
    <w:rsid w:val="004F28DF"/>
    <w:rsid w:val="004F4790"/>
    <w:rsid w:val="004F7A5C"/>
    <w:rsid w:val="0050467F"/>
    <w:rsid w:val="005054C1"/>
    <w:rsid w:val="00512F49"/>
    <w:rsid w:val="005236B1"/>
    <w:rsid w:val="005452C7"/>
    <w:rsid w:val="00567F7D"/>
    <w:rsid w:val="00583F8F"/>
    <w:rsid w:val="00587F8C"/>
    <w:rsid w:val="00591827"/>
    <w:rsid w:val="005A4F9B"/>
    <w:rsid w:val="005B1158"/>
    <w:rsid w:val="005B3A7A"/>
    <w:rsid w:val="005B6441"/>
    <w:rsid w:val="005C7567"/>
    <w:rsid w:val="005C7A70"/>
    <w:rsid w:val="005D00F5"/>
    <w:rsid w:val="005D7349"/>
    <w:rsid w:val="005E6B60"/>
    <w:rsid w:val="005F0063"/>
    <w:rsid w:val="005F0DA0"/>
    <w:rsid w:val="0060246F"/>
    <w:rsid w:val="00602B5F"/>
    <w:rsid w:val="00602CD9"/>
    <w:rsid w:val="006047C5"/>
    <w:rsid w:val="00606592"/>
    <w:rsid w:val="00610826"/>
    <w:rsid w:val="006134E2"/>
    <w:rsid w:val="00613C70"/>
    <w:rsid w:val="00622B7F"/>
    <w:rsid w:val="00632BBF"/>
    <w:rsid w:val="006346FF"/>
    <w:rsid w:val="0063572C"/>
    <w:rsid w:val="00643897"/>
    <w:rsid w:val="00647155"/>
    <w:rsid w:val="00657674"/>
    <w:rsid w:val="006639B8"/>
    <w:rsid w:val="0066412A"/>
    <w:rsid w:val="00665150"/>
    <w:rsid w:val="006739DA"/>
    <w:rsid w:val="00681919"/>
    <w:rsid w:val="00682FA3"/>
    <w:rsid w:val="0068641D"/>
    <w:rsid w:val="006909E5"/>
    <w:rsid w:val="00693650"/>
    <w:rsid w:val="006A0C40"/>
    <w:rsid w:val="006A3149"/>
    <w:rsid w:val="006B3580"/>
    <w:rsid w:val="006B3CD3"/>
    <w:rsid w:val="006B4D93"/>
    <w:rsid w:val="006C5301"/>
    <w:rsid w:val="006D087D"/>
    <w:rsid w:val="006D6B7E"/>
    <w:rsid w:val="006E1A91"/>
    <w:rsid w:val="006E4BFE"/>
    <w:rsid w:val="006F3EDA"/>
    <w:rsid w:val="00702C34"/>
    <w:rsid w:val="0070327B"/>
    <w:rsid w:val="0070658E"/>
    <w:rsid w:val="00707123"/>
    <w:rsid w:val="00711319"/>
    <w:rsid w:val="00720209"/>
    <w:rsid w:val="0072037D"/>
    <w:rsid w:val="00724D6E"/>
    <w:rsid w:val="007278B6"/>
    <w:rsid w:val="00732078"/>
    <w:rsid w:val="007358EB"/>
    <w:rsid w:val="00736B14"/>
    <w:rsid w:val="00740977"/>
    <w:rsid w:val="00756FF1"/>
    <w:rsid w:val="0076157C"/>
    <w:rsid w:val="00763A99"/>
    <w:rsid w:val="00765A90"/>
    <w:rsid w:val="00773314"/>
    <w:rsid w:val="0077649F"/>
    <w:rsid w:val="007767AA"/>
    <w:rsid w:val="00783212"/>
    <w:rsid w:val="0079170E"/>
    <w:rsid w:val="007938DE"/>
    <w:rsid w:val="007A4816"/>
    <w:rsid w:val="007A5B9F"/>
    <w:rsid w:val="007B3697"/>
    <w:rsid w:val="007C1878"/>
    <w:rsid w:val="007D240F"/>
    <w:rsid w:val="007D2D17"/>
    <w:rsid w:val="007E5C4B"/>
    <w:rsid w:val="007F4CB7"/>
    <w:rsid w:val="00816AF5"/>
    <w:rsid w:val="00817C21"/>
    <w:rsid w:val="00830970"/>
    <w:rsid w:val="00834D56"/>
    <w:rsid w:val="00835EAC"/>
    <w:rsid w:val="00842C13"/>
    <w:rsid w:val="00846852"/>
    <w:rsid w:val="00860B4B"/>
    <w:rsid w:val="00861568"/>
    <w:rsid w:val="008636F9"/>
    <w:rsid w:val="00874EE9"/>
    <w:rsid w:val="00875C38"/>
    <w:rsid w:val="008843CB"/>
    <w:rsid w:val="00890EAC"/>
    <w:rsid w:val="008A04E0"/>
    <w:rsid w:val="008B62BB"/>
    <w:rsid w:val="008C4070"/>
    <w:rsid w:val="008D26A6"/>
    <w:rsid w:val="008D64F2"/>
    <w:rsid w:val="00900B0B"/>
    <w:rsid w:val="00924235"/>
    <w:rsid w:val="009247DE"/>
    <w:rsid w:val="0092577B"/>
    <w:rsid w:val="00934318"/>
    <w:rsid w:val="00945C9B"/>
    <w:rsid w:val="009461A2"/>
    <w:rsid w:val="0095156C"/>
    <w:rsid w:val="009529FA"/>
    <w:rsid w:val="009536E4"/>
    <w:rsid w:val="00964A40"/>
    <w:rsid w:val="00971EDF"/>
    <w:rsid w:val="009722E2"/>
    <w:rsid w:val="00972A52"/>
    <w:rsid w:val="009747F2"/>
    <w:rsid w:val="00980AC2"/>
    <w:rsid w:val="00983CD1"/>
    <w:rsid w:val="009A0669"/>
    <w:rsid w:val="009A3ADE"/>
    <w:rsid w:val="009B00D4"/>
    <w:rsid w:val="009B0C88"/>
    <w:rsid w:val="009B19A4"/>
    <w:rsid w:val="009B4CDC"/>
    <w:rsid w:val="009B6F69"/>
    <w:rsid w:val="009C2C9F"/>
    <w:rsid w:val="009D6094"/>
    <w:rsid w:val="009E0FB2"/>
    <w:rsid w:val="009F12B8"/>
    <w:rsid w:val="009F2330"/>
    <w:rsid w:val="009F62B8"/>
    <w:rsid w:val="00A01109"/>
    <w:rsid w:val="00A055B9"/>
    <w:rsid w:val="00A073F1"/>
    <w:rsid w:val="00A07450"/>
    <w:rsid w:val="00A10DEA"/>
    <w:rsid w:val="00A11CAF"/>
    <w:rsid w:val="00A12B68"/>
    <w:rsid w:val="00A1779F"/>
    <w:rsid w:val="00A26ADA"/>
    <w:rsid w:val="00A3014B"/>
    <w:rsid w:val="00A32038"/>
    <w:rsid w:val="00A324DF"/>
    <w:rsid w:val="00A43BA3"/>
    <w:rsid w:val="00A44600"/>
    <w:rsid w:val="00A452B1"/>
    <w:rsid w:val="00A47688"/>
    <w:rsid w:val="00A52FFE"/>
    <w:rsid w:val="00A55818"/>
    <w:rsid w:val="00A66928"/>
    <w:rsid w:val="00A76666"/>
    <w:rsid w:val="00A820D7"/>
    <w:rsid w:val="00A82F6F"/>
    <w:rsid w:val="00A863E5"/>
    <w:rsid w:val="00A86E06"/>
    <w:rsid w:val="00A86EAF"/>
    <w:rsid w:val="00A90978"/>
    <w:rsid w:val="00A9369C"/>
    <w:rsid w:val="00A95E21"/>
    <w:rsid w:val="00A97691"/>
    <w:rsid w:val="00AB16A1"/>
    <w:rsid w:val="00AB3424"/>
    <w:rsid w:val="00AB6DF4"/>
    <w:rsid w:val="00AC1E01"/>
    <w:rsid w:val="00AC5062"/>
    <w:rsid w:val="00AC5E44"/>
    <w:rsid w:val="00AD08ED"/>
    <w:rsid w:val="00AD55AC"/>
    <w:rsid w:val="00AE2500"/>
    <w:rsid w:val="00AF2E60"/>
    <w:rsid w:val="00B114AF"/>
    <w:rsid w:val="00B17156"/>
    <w:rsid w:val="00B2129F"/>
    <w:rsid w:val="00B23DAC"/>
    <w:rsid w:val="00B32E34"/>
    <w:rsid w:val="00B41C44"/>
    <w:rsid w:val="00B45E4A"/>
    <w:rsid w:val="00B53A89"/>
    <w:rsid w:val="00B61F0D"/>
    <w:rsid w:val="00B71FE6"/>
    <w:rsid w:val="00B72382"/>
    <w:rsid w:val="00B9786D"/>
    <w:rsid w:val="00BA27F6"/>
    <w:rsid w:val="00BB23B2"/>
    <w:rsid w:val="00BB2913"/>
    <w:rsid w:val="00BB4174"/>
    <w:rsid w:val="00BB54A9"/>
    <w:rsid w:val="00BC609A"/>
    <w:rsid w:val="00BE1428"/>
    <w:rsid w:val="00BE614D"/>
    <w:rsid w:val="00BF3168"/>
    <w:rsid w:val="00BF44DC"/>
    <w:rsid w:val="00C06348"/>
    <w:rsid w:val="00C06DB7"/>
    <w:rsid w:val="00C13192"/>
    <w:rsid w:val="00C20984"/>
    <w:rsid w:val="00C21B03"/>
    <w:rsid w:val="00C22286"/>
    <w:rsid w:val="00C262A9"/>
    <w:rsid w:val="00C33D10"/>
    <w:rsid w:val="00C41655"/>
    <w:rsid w:val="00C55BCC"/>
    <w:rsid w:val="00C76B6A"/>
    <w:rsid w:val="00C9041B"/>
    <w:rsid w:val="00C93F3C"/>
    <w:rsid w:val="00C94011"/>
    <w:rsid w:val="00CA3821"/>
    <w:rsid w:val="00CB06F3"/>
    <w:rsid w:val="00CB595E"/>
    <w:rsid w:val="00CD2A0B"/>
    <w:rsid w:val="00CD7B66"/>
    <w:rsid w:val="00CD7D0B"/>
    <w:rsid w:val="00CF0097"/>
    <w:rsid w:val="00D01A4B"/>
    <w:rsid w:val="00D10E5F"/>
    <w:rsid w:val="00D1243B"/>
    <w:rsid w:val="00D17001"/>
    <w:rsid w:val="00D50961"/>
    <w:rsid w:val="00D5308B"/>
    <w:rsid w:val="00D53FE1"/>
    <w:rsid w:val="00D55326"/>
    <w:rsid w:val="00D621A5"/>
    <w:rsid w:val="00D66BAE"/>
    <w:rsid w:val="00D735B2"/>
    <w:rsid w:val="00D81ADD"/>
    <w:rsid w:val="00D92951"/>
    <w:rsid w:val="00D93E62"/>
    <w:rsid w:val="00DA7094"/>
    <w:rsid w:val="00DB168D"/>
    <w:rsid w:val="00DC2693"/>
    <w:rsid w:val="00DC3DB7"/>
    <w:rsid w:val="00DC6010"/>
    <w:rsid w:val="00DC72AB"/>
    <w:rsid w:val="00DD0B7B"/>
    <w:rsid w:val="00DD61C3"/>
    <w:rsid w:val="00DE43DA"/>
    <w:rsid w:val="00E06136"/>
    <w:rsid w:val="00E2026C"/>
    <w:rsid w:val="00E33877"/>
    <w:rsid w:val="00E33957"/>
    <w:rsid w:val="00E33D9D"/>
    <w:rsid w:val="00E40DB0"/>
    <w:rsid w:val="00E62312"/>
    <w:rsid w:val="00E77120"/>
    <w:rsid w:val="00E85F11"/>
    <w:rsid w:val="00E918CD"/>
    <w:rsid w:val="00E952BE"/>
    <w:rsid w:val="00EA7267"/>
    <w:rsid w:val="00EC77A9"/>
    <w:rsid w:val="00EE348C"/>
    <w:rsid w:val="00EE3F9A"/>
    <w:rsid w:val="00EE4243"/>
    <w:rsid w:val="00EF2117"/>
    <w:rsid w:val="00EF3052"/>
    <w:rsid w:val="00EF321B"/>
    <w:rsid w:val="00EF4A90"/>
    <w:rsid w:val="00EF79CC"/>
    <w:rsid w:val="00F16C3A"/>
    <w:rsid w:val="00F23653"/>
    <w:rsid w:val="00F549D7"/>
    <w:rsid w:val="00F5743A"/>
    <w:rsid w:val="00F603E6"/>
    <w:rsid w:val="00F61B27"/>
    <w:rsid w:val="00F6422E"/>
    <w:rsid w:val="00F657C5"/>
    <w:rsid w:val="00F661E2"/>
    <w:rsid w:val="00F73E3E"/>
    <w:rsid w:val="00F76E14"/>
    <w:rsid w:val="00F835CC"/>
    <w:rsid w:val="00F847A2"/>
    <w:rsid w:val="00F854D9"/>
    <w:rsid w:val="00F863BA"/>
    <w:rsid w:val="00F926D0"/>
    <w:rsid w:val="00F962A9"/>
    <w:rsid w:val="00F96E0F"/>
    <w:rsid w:val="00FA6875"/>
    <w:rsid w:val="00FB1891"/>
    <w:rsid w:val="00FD1B5D"/>
    <w:rsid w:val="00FD2B16"/>
    <w:rsid w:val="00FD30DF"/>
    <w:rsid w:val="00FD7ED4"/>
    <w:rsid w:val="00FE7DC4"/>
    <w:rsid w:val="00FF2994"/>
    <w:rsid w:val="00FF705C"/>
    <w:rsid w:val="050A66F9"/>
    <w:rsid w:val="05A8423C"/>
    <w:rsid w:val="0853384A"/>
    <w:rsid w:val="0B971310"/>
    <w:rsid w:val="119E32C9"/>
    <w:rsid w:val="179040F5"/>
    <w:rsid w:val="1A241E39"/>
    <w:rsid w:val="2617388E"/>
    <w:rsid w:val="29D3130E"/>
    <w:rsid w:val="2B450FF0"/>
    <w:rsid w:val="2B7BA71C"/>
    <w:rsid w:val="35F231DF"/>
    <w:rsid w:val="36D73D59"/>
    <w:rsid w:val="376C68FE"/>
    <w:rsid w:val="377FDD1B"/>
    <w:rsid w:val="3A55E7B9"/>
    <w:rsid w:val="3B7BF11F"/>
    <w:rsid w:val="3C741530"/>
    <w:rsid w:val="3DEB2DED"/>
    <w:rsid w:val="3F3E33DF"/>
    <w:rsid w:val="3F3F8DAC"/>
    <w:rsid w:val="3FB54348"/>
    <w:rsid w:val="3FFF066A"/>
    <w:rsid w:val="401C7CAF"/>
    <w:rsid w:val="408A3C05"/>
    <w:rsid w:val="457F3E32"/>
    <w:rsid w:val="48832D65"/>
    <w:rsid w:val="4C3559F1"/>
    <w:rsid w:val="4D4F4791"/>
    <w:rsid w:val="528D551D"/>
    <w:rsid w:val="52FE9E9F"/>
    <w:rsid w:val="54FF8850"/>
    <w:rsid w:val="596EEAEC"/>
    <w:rsid w:val="59B521D0"/>
    <w:rsid w:val="5AB53113"/>
    <w:rsid w:val="5AC12BFE"/>
    <w:rsid w:val="5AC97A40"/>
    <w:rsid w:val="5EBFC2E9"/>
    <w:rsid w:val="5EFA2EFE"/>
    <w:rsid w:val="5F471B3D"/>
    <w:rsid w:val="5FDB2BA4"/>
    <w:rsid w:val="5FFFB69D"/>
    <w:rsid w:val="62724D82"/>
    <w:rsid w:val="63FE69AC"/>
    <w:rsid w:val="6E9FFC7F"/>
    <w:rsid w:val="6FD7466C"/>
    <w:rsid w:val="6FFFFD04"/>
    <w:rsid w:val="75F4EF57"/>
    <w:rsid w:val="774F376B"/>
    <w:rsid w:val="77F72BDF"/>
    <w:rsid w:val="78072C0A"/>
    <w:rsid w:val="787265E9"/>
    <w:rsid w:val="78D25933"/>
    <w:rsid w:val="797B2FB4"/>
    <w:rsid w:val="799C2B21"/>
    <w:rsid w:val="79FAC401"/>
    <w:rsid w:val="7A79BF07"/>
    <w:rsid w:val="7ADD2226"/>
    <w:rsid w:val="7BF708B4"/>
    <w:rsid w:val="7C774F24"/>
    <w:rsid w:val="7CDDFD51"/>
    <w:rsid w:val="7CF3A7E4"/>
    <w:rsid w:val="7CFF6F9B"/>
    <w:rsid w:val="7D3E46B6"/>
    <w:rsid w:val="7DD77618"/>
    <w:rsid w:val="7DF7DE7E"/>
    <w:rsid w:val="7EEF31DE"/>
    <w:rsid w:val="7F5F68B5"/>
    <w:rsid w:val="7F6173D8"/>
    <w:rsid w:val="7F6F4ACD"/>
    <w:rsid w:val="7F7F4392"/>
    <w:rsid w:val="7F7FA92E"/>
    <w:rsid w:val="7FFD3C89"/>
    <w:rsid w:val="7FFE1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535CDA"/>
  <w15:docId w15:val="{7F2DABF3-A9E9-4489-89B0-5D50356D6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Date" w:qFormat="1"/>
    <w:lsdException w:name="Hyperlink" w:uiPriority="99" w:unhideWhenUsed="1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HTML Variable" w:semiHidden="1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pPr>
      <w:spacing w:line="276" w:lineRule="auto"/>
    </w:pPr>
    <w:rPr>
      <w:rFonts w:asciiTheme="majorHAnsi" w:eastAsia="黑体" w:hAnsiTheme="majorHAnsi" w:cstheme="majorBidi"/>
      <w:sz w:val="20"/>
      <w:szCs w:val="20"/>
      <w:lang w:val="de-DE" w:eastAsia="en-US"/>
    </w:rPr>
  </w:style>
  <w:style w:type="paragraph" w:styleId="a4">
    <w:name w:val="annotation text"/>
    <w:basedOn w:val="a"/>
    <w:link w:val="a5"/>
    <w:qFormat/>
    <w:pPr>
      <w:spacing w:line="276" w:lineRule="auto"/>
    </w:pPr>
    <w:rPr>
      <w:rFonts w:asciiTheme="minorHAnsi" w:hAnsiTheme="minorHAnsi" w:cstheme="minorBidi"/>
      <w:sz w:val="21"/>
      <w:szCs w:val="22"/>
      <w:lang w:val="de-DE" w:eastAsia="en-US"/>
    </w:rPr>
  </w:style>
  <w:style w:type="paragraph" w:styleId="a6">
    <w:name w:val="Date"/>
    <w:basedOn w:val="a"/>
    <w:next w:val="a"/>
    <w:link w:val="a7"/>
    <w:qFormat/>
    <w:pPr>
      <w:ind w:leftChars="2500" w:left="100"/>
    </w:pPr>
  </w:style>
  <w:style w:type="paragraph" w:styleId="a8">
    <w:name w:val="Balloon Text"/>
    <w:basedOn w:val="a"/>
    <w:link w:val="a9"/>
    <w:unhideWhenUsed/>
    <w:qFormat/>
    <w:rPr>
      <w:rFonts w:asciiTheme="minorHAnsi" w:hAnsiTheme="minorHAnsi" w:cstheme="minorBidi"/>
      <w:sz w:val="18"/>
      <w:szCs w:val="18"/>
      <w:lang w:val="de-DE" w:eastAsia="en-US"/>
    </w:rPr>
  </w:style>
  <w:style w:type="paragraph" w:styleId="aa">
    <w:name w:val="footer"/>
    <w:basedOn w:val="a"/>
    <w:qFormat/>
    <w:pPr>
      <w:tabs>
        <w:tab w:val="center" w:pos="4536"/>
        <w:tab w:val="right" w:pos="9072"/>
      </w:tabs>
    </w:pPr>
    <w:rPr>
      <w:rFonts w:asciiTheme="minorHAnsi" w:hAnsiTheme="minorHAnsi" w:cstheme="minorBidi"/>
      <w:sz w:val="13"/>
      <w:szCs w:val="22"/>
      <w:lang w:val="de-DE" w:eastAsia="en-US"/>
    </w:rPr>
  </w:style>
  <w:style w:type="paragraph" w:styleId="ab">
    <w:name w:val="header"/>
    <w:basedOn w:val="a"/>
    <w:qFormat/>
    <w:pPr>
      <w:tabs>
        <w:tab w:val="center" w:pos="4536"/>
        <w:tab w:val="right" w:pos="9072"/>
      </w:tabs>
    </w:pPr>
    <w:rPr>
      <w:rFonts w:asciiTheme="minorHAnsi" w:hAnsiTheme="minorHAnsi" w:cstheme="minorBidi"/>
      <w:sz w:val="21"/>
      <w:szCs w:val="22"/>
      <w:lang w:val="de-DE" w:eastAsia="en-US"/>
    </w:rPr>
  </w:style>
  <w:style w:type="paragraph" w:styleId="ac">
    <w:name w:val="Normal (Web)"/>
    <w:basedOn w:val="a"/>
    <w:uiPriority w:val="99"/>
    <w:unhideWhenUsed/>
    <w:qFormat/>
    <w:pPr>
      <w:spacing w:before="100" w:beforeAutospacing="1" w:after="100" w:afterAutospacing="1"/>
    </w:pPr>
  </w:style>
  <w:style w:type="paragraph" w:styleId="ad">
    <w:name w:val="annotation subject"/>
    <w:basedOn w:val="a4"/>
    <w:next w:val="a4"/>
    <w:link w:val="ae"/>
    <w:qFormat/>
    <w:rPr>
      <w:b/>
      <w:bCs/>
    </w:rPr>
  </w:style>
  <w:style w:type="character" w:styleId="af">
    <w:name w:val="Strong"/>
    <w:basedOn w:val="a0"/>
    <w:uiPriority w:val="22"/>
    <w:qFormat/>
    <w:rPr>
      <w:b/>
      <w:bCs/>
    </w:rPr>
  </w:style>
  <w:style w:type="character" w:styleId="af0">
    <w:name w:val="Hyperlink"/>
    <w:uiPriority w:val="99"/>
    <w:unhideWhenUsed/>
    <w:qFormat/>
    <w:rPr>
      <w:color w:val="000000"/>
      <w:u w:val="none"/>
    </w:rPr>
  </w:style>
  <w:style w:type="character" w:styleId="af1">
    <w:name w:val="annotation reference"/>
    <w:basedOn w:val="a0"/>
    <w:qFormat/>
    <w:rPr>
      <w:sz w:val="21"/>
      <w:szCs w:val="21"/>
    </w:rPr>
  </w:style>
  <w:style w:type="paragraph" w:customStyle="1" w:styleId="02Pressinformationdate">
    <w:name w:val="0.2 Press information date"/>
    <w:basedOn w:val="a"/>
    <w:qFormat/>
    <w:pPr>
      <w:framePr w:wrap="around" w:vAnchor="page" w:hAnchor="page" w:x="9073" w:y="4083"/>
      <w:widowControl w:val="0"/>
    </w:pPr>
    <w:rPr>
      <w:rFonts w:ascii="CorpoS" w:eastAsia="黑体" w:hAnsi="CorpoS" w:cs="Times New Roman"/>
      <w:szCs w:val="26"/>
      <w:lang w:val="de-DE" w:eastAsia="de-DE"/>
    </w:rPr>
  </w:style>
  <w:style w:type="character" w:customStyle="1" w:styleId="a5">
    <w:name w:val="批注文字 字符"/>
    <w:basedOn w:val="a0"/>
    <w:link w:val="a4"/>
    <w:qFormat/>
    <w:rPr>
      <w:rFonts w:eastAsia="宋体"/>
      <w:sz w:val="21"/>
      <w:szCs w:val="22"/>
      <w:lang w:val="de-DE" w:eastAsia="en-US"/>
    </w:rPr>
  </w:style>
  <w:style w:type="character" w:customStyle="1" w:styleId="ae">
    <w:name w:val="批注主题 字符"/>
    <w:basedOn w:val="a5"/>
    <w:link w:val="ad"/>
    <w:qFormat/>
    <w:rPr>
      <w:rFonts w:eastAsia="宋体"/>
      <w:b/>
      <w:bCs/>
      <w:sz w:val="21"/>
      <w:szCs w:val="22"/>
      <w:lang w:val="de-DE" w:eastAsia="en-US"/>
    </w:rPr>
  </w:style>
  <w:style w:type="paragraph" w:customStyle="1" w:styleId="11">
    <w:name w:val="修订1"/>
    <w:hidden/>
    <w:uiPriority w:val="99"/>
    <w:semiHidden/>
    <w:qFormat/>
    <w:rPr>
      <w:rFonts w:asciiTheme="minorHAnsi" w:hAnsiTheme="minorHAnsi" w:cstheme="minorBidi"/>
      <w:sz w:val="21"/>
      <w:szCs w:val="22"/>
      <w:lang w:val="de-DE" w:eastAsia="en-US"/>
    </w:rPr>
  </w:style>
  <w:style w:type="character" w:customStyle="1" w:styleId="a9">
    <w:name w:val="批注框文本 字符"/>
    <w:basedOn w:val="a0"/>
    <w:link w:val="a8"/>
    <w:semiHidden/>
    <w:qFormat/>
    <w:rPr>
      <w:rFonts w:eastAsia="宋体"/>
      <w:sz w:val="18"/>
      <w:szCs w:val="18"/>
      <w:lang w:val="de-DE" w:eastAsia="en-US"/>
    </w:rPr>
  </w:style>
  <w:style w:type="paragraph" w:customStyle="1" w:styleId="12">
    <w:name w:val="列表段落1"/>
    <w:basedOn w:val="a"/>
    <w:link w:val="af2"/>
    <w:uiPriority w:val="34"/>
    <w:qFormat/>
    <w:pPr>
      <w:spacing w:line="276" w:lineRule="auto"/>
      <w:ind w:firstLineChars="200" w:firstLine="420"/>
    </w:pPr>
    <w:rPr>
      <w:rFonts w:ascii="FOR smart Next TT" w:hAnsi="FOR smart Next TT" w:cs="Times New Roman"/>
      <w:sz w:val="20"/>
      <w:szCs w:val="22"/>
      <w:lang w:val="de-DE" w:eastAsia="en-US"/>
    </w:rPr>
  </w:style>
  <w:style w:type="character" w:customStyle="1" w:styleId="af2">
    <w:name w:val="列表段落 字符"/>
    <w:link w:val="12"/>
    <w:uiPriority w:val="34"/>
    <w:qFormat/>
    <w:rPr>
      <w:rFonts w:ascii="FOR smart Next TT" w:eastAsia="宋体" w:hAnsi="FOR smart Next TT" w:cs="Times New Roman"/>
      <w:szCs w:val="22"/>
      <w:lang w:val="de-DE" w:eastAsia="en-US"/>
    </w:rPr>
  </w:style>
  <w:style w:type="character" w:customStyle="1" w:styleId="10">
    <w:name w:val="标题 1 字符"/>
    <w:basedOn w:val="a0"/>
    <w:link w:val="1"/>
    <w:uiPriority w:val="9"/>
    <w:qFormat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13">
    <w:name w:val="未处理的提及1"/>
    <w:basedOn w:val="a0"/>
    <w:uiPriority w:val="99"/>
    <w:unhideWhenUsed/>
    <w:qFormat/>
    <w:rPr>
      <w:color w:val="605E5C"/>
      <w:shd w:val="clear" w:color="auto" w:fill="E1DFDD"/>
    </w:rPr>
  </w:style>
  <w:style w:type="character" w:customStyle="1" w:styleId="a7">
    <w:name w:val="日期 字符"/>
    <w:basedOn w:val="a0"/>
    <w:link w:val="a6"/>
    <w:qFormat/>
    <w:rPr>
      <w:rFonts w:ascii="宋体" w:eastAsia="宋体" w:hAnsi="宋体" w:cs="宋体"/>
      <w:sz w:val="24"/>
      <w:szCs w:val="24"/>
    </w:rPr>
  </w:style>
  <w:style w:type="paragraph" w:customStyle="1" w:styleId="2">
    <w:name w:val="列表段落2"/>
    <w:basedOn w:val="a"/>
    <w:uiPriority w:val="99"/>
    <w:qFormat/>
    <w:pPr>
      <w:ind w:firstLineChars="200" w:firstLine="420"/>
    </w:pPr>
  </w:style>
  <w:style w:type="paragraph" w:customStyle="1" w:styleId="20">
    <w:name w:val="修订2"/>
    <w:hidden/>
    <w:uiPriority w:val="99"/>
    <w:semiHidden/>
    <w:qFormat/>
    <w:rPr>
      <w:rFonts w:ascii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241</Words>
  <Characters>1378</Characters>
  <Application>Microsoft Office Word</Application>
  <DocSecurity>0</DocSecurity>
  <Lines>11</Lines>
  <Paragraphs>3</Paragraphs>
  <ScaleCrop>false</ScaleCrop>
  <Company/>
  <LinksUpToDate>false</LinksUpToDate>
  <CharactersWithSpaces>1616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项璟怡（Jingyi Xiang)</dc:creator>
  <cp:lastModifiedBy>项璟怡（Jingyi Xiang)</cp:lastModifiedBy>
  <cp:revision>11</cp:revision>
  <dcterms:created xsi:type="dcterms:W3CDTF">2023-06-30T05:19:00Z</dcterms:created>
  <dcterms:modified xsi:type="dcterms:W3CDTF">2023-06-30T06:23:00Z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2052-5.5.0.7954</vt:lpwstr>
  </property>
  <property fmtid="{D5CDD505-2E9C-101B-9397-08002B2CF9AE}" pid="3" name="ICV">
    <vt:lpwstr>65FEBF3E4F5AB95E6C569D64AD81014E_43</vt:lpwstr>
  </property>
  <property fmtid="{D5CDD505-2E9C-101B-9397-08002B2CF9AE}" pid="4" name="ContentTypeId">
    <vt:lpwstr>0x01010051BD2DC34C616F48A33F72E4498FA69B</vt:lpwstr>
  </property>
</Properties>
</file>