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75647" w14:textId="77777777" w:rsidR="00B054B3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新闻稿</w:t>
      </w:r>
    </w:p>
    <w:p w14:paraId="16258E27" w14:textId="77777777" w:rsidR="00B054B3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</w:pP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2023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年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5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月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20</w:t>
      </w:r>
      <w:r>
        <w:rPr>
          <w:rFonts w:ascii="FOR smart Sans" w:eastAsia="仓耳云黑 W03" w:hAnsi="FOR smart Sans" w:cs="FOR smart Sans"/>
          <w:b/>
          <w:bCs/>
          <w:sz w:val="28"/>
          <w:szCs w:val="28"/>
          <w:lang w:val="en-GB"/>
        </w:rPr>
        <w:t>日</w:t>
      </w:r>
    </w:p>
    <w:p w14:paraId="39CB3606" w14:textId="77777777" w:rsidR="00B054B3" w:rsidRDefault="00000000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sz w:val="28"/>
          <w:lang w:eastAsia="zh-CN"/>
        </w:rPr>
      </w:pPr>
      <w:r>
        <w:rPr>
          <w:rFonts w:ascii="FOR smart Sans" w:eastAsia="仓耳云黑 W03" w:hAnsi="FOR smart Sans" w:cs="FOR smart Sans"/>
          <w:b/>
          <w:sz w:val="28"/>
          <w:lang w:eastAsia="zh-CN"/>
        </w:rPr>
        <w:t>即将于</w:t>
      </w:r>
      <w:r>
        <w:rPr>
          <w:rFonts w:ascii="FOR smart Sans" w:eastAsia="仓耳云黑 W03" w:hAnsi="FOR smart Sans" w:cs="FOR smart Sans"/>
          <w:b/>
          <w:sz w:val="28"/>
          <w:lang w:eastAsia="zh-CN"/>
        </w:rPr>
        <w:t>6</w:t>
      </w:r>
      <w:r>
        <w:rPr>
          <w:rFonts w:ascii="FOR smart Sans" w:eastAsia="仓耳云黑 W03" w:hAnsi="FOR smart Sans" w:cs="FOR smart Sans"/>
          <w:b/>
          <w:sz w:val="28"/>
          <w:lang w:eastAsia="zh-CN"/>
        </w:rPr>
        <w:t>月在华率先上市并开启交付</w:t>
      </w:r>
    </w:p>
    <w:p w14:paraId="43E46570" w14:textId="77777777" w:rsidR="00B054B3" w:rsidRDefault="00000000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Sans" w:eastAsia="仓耳云黑 W03" w:hAnsi="FOR smart Sans" w:cs="FOR smart Sans"/>
          <w:b/>
          <w:sz w:val="28"/>
          <w:lang w:val="en-GB" w:eastAsia="zh-CN"/>
        </w:rPr>
      </w:pPr>
      <w:r>
        <w:rPr>
          <w:rFonts w:ascii="FOR smart Sans" w:eastAsia="仓耳云黑 W03" w:hAnsi="FOR smart Sans" w:cs="FOR smart Sans"/>
          <w:b/>
          <w:sz w:val="28"/>
          <w:lang w:val="en-GB" w:eastAsia="zh-CN"/>
        </w:rPr>
        <w:t>全新</w:t>
      </w:r>
      <w:r>
        <w:rPr>
          <w:rFonts w:ascii="FOR smart Sans" w:eastAsia="仓耳云黑 W03" w:hAnsi="FOR smart Sans" w:cs="FOR smart Sans"/>
          <w:b/>
          <w:sz w:val="28"/>
          <w:lang w:val="en-GB" w:eastAsia="zh-CN"/>
        </w:rPr>
        <w:t>smart</w:t>
      </w:r>
      <w:r>
        <w:rPr>
          <w:rFonts w:ascii="FOR smart Sans" w:eastAsia="仓耳云黑 W03" w:hAnsi="FOR smart Sans" w:cs="FOR smart Sans"/>
          <w:b/>
          <w:sz w:val="28"/>
          <w:lang w:val="en-GB" w:eastAsia="zh-CN"/>
        </w:rPr>
        <w:t>精灵</w:t>
      </w:r>
      <w:r>
        <w:rPr>
          <w:rFonts w:ascii="FOR smart Sans" w:eastAsia="仓耳云黑 W03" w:hAnsi="FOR smart Sans" w:cs="FOR smart Sans"/>
          <w:b/>
          <w:sz w:val="28"/>
          <w:lang w:val="en-GB" w:eastAsia="zh-CN"/>
        </w:rPr>
        <w:t>#3</w:t>
      </w:r>
      <w:r>
        <w:rPr>
          <w:rFonts w:ascii="FOR smart Sans" w:eastAsia="仓耳云黑 W03" w:hAnsi="FOR smart Sans" w:cs="FOR smart Sans"/>
          <w:b/>
          <w:sz w:val="28"/>
          <w:lang w:val="en-GB" w:eastAsia="zh-CN"/>
        </w:rPr>
        <w:t>于全球首次媒体动态测评呈现激能驾控实力</w:t>
      </w:r>
    </w:p>
    <w:p w14:paraId="2C144AB0" w14:textId="77777777" w:rsidR="00B054B3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20"/>
          <w:szCs w:val="22"/>
        </w:rPr>
      </w:pPr>
      <w:r>
        <w:rPr>
          <w:rFonts w:ascii="FOR smart Sans" w:eastAsia="仓耳云黑 W03" w:hAnsi="FOR smart Sans" w:cs="FOR smart Sans"/>
          <w:b/>
          <w:sz w:val="20"/>
          <w:szCs w:val="22"/>
        </w:rPr>
        <w:t>5</w:t>
      </w:r>
      <w:r>
        <w:rPr>
          <w:rFonts w:ascii="FOR smart Sans" w:eastAsia="仓耳云黑 W03" w:hAnsi="FOR smart Sans" w:cs="FOR smart Sans"/>
          <w:b/>
          <w:sz w:val="20"/>
          <w:szCs w:val="22"/>
        </w:rPr>
        <w:t>月</w:t>
      </w:r>
      <w:r>
        <w:rPr>
          <w:rFonts w:ascii="FOR smart Sans" w:eastAsia="仓耳云黑 W03" w:hAnsi="FOR smart Sans" w:cs="FOR smart Sans"/>
          <w:b/>
          <w:sz w:val="20"/>
          <w:szCs w:val="22"/>
        </w:rPr>
        <w:t>19-20</w:t>
      </w:r>
      <w:r>
        <w:rPr>
          <w:rFonts w:ascii="FOR smart Sans" w:eastAsia="仓耳云黑 W03" w:hAnsi="FOR smart Sans" w:cs="FOR smart Sans"/>
          <w:b/>
          <w:sz w:val="20"/>
          <w:szCs w:val="22"/>
        </w:rPr>
        <w:t>日，全新</w:t>
      </w:r>
      <w:r>
        <w:rPr>
          <w:rFonts w:ascii="FOR smart Sans" w:eastAsia="仓耳云黑 W03" w:hAnsi="FOR smart Sans" w:cs="FOR smart Sans"/>
          <w:b/>
          <w:sz w:val="20"/>
          <w:szCs w:val="22"/>
        </w:rPr>
        <w:t>smart</w:t>
      </w:r>
      <w:r>
        <w:rPr>
          <w:rFonts w:ascii="FOR smart Sans" w:eastAsia="仓耳云黑 W03" w:hAnsi="FOR smart Sans" w:cs="FOR smart Sans"/>
          <w:b/>
          <w:sz w:val="20"/>
          <w:szCs w:val="22"/>
        </w:rPr>
        <w:t>精灵</w:t>
      </w:r>
      <w:r>
        <w:rPr>
          <w:rFonts w:ascii="FOR smart Sans" w:eastAsia="仓耳云黑 W03" w:hAnsi="FOR smart Sans" w:cs="FOR smart Sans"/>
          <w:b/>
          <w:sz w:val="20"/>
          <w:szCs w:val="22"/>
        </w:rPr>
        <w:t>#3</w:t>
      </w:r>
      <w:r>
        <w:rPr>
          <w:rFonts w:ascii="FOR smart Sans" w:eastAsia="仓耳云黑 W03" w:hAnsi="FOR smart Sans" w:cs="FOR smart Sans"/>
          <w:b/>
          <w:sz w:val="20"/>
          <w:szCs w:val="22"/>
        </w:rPr>
        <w:t>全球首次媒体动态测评于广州正式开启，全方位呈现全球新奢轿跑</w:t>
      </w:r>
      <w:r>
        <w:rPr>
          <w:rFonts w:ascii="FOR smart Sans" w:eastAsia="仓耳云黑 W03" w:hAnsi="FOR smart Sans" w:cs="FOR smart Sans"/>
          <w:b/>
          <w:sz w:val="20"/>
          <w:szCs w:val="22"/>
        </w:rPr>
        <w:t>SUV</w:t>
      </w:r>
      <w:r>
        <w:rPr>
          <w:rFonts w:ascii="FOR smart Sans" w:eastAsia="仓耳云黑 W03" w:hAnsi="FOR smart Sans" w:cs="FOR smart Sans"/>
          <w:b/>
          <w:sz w:val="20"/>
          <w:szCs w:val="22"/>
        </w:rPr>
        <w:t>的标杆实力。</w:t>
      </w:r>
    </w:p>
    <w:p w14:paraId="218202FA" w14:textId="77777777" w:rsidR="00B054B3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20"/>
          <w:szCs w:val="22"/>
        </w:rPr>
      </w:pPr>
      <w:r>
        <w:rPr>
          <w:rFonts w:ascii="FOR smart Sans" w:eastAsia="仓耳云黑 W03" w:hAnsi="FOR smart Sans" w:cs="FOR smart Sans"/>
          <w:b/>
          <w:sz w:val="20"/>
          <w:szCs w:val="22"/>
        </w:rPr>
        <w:t>作为激能都市密友，全新</w:t>
      </w:r>
      <w:r>
        <w:rPr>
          <w:rFonts w:ascii="FOR smart Sans" w:eastAsia="仓耳云黑 W03" w:hAnsi="FOR smart Sans" w:cs="FOR smart Sans"/>
          <w:b/>
          <w:sz w:val="20"/>
          <w:szCs w:val="22"/>
        </w:rPr>
        <w:t>smart</w:t>
      </w:r>
      <w:r>
        <w:rPr>
          <w:rFonts w:ascii="FOR smart Sans" w:eastAsia="仓耳云黑 W03" w:hAnsi="FOR smart Sans" w:cs="FOR smart Sans"/>
          <w:b/>
          <w:sz w:val="20"/>
          <w:szCs w:val="22"/>
        </w:rPr>
        <w:t>精灵</w:t>
      </w:r>
      <w:r>
        <w:rPr>
          <w:rFonts w:ascii="FOR smart Sans" w:eastAsia="仓耳云黑 W03" w:hAnsi="FOR smart Sans" w:cs="FOR smart Sans"/>
          <w:b/>
          <w:sz w:val="20"/>
          <w:szCs w:val="22"/>
        </w:rPr>
        <w:t>#3</w:t>
      </w:r>
      <w:r>
        <w:rPr>
          <w:rFonts w:ascii="FOR smart Sans" w:eastAsia="仓耳云黑 W03" w:hAnsi="FOR smart Sans" w:cs="FOR smart Sans"/>
          <w:b/>
          <w:sz w:val="20"/>
          <w:szCs w:val="22"/>
        </w:rPr>
        <w:t>凭借其新奢运动型格，超越同级的驾控性能和智能科技配置，带来更触动心潮的都市纯电驾驶体验。</w:t>
      </w:r>
    </w:p>
    <w:p w14:paraId="13B8FDC6" w14:textId="77777777" w:rsidR="00B054B3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20"/>
          <w:szCs w:val="22"/>
        </w:rPr>
      </w:pPr>
      <w:r>
        <w:rPr>
          <w:rFonts w:ascii="FOR smart Sans" w:eastAsia="仓耳云黑 W03" w:hAnsi="FOR smart Sans" w:cs="FOR smart Sans"/>
          <w:b/>
          <w:sz w:val="20"/>
          <w:szCs w:val="22"/>
        </w:rPr>
        <w:t>6</w:t>
      </w:r>
      <w:r>
        <w:rPr>
          <w:rFonts w:ascii="FOR smart Sans" w:eastAsia="仓耳云黑 W03" w:hAnsi="FOR smart Sans" w:cs="FOR smart Sans"/>
          <w:b/>
          <w:sz w:val="20"/>
          <w:szCs w:val="22"/>
        </w:rPr>
        <w:t>月初，全新</w:t>
      </w:r>
      <w:r>
        <w:rPr>
          <w:rFonts w:ascii="FOR smart Sans" w:eastAsia="仓耳云黑 W03" w:hAnsi="FOR smart Sans" w:cs="FOR smart Sans"/>
          <w:b/>
          <w:sz w:val="20"/>
          <w:szCs w:val="22"/>
        </w:rPr>
        <w:t>smart</w:t>
      </w:r>
      <w:r>
        <w:rPr>
          <w:rFonts w:ascii="FOR smart Sans" w:eastAsia="仓耳云黑 W03" w:hAnsi="FOR smart Sans" w:cs="FOR smart Sans"/>
          <w:b/>
          <w:sz w:val="20"/>
          <w:szCs w:val="22"/>
        </w:rPr>
        <w:t>精灵</w:t>
      </w:r>
      <w:r>
        <w:rPr>
          <w:rFonts w:ascii="FOR smart Sans" w:eastAsia="仓耳云黑 W03" w:hAnsi="FOR smart Sans" w:cs="FOR smart Sans"/>
          <w:b/>
          <w:sz w:val="20"/>
          <w:szCs w:val="22"/>
        </w:rPr>
        <w:t>#3</w:t>
      </w:r>
      <w:r>
        <w:rPr>
          <w:rFonts w:ascii="FOR smart Sans" w:eastAsia="仓耳云黑 W03" w:hAnsi="FOR smart Sans" w:cs="FOR smart Sans"/>
          <w:b/>
          <w:sz w:val="20"/>
          <w:szCs w:val="22"/>
        </w:rPr>
        <w:t>将于中国率先上市，并在当月内正式开启交付。</w:t>
      </w:r>
    </w:p>
    <w:p w14:paraId="3AEC5D50" w14:textId="77777777" w:rsidR="00B054B3" w:rsidRDefault="00000000"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eastAsia="仓耳云黑 W03" w:hAnsi="FOR smart Sans" w:cs="FOR smart Sans"/>
          <w:b/>
          <w:sz w:val="20"/>
          <w:szCs w:val="22"/>
        </w:rPr>
      </w:pPr>
      <w:r>
        <w:rPr>
          <w:rFonts w:ascii="FOR smart Sans" w:eastAsia="仓耳云黑 W03" w:hAnsi="FOR smart Sans" w:cs="FOR smart Sans"/>
          <w:b/>
          <w:sz w:val="20"/>
          <w:szCs w:val="22"/>
        </w:rPr>
        <w:t>全新</w:t>
      </w:r>
      <w:r>
        <w:rPr>
          <w:rFonts w:ascii="FOR smart Sans" w:eastAsia="仓耳云黑 W03" w:hAnsi="FOR smart Sans" w:cs="FOR smart Sans"/>
          <w:b/>
          <w:sz w:val="20"/>
          <w:szCs w:val="22"/>
        </w:rPr>
        <w:t>smart</w:t>
      </w:r>
      <w:r>
        <w:rPr>
          <w:rFonts w:ascii="FOR smart Sans" w:eastAsia="仓耳云黑 W03" w:hAnsi="FOR smart Sans" w:cs="FOR smart Sans"/>
          <w:b/>
          <w:sz w:val="20"/>
          <w:szCs w:val="22"/>
        </w:rPr>
        <w:t>精灵</w:t>
      </w:r>
      <w:r>
        <w:rPr>
          <w:rFonts w:ascii="FOR smart Sans" w:eastAsia="仓耳云黑 W03" w:hAnsi="FOR smart Sans" w:cs="FOR smart Sans"/>
          <w:b/>
          <w:sz w:val="20"/>
          <w:szCs w:val="22"/>
        </w:rPr>
        <w:t>#3</w:t>
      </w:r>
      <w:r>
        <w:rPr>
          <w:rFonts w:ascii="FOR smart Sans" w:eastAsia="仓耳云黑 W03" w:hAnsi="FOR smart Sans" w:cs="FOR smart Sans"/>
          <w:b/>
          <w:sz w:val="20"/>
          <w:szCs w:val="22"/>
        </w:rPr>
        <w:t>试驾车现已陆续到店，用户可登录</w:t>
      </w:r>
      <w:r>
        <w:rPr>
          <w:rFonts w:ascii="FOR smart Sans" w:eastAsia="仓耳云黑 W03" w:hAnsi="FOR smart Sans" w:cs="FOR smart Sans"/>
          <w:b/>
          <w:sz w:val="20"/>
          <w:szCs w:val="22"/>
        </w:rPr>
        <w:t>smart</w:t>
      </w:r>
      <w:r>
        <w:rPr>
          <w:rFonts w:ascii="FOR smart Sans" w:eastAsia="仓耳云黑 W03" w:hAnsi="FOR smart Sans" w:cs="FOR smart Sans"/>
          <w:b/>
          <w:sz w:val="20"/>
          <w:szCs w:val="22"/>
        </w:rPr>
        <w:t>汽车</w:t>
      </w:r>
      <w:r>
        <w:rPr>
          <w:rFonts w:ascii="FOR smart Sans" w:eastAsia="仓耳云黑 W03" w:hAnsi="FOR smart Sans" w:cs="FOR smart Sans"/>
          <w:b/>
          <w:sz w:val="20"/>
          <w:szCs w:val="22"/>
        </w:rPr>
        <w:t>APP</w:t>
      </w:r>
      <w:r>
        <w:rPr>
          <w:rFonts w:ascii="FOR smart Sans" w:eastAsia="仓耳云黑 W03" w:hAnsi="FOR smart Sans" w:cs="FOR smart Sans"/>
          <w:b/>
          <w:sz w:val="20"/>
          <w:szCs w:val="22"/>
        </w:rPr>
        <w:t>或致电当地授权代理商预约试驾体验。</w:t>
      </w:r>
    </w:p>
    <w:p w14:paraId="18C48B60" w14:textId="77777777" w:rsidR="00B054B3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（</w:t>
      </w:r>
      <w:r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2023</w:t>
      </w:r>
      <w:r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年</w:t>
      </w:r>
      <w:r>
        <w:rPr>
          <w:rFonts w:ascii="FOR smart Sans" w:eastAsia="仓耳云黑 W03" w:hAnsi="FOR smart Sans" w:cs="FOR smart Sans"/>
          <w:b/>
          <w:sz w:val="22"/>
          <w:szCs w:val="22"/>
        </w:rPr>
        <w:t>5</w:t>
      </w:r>
      <w:r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月</w:t>
      </w:r>
      <w:r>
        <w:rPr>
          <w:rFonts w:ascii="FOR smart Sans" w:eastAsia="仓耳云黑 W03" w:hAnsi="FOR smart Sans" w:cs="FOR smart Sans"/>
          <w:b/>
          <w:sz w:val="22"/>
          <w:szCs w:val="22"/>
        </w:rPr>
        <w:t>20</w:t>
      </w:r>
      <w:r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日，</w:t>
      </w:r>
      <w:r>
        <w:rPr>
          <w:rFonts w:ascii="FOR smart Sans" w:eastAsia="仓耳云黑 W03" w:hAnsi="FOR smart Sans" w:cs="FOR smart Sans"/>
          <w:b/>
          <w:sz w:val="22"/>
          <w:szCs w:val="22"/>
        </w:rPr>
        <w:t>广州</w:t>
      </w:r>
      <w:r>
        <w:rPr>
          <w:rFonts w:ascii="FOR smart Sans" w:eastAsia="仓耳云黑 W03" w:hAnsi="FOR smart Sans" w:cs="FOR smart Sans"/>
          <w:b/>
          <w:sz w:val="22"/>
          <w:szCs w:val="22"/>
          <w:lang w:val="en-GB"/>
        </w:rPr>
        <w:t>）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继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4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月于上海车展期间呈现全球首秀后，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5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月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19-20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日，</w:t>
      </w:r>
      <w:r>
        <w:rPr>
          <w:rStyle w:val="af4"/>
          <w:rFonts w:ascii="FOR smart Sans" w:eastAsia="仓耳云黑 W03" w:hAnsi="FOR smart Sans" w:cs="FOR smart Sans"/>
          <w:bCs/>
        </w:rPr>
        <w:t>“</w:t>
      </w:r>
      <w:r>
        <w:rPr>
          <w:rStyle w:val="af4"/>
          <w:rFonts w:ascii="FOR smart Sans" w:eastAsia="仓耳云黑 W03" w:hAnsi="FOR smart Sans" w:cs="FOR smart Sans"/>
          <w:bCs/>
        </w:rPr>
        <w:t>激能都市密友</w:t>
      </w:r>
      <w:r>
        <w:rPr>
          <w:rStyle w:val="af4"/>
          <w:rFonts w:ascii="FOR smart Sans" w:eastAsia="仓耳云黑 W03" w:hAnsi="FOR smart Sans" w:cs="FOR smart Sans"/>
          <w:bCs/>
        </w:rPr>
        <w:t>”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全新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全球首次媒体动态测评于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广州开启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。活动中，全新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以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其触动心潮的新奢运动型格，超越同级的驾控性能和智能科技配置，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全方位呈现全球新奢轿跑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SUV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的标杆实力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。全球新奢轿跑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SUV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，向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看齐。</w:t>
      </w:r>
    </w:p>
    <w:p w14:paraId="47239606" w14:textId="77777777" w:rsidR="00B054B3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6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月初，全新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将在国内率先上市，并在当月内正式开启交付。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目前，全新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试驾车已陆续到店，用户可登录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汽车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APP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或致电当地授权代理商预约试驾体验。</w:t>
      </w:r>
    </w:p>
    <w:p w14:paraId="3B3F4E34" w14:textId="77777777" w:rsidR="00B054B3" w:rsidRDefault="00B054B3" w:rsidP="009A321E">
      <w:pPr>
        <w:spacing w:afterLines="50" w:after="120" w:line="360" w:lineRule="auto"/>
        <w:rPr>
          <w:rFonts w:ascii="FOR smart Sans" w:eastAsia="仓耳云黑 W03" w:hAnsi="FOR smart Sans" w:cs="FOR smart Sans"/>
          <w:bCs/>
          <w:sz w:val="22"/>
          <w:szCs w:val="22"/>
        </w:rPr>
      </w:pPr>
    </w:p>
    <w:p w14:paraId="06A7FB8F" w14:textId="77777777" w:rsidR="009A321E" w:rsidRDefault="009A321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>
        <w:rPr>
          <w:rFonts w:ascii="FOR smart Sans" w:eastAsia="仓耳云黑 W03" w:hAnsi="FOR smart Sans" w:cs="FOR smart Sans" w:hint="eastAsia"/>
          <w:noProof/>
          <w:sz w:val="22"/>
          <w:szCs w:val="22"/>
        </w:rPr>
        <w:lastRenderedPageBreak/>
        <w:drawing>
          <wp:inline distT="0" distB="0" distL="114300" distR="114300" wp14:anchorId="305B1B89" wp14:editId="323C1423">
            <wp:extent cx="3599815" cy="2399665"/>
            <wp:effectExtent l="0" t="0" r="635" b="635"/>
            <wp:docPr id="4" name="图片 4" descr="33ef3f4e3b36e9c785b5b3432cb6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ef3f4e3b36e9c785b5b3432cb69d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482E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</w:pP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全新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精灵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#3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全球首次媒体动态测评</w:t>
      </w:r>
    </w:p>
    <w:p w14:paraId="09600580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</w:pPr>
      <w:r>
        <w:rPr>
          <w:rFonts w:ascii="FOR smart Sans" w:eastAsia="仓耳云黑 W03" w:hAnsi="FOR smart Sans" w:cs="FOR smart Sans" w:hint="eastAsia"/>
          <w:bCs/>
          <w:i/>
          <w:iCs/>
          <w:noProof/>
          <w:sz w:val="20"/>
          <w:szCs w:val="20"/>
          <w:lang w:val="en-GB"/>
        </w:rPr>
        <w:drawing>
          <wp:inline distT="0" distB="0" distL="114300" distR="114300" wp14:anchorId="45DD537D" wp14:editId="56D8B4E8">
            <wp:extent cx="3599815" cy="2399665"/>
            <wp:effectExtent l="0" t="0" r="635" b="635"/>
            <wp:docPr id="13" name="图片 13" descr="802afb62926dac64f0f70af4a611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02afb62926dac64f0f70af4a611e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AB7C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全新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smart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精灵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#3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将于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6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月在华率先上市并开启交付</w:t>
      </w:r>
    </w:p>
    <w:p w14:paraId="2B227F6D" w14:textId="77777777" w:rsidR="00B054B3" w:rsidRDefault="00000000">
      <w:pPr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szCs w:val="22"/>
        </w:rPr>
      </w:pP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激能魅力全面释放</w:t>
      </w: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 xml:space="preserve"> </w:t>
      </w: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以驾控触动心潮</w:t>
      </w:r>
    </w:p>
    <w:p w14:paraId="657F4818" w14:textId="77777777" w:rsidR="00B054B3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>
        <w:rPr>
          <w:rFonts w:ascii="FOR smart Sans" w:eastAsia="仓耳云黑 W03" w:hAnsi="FOR smart Sans" w:cs="FOR smart Sans"/>
          <w:bCs/>
          <w:sz w:val="22"/>
          <w:szCs w:val="22"/>
        </w:rPr>
        <w:t>作为品牌旗下首款智能纯电紧凑型轿跑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SUV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，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全新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凭借卓越的驾驶性能，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在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赛道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上快意驰骋，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成功征服每一项挑战项目。其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搭载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的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双电机智能四驱系统，峰值总功率达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315kW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，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澎湃的动力输出瞬间便可让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驾驶者享受到其触动心潮的驾控实力。</w:t>
      </w:r>
    </w:p>
    <w:p w14:paraId="5EFDB634" w14:textId="77777777" w:rsidR="00B054B3" w:rsidRDefault="00000000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szCs w:val="22"/>
          <w:lang w:val="en-GB"/>
        </w:rPr>
        <w:lastRenderedPageBreak/>
        <w:drawing>
          <wp:inline distT="0" distB="0" distL="114300" distR="114300" wp14:anchorId="52A10198" wp14:editId="05C711D8">
            <wp:extent cx="3599815" cy="2593975"/>
            <wp:effectExtent l="0" t="0" r="635" b="6350"/>
            <wp:docPr id="7" name="图片 7" descr="6bbe84e337d747bc9480158b5caa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bbe84e337d747bc9480158b5caa4e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E1E6" w14:textId="77777777" w:rsidR="00B054B3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</w:pP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激能魅力全面释放，以驾控触动心潮</w:t>
      </w:r>
    </w:p>
    <w:p w14:paraId="353E1BCF" w14:textId="77777777" w:rsidR="00B054B3" w:rsidRDefault="00000000" w:rsidP="00FD7B49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>
        <w:rPr>
          <w:rFonts w:ascii="FOR smart Sans" w:eastAsia="仓耳云黑 W03" w:hAnsi="FOR smart Sans" w:cs="FOR smart Sans"/>
          <w:bCs/>
          <w:sz w:val="22"/>
          <w:szCs w:val="22"/>
        </w:rPr>
        <w:t>与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全球最大的独立高性能车辆制造商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BRABUS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再度携手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，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为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全新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 BRABUS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性能版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注入更纯粹的运动基因。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在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“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弹射模式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”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下，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BRABUS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性能版车型可瞬间爆发峰值扭矩，零百加速仅需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3.6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秒，为驾驶者奉上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血脉偾张的都市纯电高性能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驾驶体验。同时，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smart“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弹射模式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”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还可高效协同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数字声效、氛围灯、电控单元，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带来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“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声、光、电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”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结合的全方位沉浸式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赛道体验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。</w:t>
      </w:r>
    </w:p>
    <w:p w14:paraId="2ABD9337" w14:textId="77777777" w:rsidR="00FD7B49" w:rsidRDefault="00FD7B4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 w:rsidRPr="00FD7B49">
        <w:rPr>
          <w:rFonts w:ascii="FOR smart Sans" w:eastAsia="仓耳云黑 W03" w:hAnsi="FOR smart Sans" w:cs="FOR smart Sans"/>
          <w:bCs/>
          <w:noProof/>
          <w:sz w:val="22"/>
          <w:szCs w:val="22"/>
          <w:lang w:val="en-GB"/>
        </w:rPr>
        <w:drawing>
          <wp:inline distT="0" distB="0" distL="0" distR="0" wp14:anchorId="410434FB" wp14:editId="59714CC9">
            <wp:extent cx="3656680" cy="2437200"/>
            <wp:effectExtent l="0" t="0" r="1270" b="1270"/>
            <wp:docPr id="19291666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8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759A" w14:textId="77777777" w:rsidR="00B054B3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</w:pP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全新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精灵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#3 BRABUS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性能版在“弹射模式”下，零百加速仅需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3.6</w:t>
      </w:r>
      <w:r w:rsidR="00FD7B49"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秒</w:t>
      </w:r>
    </w:p>
    <w:p w14:paraId="433D7FDE" w14:textId="77777777" w:rsidR="00B054B3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lastRenderedPageBreak/>
        <w:t>此外，全新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采用前麦弗逊、后五连杆独立悬架，全系标配的前后防倾杆极大提升了操控稳定极限。其运动底盘由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团队主导，梅赛德斯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-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奔驰专家团队联合驾评，历经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3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个阶段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5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轮调校，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可以更好地兼顾操控性和舒适性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。在专业测试场地中，全新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精灵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#3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麋鹿测试成绩达到了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82.7km/h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，再次印证其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领先同级</w:t>
      </w:r>
      <w:r>
        <w:rPr>
          <w:rFonts w:ascii="FOR smart Sans" w:eastAsia="仓耳云黑 W03" w:hAnsi="FOR smart Sans" w:cs="FOR smart Sans"/>
          <w:bCs/>
          <w:sz w:val="22"/>
          <w:szCs w:val="22"/>
          <w:lang w:val="en-GB"/>
        </w:rPr>
        <w:t>的驾控品质。</w:t>
      </w:r>
    </w:p>
    <w:p w14:paraId="295F4935" w14:textId="77777777" w:rsidR="00B054B3" w:rsidRDefault="00000000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szCs w:val="22"/>
          <w:lang w:bidi="ar"/>
        </w:rPr>
      </w:pPr>
      <w:r>
        <w:rPr>
          <w:rFonts w:ascii="FOR smart Sans" w:eastAsia="仓耳云黑 W03" w:hAnsi="FOR smart Sans" w:cs="FOR smart Sans"/>
          <w:sz w:val="22"/>
          <w:szCs w:val="22"/>
          <w:lang w:bidi="ar"/>
        </w:rPr>
        <w:t>这位激能都市密友还有业界领先的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BOSCH-9.3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车身电子稳定性控制系统加持，使其车身动态响应更好，姿态更稳定。其最小转弯半径为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5.5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米，踩下制动踏板后，车辆从百公里每小时到静止的刹车距离小于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35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米，操控精准且灵动。让每一段旅程，舒适又安心。</w:t>
      </w:r>
    </w:p>
    <w:p w14:paraId="47883CC3" w14:textId="77777777" w:rsidR="00B054B3" w:rsidRDefault="00FD7B49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szCs w:val="22"/>
          <w:lang w:bidi="ar"/>
        </w:rPr>
      </w:pPr>
      <w:r>
        <w:rPr>
          <w:noProof/>
        </w:rPr>
        <w:drawing>
          <wp:inline distT="0" distB="0" distL="0" distR="0" wp14:anchorId="6A9B9F6C" wp14:editId="6F3FDB5B">
            <wp:extent cx="3602667" cy="2401200"/>
            <wp:effectExtent l="0" t="0" r="0" b="0"/>
            <wp:docPr id="1075685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67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DBC2" w14:textId="77777777" w:rsidR="00B054B3" w:rsidRDefault="00000000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</w:pP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搭载业界领先的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BOSCH-9.3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车身电子稳定性控制系统</w:t>
      </w:r>
    </w:p>
    <w:p w14:paraId="39EE6FED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rPr>
          <w:rFonts w:ascii="FOR smart Sans" w:eastAsia="仓耳云黑 W03" w:hAnsi="FOR smart Sans" w:cs="FOR smart Sans"/>
          <w:b/>
          <w:bCs/>
          <w:sz w:val="22"/>
          <w:szCs w:val="22"/>
        </w:rPr>
      </w:pP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智享出行乐趣</w:t>
      </w: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 xml:space="preserve"> </w:t>
      </w: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以科技触动心潮</w:t>
      </w:r>
    </w:p>
    <w:p w14:paraId="0B48B7C2" w14:textId="77777777" w:rsidR="00B054B3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/>
          <w:sz w:val="22"/>
          <w:szCs w:val="22"/>
        </w:rPr>
        <w:t>智能驾驶，坐拥安心，全新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sz w:val="22"/>
          <w:szCs w:val="22"/>
        </w:rPr>
        <w:t>#3</w:t>
      </w:r>
      <w:r>
        <w:rPr>
          <w:rFonts w:ascii="FOR smart Sans" w:eastAsia="仓耳云黑 W03" w:hAnsi="FOR smart Sans" w:cs="FOR smart Sans"/>
          <w:sz w:val="22"/>
          <w:szCs w:val="22"/>
        </w:rPr>
        <w:t>让你在城市出行中更加游刃有余。其配备的</w:t>
      </w:r>
      <w:r>
        <w:rPr>
          <w:rFonts w:ascii="FOR smart Sans" w:eastAsia="仓耳云黑 W03" w:hAnsi="FOR smart Sans" w:cs="FOR smart Sans"/>
          <w:sz w:val="22"/>
          <w:szCs w:val="22"/>
        </w:rPr>
        <w:t>smart Pilot Assist</w:t>
      </w:r>
      <w:r>
        <w:rPr>
          <w:rFonts w:ascii="FOR smart Sans" w:eastAsia="仓耳云黑 W03" w:hAnsi="FOR smart Sans" w:cs="FOR smart Sans"/>
          <w:sz w:val="22"/>
          <w:szCs w:val="22"/>
        </w:rPr>
        <w:t>智能辅助驾驶系统，可实现</w:t>
      </w:r>
      <w:r>
        <w:rPr>
          <w:rFonts w:ascii="FOR smart Sans" w:eastAsia="仓耳云黑 W03" w:hAnsi="FOR smart Sans" w:cs="FOR smart Sans"/>
          <w:sz w:val="22"/>
          <w:szCs w:val="22"/>
        </w:rPr>
        <w:t>23</w:t>
      </w:r>
      <w:r>
        <w:rPr>
          <w:rFonts w:ascii="FOR smart Sans" w:eastAsia="仓耳云黑 W03" w:hAnsi="FOR smart Sans" w:cs="FOR smart Sans"/>
          <w:sz w:val="22"/>
          <w:szCs w:val="22"/>
        </w:rPr>
        <w:t>项（包括</w:t>
      </w:r>
      <w:r>
        <w:rPr>
          <w:rFonts w:ascii="FOR smart Sans" w:eastAsia="仓耳云黑 W03" w:hAnsi="FOR smart Sans" w:cs="FOR smart Sans"/>
          <w:sz w:val="22"/>
          <w:szCs w:val="22"/>
        </w:rPr>
        <w:t>L2+</w:t>
      </w:r>
      <w:r>
        <w:rPr>
          <w:rFonts w:ascii="FOR smart Sans" w:eastAsia="仓耳云黑 W03" w:hAnsi="FOR smart Sans" w:cs="FOR smart Sans"/>
          <w:sz w:val="22"/>
          <w:szCs w:val="22"/>
        </w:rPr>
        <w:t>级别）智能辅助驾驶功能。行驶在高速路段时，交通标示智能识别系统（</w:t>
      </w:r>
      <w:r>
        <w:rPr>
          <w:rFonts w:ascii="FOR smart Sans" w:eastAsia="仓耳云黑 W03" w:hAnsi="FOR smart Sans" w:cs="FOR smart Sans"/>
          <w:sz w:val="22"/>
          <w:szCs w:val="22"/>
        </w:rPr>
        <w:t>TSR</w:t>
      </w:r>
      <w:r>
        <w:rPr>
          <w:rFonts w:ascii="FOR smart Sans" w:eastAsia="仓耳云黑 W03" w:hAnsi="FOR smart Sans" w:cs="FOR smart Sans"/>
          <w:sz w:val="22"/>
          <w:szCs w:val="22"/>
        </w:rPr>
        <w:t>）可采集和识别道路交通标志信息，及时对驾驶员做出指示。面临拥堵路段时，只需用户提前开启交通拥堵辅助</w:t>
      </w:r>
      <w:r>
        <w:rPr>
          <w:rFonts w:ascii="FOR smart Sans" w:eastAsia="仓耳云黑 W03" w:hAnsi="FOR smart Sans" w:cs="FOR smart Sans"/>
          <w:sz w:val="22"/>
          <w:szCs w:val="22"/>
        </w:rPr>
        <w:lastRenderedPageBreak/>
        <w:t>（</w:t>
      </w:r>
      <w:r>
        <w:rPr>
          <w:rFonts w:ascii="FOR smart Sans" w:eastAsia="仓耳云黑 W03" w:hAnsi="FOR smart Sans" w:cs="FOR smart Sans"/>
          <w:sz w:val="22"/>
          <w:szCs w:val="22"/>
        </w:rPr>
        <w:t>TJA</w:t>
      </w:r>
      <w:r>
        <w:rPr>
          <w:rFonts w:ascii="FOR smart Sans" w:eastAsia="仓耳云黑 W03" w:hAnsi="FOR smart Sans" w:cs="FOR smart Sans"/>
          <w:sz w:val="22"/>
          <w:szCs w:val="22"/>
        </w:rPr>
        <w:t>）系统，车辆即可智能控制车距并维持在车道内。总之，有全新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sz w:val="22"/>
          <w:szCs w:val="22"/>
        </w:rPr>
        <w:t>#3</w:t>
      </w:r>
      <w:r>
        <w:rPr>
          <w:rFonts w:ascii="FOR smart Sans" w:eastAsia="仓耳云黑 W03" w:hAnsi="FOR smart Sans" w:cs="FOR smart Sans"/>
          <w:sz w:val="22"/>
          <w:szCs w:val="22"/>
        </w:rPr>
        <w:t>的全面护航，用户只需专注驾驶乐趣就好，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负责让你出行更安心。</w:t>
      </w:r>
    </w:p>
    <w:p w14:paraId="7FBE4D16" w14:textId="77777777" w:rsidR="00B054B3" w:rsidRDefault="009A321E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 w:hint="eastAsia"/>
          <w:bCs/>
          <w:noProof/>
          <w:sz w:val="22"/>
          <w:szCs w:val="22"/>
        </w:rPr>
        <w:drawing>
          <wp:inline distT="0" distB="0" distL="114300" distR="114300" wp14:anchorId="7FCF2C30" wp14:editId="49DF30A3">
            <wp:extent cx="3599815" cy="2376170"/>
            <wp:effectExtent l="0" t="0" r="635" b="5080"/>
            <wp:docPr id="3" name="图片 3" descr="e0c3beb4bb8d915989ae3edaec16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0c3beb4bb8d915989ae3edaec16c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4D5D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</w:pP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全新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smart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精灵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#3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搭载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smart Pilot Assist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智能辅助驾驶系统</w:t>
      </w:r>
    </w:p>
    <w:p w14:paraId="1AC4B2BE" w14:textId="77777777" w:rsidR="00B054B3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/>
          <w:sz w:val="22"/>
          <w:szCs w:val="22"/>
        </w:rPr>
        <w:t>为了提升用户的智能出行体验，全新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sz w:val="22"/>
          <w:szCs w:val="22"/>
        </w:rPr>
        <w:t>#3</w:t>
      </w:r>
      <w:r>
        <w:rPr>
          <w:rFonts w:ascii="FOR smart Sans" w:eastAsia="仓耳云黑 W03" w:hAnsi="FOR smart Sans" w:cs="FOR smart Sans"/>
          <w:sz w:val="22"/>
          <w:szCs w:val="22"/>
        </w:rPr>
        <w:t>还拥有多项超越同级的智能科技配置。其搭载了行业首创的</w:t>
      </w:r>
      <w:r>
        <w:rPr>
          <w:rFonts w:ascii="FOR smart Sans" w:eastAsia="仓耳云黑 W03" w:hAnsi="FOR smart Sans" w:cs="FOR smart Sans"/>
          <w:sz w:val="22"/>
          <w:szCs w:val="22"/>
        </w:rPr>
        <w:t>“smart</w:t>
      </w:r>
      <w:r>
        <w:rPr>
          <w:rFonts w:ascii="FOR smart Sans" w:eastAsia="仓耳云黑 W03" w:hAnsi="FOR smart Sans" w:cs="FOR smart Sans"/>
          <w:sz w:val="22"/>
          <w:szCs w:val="22"/>
        </w:rPr>
        <w:t>灵感星球</w:t>
      </w:r>
      <w:r>
        <w:rPr>
          <w:rFonts w:ascii="FOR smart Sans" w:eastAsia="仓耳云黑 W03" w:hAnsi="FOR smart Sans" w:cs="FOR smart Sans"/>
          <w:sz w:val="22"/>
          <w:szCs w:val="22"/>
        </w:rPr>
        <w:t>”</w:t>
      </w:r>
      <w:r>
        <w:rPr>
          <w:rFonts w:ascii="FOR smart Sans" w:eastAsia="仓耳云黑 W03" w:hAnsi="FOR smart Sans" w:cs="FOR smart Sans"/>
          <w:sz w:val="22"/>
          <w:szCs w:val="22"/>
        </w:rPr>
        <w:t>智能人机交互系统，带来全新</w:t>
      </w:r>
      <w:r>
        <w:rPr>
          <w:rFonts w:ascii="FOR smart Sans" w:eastAsia="仓耳云黑 W03" w:hAnsi="FOR smart Sans" w:cs="FOR smart Sans"/>
          <w:sz w:val="22"/>
          <w:szCs w:val="22"/>
        </w:rPr>
        <w:t>Avatar</w:t>
      </w:r>
      <w:r>
        <w:rPr>
          <w:rFonts w:ascii="FOR smart Sans" w:eastAsia="仓耳云黑 W03" w:hAnsi="FOR smart Sans" w:cs="FOR smart Sans"/>
          <w:sz w:val="22"/>
          <w:szCs w:val="22"/>
        </w:rPr>
        <w:t>语音精灵助手</w:t>
      </w:r>
      <w:r>
        <w:rPr>
          <w:rFonts w:ascii="FOR smart Sans" w:eastAsia="仓耳云黑 W03" w:hAnsi="FOR smart Sans" w:cs="FOR smart Sans"/>
          <w:sz w:val="22"/>
          <w:szCs w:val="22"/>
        </w:rPr>
        <w:t>——</w:t>
      </w:r>
      <w:r>
        <w:rPr>
          <w:rFonts w:ascii="FOR smart Sans" w:eastAsia="仓耳云黑 W03" w:hAnsi="FOR smart Sans" w:cs="FOR smart Sans"/>
          <w:sz w:val="22"/>
          <w:szCs w:val="22"/>
        </w:rPr>
        <w:t>猎豹。这位新朋友有多达</w:t>
      </w:r>
      <w:r>
        <w:rPr>
          <w:rFonts w:ascii="FOR smart Sans" w:eastAsia="仓耳云黑 W03" w:hAnsi="FOR smart Sans" w:cs="FOR smart Sans"/>
          <w:sz w:val="22"/>
          <w:szCs w:val="22"/>
        </w:rPr>
        <w:t>40</w:t>
      </w:r>
      <w:r>
        <w:rPr>
          <w:rFonts w:ascii="FOR smart Sans" w:eastAsia="仓耳云黑 W03" w:hAnsi="FOR smart Sans" w:cs="FOR smart Sans"/>
          <w:sz w:val="22"/>
          <w:szCs w:val="22"/>
        </w:rPr>
        <w:t>个形象动作和</w:t>
      </w:r>
      <w:r>
        <w:rPr>
          <w:rFonts w:ascii="FOR smart Sans" w:eastAsia="仓耳云黑 W03" w:hAnsi="FOR smart Sans" w:cs="FOR smart Sans"/>
          <w:sz w:val="22"/>
          <w:szCs w:val="22"/>
        </w:rPr>
        <w:t>6</w:t>
      </w:r>
      <w:r>
        <w:rPr>
          <w:rFonts w:ascii="FOR smart Sans" w:eastAsia="仓耳云黑 W03" w:hAnsi="FOR smart Sans" w:cs="FOR smart Sans"/>
          <w:sz w:val="22"/>
          <w:szCs w:val="22"/>
        </w:rPr>
        <w:t>个专属动作，等待密友一一解锁。</w:t>
      </w:r>
    </w:p>
    <w:p w14:paraId="0709E138" w14:textId="78E2D113" w:rsidR="00B054B3" w:rsidRDefault="006F286C">
      <w:pPr>
        <w:snapToGrid w:val="0"/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szCs w:val="22"/>
        </w:rPr>
      </w:pPr>
      <w:r w:rsidRPr="006F286C">
        <w:rPr>
          <w:rFonts w:ascii="FOR smart Sans" w:eastAsia="仓耳云黑 W03" w:hAnsi="FOR smart Sans" w:cs="FOR smart Sans"/>
          <w:noProof/>
          <w:sz w:val="22"/>
          <w:szCs w:val="22"/>
        </w:rPr>
        <w:drawing>
          <wp:inline distT="0" distB="0" distL="0" distR="0" wp14:anchorId="4502D71B" wp14:editId="7409FA58">
            <wp:extent cx="3600716" cy="2401200"/>
            <wp:effectExtent l="0" t="0" r="0" b="0"/>
            <wp:docPr id="20230513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16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CBAE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jc w:val="center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“smart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灵感星球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”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  <w:t>智能人机交互系统</w:t>
      </w:r>
    </w:p>
    <w:p w14:paraId="42BF9DBD" w14:textId="77777777" w:rsidR="00B054B3" w:rsidRDefault="00000000">
      <w:pPr>
        <w:snapToGrid w:val="0"/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/>
          <w:sz w:val="22"/>
          <w:szCs w:val="22"/>
          <w:lang w:bidi="ar"/>
        </w:rPr>
        <w:lastRenderedPageBreak/>
        <w:t>为实现与密友心意相通，全新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smart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精灵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#3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搭载了高通骁龙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 xml:space="preserve"> 8155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智能座舱芯片。拥有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8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核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CPU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处理器，算力达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105K DMIPS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，平均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1.09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秒即可打开车载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APP</w:t>
      </w:r>
      <w:r>
        <w:rPr>
          <w:rFonts w:ascii="FOR smart Sans" w:eastAsia="仓耳云黑 W03" w:hAnsi="FOR smart Sans" w:cs="FOR smart Sans"/>
          <w:sz w:val="22"/>
          <w:szCs w:val="22"/>
          <w:lang w:bidi="ar"/>
        </w:rPr>
        <w:t>，人机交互体验更顺畅。其智能语音功能支持连续对话、可见即可说、语义打断、延时退出等功能。同时，可通过声源定位区分主副驾多音区互动，智能判别指令后进行精准操作。</w:t>
      </w:r>
    </w:p>
    <w:p w14:paraId="4C133918" w14:textId="77777777" w:rsidR="00B054B3" w:rsidRDefault="00000000">
      <w:pPr>
        <w:snapToGrid w:val="0"/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szCs w:val="22"/>
        </w:rPr>
      </w:pP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新奢颜值先锋</w:t>
      </w: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 xml:space="preserve"> </w:t>
      </w: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一眼触动心潮</w:t>
      </w:r>
    </w:p>
    <w:p w14:paraId="18823AF8" w14:textId="77777777" w:rsidR="00B054B3" w:rsidRDefault="00000000">
      <w:pPr>
        <w:pStyle w:val="af6"/>
        <w:snapToGrid w:val="0"/>
        <w:spacing w:afterLines="50" w:after="120" w:line="360" w:lineRule="auto"/>
        <w:ind w:firstLine="440"/>
        <w:jc w:val="both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/>
          <w:sz w:val="22"/>
          <w:szCs w:val="22"/>
        </w:rPr>
        <w:t>全新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sz w:val="22"/>
          <w:szCs w:val="22"/>
        </w:rPr>
        <w:t>#3</w:t>
      </w:r>
      <w:r>
        <w:rPr>
          <w:rFonts w:ascii="FOR smart Sans" w:eastAsia="仓耳云黑 W03" w:hAnsi="FOR smart Sans" w:cs="FOR smart Sans"/>
          <w:sz w:val="22"/>
          <w:szCs w:val="22"/>
        </w:rPr>
        <w:t>采用的</w:t>
      </w:r>
      <w:r>
        <w:rPr>
          <w:rFonts w:ascii="FOR smart Sans" w:eastAsia="仓耳云黑 W03" w:hAnsi="FOR smart Sans" w:cs="FOR smart Sans"/>
          <w:sz w:val="22"/>
          <w:szCs w:val="22"/>
        </w:rPr>
        <w:t>“</w:t>
      </w:r>
      <w:r>
        <w:rPr>
          <w:rFonts w:ascii="FOR smart Sans" w:eastAsia="仓耳云黑 W03" w:hAnsi="FOR smart Sans" w:cs="FOR smart Sans"/>
          <w:sz w:val="22"/>
          <w:szCs w:val="22"/>
        </w:rPr>
        <w:t>新奢运动美学</w:t>
      </w:r>
      <w:r>
        <w:rPr>
          <w:rFonts w:ascii="FOR smart Sans" w:eastAsia="仓耳云黑 W03" w:hAnsi="FOR smart Sans" w:cs="FOR smart Sans"/>
          <w:sz w:val="22"/>
          <w:szCs w:val="22"/>
        </w:rPr>
        <w:t>”</w:t>
      </w:r>
      <w:r>
        <w:rPr>
          <w:rFonts w:ascii="FOR smart Sans" w:eastAsia="仓耳云黑 W03" w:hAnsi="FOR smart Sans" w:cs="FOR smart Sans"/>
          <w:sz w:val="22"/>
          <w:szCs w:val="22"/>
        </w:rPr>
        <w:t>设计风格，由梅赛德斯</w:t>
      </w:r>
      <w:r>
        <w:rPr>
          <w:rFonts w:ascii="FOR smart Sans" w:eastAsia="仓耳云黑 W03" w:hAnsi="FOR smart Sans" w:cs="FOR smart Sans"/>
          <w:sz w:val="22"/>
          <w:szCs w:val="22"/>
        </w:rPr>
        <w:t>-</w:t>
      </w:r>
      <w:r>
        <w:rPr>
          <w:rFonts w:ascii="FOR smart Sans" w:eastAsia="仓耳云黑 W03" w:hAnsi="FOR smart Sans" w:cs="FOR smart Sans"/>
          <w:sz w:val="22"/>
          <w:szCs w:val="22"/>
        </w:rPr>
        <w:t>奔驰全球设计团队倾力打造，更大胆、更动感、更激能，一眼触动心潮。低趴的溜背轿跑</w:t>
      </w:r>
      <w:r>
        <w:rPr>
          <w:rFonts w:ascii="FOR smart Sans" w:eastAsia="仓耳云黑 W03" w:hAnsi="FOR smart Sans" w:cs="FOR smart Sans"/>
          <w:sz w:val="22"/>
          <w:szCs w:val="22"/>
        </w:rPr>
        <w:t>SUV</w:t>
      </w:r>
      <w:r>
        <w:rPr>
          <w:rFonts w:ascii="FOR smart Sans" w:eastAsia="仓耳云黑 W03" w:hAnsi="FOR smart Sans" w:cs="FOR smart Sans"/>
          <w:sz w:val="22"/>
          <w:szCs w:val="22"/>
        </w:rPr>
        <w:t>姿态，既兼具澎湃的肌肉张力，又优雅性感，让人一眼心动。更使之拥有同级领先的空气动力学性能，其风阻系数低至</w:t>
      </w:r>
      <w:r>
        <w:rPr>
          <w:rFonts w:ascii="FOR smart Sans" w:eastAsia="仓耳云黑 W03" w:hAnsi="FOR smart Sans" w:cs="FOR smart Sans"/>
          <w:sz w:val="22"/>
          <w:szCs w:val="22"/>
        </w:rPr>
        <w:t>0.27</w:t>
      </w:r>
      <w:r>
        <w:rPr>
          <w:rFonts w:ascii="FOR smart Sans" w:eastAsia="仓耳云黑 W03" w:hAnsi="FOR smart Sans" w:cs="FOR smart Sans"/>
          <w:sz w:val="22"/>
          <w:szCs w:val="22"/>
        </w:rPr>
        <w:t>。全新的鲨鱼鼻造型车头，让整车更加动感连贯，如鲨鱼般的流线之美，也更好的降低风阻，确保运动性能毫无阻碍地尽情释放。</w:t>
      </w:r>
    </w:p>
    <w:p w14:paraId="571CE920" w14:textId="77777777" w:rsidR="00B054B3" w:rsidRDefault="00FD7B49">
      <w:pPr>
        <w:pStyle w:val="af6"/>
        <w:snapToGrid w:val="0"/>
        <w:spacing w:afterLines="50" w:after="120" w:line="360" w:lineRule="auto"/>
        <w:ind w:firstLineChars="0" w:firstLine="0"/>
        <w:jc w:val="center"/>
        <w:rPr>
          <w:rFonts w:ascii="FOR smart Sans" w:eastAsia="仓耳云黑 W03" w:hAnsi="FOR smart Sans" w:cs="FOR smart Sans"/>
          <w:sz w:val="22"/>
          <w:szCs w:val="22"/>
        </w:rPr>
      </w:pPr>
      <w:r>
        <w:rPr>
          <w:noProof/>
        </w:rPr>
        <w:drawing>
          <wp:inline distT="0" distB="0" distL="0" distR="0" wp14:anchorId="639031CE" wp14:editId="2DD3848D">
            <wp:extent cx="3615327" cy="2410508"/>
            <wp:effectExtent l="0" t="0" r="4445" b="8890"/>
            <wp:docPr id="135131840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39" cy="241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850D6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  <w:lang w:val="en-GB"/>
        </w:rPr>
      </w:pP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  <w:lang w:val="en-GB"/>
        </w:rPr>
        <w:t>新奢颜值先锋，一眼触动心潮</w:t>
      </w:r>
    </w:p>
    <w:p w14:paraId="24B1DDE9" w14:textId="77777777" w:rsidR="00B054B3" w:rsidRDefault="00000000">
      <w:pPr>
        <w:pStyle w:val="af6"/>
        <w:snapToGrid w:val="0"/>
        <w:spacing w:afterLines="50" w:after="120" w:line="360" w:lineRule="auto"/>
        <w:ind w:firstLine="440"/>
        <w:jc w:val="both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/>
          <w:sz w:val="22"/>
          <w:szCs w:val="22"/>
        </w:rPr>
        <w:t>全新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sz w:val="22"/>
          <w:szCs w:val="22"/>
        </w:rPr>
        <w:t>#3</w:t>
      </w:r>
      <w:r>
        <w:rPr>
          <w:rFonts w:ascii="FOR smart Sans" w:eastAsia="仓耳云黑 W03" w:hAnsi="FOR smart Sans" w:cs="FOR smart Sans"/>
          <w:sz w:val="22"/>
          <w:szCs w:val="22"/>
        </w:rPr>
        <w:t>赛博光影贯穿式</w:t>
      </w:r>
      <w:r>
        <w:rPr>
          <w:rFonts w:ascii="FOR smart Sans" w:eastAsia="仓耳云黑 W03" w:hAnsi="FOR smart Sans" w:cs="FOR smart Sans"/>
          <w:sz w:val="22"/>
          <w:szCs w:val="22"/>
        </w:rPr>
        <w:t>LED</w:t>
      </w:r>
      <w:r>
        <w:rPr>
          <w:rFonts w:ascii="FOR smart Sans" w:eastAsia="仓耳云黑 W03" w:hAnsi="FOR smart Sans" w:cs="FOR smart Sans"/>
          <w:sz w:val="22"/>
          <w:szCs w:val="22"/>
        </w:rPr>
        <w:t>矩阵大灯，由</w:t>
      </w:r>
      <w:r>
        <w:rPr>
          <w:rFonts w:ascii="FOR smart Sans" w:eastAsia="仓耳云黑 W03" w:hAnsi="FOR smart Sans" w:cs="FOR smart Sans"/>
          <w:sz w:val="22"/>
          <w:szCs w:val="22"/>
        </w:rPr>
        <w:t>32</w:t>
      </w:r>
      <w:r>
        <w:rPr>
          <w:rFonts w:ascii="FOR smart Sans" w:eastAsia="仓耳云黑 W03" w:hAnsi="FOR smart Sans" w:cs="FOR smart Sans"/>
          <w:sz w:val="22"/>
          <w:szCs w:val="22"/>
        </w:rPr>
        <w:t>颗</w:t>
      </w:r>
      <w:r>
        <w:rPr>
          <w:rFonts w:ascii="FOR smart Sans" w:eastAsia="仓耳云黑 W03" w:hAnsi="FOR smart Sans" w:cs="FOR smart Sans"/>
          <w:sz w:val="22"/>
          <w:szCs w:val="22"/>
        </w:rPr>
        <w:t>LED</w:t>
      </w:r>
      <w:r>
        <w:rPr>
          <w:rFonts w:ascii="FOR smart Sans" w:eastAsia="仓耳云黑 W03" w:hAnsi="FOR smart Sans" w:cs="FOR smart Sans"/>
          <w:sz w:val="22"/>
          <w:szCs w:val="22"/>
        </w:rPr>
        <w:t>灯珠组成，并采用全新的上长下短的日行灯设计元素，打破了对称平衡，更显凌厉。全新弓形车顶融入飞翼元素，尽显舒展之美。在高速行驶中，车身顶部气流会沿着车顶曲线流动，降低车尾湍流效应，兼顾美学与功能。</w:t>
      </w:r>
    </w:p>
    <w:p w14:paraId="569B0803" w14:textId="77777777" w:rsidR="00B054B3" w:rsidRDefault="00000000">
      <w:pPr>
        <w:pStyle w:val="af6"/>
        <w:snapToGrid w:val="0"/>
        <w:spacing w:afterLines="50" w:after="120" w:line="360" w:lineRule="auto"/>
        <w:ind w:firstLineChars="0" w:firstLine="0"/>
        <w:jc w:val="center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 w:hint="eastAsia"/>
          <w:noProof/>
          <w:sz w:val="22"/>
          <w:szCs w:val="22"/>
        </w:rPr>
        <w:lastRenderedPageBreak/>
        <w:drawing>
          <wp:inline distT="0" distB="0" distL="114300" distR="114300" wp14:anchorId="2690F176" wp14:editId="218C0659">
            <wp:extent cx="3599815" cy="2400300"/>
            <wp:effectExtent l="0" t="0" r="635" b="0"/>
            <wp:docPr id="6" name="图片 6" descr="ead8bb332165085b51e2ca8662b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ad8bb332165085b51e2ca8662b25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492A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赛博光影贯穿式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LED</w:t>
      </w:r>
      <w:r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矩阵大灯</w:t>
      </w:r>
    </w:p>
    <w:p w14:paraId="57F67D37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>
        <w:rPr>
          <w:rFonts w:ascii="FOR smart Sans" w:eastAsia="仓耳云黑 W03" w:hAnsi="FOR smart Sans" w:cs="FOR smart Sans" w:hint="eastAsia"/>
          <w:bCs/>
          <w:i/>
          <w:iCs/>
          <w:noProof/>
          <w:sz w:val="20"/>
          <w:szCs w:val="20"/>
        </w:rPr>
        <w:drawing>
          <wp:inline distT="0" distB="0" distL="114300" distR="114300" wp14:anchorId="13DC4CF1" wp14:editId="05806D68">
            <wp:extent cx="3599815" cy="2399665"/>
            <wp:effectExtent l="0" t="0" r="635" b="635"/>
            <wp:docPr id="8" name="图片 8" descr="6fb7e4e2384334769a73d7b9c3c0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fb7e4e2384334769a73d7b9c3c0e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8039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jc w:val="center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  <w:t>全新弓形车顶</w:t>
      </w:r>
    </w:p>
    <w:p w14:paraId="60F9CAFE" w14:textId="77777777" w:rsidR="00B054B3" w:rsidRDefault="00000000">
      <w:pPr>
        <w:pStyle w:val="af6"/>
        <w:snapToGrid w:val="0"/>
        <w:spacing w:afterLines="50" w:after="120" w:line="360" w:lineRule="auto"/>
        <w:ind w:firstLine="440"/>
        <w:jc w:val="both"/>
        <w:rPr>
          <w:rFonts w:ascii="FOR smart Sans" w:eastAsia="仓耳云黑 W03" w:hAnsi="FOR smart Sans" w:cs="FOR smart Sans"/>
          <w:bCs/>
          <w:sz w:val="22"/>
          <w:szCs w:val="22"/>
        </w:rPr>
      </w:pPr>
      <w:r>
        <w:rPr>
          <w:rFonts w:ascii="FOR smart Sans" w:eastAsia="仓耳云黑 W03" w:hAnsi="FOR smart Sans" w:cs="FOR smart Sans"/>
          <w:bCs/>
          <w:sz w:val="22"/>
          <w:szCs w:val="22"/>
        </w:rPr>
        <w:t>全新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#3“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新奢运动美学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”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的设计语言不仅体现在外观上，在内饰的设计上也得到了延续。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“T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型灵动智能座舱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”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内置一体式环抱轿跑座椅、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3D Mesh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软包覆工艺的仪表台、色彩丰富的氛围灯、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 xml:space="preserve">Beats 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品牌音响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13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扬声器等等，无一不彰显未来豪华和新奢运动的格调。当目光移向涡轮式空调出风口，又彷佛能感受到喷涌而出的气流，让驾驶激情一触即发。</w:t>
      </w:r>
    </w:p>
    <w:p w14:paraId="69ED6CA1" w14:textId="77777777" w:rsidR="00B054B3" w:rsidRDefault="00000000">
      <w:pPr>
        <w:pStyle w:val="af6"/>
        <w:snapToGrid w:val="0"/>
        <w:spacing w:afterLines="50" w:after="120" w:line="360" w:lineRule="auto"/>
        <w:ind w:firstLineChars="0" w:firstLine="0"/>
        <w:jc w:val="center"/>
        <w:rPr>
          <w:rFonts w:ascii="FOR smart Sans" w:eastAsia="仓耳云黑 W03" w:hAnsi="FOR smart Sans" w:cs="FOR smart Sans"/>
          <w:bCs/>
          <w:sz w:val="22"/>
          <w:szCs w:val="22"/>
        </w:rPr>
      </w:pPr>
      <w:r>
        <w:rPr>
          <w:rFonts w:ascii="宋体" w:hAnsi="宋体" w:cs="宋体"/>
          <w:noProof/>
        </w:rPr>
        <w:lastRenderedPageBreak/>
        <w:drawing>
          <wp:inline distT="0" distB="0" distL="114300" distR="114300" wp14:anchorId="2AF1D692" wp14:editId="1AC163D3">
            <wp:extent cx="3599815" cy="2400935"/>
            <wp:effectExtent l="0" t="0" r="635" b="889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6D4E14" w14:textId="77777777" w:rsidR="00B054B3" w:rsidRDefault="00000000">
      <w:pPr>
        <w:pStyle w:val="af6"/>
        <w:snapToGrid w:val="0"/>
        <w:spacing w:after="240" w:line="360" w:lineRule="auto"/>
        <w:ind w:firstLineChars="0" w:firstLine="0"/>
        <w:jc w:val="center"/>
        <w:rPr>
          <w:rFonts w:ascii="FOR smart Sans" w:eastAsia="仓耳云黑 W03" w:hAnsi="FOR smart Sans" w:cs="FOR smart Sans"/>
          <w:bCs/>
          <w:i/>
          <w:iCs/>
          <w:sz w:val="20"/>
          <w:szCs w:val="20"/>
        </w:rPr>
      </w:pP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</w:rPr>
        <w:t>T</w:t>
      </w:r>
      <w:r>
        <w:rPr>
          <w:rFonts w:ascii="FOR smart Sans" w:eastAsia="仓耳云黑 W03" w:hAnsi="FOR smart Sans" w:cs="FOR smart Sans" w:hint="eastAsia"/>
          <w:bCs/>
          <w:i/>
          <w:iCs/>
          <w:sz w:val="20"/>
          <w:szCs w:val="20"/>
        </w:rPr>
        <w:t>型灵动智能座舱</w:t>
      </w:r>
    </w:p>
    <w:p w14:paraId="00593D32" w14:textId="77777777" w:rsidR="00B054B3" w:rsidRDefault="00000000">
      <w:pPr>
        <w:pStyle w:val="af6"/>
        <w:snapToGrid w:val="0"/>
        <w:spacing w:afterLines="50" w:after="120" w:line="360" w:lineRule="auto"/>
        <w:ind w:firstLine="440"/>
        <w:jc w:val="both"/>
        <w:rPr>
          <w:rFonts w:ascii="FOR smart Sans" w:eastAsia="仓耳云黑 W03" w:hAnsi="FOR smart Sans" w:cs="FOR smart Sans"/>
          <w:bCs/>
          <w:sz w:val="22"/>
          <w:szCs w:val="22"/>
          <w:lang w:val="en-GB"/>
        </w:rPr>
      </w:pPr>
      <w:r>
        <w:rPr>
          <w:rFonts w:ascii="FOR smart Sans" w:eastAsia="仓耳云黑 W03" w:hAnsi="FOR smart Sans" w:cs="FOR smart Sans"/>
          <w:bCs/>
          <w:sz w:val="22"/>
          <w:szCs w:val="22"/>
        </w:rPr>
        <w:t>全球新奢轿跑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SUV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，向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看齐。未来，伴随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#3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的上市和交付，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将持续深化全球商业运营，携手用户共创激动人心的品牌、产品、服务体验，一起让明天更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bCs/>
          <w:sz w:val="22"/>
          <w:szCs w:val="22"/>
        </w:rPr>
        <w:t>点！</w:t>
      </w:r>
    </w:p>
    <w:p w14:paraId="7A8D582A" w14:textId="77777777" w:rsidR="00B054B3" w:rsidRDefault="00000000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szCs w:val="22"/>
        </w:rPr>
      </w:pP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-</w:t>
      </w: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结束</w:t>
      </w: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-</w:t>
      </w:r>
    </w:p>
    <w:tbl>
      <w:tblPr>
        <w:tblW w:w="94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720"/>
        <w:gridCol w:w="4778"/>
      </w:tblGrid>
      <w:tr w:rsidR="00B054B3" w14:paraId="079B260F" w14:textId="77777777">
        <w:tc>
          <w:tcPr>
            <w:tcW w:w="4720" w:type="dxa"/>
          </w:tcPr>
          <w:p w14:paraId="1B7C3B86" w14:textId="77777777" w:rsidR="00B054B3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szCs w:val="22"/>
              </w:rPr>
            </w:pPr>
            <w:r>
              <w:rPr>
                <w:rFonts w:ascii="FOR smart Sans" w:eastAsia="仓耳云黑 W03" w:hAnsi="FOR smart Sans" w:cs="FOR smart Sans"/>
                <w:noProof/>
                <w:sz w:val="22"/>
                <w:szCs w:val="22"/>
              </w:rPr>
              <w:drawing>
                <wp:inline distT="0" distB="0" distL="0" distR="0" wp14:anchorId="081F65C1" wp14:editId="378F5742">
                  <wp:extent cx="971550" cy="971550"/>
                  <wp:effectExtent l="0" t="0" r="0" b="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80433B6" w14:textId="77777777" w:rsidR="00B054B3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szCs w:val="22"/>
              </w:rPr>
            </w:pPr>
            <w:r>
              <w:rPr>
                <w:rFonts w:ascii="FOR smart Sans" w:eastAsia="仓耳云黑 W03" w:hAnsi="FOR smart Sans" w:cs="FOR smart Sans"/>
                <w:sz w:val="22"/>
                <w:szCs w:val="22"/>
              </w:rPr>
              <w:t>smart</w:t>
            </w:r>
            <w:r>
              <w:rPr>
                <w:rFonts w:ascii="FOR smart Sans" w:eastAsia="仓耳云黑 W03" w:hAnsi="FOR smart Sans" w:cs="FOR smart Sans"/>
                <w:sz w:val="22"/>
                <w:szCs w:val="22"/>
              </w:rPr>
              <w:t>汽车官方小程序</w:t>
            </w:r>
          </w:p>
        </w:tc>
        <w:tc>
          <w:tcPr>
            <w:tcW w:w="4778" w:type="dxa"/>
          </w:tcPr>
          <w:p w14:paraId="24409127" w14:textId="77777777" w:rsidR="00B054B3" w:rsidRDefault="00000000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szCs w:val="22"/>
              </w:rPr>
            </w:pPr>
            <w:r>
              <w:rPr>
                <w:rFonts w:ascii="FOR smart Sans" w:eastAsia="仓耳云黑 W03" w:hAnsi="FOR smart Sans" w:cs="FOR smart Sans"/>
                <w:noProof/>
                <w:sz w:val="22"/>
                <w:szCs w:val="22"/>
              </w:rPr>
              <w:drawing>
                <wp:inline distT="0" distB="0" distL="0" distR="0" wp14:anchorId="11135705" wp14:editId="2DFE1EB4">
                  <wp:extent cx="971550" cy="946150"/>
                  <wp:effectExtent l="0" t="0" r="0" b="63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C0D5C4F" w14:textId="77777777" w:rsidR="00B054B3" w:rsidRDefault="00000000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szCs w:val="22"/>
              </w:rPr>
            </w:pPr>
            <w:r>
              <w:rPr>
                <w:rFonts w:ascii="FOR smart Sans" w:eastAsia="仓耳云黑 W03" w:hAnsi="FOR smart Sans" w:cs="FOR smart Sans"/>
                <w:sz w:val="22"/>
                <w:szCs w:val="22"/>
              </w:rPr>
              <w:t>smart</w:t>
            </w:r>
            <w:r>
              <w:rPr>
                <w:rFonts w:ascii="FOR smart Sans" w:eastAsia="仓耳云黑 W03" w:hAnsi="FOR smart Sans" w:cs="FOR smart Sans"/>
                <w:sz w:val="22"/>
                <w:szCs w:val="22"/>
              </w:rPr>
              <w:t>汽车官方</w:t>
            </w:r>
            <w:r>
              <w:rPr>
                <w:rFonts w:ascii="FOR smart Sans" w:eastAsia="仓耳云黑 W03" w:hAnsi="FOR smart Sans" w:cs="FOR smart Sans"/>
                <w:sz w:val="22"/>
                <w:szCs w:val="22"/>
              </w:rPr>
              <w:t>APP</w:t>
            </w:r>
          </w:p>
        </w:tc>
      </w:tr>
    </w:tbl>
    <w:p w14:paraId="660FBB61" w14:textId="77777777" w:rsidR="00B054B3" w:rsidRDefault="00B054B3">
      <w:pPr>
        <w:spacing w:after="240" w:line="360" w:lineRule="auto"/>
        <w:jc w:val="both"/>
        <w:rPr>
          <w:rFonts w:ascii="FOR smart Sans" w:eastAsia="仓耳云黑 W03" w:hAnsi="FOR smart Sans" w:cs="FOR smart Sans"/>
          <w:sz w:val="22"/>
          <w:szCs w:val="22"/>
        </w:rPr>
      </w:pPr>
    </w:p>
    <w:p w14:paraId="04945F58" w14:textId="77777777" w:rsidR="00B054B3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szCs w:val="22"/>
        </w:rPr>
      </w:pP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了解最新信息，请访问</w:t>
      </w:r>
    </w:p>
    <w:p w14:paraId="4B1A640C" w14:textId="77777777" w:rsidR="00B054B3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</w:rPr>
      </w:pPr>
      <w:r>
        <w:rPr>
          <w:rFonts w:ascii="FOR smart Sans" w:eastAsia="仓耳云黑 W03" w:hAnsi="FOR smart Sans" w:cs="FOR smart Sans"/>
          <w:kern w:val="2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kern w:val="2"/>
          <w:sz w:val="22"/>
          <w:szCs w:val="22"/>
        </w:rPr>
        <w:t>全球媒体中心：</w:t>
      </w:r>
      <w:r>
        <w:rPr>
          <w:rFonts w:ascii="FOR smart Sans" w:eastAsia="仓耳云黑 W03" w:hAnsi="FOR smart Sans" w:cs="FOR smart Sans"/>
          <w:kern w:val="2"/>
          <w:sz w:val="22"/>
          <w:szCs w:val="22"/>
        </w:rPr>
        <w:t>https://media.smart.com/zh-chs/</w:t>
      </w:r>
    </w:p>
    <w:p w14:paraId="4E7CF939" w14:textId="77777777" w:rsidR="00B054B3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  <w:lang w:val="de-DE"/>
        </w:rPr>
      </w:pPr>
      <w:r>
        <w:rPr>
          <w:rFonts w:ascii="FOR smart Sans" w:eastAsia="仓耳云黑 W03" w:hAnsi="FOR smart Sans" w:cs="FOR smart Sans"/>
          <w:kern w:val="2"/>
          <w:sz w:val="22"/>
          <w:szCs w:val="22"/>
          <w:lang w:val="de-DE"/>
        </w:rPr>
        <w:t xml:space="preserve">smart </w:t>
      </w:r>
      <w:r>
        <w:rPr>
          <w:rFonts w:ascii="FOR smart Sans" w:eastAsia="仓耳云黑 W03" w:hAnsi="FOR smart Sans" w:cs="FOR smart Sans"/>
          <w:kern w:val="2"/>
          <w:sz w:val="22"/>
          <w:szCs w:val="22"/>
        </w:rPr>
        <w:t>汽车官方网站</w:t>
      </w:r>
      <w:r>
        <w:rPr>
          <w:rFonts w:ascii="FOR smart Sans" w:eastAsia="仓耳云黑 W03" w:hAnsi="FOR smart Sans" w:cs="FOR smart Sans"/>
          <w:kern w:val="2"/>
          <w:sz w:val="22"/>
          <w:szCs w:val="22"/>
          <w:lang w:val="de-DE"/>
        </w:rPr>
        <w:t>：</w:t>
      </w:r>
      <w:r>
        <w:rPr>
          <w:rFonts w:ascii="FOR smart Sans" w:eastAsia="仓耳云黑 W03" w:hAnsi="FOR smart Sans" w:cs="FOR smart Sans"/>
          <w:kern w:val="2"/>
          <w:sz w:val="22"/>
          <w:szCs w:val="22"/>
          <w:lang w:val="de-DE"/>
        </w:rPr>
        <w:t>https://www.smart.cn/</w:t>
      </w:r>
    </w:p>
    <w:p w14:paraId="2B71E9E2" w14:textId="77777777" w:rsidR="00B054B3" w:rsidRDefault="00B054B3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  <w:lang w:val="de-DE"/>
        </w:rPr>
      </w:pPr>
    </w:p>
    <w:p w14:paraId="4C264556" w14:textId="77777777" w:rsidR="00B054B3" w:rsidRDefault="00000000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szCs w:val="22"/>
        </w:rPr>
      </w:pP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>媒体垂询</w:t>
      </w:r>
      <w:r>
        <w:rPr>
          <w:rFonts w:ascii="FOR smart Sans" w:eastAsia="仓耳云黑 W03" w:hAnsi="FOR smart Sans" w:cs="FOR smart Sans"/>
          <w:b/>
          <w:bCs/>
          <w:sz w:val="22"/>
          <w:szCs w:val="22"/>
        </w:rPr>
        <w:t xml:space="preserve"> </w:t>
      </w:r>
    </w:p>
    <w:p w14:paraId="733EE3F5" w14:textId="77777777" w:rsidR="00B054B3" w:rsidRDefault="00000000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szCs w:val="22"/>
        </w:rPr>
      </w:pPr>
      <w:r>
        <w:rPr>
          <w:rFonts w:ascii="FOR smart Sans" w:eastAsia="仓耳云黑 W03" w:hAnsi="FOR smart Sans" w:cs="FOR smart Sans"/>
          <w:kern w:val="2"/>
          <w:sz w:val="22"/>
          <w:szCs w:val="22"/>
        </w:rPr>
        <w:lastRenderedPageBreak/>
        <w:t>刘若曦</w:t>
      </w:r>
      <w:r>
        <w:rPr>
          <w:rFonts w:ascii="FOR smart Sans" w:eastAsia="仓耳云黑 W03" w:hAnsi="FOR smart Sans" w:cs="FOR smart Sans"/>
          <w:kern w:val="2"/>
          <w:sz w:val="22"/>
          <w:szCs w:val="22"/>
        </w:rPr>
        <w:t xml:space="preserve">  sebastian.liu@smart.com</w:t>
      </w:r>
    </w:p>
    <w:p w14:paraId="4EBC2789" w14:textId="77777777" w:rsidR="00B054B3" w:rsidRDefault="00B054B3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szCs w:val="22"/>
        </w:rPr>
      </w:pPr>
    </w:p>
    <w:p w14:paraId="2345A496" w14:textId="77777777" w:rsidR="00B054B3" w:rsidRDefault="00000000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szCs w:val="22"/>
        </w:rPr>
      </w:pPr>
      <w:r>
        <w:rPr>
          <w:rFonts w:ascii="FOR smart Sans" w:eastAsia="仓耳云黑 W03" w:hAnsi="FOR smart Sans" w:cs="FOR smart Sans"/>
          <w:b/>
          <w:bCs/>
          <w:kern w:val="2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b/>
          <w:bCs/>
          <w:kern w:val="2"/>
          <w:sz w:val="22"/>
          <w:szCs w:val="22"/>
        </w:rPr>
        <w:t>品牌全球公司简介</w:t>
      </w:r>
    </w:p>
    <w:p w14:paraId="41C7E4F6" w14:textId="77777777" w:rsidR="00B054B3" w:rsidRDefault="00000000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/>
          <w:sz w:val="22"/>
          <w:szCs w:val="22"/>
        </w:rPr>
        <w:t>自</w:t>
      </w:r>
      <w:r>
        <w:rPr>
          <w:rFonts w:ascii="FOR smart Sans" w:eastAsia="仓耳云黑 W03" w:hAnsi="FOR smart Sans" w:cs="FOR smart Sans"/>
          <w:sz w:val="22"/>
          <w:szCs w:val="22"/>
        </w:rPr>
        <w:t>90</w:t>
      </w:r>
      <w:r>
        <w:rPr>
          <w:rFonts w:ascii="FOR smart Sans" w:eastAsia="仓耳云黑 W03" w:hAnsi="FOR smart Sans" w:cs="FOR smart Sans"/>
          <w:sz w:val="22"/>
          <w:szCs w:val="22"/>
        </w:rPr>
        <w:t>年代品牌诞生以来，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始终肩负着</w:t>
      </w:r>
      <w:r>
        <w:rPr>
          <w:rFonts w:ascii="FOR smart Sans" w:eastAsia="仓耳云黑 W03" w:hAnsi="FOR smart Sans" w:cs="FOR smart Sans"/>
          <w:sz w:val="22"/>
          <w:szCs w:val="22"/>
        </w:rPr>
        <w:t>“</w:t>
      </w:r>
      <w:r>
        <w:rPr>
          <w:rFonts w:ascii="FOR smart Sans" w:eastAsia="仓耳云黑 W03" w:hAnsi="FOR smart Sans" w:cs="FOR smart Sans"/>
          <w:sz w:val="22"/>
          <w:szCs w:val="22"/>
        </w:rPr>
        <w:t>探索未来都市交通最佳解决方案</w:t>
      </w:r>
      <w:r>
        <w:rPr>
          <w:rFonts w:ascii="FOR smart Sans" w:eastAsia="仓耳云黑 W03" w:hAnsi="FOR smart Sans" w:cs="FOR smart Sans"/>
          <w:sz w:val="22"/>
          <w:szCs w:val="22"/>
        </w:rPr>
        <w:t>”</w:t>
      </w:r>
      <w:r>
        <w:rPr>
          <w:rFonts w:ascii="FOR smart Sans" w:eastAsia="仓耳云黑 W03" w:hAnsi="FOR smart Sans" w:cs="FOR smart Sans"/>
          <w:sz w:val="22"/>
          <w:szCs w:val="22"/>
        </w:rPr>
        <w:t>的愿景。</w:t>
      </w:r>
      <w:r>
        <w:rPr>
          <w:rFonts w:ascii="FOR smart Sans" w:eastAsia="仓耳云黑 W03" w:hAnsi="FOR smart Sans" w:cs="FOR smart Sans"/>
          <w:sz w:val="22"/>
          <w:szCs w:val="22"/>
        </w:rPr>
        <w:t>2019</w:t>
      </w:r>
      <w:r>
        <w:rPr>
          <w:rFonts w:ascii="FOR smart Sans" w:eastAsia="仓耳云黑 W03" w:hAnsi="FOR smart Sans" w:cs="FOR smart Sans"/>
          <w:sz w:val="22"/>
          <w:szCs w:val="22"/>
        </w:rPr>
        <w:t>年，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品牌全球公司正式成立，以</w:t>
      </w:r>
      <w:r>
        <w:rPr>
          <w:rFonts w:ascii="FOR smart Sans" w:eastAsia="仓耳云黑 W03" w:hAnsi="FOR smart Sans" w:cs="FOR smart Sans"/>
          <w:sz w:val="22"/>
          <w:szCs w:val="22"/>
        </w:rPr>
        <w:t>“</w:t>
      </w:r>
      <w:r>
        <w:rPr>
          <w:rFonts w:ascii="FOR smart Sans" w:eastAsia="仓耳云黑 W03" w:hAnsi="FOR smart Sans" w:cs="FOR smart Sans"/>
          <w:sz w:val="22"/>
          <w:szCs w:val="22"/>
        </w:rPr>
        <w:t>中欧双核，全球布局</w:t>
      </w:r>
      <w:r>
        <w:rPr>
          <w:rFonts w:ascii="FOR smart Sans" w:eastAsia="仓耳云黑 W03" w:hAnsi="FOR smart Sans" w:cs="FOR smart Sans"/>
          <w:sz w:val="22"/>
          <w:szCs w:val="22"/>
        </w:rPr>
        <w:t>”</w:t>
      </w:r>
      <w:r>
        <w:rPr>
          <w:rFonts w:ascii="FOR smart Sans" w:eastAsia="仓耳云黑 W03" w:hAnsi="FOR smart Sans" w:cs="FOR smart Sans"/>
          <w:sz w:val="22"/>
          <w:szCs w:val="22"/>
        </w:rPr>
        <w:t>为前瞻发展战略，致力于将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塑造为全球领先的新奢智能纯电汽车品牌。</w:t>
      </w:r>
    </w:p>
    <w:p w14:paraId="2CA77C5F" w14:textId="77777777" w:rsidR="00B054B3" w:rsidRDefault="0000000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szCs w:val="22"/>
        </w:rPr>
      </w:pP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现已完成品牌、产品及商业模式的全面焕新。其新一代纯电动车家族由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研发团队主导工程研发，梅赛德斯</w:t>
      </w:r>
      <w:r>
        <w:rPr>
          <w:rFonts w:ascii="FOR smart Sans" w:eastAsia="仓耳云黑 W03" w:hAnsi="FOR smart Sans" w:cs="FOR smart Sans"/>
          <w:sz w:val="22"/>
          <w:szCs w:val="22"/>
        </w:rPr>
        <w:t>-</w:t>
      </w:r>
      <w:r>
        <w:rPr>
          <w:rFonts w:ascii="FOR smart Sans" w:eastAsia="仓耳云黑 W03" w:hAnsi="FOR smart Sans" w:cs="FOR smart Sans"/>
          <w:sz w:val="22"/>
          <w:szCs w:val="22"/>
        </w:rPr>
        <w:t>奔驰全球设计团队负责设计，产品阵容扩展到更多细分市场。其中代表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品牌焕新的首款紧凑型纯电</w:t>
      </w:r>
      <w:r>
        <w:rPr>
          <w:rFonts w:ascii="FOR smart Sans" w:eastAsia="仓耳云黑 W03" w:hAnsi="FOR smart Sans" w:cs="FOR smart Sans"/>
          <w:sz w:val="22"/>
          <w:szCs w:val="22"/>
        </w:rPr>
        <w:t>SUV——smart</w:t>
      </w:r>
      <w:r>
        <w:rPr>
          <w:rFonts w:ascii="FOR smart Sans" w:eastAsia="仓耳云黑 W03" w:hAnsi="FOR smart Sans" w:cs="FOR smart Sans"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sz w:val="22"/>
          <w:szCs w:val="22"/>
        </w:rPr>
        <w:t>#1</w:t>
      </w:r>
      <w:r>
        <w:rPr>
          <w:rFonts w:ascii="FOR smart Sans" w:eastAsia="仓耳云黑 W03" w:hAnsi="FOR smart Sans" w:cs="FOR smart Sans"/>
          <w:sz w:val="22"/>
          <w:szCs w:val="22"/>
        </w:rPr>
        <w:t>于</w:t>
      </w:r>
      <w:r>
        <w:rPr>
          <w:rFonts w:ascii="FOR smart Sans" w:eastAsia="仓耳云黑 W03" w:hAnsi="FOR smart Sans" w:cs="FOR smart Sans"/>
          <w:sz w:val="22"/>
          <w:szCs w:val="22"/>
        </w:rPr>
        <w:t>2022</w:t>
      </w:r>
      <w:r>
        <w:rPr>
          <w:rFonts w:ascii="FOR smart Sans" w:eastAsia="仓耳云黑 W03" w:hAnsi="FOR smart Sans" w:cs="FOR smart Sans"/>
          <w:sz w:val="22"/>
          <w:szCs w:val="22"/>
        </w:rPr>
        <w:t>年呈现全球首秀，在中国率先交付，并销往欧洲市场。全球新奢轿跑</w:t>
      </w:r>
      <w:r>
        <w:rPr>
          <w:rFonts w:ascii="FOR smart Sans" w:eastAsia="仓耳云黑 W03" w:hAnsi="FOR smart Sans" w:cs="FOR smart Sans"/>
          <w:sz w:val="22"/>
          <w:szCs w:val="22"/>
        </w:rPr>
        <w:t>SUV——</w:t>
      </w:r>
      <w:r>
        <w:rPr>
          <w:rFonts w:ascii="FOR smart Sans" w:eastAsia="仓耳云黑 W03" w:hAnsi="FOR smart Sans" w:cs="FOR smart Sans"/>
          <w:sz w:val="22"/>
          <w:szCs w:val="22"/>
        </w:rPr>
        <w:t>全新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精灵</w:t>
      </w:r>
      <w:r>
        <w:rPr>
          <w:rFonts w:ascii="FOR smart Sans" w:eastAsia="仓耳云黑 W03" w:hAnsi="FOR smart Sans" w:cs="FOR smart Sans"/>
          <w:sz w:val="22"/>
          <w:szCs w:val="22"/>
        </w:rPr>
        <w:t>#3</w:t>
      </w:r>
      <w:r>
        <w:rPr>
          <w:rFonts w:ascii="FOR smart Sans" w:eastAsia="仓耳云黑 W03" w:hAnsi="FOR smart Sans" w:cs="FOR smart Sans"/>
          <w:sz w:val="22"/>
          <w:szCs w:val="22"/>
        </w:rPr>
        <w:t>也已于</w:t>
      </w:r>
      <w:r>
        <w:rPr>
          <w:rFonts w:ascii="FOR smart Sans" w:eastAsia="仓耳云黑 W03" w:hAnsi="FOR smart Sans" w:cs="FOR smart Sans"/>
          <w:sz w:val="22"/>
          <w:szCs w:val="22"/>
        </w:rPr>
        <w:t>2023</w:t>
      </w:r>
      <w:r>
        <w:rPr>
          <w:rFonts w:ascii="FOR smart Sans" w:eastAsia="仓耳云黑 W03" w:hAnsi="FOR smart Sans" w:cs="FOR smart Sans"/>
          <w:sz w:val="22"/>
          <w:szCs w:val="22"/>
        </w:rPr>
        <w:t>年</w:t>
      </w:r>
      <w:r>
        <w:rPr>
          <w:rFonts w:ascii="FOR smart Sans" w:eastAsia="仓耳云黑 W03" w:hAnsi="FOR smart Sans" w:cs="FOR smart Sans"/>
          <w:sz w:val="22"/>
          <w:szCs w:val="22"/>
        </w:rPr>
        <w:t>4</w:t>
      </w:r>
      <w:r>
        <w:rPr>
          <w:rFonts w:ascii="FOR smart Sans" w:eastAsia="仓耳云黑 W03" w:hAnsi="FOR smart Sans" w:cs="FOR smart Sans"/>
          <w:sz w:val="22"/>
          <w:szCs w:val="22"/>
        </w:rPr>
        <w:t>月呈现全球首秀。从</w:t>
      </w:r>
      <w:r>
        <w:rPr>
          <w:rFonts w:ascii="FOR smart Sans" w:eastAsia="仓耳云黑 W03" w:hAnsi="FOR smart Sans" w:cs="FOR smart Sans"/>
          <w:sz w:val="22"/>
          <w:szCs w:val="22"/>
        </w:rPr>
        <w:t>2022</w:t>
      </w:r>
      <w:r>
        <w:rPr>
          <w:rFonts w:ascii="FOR smart Sans" w:eastAsia="仓耳云黑 W03" w:hAnsi="FOR smart Sans" w:cs="FOR smart Sans"/>
          <w:sz w:val="22"/>
          <w:szCs w:val="22"/>
        </w:rPr>
        <w:t>年起至</w:t>
      </w:r>
      <w:r>
        <w:rPr>
          <w:rFonts w:ascii="FOR smart Sans" w:eastAsia="仓耳云黑 W03" w:hAnsi="FOR smart Sans" w:cs="FOR smart Sans"/>
          <w:sz w:val="22"/>
          <w:szCs w:val="22"/>
        </w:rPr>
        <w:t>2024</w:t>
      </w:r>
      <w:r>
        <w:rPr>
          <w:rFonts w:ascii="FOR smart Sans" w:eastAsia="仓耳云黑 W03" w:hAnsi="FOR smart Sans" w:cs="FOR smart Sans"/>
          <w:sz w:val="22"/>
          <w:szCs w:val="22"/>
        </w:rPr>
        <w:t>年，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将每年为用户带来一款全新车型，持续丰富新一代</w:t>
      </w:r>
      <w:r>
        <w:rPr>
          <w:rFonts w:ascii="FOR smart Sans" w:eastAsia="仓耳云黑 W03" w:hAnsi="FOR smart Sans" w:cs="FOR smart Sans"/>
          <w:sz w:val="22"/>
          <w:szCs w:val="22"/>
        </w:rPr>
        <w:t>smart</w:t>
      </w:r>
      <w:r>
        <w:rPr>
          <w:rFonts w:ascii="FOR smart Sans" w:eastAsia="仓耳云黑 W03" w:hAnsi="FOR smart Sans" w:cs="FOR smart Sans"/>
          <w:sz w:val="22"/>
          <w:szCs w:val="22"/>
        </w:rPr>
        <w:t>纯电动车家族矩阵。</w:t>
      </w:r>
    </w:p>
    <w:sectPr w:rsidR="00B054B3">
      <w:headerReference w:type="default" r:id="rId22"/>
      <w:footerReference w:type="default" r:id="rId23"/>
      <w:headerReference w:type="first" r:id="rId24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A0EF3" w14:textId="77777777" w:rsidR="0007329E" w:rsidRDefault="0007329E">
      <w:r>
        <w:separator/>
      </w:r>
    </w:p>
  </w:endnote>
  <w:endnote w:type="continuationSeparator" w:id="0">
    <w:p w14:paraId="25BD4A04" w14:textId="77777777" w:rsidR="0007329E" w:rsidRDefault="00073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2010504010101010104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B0604020202020204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B2111" w14:textId="77777777" w:rsidR="00B054B3" w:rsidRDefault="00B054B3">
    <w:pPr>
      <w:pStyle w:val="a9"/>
    </w:pPr>
  </w:p>
  <w:p w14:paraId="1C4053F5" w14:textId="77777777" w:rsidR="00B054B3" w:rsidRDefault="0000000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D57C4FA" wp14:editId="6B2C9165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32457" w14:textId="77777777" w:rsidR="0007329E" w:rsidRDefault="0007329E">
      <w:r>
        <w:separator/>
      </w:r>
    </w:p>
  </w:footnote>
  <w:footnote w:type="continuationSeparator" w:id="0">
    <w:p w14:paraId="75832AC4" w14:textId="77777777" w:rsidR="0007329E" w:rsidRDefault="00073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5DAFA" w14:textId="77777777" w:rsidR="00B054B3" w:rsidRDefault="00000000">
    <w:pPr>
      <w:pStyle w:val="ab"/>
      <w:tabs>
        <w:tab w:val="clear" w:pos="4536"/>
        <w:tab w:val="center" w:pos="5812"/>
      </w:tabs>
      <w:jc w:val="center"/>
    </w:pPr>
    <w:r>
      <w:rPr>
        <w:noProof/>
      </w:rPr>
      <w:drawing>
        <wp:inline distT="0" distB="0" distL="0" distR="0" wp14:anchorId="461EE762" wp14:editId="2A9F7E7C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3C41365" wp14:editId="5428D3F2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F1AFD" w14:textId="77777777" w:rsidR="00B054B3" w:rsidRDefault="00000000">
    <w:pPr>
      <w:jc w:val="center"/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7D2C315" wp14:editId="5B92CBFA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</w:rPr>
      <w:drawing>
        <wp:inline distT="0" distB="0" distL="0" distR="0" wp14:anchorId="29A81D5F" wp14:editId="317BA067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1852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3054DC"/>
    <w:rsid w:val="00011260"/>
    <w:rsid w:val="00027747"/>
    <w:rsid w:val="00033481"/>
    <w:rsid w:val="00044C66"/>
    <w:rsid w:val="000709D9"/>
    <w:rsid w:val="0007329E"/>
    <w:rsid w:val="000A1210"/>
    <w:rsid w:val="000C01D9"/>
    <w:rsid w:val="000F73B6"/>
    <w:rsid w:val="000F7F8C"/>
    <w:rsid w:val="00107F8B"/>
    <w:rsid w:val="00120EEE"/>
    <w:rsid w:val="001379CF"/>
    <w:rsid w:val="001420BD"/>
    <w:rsid w:val="001834BF"/>
    <w:rsid w:val="001A372E"/>
    <w:rsid w:val="001A556D"/>
    <w:rsid w:val="001E2677"/>
    <w:rsid w:val="001E5299"/>
    <w:rsid w:val="001F2B1F"/>
    <w:rsid w:val="00206098"/>
    <w:rsid w:val="00225D0B"/>
    <w:rsid w:val="00252922"/>
    <w:rsid w:val="002848C3"/>
    <w:rsid w:val="00293B5C"/>
    <w:rsid w:val="002D5C5C"/>
    <w:rsid w:val="002F6BA3"/>
    <w:rsid w:val="003054DC"/>
    <w:rsid w:val="0033689E"/>
    <w:rsid w:val="0035336E"/>
    <w:rsid w:val="003556CB"/>
    <w:rsid w:val="00363FBE"/>
    <w:rsid w:val="00394DFE"/>
    <w:rsid w:val="003C065E"/>
    <w:rsid w:val="003C277A"/>
    <w:rsid w:val="003D238D"/>
    <w:rsid w:val="0041695C"/>
    <w:rsid w:val="00427A26"/>
    <w:rsid w:val="00437FDB"/>
    <w:rsid w:val="004508A8"/>
    <w:rsid w:val="00453C19"/>
    <w:rsid w:val="00490AD6"/>
    <w:rsid w:val="004E02AD"/>
    <w:rsid w:val="00501F3F"/>
    <w:rsid w:val="00551957"/>
    <w:rsid w:val="005A6858"/>
    <w:rsid w:val="005B3A04"/>
    <w:rsid w:val="005D1E7A"/>
    <w:rsid w:val="005E46AC"/>
    <w:rsid w:val="00604CD6"/>
    <w:rsid w:val="00606DA6"/>
    <w:rsid w:val="006122E2"/>
    <w:rsid w:val="00693616"/>
    <w:rsid w:val="006A0D7A"/>
    <w:rsid w:val="006A3456"/>
    <w:rsid w:val="006B043B"/>
    <w:rsid w:val="006D5A24"/>
    <w:rsid w:val="006E0D4E"/>
    <w:rsid w:val="006F286C"/>
    <w:rsid w:val="006F43E9"/>
    <w:rsid w:val="00702225"/>
    <w:rsid w:val="00705BCE"/>
    <w:rsid w:val="00721EBE"/>
    <w:rsid w:val="0072746E"/>
    <w:rsid w:val="00773E1D"/>
    <w:rsid w:val="007769FB"/>
    <w:rsid w:val="007E09AB"/>
    <w:rsid w:val="007E5D6D"/>
    <w:rsid w:val="00801016"/>
    <w:rsid w:val="008242E1"/>
    <w:rsid w:val="00845F24"/>
    <w:rsid w:val="00860A88"/>
    <w:rsid w:val="00864F85"/>
    <w:rsid w:val="00866BCA"/>
    <w:rsid w:val="008F12C1"/>
    <w:rsid w:val="009524F3"/>
    <w:rsid w:val="00960877"/>
    <w:rsid w:val="009A321E"/>
    <w:rsid w:val="009A38D2"/>
    <w:rsid w:val="009C720C"/>
    <w:rsid w:val="009E527B"/>
    <w:rsid w:val="00AB2076"/>
    <w:rsid w:val="00AB437A"/>
    <w:rsid w:val="00AB6416"/>
    <w:rsid w:val="00AC0CD8"/>
    <w:rsid w:val="00AC1690"/>
    <w:rsid w:val="00AE7C40"/>
    <w:rsid w:val="00AF5E3C"/>
    <w:rsid w:val="00B00EDD"/>
    <w:rsid w:val="00B054B3"/>
    <w:rsid w:val="00B30433"/>
    <w:rsid w:val="00B3717A"/>
    <w:rsid w:val="00B3754C"/>
    <w:rsid w:val="00B443CD"/>
    <w:rsid w:val="00B95BD5"/>
    <w:rsid w:val="00BB1DCD"/>
    <w:rsid w:val="00BE2EDD"/>
    <w:rsid w:val="00BE4F33"/>
    <w:rsid w:val="00C074F3"/>
    <w:rsid w:val="00C318B9"/>
    <w:rsid w:val="00C31A32"/>
    <w:rsid w:val="00C733FA"/>
    <w:rsid w:val="00C7576E"/>
    <w:rsid w:val="00C81E45"/>
    <w:rsid w:val="00CA5AF6"/>
    <w:rsid w:val="00CD3A9B"/>
    <w:rsid w:val="00CF0721"/>
    <w:rsid w:val="00CF0FBB"/>
    <w:rsid w:val="00D07EB4"/>
    <w:rsid w:val="00D130A1"/>
    <w:rsid w:val="00D21994"/>
    <w:rsid w:val="00D4252E"/>
    <w:rsid w:val="00D6012C"/>
    <w:rsid w:val="00D97994"/>
    <w:rsid w:val="00DE71A0"/>
    <w:rsid w:val="00E55E68"/>
    <w:rsid w:val="00E66B08"/>
    <w:rsid w:val="00E87BEB"/>
    <w:rsid w:val="00EC10A0"/>
    <w:rsid w:val="00ED6FED"/>
    <w:rsid w:val="00EF7CB5"/>
    <w:rsid w:val="00F05110"/>
    <w:rsid w:val="00F07BB8"/>
    <w:rsid w:val="00F16F34"/>
    <w:rsid w:val="00F25181"/>
    <w:rsid w:val="00F34C20"/>
    <w:rsid w:val="00F42F5D"/>
    <w:rsid w:val="00F54A21"/>
    <w:rsid w:val="00FD7B49"/>
    <w:rsid w:val="00FE62A0"/>
    <w:rsid w:val="04992512"/>
    <w:rsid w:val="062E713A"/>
    <w:rsid w:val="074E6F01"/>
    <w:rsid w:val="080B3312"/>
    <w:rsid w:val="083D50EE"/>
    <w:rsid w:val="09CE3162"/>
    <w:rsid w:val="0BB90FE9"/>
    <w:rsid w:val="0D43050E"/>
    <w:rsid w:val="0DBE4EBC"/>
    <w:rsid w:val="0F774562"/>
    <w:rsid w:val="0F9A506D"/>
    <w:rsid w:val="10960229"/>
    <w:rsid w:val="11717F0E"/>
    <w:rsid w:val="14076907"/>
    <w:rsid w:val="14221307"/>
    <w:rsid w:val="14A3707D"/>
    <w:rsid w:val="15C36C31"/>
    <w:rsid w:val="1D4554CB"/>
    <w:rsid w:val="1E56279E"/>
    <w:rsid w:val="20571D4B"/>
    <w:rsid w:val="219172F0"/>
    <w:rsid w:val="273870AC"/>
    <w:rsid w:val="287950D1"/>
    <w:rsid w:val="29846FBF"/>
    <w:rsid w:val="2B990335"/>
    <w:rsid w:val="2CAE1BBE"/>
    <w:rsid w:val="2CE66D81"/>
    <w:rsid w:val="2EF56068"/>
    <w:rsid w:val="32E15DAD"/>
    <w:rsid w:val="34910D3E"/>
    <w:rsid w:val="3B6F4C0F"/>
    <w:rsid w:val="3C860E91"/>
    <w:rsid w:val="3DB232F4"/>
    <w:rsid w:val="40281832"/>
    <w:rsid w:val="466C72E5"/>
    <w:rsid w:val="57863C52"/>
    <w:rsid w:val="5A6A4AC7"/>
    <w:rsid w:val="5A754295"/>
    <w:rsid w:val="5F5A048F"/>
    <w:rsid w:val="5FC500AC"/>
    <w:rsid w:val="604E4262"/>
    <w:rsid w:val="61BC2931"/>
    <w:rsid w:val="62864468"/>
    <w:rsid w:val="64AA5257"/>
    <w:rsid w:val="6546685C"/>
    <w:rsid w:val="65624455"/>
    <w:rsid w:val="66CA0DC7"/>
    <w:rsid w:val="680401E6"/>
    <w:rsid w:val="6FE24868"/>
    <w:rsid w:val="712C5DEB"/>
    <w:rsid w:val="75940DEA"/>
    <w:rsid w:val="782D565A"/>
    <w:rsid w:val="79AA6EA6"/>
    <w:rsid w:val="7A195E96"/>
    <w:rsid w:val="7A567060"/>
    <w:rsid w:val="7BFE5265"/>
    <w:rsid w:val="7E2B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89E702"/>
  <w15:docId w15:val="{8F6B04CB-E6B1-4708-BFA1-D04B2A33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paragraph" w:styleId="3">
    <w:name w:val="heading 3"/>
    <w:basedOn w:val="a"/>
    <w:next w:val="a"/>
    <w:uiPriority w:val="9"/>
    <w:unhideWhenUsed/>
    <w:qFormat/>
    <w:pPr>
      <w:spacing w:beforeAutospacing="1" w:afterAutospacing="1"/>
      <w:outlineLvl w:val="2"/>
    </w:pPr>
    <w:rPr>
      <w:rFonts w:hint="eastAsi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styleId="ad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ind w:firstLineChars="200" w:firstLine="420"/>
      <w:jc w:val="both"/>
    </w:pPr>
    <w:rPr>
      <w:color w:val="333333"/>
      <w:szCs w:val="20"/>
    </w:rPr>
  </w:style>
  <w:style w:type="paragraph" w:customStyle="1" w:styleId="110">
    <w:name w:val="列表段落11"/>
    <w:basedOn w:val="a"/>
    <w:uiPriority w:val="34"/>
    <w:qFormat/>
    <w:pPr>
      <w:widowControl w:val="0"/>
      <w:ind w:firstLineChars="200" w:firstLine="420"/>
      <w:jc w:val="both"/>
    </w:pPr>
    <w:rPr>
      <w:color w:val="333333"/>
      <w:szCs w:val="20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</w:pPr>
    <w:rPr>
      <w:rFonts w:ascii="CorpoS" w:eastAsia="黑体" w:hAnsi="CorpoS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0">
    <w:name w:val="未处理的提及3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2">
    <w:name w:val="列表段落2"/>
    <w:basedOn w:val="a"/>
    <w:link w:val="af5"/>
    <w:uiPriority w:val="34"/>
    <w:qFormat/>
    <w:pPr>
      <w:ind w:firstLineChars="200" w:firstLine="420"/>
    </w:pPr>
  </w:style>
  <w:style w:type="character" w:customStyle="1" w:styleId="af5">
    <w:name w:val="列表段落 字符"/>
    <w:basedOn w:val="a0"/>
    <w:link w:val="22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/>
    </w:pPr>
    <w:rPr>
      <w:rFonts w:ascii="FOR smart Sans" w:hAnsi="FOR smart Sans" w:cs="FOR smart Sans"/>
      <w:szCs w:val="20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13">
    <w:name w:val="默认段落字体1"/>
    <w:qFormat/>
  </w:style>
  <w:style w:type="paragraph" w:customStyle="1" w:styleId="14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3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5">
    <w:name w:val="样式1"/>
    <w:basedOn w:val="a"/>
    <w:link w:val="1Char"/>
    <w:qFormat/>
    <w:pPr>
      <w:autoSpaceDN w:val="0"/>
      <w:spacing w:after="100"/>
      <w:outlineLvl w:val="0"/>
    </w:pPr>
    <w:rPr>
      <w:rFonts w:ascii="仓耳云黑 W03" w:eastAsia="仓耳云黑 W03" w:hAnsi="仓耳云黑 W03" w:cs="仓耳云黑 W03"/>
      <w:b/>
      <w:bCs/>
      <w:sz w:val="28"/>
      <w:szCs w:val="36"/>
      <w:u w:val="single"/>
    </w:rPr>
  </w:style>
  <w:style w:type="character" w:customStyle="1" w:styleId="1Char">
    <w:name w:val="样式1 Char"/>
    <w:link w:val="15"/>
    <w:qFormat/>
    <w:rPr>
      <w:rFonts w:ascii="仓耳云黑 W03" w:eastAsia="仓耳云黑 W03" w:hAnsi="仓耳云黑 W03" w:cs="仓耳云黑 W03"/>
      <w:b/>
      <w:bCs/>
      <w:sz w:val="28"/>
      <w:szCs w:val="36"/>
      <w:u w:val="single"/>
    </w:rPr>
  </w:style>
  <w:style w:type="paragraph" w:customStyle="1" w:styleId="210">
    <w:name w:val="列表段落21"/>
    <w:basedOn w:val="a"/>
    <w:link w:val="16"/>
    <w:uiPriority w:val="34"/>
    <w:qFormat/>
    <w:pPr>
      <w:ind w:left="720"/>
      <w:contextualSpacing/>
    </w:pPr>
    <w:rPr>
      <w:szCs w:val="20"/>
    </w:rPr>
  </w:style>
  <w:style w:type="character" w:customStyle="1" w:styleId="16">
    <w:name w:val="列表段落 字符1"/>
    <w:link w:val="210"/>
    <w:uiPriority w:val="34"/>
    <w:qFormat/>
    <w:locked/>
  </w:style>
  <w:style w:type="paragraph" w:customStyle="1" w:styleId="31">
    <w:name w:val="修订3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4">
    <w:name w:val="修订4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5">
    <w:name w:val="修订5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6">
    <w:name w:val="修订6"/>
    <w:hidden/>
    <w:uiPriority w:val="99"/>
    <w:semiHidden/>
    <w:qFormat/>
    <w:rPr>
      <w:sz w:val="24"/>
      <w:szCs w:val="24"/>
    </w:rPr>
  </w:style>
  <w:style w:type="paragraph" w:styleId="af6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0F50AA0-A339-46DD-9F9A-2650D8BDD5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457</Words>
  <Characters>2607</Characters>
  <Application>Microsoft Office Word</Application>
  <DocSecurity>0</DocSecurity>
  <Lines>21</Lines>
  <Paragraphs>6</Paragraphs>
  <ScaleCrop>false</ScaleCrop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9274</cp:lastModifiedBy>
  <cp:revision>2</cp:revision>
  <cp:lastPrinted>2023-05-20T10:58:00Z</cp:lastPrinted>
  <dcterms:created xsi:type="dcterms:W3CDTF">2023-05-20T13:18:00Z</dcterms:created>
  <dcterms:modified xsi:type="dcterms:W3CDTF">2023-05-20T13:18:00Z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0D85D5AB3F3346D294E7D1B01CEA1B8E_13</vt:lpwstr>
  </property>
</Properties>
</file>