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182C" w14:textId="3CF080BA" w:rsidR="00421CB4" w:rsidRPr="002B330C" w:rsidRDefault="006F0F9D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品牌快讯</w:t>
      </w:r>
    </w:p>
    <w:p w14:paraId="48414C4C" w14:textId="381C3BB3" w:rsidR="006F0F9D" w:rsidRPr="002B330C" w:rsidRDefault="00FC7D2F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2023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年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11</w:t>
      </w:r>
      <w:r w:rsidR="00CE2417"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月</w:t>
      </w:r>
      <w:r w:rsidR="00CE2417"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2</w:t>
      </w:r>
      <w:r w:rsidR="0037785E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9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日</w:t>
      </w:r>
    </w:p>
    <w:p w14:paraId="43167D0A" w14:textId="2564C3C0" w:rsidR="00421CB4" w:rsidRPr="002B330C" w:rsidRDefault="00C25C0D" w:rsidP="006C418D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</w:pPr>
      <w:bookmarkStart w:id="0" w:name="_Hlk149911323"/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以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“</w:t>
      </w:r>
      <w:r w:rsidR="00987E55"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全链路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环保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”</w:t>
      </w:r>
      <w:r w:rsidR="001038D3"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定义</w:t>
      </w:r>
      <w:r w:rsidR="00D06289"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健康</w:t>
      </w:r>
      <w:r w:rsidR="00666D27"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新</w:t>
      </w:r>
      <w:r w:rsidR="00BE4DE8"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标杆</w:t>
      </w:r>
    </w:p>
    <w:p w14:paraId="69FE73F2" w14:textId="667403EA" w:rsidR="003301C6" w:rsidRPr="002B330C" w:rsidRDefault="00065A28" w:rsidP="006C418D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s</w:t>
      </w:r>
      <w:r w:rsidR="00BF1050"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mart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精灵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#3</w:t>
      </w:r>
      <w:r w:rsidR="00F24431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CN"/>
        </w:rPr>
        <w:t>荣</w:t>
      </w:r>
      <w:r w:rsidR="00C25C0D"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获</w:t>
      </w:r>
      <w:r w:rsidR="0095035B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CN"/>
        </w:rPr>
        <w:t>中国</w:t>
      </w:r>
      <w:r w:rsidR="00524BE1" w:rsidRPr="00C94716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汽研</w:t>
      </w:r>
      <w:r w:rsidR="0095035B"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2023</w:t>
      </w:r>
      <w:r w:rsidR="0095035B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CN"/>
        </w:rPr>
        <w:t>年度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“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五星健康车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”</w:t>
      </w:r>
      <w:r w:rsidR="00C25C0D"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CN"/>
        </w:rPr>
        <w:t>认证</w:t>
      </w:r>
    </w:p>
    <w:bookmarkEnd w:id="0"/>
    <w:p w14:paraId="2F415821" w14:textId="77777777" w:rsidR="00421CB4" w:rsidRPr="0095035B" w:rsidRDefault="00421CB4">
      <w:pPr>
        <w:widowControl w:val="0"/>
        <w:spacing w:afterLines="50" w:after="120" w:line="360" w:lineRule="auto"/>
        <w:ind w:left="68"/>
        <w:jc w:val="both"/>
        <w:rPr>
          <w:rFonts w:ascii="FOR smart Sans" w:eastAsia="仓耳云黑 W03" w:hAnsi="FOR smart Sans" w:cs="FOR smart Sans"/>
          <w:b/>
          <w:bCs/>
          <w:szCs w:val="20"/>
          <w:lang w:val="en-US" w:eastAsia="zh-Hans"/>
        </w:rPr>
      </w:pPr>
    </w:p>
    <w:p w14:paraId="71D1067A" w14:textId="35DAD173" w:rsidR="0009198A" w:rsidRDefault="00FC7D2F" w:rsidP="00987E55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</w:pP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（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2023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Hans"/>
        </w:rPr>
        <w:t>年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11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Hans"/>
        </w:rPr>
        <w:t>月</w:t>
      </w:r>
      <w:r w:rsidR="00CE2417"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2</w:t>
      </w:r>
      <w:r w:rsidR="00B56037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9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Hans"/>
        </w:rPr>
        <w:t>日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，</w:t>
      </w:r>
      <w:r w:rsidR="00065A28"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广州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）</w:t>
      </w:r>
      <w:bookmarkStart w:id="1" w:name="_Hlk151293097"/>
      <w:r w:rsidR="00C25C0D" w:rsidRPr="002B330C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近日，</w:t>
      </w:r>
      <w:r w:rsidR="00464A23" w:rsidRPr="002B330C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由</w:t>
      </w:r>
      <w:r w:rsidR="00DD55A6" w:rsidRPr="00C94716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中国汽车工程研究院股份有限公司</w:t>
      </w:r>
      <w:r w:rsidR="00A56AB4" w:rsidRPr="00C94716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（</w:t>
      </w:r>
      <w:r w:rsidR="0095035B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Hans"/>
        </w:rPr>
        <w:t>中国</w:t>
      </w:r>
      <w:r w:rsidR="00A56AB4" w:rsidRPr="00C94716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汽研）</w:t>
      </w:r>
      <w:r w:rsidR="00DD55A6" w:rsidRPr="00C94716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及国际交通医学会主导的</w:t>
      </w:r>
      <w:r w:rsidR="00A56AB4" w:rsidRPr="00C94716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“</w:t>
      </w:r>
      <w:r w:rsidR="00DD55A6" w:rsidRPr="00C94716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中国汽车健康指数</w:t>
      </w:r>
      <w:r w:rsidR="00A56AB4" w:rsidRPr="00C94716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（</w:t>
      </w:r>
      <w:r w:rsidR="00A56AB4" w:rsidRPr="00C94716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C</w:t>
      </w:r>
      <w:r w:rsidR="00A56AB4" w:rsidRPr="002B330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-AHI</w:t>
      </w:r>
      <w:r w:rsidR="00A56AB4" w:rsidRPr="00C94716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）</w:t>
      </w:r>
      <w:r w:rsidR="00A56AB4" w:rsidRPr="00C94716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”</w:t>
      </w:r>
      <w:r w:rsidR="00464A23" w:rsidRPr="002B330C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最新一期正式发布，</w:t>
      </w:r>
      <w:r w:rsidR="00C25C0D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="00C25C0D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精灵</w:t>
      </w:r>
      <w:r w:rsidR="00C25C0D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#</w:t>
      </w:r>
      <w:r w:rsidR="00C25C0D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3</w:t>
      </w:r>
      <w:r w:rsidR="00524BE1" w:rsidRPr="00C94716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荣</w:t>
      </w:r>
      <w:r w:rsidR="00987E55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获</w:t>
      </w:r>
      <w:r w:rsidR="0095035B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Hans"/>
        </w:rPr>
        <w:t>2</w:t>
      </w:r>
      <w:r w:rsidR="0095035B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023</w:t>
      </w:r>
      <w:r w:rsidR="0095035B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Hans"/>
        </w:rPr>
        <w:t>年度</w:t>
      </w:r>
      <w:r w:rsidR="00C25C0D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“</w:t>
      </w:r>
      <w:r w:rsidR="00C25C0D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五星健康车</w:t>
      </w:r>
      <w:r w:rsidR="00C25C0D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”</w:t>
      </w:r>
      <w:r w:rsidR="00C25C0D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认证</w:t>
      </w:r>
      <w:r w:rsidR="00A56AB4" w:rsidRPr="00C94716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，并由钟南山院士</w:t>
      </w:r>
      <w:r w:rsidR="003163E3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Hans"/>
        </w:rPr>
        <w:t>亲自</w:t>
      </w:r>
      <w:r w:rsidR="00AE453C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Hans"/>
        </w:rPr>
        <w:t>参与授奖</w:t>
      </w:r>
      <w:r w:rsidR="00C25C0D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。</w:t>
      </w:r>
      <w:r w:rsidR="00987E55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作为精灵家族的第二款全球车型，</w:t>
      </w:r>
      <w:r w:rsidR="00666D27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="00666D27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精灵</w:t>
      </w:r>
      <w:r w:rsidR="00666D27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#</w:t>
      </w:r>
      <w:r w:rsidR="00666D27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3</w:t>
      </w:r>
      <w:r w:rsidR="00987E55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秉承</w:t>
      </w:r>
      <w:r w:rsidR="00987E55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="00987E55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一贯对环保健康的</w:t>
      </w:r>
      <w:r w:rsidR="00F54D5D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执着</w:t>
      </w:r>
      <w:r w:rsidR="00987E55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追求，</w:t>
      </w:r>
      <w:r w:rsidR="002C5532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坚持</w:t>
      </w:r>
      <w:r w:rsidR="000C018E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从</w:t>
      </w:r>
      <w:r w:rsidR="00987E55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材料</w:t>
      </w:r>
      <w:r w:rsidR="00C25C0D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源头到终端用户</w:t>
      </w:r>
      <w:r w:rsidR="000C018E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交付的</w:t>
      </w:r>
      <w:r w:rsidR="000C018E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“</w:t>
      </w:r>
      <w:r w:rsidR="000C018E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全链路环保</w:t>
      </w:r>
      <w:r w:rsidR="000C018E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”</w:t>
      </w:r>
      <w:r w:rsidR="00AE077F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理念</w:t>
      </w:r>
      <w:r w:rsidR="00C25C0D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，</w:t>
      </w:r>
      <w:r w:rsidR="001038D3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以</w:t>
      </w:r>
      <w:r w:rsidR="006A6754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精益求精的态度</w:t>
      </w:r>
      <w:r w:rsidR="00EE474E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践行</w:t>
      </w:r>
      <w:r w:rsidR="001E09C3" w:rsidRPr="00F80EDE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健康汽车</w:t>
      </w:r>
      <w:r w:rsidR="008C7DE9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的</w:t>
      </w:r>
      <w:r w:rsidR="007556BD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环保</w:t>
      </w:r>
      <w:r w:rsidR="001804FB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价值</w:t>
      </w:r>
      <w:r w:rsidR="00EE474E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观</w:t>
      </w:r>
      <w:r w:rsidR="008C7DE9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，</w:t>
      </w:r>
      <w:r w:rsidR="001038D3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定义</w:t>
      </w:r>
      <w:r w:rsidR="008C7DE9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新能源健康新标杆</w:t>
      </w:r>
      <w:r w:rsidR="00987E55" w:rsidRPr="002B330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。</w:t>
      </w:r>
    </w:p>
    <w:p w14:paraId="2F9038CF" w14:textId="599AA766" w:rsidR="0095035B" w:rsidRPr="002B330C" w:rsidRDefault="0044611D" w:rsidP="0095035B">
      <w:pPr>
        <w:spacing w:line="360" w:lineRule="auto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</w:pPr>
      <w:r>
        <w:rPr>
          <w:rFonts w:ascii="FOR smart Sans" w:eastAsia="仓耳云黑 W03" w:hAnsi="FOR smart Sans" w:cs="FOR smart Sans" w:hint="eastAsia"/>
          <w:noProof/>
          <w:color w:val="000000" w:themeColor="text1"/>
          <w:sz w:val="22"/>
          <w:lang w:val="en-US" w:eastAsia="zh-Hans"/>
        </w:rPr>
        <w:drawing>
          <wp:inline distT="0" distB="0" distL="0" distR="0" wp14:anchorId="1D14DCE2" wp14:editId="12451AA9">
            <wp:extent cx="2255520" cy="3671984"/>
            <wp:effectExtent l="0" t="0" r="0" b="5080"/>
            <wp:docPr id="3896468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46868" name="图片 38964686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406" cy="368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9C301" w14:textId="67D99623" w:rsidR="006864C9" w:rsidRPr="00B3511F" w:rsidRDefault="00C26B34" w:rsidP="00721D5A">
      <w:pPr>
        <w:spacing w:line="360" w:lineRule="auto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Hans"/>
        </w:rPr>
      </w:pPr>
      <w:r w:rsidRPr="00B3511F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CN"/>
        </w:rPr>
        <w:t>s</w:t>
      </w:r>
      <w:r w:rsidR="00721D5A" w:rsidRPr="00B3511F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CN"/>
        </w:rPr>
        <w:t>mart</w:t>
      </w:r>
      <w:r w:rsidRPr="00B3511F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CN"/>
        </w:rPr>
        <w:t>精灵</w:t>
      </w:r>
      <w:r w:rsidRPr="00B3511F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CN"/>
        </w:rPr>
        <w:t>#</w:t>
      </w:r>
      <w:r w:rsidR="00987E55" w:rsidRPr="00B3511F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CN"/>
        </w:rPr>
        <w:t>3</w:t>
      </w:r>
      <w:r w:rsidR="00987E55" w:rsidRPr="00B3511F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CN"/>
        </w:rPr>
        <w:t>获</w:t>
      </w:r>
      <w:r w:rsidR="0095035B" w:rsidRPr="00B3511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val="en-US" w:eastAsia="zh-CN"/>
        </w:rPr>
        <w:t>2</w:t>
      </w:r>
      <w:r w:rsidR="0095035B" w:rsidRPr="00B3511F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CN"/>
        </w:rPr>
        <w:t>023</w:t>
      </w:r>
      <w:r w:rsidR="0095035B" w:rsidRPr="00B3511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val="en-US" w:eastAsia="zh-CN"/>
        </w:rPr>
        <w:t>年度</w:t>
      </w:r>
      <w:r w:rsidR="00987E55" w:rsidRPr="00B3511F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CN"/>
        </w:rPr>
        <w:t>“</w:t>
      </w:r>
      <w:r w:rsidR="00987E55" w:rsidRPr="00B3511F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CN"/>
        </w:rPr>
        <w:t>五星健康车</w:t>
      </w:r>
      <w:r w:rsidR="00987E55" w:rsidRPr="00B3511F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CN"/>
        </w:rPr>
        <w:t>”</w:t>
      </w:r>
      <w:r w:rsidR="00987E55" w:rsidRPr="00B3511F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CN"/>
        </w:rPr>
        <w:t>认证</w:t>
      </w:r>
    </w:p>
    <w:p w14:paraId="6824D3E1" w14:textId="61B96F15" w:rsidR="005750EF" w:rsidRPr="002B330C" w:rsidRDefault="00637C1C" w:rsidP="006864C9">
      <w:pPr>
        <w:spacing w:line="360" w:lineRule="auto"/>
        <w:jc w:val="both"/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Hans"/>
        </w:rPr>
      </w:pPr>
      <w:r w:rsidRPr="002B330C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lastRenderedPageBreak/>
        <w:t>“</w:t>
      </w:r>
      <w:r w:rsidRPr="002B330C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全链路环保</w:t>
      </w:r>
      <w:r w:rsidRPr="002B330C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”</w:t>
      </w:r>
      <w:r w:rsidR="00524BE1" w:rsidRPr="002B330C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 xml:space="preserve"> </w:t>
      </w:r>
      <w:r w:rsidR="0062080A" w:rsidRPr="00C94716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，</w:t>
      </w:r>
      <w:r w:rsidR="00524BE1" w:rsidRPr="00C94716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smart</w:t>
      </w:r>
      <w:r w:rsidR="00524BE1" w:rsidRPr="00C94716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的五星健康车是怎样炼成的</w:t>
      </w:r>
    </w:p>
    <w:p w14:paraId="4F2F105E" w14:textId="47F75F6E" w:rsidR="00A26C51" w:rsidRDefault="002C1C1C" w:rsidP="00302770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伴随生活</w:t>
      </w:r>
      <w:r w:rsidR="00D253EB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品质的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提升，出行健康已成为用户关注的核心诉求之一。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A26C51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从原材料起</w:t>
      </w:r>
      <w:r w:rsidR="00D253EB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严抓环保关</w:t>
      </w:r>
      <w:r w:rsidR="00A26C51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</w:t>
      </w:r>
      <w:r w:rsidR="00D253EB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将高标准健康</w:t>
      </w:r>
      <w:r w:rsidR="00A26C51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理念贯穿加工工艺，包装运输和整车总装</w:t>
      </w:r>
      <w:r w:rsidR="00D253EB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等各个环节</w:t>
      </w:r>
      <w:r w:rsidR="00A26C51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，打造</w:t>
      </w:r>
      <w:r w:rsidR="00A26C51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“</w:t>
      </w:r>
      <w:r w:rsidR="00A26C51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全链路环保</w:t>
      </w:r>
      <w:r w:rsidR="00A26C51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”</w:t>
      </w:r>
      <w:r w:rsidR="00A26C51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，为用户提供真正安心健康的环保出行体验。</w:t>
      </w:r>
    </w:p>
    <w:p w14:paraId="1E5C0AF4" w14:textId="77777777" w:rsidR="00B3511F" w:rsidRDefault="00B3511F" w:rsidP="00B3511F">
      <w:pPr>
        <w:spacing w:line="360" w:lineRule="auto"/>
        <w:jc w:val="center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noProof/>
          <w:color w:val="000000" w:themeColor="text1"/>
          <w:sz w:val="22"/>
          <w:lang w:val="en-US" w:eastAsia="zh-Hans"/>
        </w:rPr>
        <w:drawing>
          <wp:inline distT="0" distB="0" distL="0" distR="0" wp14:anchorId="0B58E2B6" wp14:editId="6BFE23ED">
            <wp:extent cx="3600000" cy="2397600"/>
            <wp:effectExtent l="0" t="0" r="635" b="3175"/>
            <wp:docPr id="4208004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800443" name="图片 42080044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8A3AD" w14:textId="0FB523B3" w:rsidR="00B3511F" w:rsidRPr="00B3511F" w:rsidRDefault="00B3511F" w:rsidP="00B3511F">
      <w:pPr>
        <w:spacing w:line="360" w:lineRule="auto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Hans"/>
        </w:rPr>
      </w:pPr>
      <w:r w:rsidRPr="00B3511F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val="en-US" w:eastAsia="zh-CN"/>
        </w:rPr>
        <w:t>钟南山院士亲自参与授奖</w:t>
      </w:r>
    </w:p>
    <w:p w14:paraId="1791C938" w14:textId="16A44C90" w:rsidR="00DC374B" w:rsidRDefault="00DC374B" w:rsidP="00285585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eastAsia="zh-CN"/>
        </w:rPr>
      </w:pPr>
      <w:r w:rsidRPr="002B330C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在产品开发全</w:t>
      </w:r>
      <w:r w:rsidR="001E09C3" w:rsidRPr="002B330C">
        <w:rPr>
          <w:rFonts w:ascii="FOR smart Sans" w:eastAsia="仓耳云黑 W03" w:hAnsi="FOR smart Sans" w:cs="FOR smart Sans"/>
          <w:sz w:val="22"/>
          <w:lang w:eastAsia="zh-CN"/>
        </w:rPr>
        <w:t>流程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，努力做到</w:t>
      </w:r>
      <w:r w:rsidR="002B330C">
        <w:rPr>
          <w:rFonts w:ascii="FOR smart Sans" w:eastAsia="仓耳云黑 W03" w:hAnsi="FOR smart Sans" w:cs="FOR smart Sans" w:hint="eastAsia"/>
          <w:sz w:val="22"/>
          <w:lang w:eastAsia="zh-CN"/>
        </w:rPr>
        <w:t>对有害物质的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低含量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”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、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少生成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”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、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不带入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”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。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低含量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”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是对座椅，仪表板，顶棚，地毯，密封条等车内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17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类</w:t>
      </w:r>
      <w:r w:rsidR="002B330C">
        <w:rPr>
          <w:rFonts w:ascii="FOR smart Sans" w:eastAsia="仓耳云黑 W03" w:hAnsi="FOR smart Sans" w:cs="FOR smart Sans" w:hint="eastAsia"/>
          <w:sz w:val="22"/>
          <w:lang w:eastAsia="zh-CN"/>
        </w:rPr>
        <w:t>与人体近距离接触的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零部件选材进行严格把关，筛选低气味，低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VOC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含量（挥发性有机化合物）的环保材料。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少生成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”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是在生产过程中严格管控各项加工工艺参数，以</w:t>
      </w:r>
      <w:r w:rsidR="002B330C">
        <w:rPr>
          <w:rFonts w:ascii="FOR smart Sans" w:eastAsia="仓耳云黑 W03" w:hAnsi="FOR smart Sans" w:cs="FOR smart Sans" w:hint="eastAsia"/>
          <w:sz w:val="22"/>
          <w:lang w:eastAsia="zh-CN"/>
        </w:rPr>
        <w:t>减少加工过程中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产生</w:t>
      </w:r>
      <w:r w:rsidR="002B330C">
        <w:rPr>
          <w:rFonts w:ascii="FOR smart Sans" w:eastAsia="仓耳云黑 W03" w:hAnsi="FOR smart Sans" w:cs="FOR smart Sans" w:hint="eastAsia"/>
          <w:sz w:val="22"/>
          <w:lang w:eastAsia="zh-CN"/>
        </w:rPr>
        <w:t>的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有害物质；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不带入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”</w:t>
      </w:r>
      <w:r w:rsidR="002B330C">
        <w:rPr>
          <w:rFonts w:ascii="FOR smart Sans" w:eastAsia="仓耳云黑 W03" w:hAnsi="FOR smart Sans" w:cs="FOR smart Sans" w:hint="eastAsia"/>
          <w:sz w:val="22"/>
          <w:lang w:eastAsia="zh-CN"/>
        </w:rPr>
        <w:t>是指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对零件生产辅料严格管控，</w:t>
      </w:r>
      <w:r w:rsidR="002B330C">
        <w:rPr>
          <w:rFonts w:ascii="FOR smart Sans" w:eastAsia="仓耳云黑 W03" w:hAnsi="FOR smart Sans" w:cs="FOR smart Sans" w:hint="eastAsia"/>
          <w:sz w:val="22"/>
          <w:lang w:eastAsia="zh-CN"/>
        </w:rPr>
        <w:t>比如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禁止使用</w:t>
      </w:r>
      <w:r w:rsidR="002B330C">
        <w:rPr>
          <w:rFonts w:ascii="FOR smart Sans" w:eastAsia="仓耳云黑 W03" w:hAnsi="FOR smart Sans" w:cs="FOR smart Sans" w:hint="eastAsia"/>
          <w:sz w:val="22"/>
          <w:lang w:eastAsia="zh-CN"/>
        </w:rPr>
        <w:t>有毒有害的各种胶水和溶剂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等</w:t>
      </w:r>
      <w:r w:rsidR="002B330C">
        <w:rPr>
          <w:rFonts w:ascii="FOR smart Sans" w:eastAsia="仓耳云黑 W03" w:hAnsi="FOR smart Sans" w:cs="FOR smart Sans" w:hint="eastAsia"/>
          <w:sz w:val="22"/>
          <w:lang w:eastAsia="zh-CN"/>
        </w:rPr>
        <w:t>。在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零部件包装运输</w:t>
      </w:r>
      <w:r w:rsidR="002B330C">
        <w:rPr>
          <w:rFonts w:ascii="FOR smart Sans" w:eastAsia="仓耳云黑 W03" w:hAnsi="FOR smart Sans" w:cs="FOR smart Sans" w:hint="eastAsia"/>
          <w:sz w:val="22"/>
          <w:lang w:eastAsia="zh-CN"/>
        </w:rPr>
        <w:t>中，</w:t>
      </w:r>
      <w:r w:rsidR="002B330C">
        <w:rPr>
          <w:rFonts w:ascii="FOR smart Sans" w:eastAsia="仓耳云黑 W03" w:hAnsi="FOR smart Sans" w:cs="FOR smart Sans" w:hint="eastAsia"/>
          <w:sz w:val="22"/>
          <w:lang w:eastAsia="zh-CN"/>
        </w:rPr>
        <w:t>smart</w:t>
      </w:r>
      <w:r w:rsidR="002B330C">
        <w:rPr>
          <w:rFonts w:ascii="FOR smart Sans" w:eastAsia="仓耳云黑 W03" w:hAnsi="FOR smart Sans" w:cs="FOR smart Sans" w:hint="eastAsia"/>
          <w:sz w:val="22"/>
          <w:lang w:eastAsia="zh-CN"/>
        </w:rPr>
        <w:t>也坚持</w:t>
      </w:r>
      <w:r w:rsidRPr="002B330C">
        <w:rPr>
          <w:rFonts w:ascii="FOR smart Sans" w:eastAsia="仓耳云黑 W03" w:hAnsi="FOR smart Sans" w:cs="FOR smart Sans"/>
          <w:sz w:val="22"/>
          <w:lang w:eastAsia="zh-CN"/>
        </w:rPr>
        <w:t>采用环保的包装材料。</w:t>
      </w:r>
    </w:p>
    <w:p w14:paraId="06B6A9C7" w14:textId="7E5CB253" w:rsidR="00B3511F" w:rsidRDefault="00B3511F" w:rsidP="00B3511F">
      <w:pPr>
        <w:spacing w:line="360" w:lineRule="auto"/>
        <w:jc w:val="center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bCs/>
          <w:noProof/>
          <w:color w:val="000000" w:themeColor="text1"/>
          <w:sz w:val="22"/>
          <w:lang w:val="en-US" w:eastAsia="zh-CN"/>
        </w:rPr>
        <w:lastRenderedPageBreak/>
        <w:drawing>
          <wp:inline distT="0" distB="0" distL="0" distR="0" wp14:anchorId="453213C3" wp14:editId="43D0C83D">
            <wp:extent cx="3600000" cy="2401200"/>
            <wp:effectExtent l="0" t="0" r="635" b="0"/>
            <wp:docPr id="15585780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78053" name="图片 155857805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FBACA" w14:textId="4D16D438" w:rsidR="00B3511F" w:rsidRPr="00B3511F" w:rsidRDefault="005C5126" w:rsidP="00B3511F">
      <w:pPr>
        <w:spacing w:line="360" w:lineRule="auto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Hans"/>
        </w:rPr>
      </w:pPr>
      <w:r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val="en-US" w:eastAsia="zh-CN"/>
        </w:rPr>
        <w:t>精灵</w:t>
      </w:r>
      <w:r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val="en-US" w:eastAsia="zh-CN"/>
        </w:rPr>
        <w:t>#</w:t>
      </w:r>
      <w:r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CN"/>
        </w:rPr>
        <w:t>3</w:t>
      </w:r>
      <w:r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val="en-US" w:eastAsia="zh-CN"/>
        </w:rPr>
        <w:t>配备</w:t>
      </w:r>
      <w:r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val="en-US" w:eastAsia="zh-CN"/>
        </w:rPr>
        <w:t>A</w:t>
      </w:r>
      <w:r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CN"/>
        </w:rPr>
        <w:t>QS</w:t>
      </w:r>
      <w:r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val="en-US" w:eastAsia="zh-CN"/>
        </w:rPr>
        <w:t>空气质量系统</w:t>
      </w:r>
    </w:p>
    <w:p w14:paraId="33CF057D" w14:textId="1C9E6AFF" w:rsidR="00302770" w:rsidRPr="002B330C" w:rsidRDefault="00895E1B" w:rsidP="004859E1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为确保用户在</w:t>
      </w:r>
      <w:r w:rsidR="000A0B1D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车辆使用过程中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随时享受清新</w:t>
      </w:r>
      <w:r w:rsidR="000A0B1D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、洁净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的空气</w:t>
      </w:r>
      <w:r w:rsidR="00302770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</w:t>
      </w:r>
      <w:r w:rsidR="00302770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302770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配备了一套</w:t>
      </w:r>
      <w:r w:rsidR="002B330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智能主动</w:t>
      </w:r>
      <w:r w:rsidR="00302770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的空气质量系统</w:t>
      </w:r>
      <w:r w:rsidR="002B330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。当车外污染超标时，</w:t>
      </w:r>
      <w:r w:rsidR="00285585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车辆会自动切换内循环，隔绝污染源</w:t>
      </w:r>
      <w:r w:rsidR="000A0B1D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。当车内</w:t>
      </w:r>
      <w:r w:rsidR="002B330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P</w:t>
      </w:r>
      <w:r w:rsid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M2.5</w:t>
      </w:r>
      <w:r w:rsidR="000A0B1D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颗粒物超标时，</w:t>
      </w:r>
      <w:r w:rsidR="007F6AEF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车辆</w:t>
      </w:r>
      <w:r w:rsidR="000A0B1D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会自动启动净化系统净化车内空气，</w:t>
      </w:r>
      <w:r w:rsidR="00302770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带有活性炭的</w:t>
      </w:r>
      <w:r w:rsidR="00302770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CN95</w:t>
      </w:r>
      <w:r w:rsidR="00302770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级空调滤芯，可以有效吸附甲苯，丁烷，甲醛等</w:t>
      </w:r>
      <w:r w:rsidR="00302770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VOC</w:t>
      </w:r>
      <w:r w:rsidR="00302770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气体</w:t>
      </w:r>
      <w:r w:rsidR="00A86401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，让用户</w:t>
      </w:r>
      <w:r w:rsidR="00FC4D5E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即使</w:t>
      </w:r>
      <w:r w:rsidR="00A86401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在重污染天气也能安心健康出行。</w:t>
      </w:r>
    </w:p>
    <w:p w14:paraId="49F7F0C0" w14:textId="77777777" w:rsidR="00282608" w:rsidRPr="002B330C" w:rsidRDefault="00282608" w:rsidP="0009198A">
      <w:pPr>
        <w:spacing w:line="360" w:lineRule="auto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</w:p>
    <w:p w14:paraId="41AF439B" w14:textId="544D3911" w:rsidR="002B330C" w:rsidRDefault="00C5467D" w:rsidP="002B330C">
      <w:pPr>
        <w:spacing w:line="360" w:lineRule="auto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b/>
          <w:color w:val="000000" w:themeColor="text1"/>
          <w:sz w:val="22"/>
          <w:lang w:val="en-US" w:eastAsia="zh-CN"/>
        </w:rPr>
        <w:t>专业团队保障，</w:t>
      </w:r>
      <w:r w:rsidR="00524BE1" w:rsidRPr="00C94716">
        <w:rPr>
          <w:rFonts w:ascii="FOR smart Sans" w:eastAsia="仓耳云黑 W03" w:hAnsi="FOR smart Sans" w:cs="FOR smart Sans"/>
          <w:b/>
          <w:color w:val="000000" w:themeColor="text1"/>
          <w:sz w:val="22"/>
          <w:lang w:val="en-US" w:eastAsia="zh-CN"/>
        </w:rPr>
        <w:t>从气味到电辐射</w:t>
      </w:r>
      <w:r>
        <w:rPr>
          <w:rFonts w:ascii="FOR smart Sans" w:eastAsia="仓耳云黑 W03" w:hAnsi="FOR smart Sans" w:cs="FOR smart Sans" w:hint="eastAsia"/>
          <w:b/>
          <w:color w:val="000000" w:themeColor="text1"/>
          <w:sz w:val="22"/>
          <w:lang w:val="en-US" w:eastAsia="zh-CN"/>
        </w:rPr>
        <w:t>满足“婴儿级”健康标准</w:t>
      </w:r>
    </w:p>
    <w:p w14:paraId="15F3691B" w14:textId="720D6ACE" w:rsidR="00302770" w:rsidRDefault="00302770" w:rsidP="002B330C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6D6FD7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在研发</w:t>
      </w:r>
      <w:r w:rsidR="00E80DCA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阶段</w:t>
      </w:r>
      <w:r w:rsidR="006D6FD7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组建了</w:t>
      </w:r>
      <w:r w:rsidR="006D6FD7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“</w:t>
      </w:r>
      <w:r w:rsidR="006D6FD7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金鼻子团队</w:t>
      </w:r>
      <w:r w:rsidR="006D6FD7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”</w:t>
      </w:r>
      <w:r w:rsidR="006D6FD7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，从真人专家</w:t>
      </w:r>
      <w:r w:rsidR="00E80DCA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团队</w:t>
      </w:r>
      <w:r w:rsidR="006D6FD7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角度，为研发试验和环保数据库建立提供依据。</w:t>
      </w:r>
      <w:r w:rsidR="000568C5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通过</w:t>
      </w:r>
      <w:r w:rsidR="006D6FD7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成熟的气味溯源技术，</w:t>
      </w:r>
      <w:r w:rsidR="000568C5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0568C5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可</w:t>
      </w:r>
      <w:r w:rsidR="00D43E25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从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原材料、零件、整车三个方向进行气味溯源，建立气味物质量化表，通过气味物质全谱扫描定量分析（采用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TOF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分析）</w:t>
      </w:r>
      <w:r w:rsidR="0062080A" w:rsidRPr="00C94716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加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气味主观评价（含量和阈值双重评价）</w:t>
      </w:r>
      <w:r w:rsidR="00544DC5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等先进技术，有效指导供应商改进工艺配方，</w:t>
      </w:r>
      <w:r w:rsidR="00CB1104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不断提升环保</w:t>
      </w:r>
      <w:r w:rsidR="00DB24E7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品质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。</w:t>
      </w:r>
    </w:p>
    <w:p w14:paraId="14E390B2" w14:textId="2B5F46F0" w:rsidR="00B233C7" w:rsidRDefault="00B233C7" w:rsidP="00B233C7">
      <w:pPr>
        <w:spacing w:line="360" w:lineRule="auto"/>
        <w:jc w:val="center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bCs/>
          <w:noProof/>
          <w:color w:val="000000" w:themeColor="text1"/>
          <w:sz w:val="22"/>
          <w:lang w:val="en-US" w:eastAsia="zh-CN"/>
        </w:rPr>
        <w:lastRenderedPageBreak/>
        <w:drawing>
          <wp:inline distT="0" distB="0" distL="0" distR="0" wp14:anchorId="01312E3F" wp14:editId="2E2B07A3">
            <wp:extent cx="3600000" cy="2401200"/>
            <wp:effectExtent l="0" t="0" r="635" b="0"/>
            <wp:docPr id="148662220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22208" name="图片 148662220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8475B" w14:textId="3F4BE28D" w:rsidR="00A67EE1" w:rsidRDefault="00A67EE1" w:rsidP="00B233C7">
      <w:pPr>
        <w:spacing w:line="360" w:lineRule="auto"/>
        <w:jc w:val="center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val="en-US" w:eastAsia="zh-CN"/>
        </w:rPr>
        <w:t>精灵</w:t>
      </w:r>
      <w:r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val="en-US" w:eastAsia="zh-CN"/>
        </w:rPr>
        <w:t>#</w:t>
      </w:r>
      <w:r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val="en-US" w:eastAsia="zh-CN"/>
        </w:rPr>
        <w:t>3</w:t>
      </w:r>
      <w:r w:rsidR="00085600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val="en-US" w:eastAsia="zh-CN"/>
        </w:rPr>
        <w:t>的</w:t>
      </w:r>
      <w:r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val="en-US" w:eastAsia="zh-CN"/>
        </w:rPr>
        <w:t>方向盘</w:t>
      </w:r>
      <w:r w:rsidR="00085600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val="en-US" w:eastAsia="zh-CN"/>
        </w:rPr>
        <w:t>采用婴儿级环保材质</w:t>
      </w:r>
    </w:p>
    <w:p w14:paraId="5C8C3EE3" w14:textId="5C0F7BBC" w:rsidR="0007789E" w:rsidRPr="002B330C" w:rsidRDefault="001E09C3" w:rsidP="001E09C3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</w:t>
      </w:r>
      <w:r w:rsidR="0007789E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mar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t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十分重视车内的致敏物风险，严格禁止使用对人体和环境有害的物质。</w:t>
      </w:r>
      <w:r w:rsidR="00C5467D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smart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精灵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#3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车内与人体常接触的座椅、方向盘皮革等部件材质</w:t>
      </w:r>
      <w:r w:rsidR="00B94290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均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不含多环芳烃等致癌物，可萃取重金属含量低于国家生态纺织品标准最高级别，达到婴儿级别的限值要求，并满足欧盟化学品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REACH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法规要求。</w:t>
      </w:r>
    </w:p>
    <w:p w14:paraId="33293822" w14:textId="31C0772A" w:rsidR="004859E1" w:rsidRDefault="004859E1" w:rsidP="006D6FD7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在电磁辐射方面，</w:t>
      </w:r>
      <w:r w:rsidR="00E80DCA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不仅零部件的开发标准</w:t>
      </w:r>
      <w:r w:rsidR="00B94290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就</w:t>
      </w:r>
      <w:r w:rsidR="00E80DCA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高于行业平均标准，而且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从</w:t>
      </w:r>
      <w:r w:rsidR="00E80DCA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开发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之初</w:t>
      </w:r>
      <w:r w:rsidR="00B27AC5" w:rsidRPr="002B330C">
        <w:rPr>
          <w:rFonts w:ascii="FOR smart Sans" w:eastAsia="仓耳云黑 W03" w:hAnsi="FOR smart Sans" w:cs="FOR smart Sans"/>
          <w:sz w:val="22"/>
          <w:lang w:eastAsia="zh-CN"/>
        </w:rPr>
        <w:t>就</w:t>
      </w:r>
      <w:r w:rsidR="00E80DCA" w:rsidRPr="002B330C">
        <w:rPr>
          <w:rFonts w:ascii="FOR smart Sans" w:eastAsia="仓耳云黑 W03" w:hAnsi="FOR smart Sans" w:cs="FOR smart Sans"/>
          <w:sz w:val="22"/>
          <w:lang w:eastAsia="zh-CN"/>
        </w:rPr>
        <w:t>通过数据校核</w:t>
      </w:r>
      <w:r w:rsidR="00B27AC5" w:rsidRPr="002B330C">
        <w:rPr>
          <w:rFonts w:ascii="FOR smart Sans" w:eastAsia="仓耳云黑 W03" w:hAnsi="FOR smart Sans" w:cs="FOR smart Sans"/>
          <w:sz w:val="22"/>
          <w:lang w:eastAsia="zh-CN"/>
        </w:rPr>
        <w:t>、</w:t>
      </w:r>
      <w:r w:rsidR="00E80DCA" w:rsidRPr="002B330C">
        <w:rPr>
          <w:rFonts w:ascii="FOR smart Sans" w:eastAsia="仓耳云黑 W03" w:hAnsi="FOR smart Sans" w:cs="FOR smart Sans"/>
          <w:sz w:val="22"/>
          <w:lang w:eastAsia="zh-CN"/>
        </w:rPr>
        <w:t>仿真</w:t>
      </w:r>
      <w:r w:rsidR="00B27AC5" w:rsidRPr="002B330C">
        <w:rPr>
          <w:rFonts w:ascii="FOR smart Sans" w:eastAsia="仓耳云黑 W03" w:hAnsi="FOR smart Sans" w:cs="FOR smart Sans"/>
          <w:sz w:val="22"/>
          <w:lang w:eastAsia="zh-CN"/>
        </w:rPr>
        <w:t>及测试</w:t>
      </w:r>
      <w:r w:rsidR="00E80DCA" w:rsidRPr="002B330C">
        <w:rPr>
          <w:rFonts w:ascii="FOR smart Sans" w:eastAsia="仓耳云黑 W03" w:hAnsi="FOR smart Sans" w:cs="FOR smart Sans"/>
          <w:sz w:val="22"/>
          <w:lang w:eastAsia="zh-CN"/>
        </w:rPr>
        <w:t>等手段，对干扰源进行屏蔽和滤波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，使整车的辐射大大降低</w:t>
      </w:r>
      <w:r w:rsidR="00C47D19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，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满足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EMR</w:t>
      </w:r>
      <w:r w:rsidR="00076C89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（车辆电磁辐射）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五星认证</w:t>
      </w:r>
      <w:r w:rsidR="00FA1786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。无论是日常驾驶还是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通信模式</w:t>
      </w:r>
      <w:r w:rsidR="00076C89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</w:t>
      </w:r>
      <w:r w:rsidR="00FA1786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076C89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都能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给乘客健康的车内</w:t>
      </w:r>
      <w:r w:rsidR="008C7DE9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“</w:t>
      </w:r>
      <w:r w:rsidR="008C7DE9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低辐射</w:t>
      </w:r>
      <w:r w:rsidR="008C7DE9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”</w:t>
      </w:r>
      <w:r w:rsidR="00C16D8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电磁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环境。</w:t>
      </w:r>
    </w:p>
    <w:p w14:paraId="714C29FA" w14:textId="12D86270" w:rsidR="00174D58" w:rsidRPr="002B330C" w:rsidRDefault="00174D58" w:rsidP="006D6FD7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2</w:t>
      </w:r>
      <w:r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023</w:t>
      </w:r>
      <w:r w:rsidR="0044611D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年度</w:t>
      </w:r>
      <w:r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五星健康车，</w:t>
      </w:r>
      <w:r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精灵</w:t>
      </w:r>
      <w:r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#3</w:t>
      </w:r>
      <w:r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官方售价</w:t>
      </w:r>
      <w:r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2</w:t>
      </w:r>
      <w:r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0.99</w:t>
      </w:r>
      <w:r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万</w:t>
      </w:r>
      <w:r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-25.59</w:t>
      </w:r>
      <w:r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万，在</w:t>
      </w:r>
      <w:r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1</w:t>
      </w:r>
      <w:r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2</w:t>
      </w:r>
      <w:r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月</w:t>
      </w:r>
      <w:r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3</w:t>
      </w:r>
      <w:r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1</w:t>
      </w:r>
      <w:r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日前下定可享限时丰厚好礼，还有密友超拉风套装免费升级权益，万元</w:t>
      </w:r>
      <w:r w:rsidR="00A5077E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综合优惠等你赢取</w:t>
      </w:r>
      <w:r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CN"/>
        </w:rPr>
        <w:t>。</w:t>
      </w:r>
    </w:p>
    <w:p w14:paraId="2B205A77" w14:textId="33EB51F0" w:rsidR="00DA5798" w:rsidRPr="002B330C" w:rsidRDefault="0062080A" w:rsidP="00CD77BC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 w:rsidRPr="00C94716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</w:t>
      </w:r>
      <w:r w:rsidRPr="00C94716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mart</w:t>
      </w:r>
      <w:r w:rsidRPr="00C94716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始终</w:t>
      </w:r>
      <w:r w:rsidR="00174D58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Hans"/>
        </w:rPr>
        <w:t>坚持</w:t>
      </w:r>
      <w:bookmarkEnd w:id="1"/>
      <w:r w:rsidRPr="00C94716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“</w:t>
      </w:r>
      <w:r w:rsidR="00524BE1" w:rsidRPr="00C94716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探索未来都市交通最佳解决方案</w:t>
      </w:r>
      <w:r w:rsidRPr="00C94716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”</w:t>
      </w:r>
      <w:r w:rsidR="00524BE1" w:rsidRPr="00C94716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的</w:t>
      </w:r>
      <w:r w:rsidRPr="00C94716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愿景，</w:t>
      </w:r>
      <w:r w:rsidR="00174D58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val="en-US" w:eastAsia="zh-Hans"/>
        </w:rPr>
        <w:t>用户的</w:t>
      </w:r>
      <w:r w:rsidR="00524BE1" w:rsidRPr="00C94716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健康和安全是重中之重。</w:t>
      </w:r>
      <w:r w:rsidR="00711D5F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未来，</w:t>
      </w:r>
      <w:r w:rsidR="00AE1CD6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AE1CD6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将</w:t>
      </w:r>
      <w:r w:rsidR="00711D5F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持续坚守</w:t>
      </w:r>
      <w:r w:rsidR="00E7199C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“</w:t>
      </w:r>
      <w:r w:rsidR="00E7199C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全链路环保</w:t>
      </w:r>
      <w:r w:rsidR="00E7199C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”</w:t>
      </w:r>
      <w:r w:rsidR="00E7199C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理念，以</w:t>
      </w:r>
      <w:r w:rsidR="00152F6F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高品质</w:t>
      </w:r>
      <w:r w:rsidR="00711D5F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绿色生产</w:t>
      </w:r>
      <w:r w:rsidR="00A40064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和</w:t>
      </w:r>
      <w:r w:rsidR="00152F6F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高标准</w:t>
      </w:r>
      <w:r w:rsidR="00C56305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环保</w:t>
      </w:r>
      <w:r w:rsidR="00A40064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表现</w:t>
      </w:r>
      <w:r w:rsidR="00E7199C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，</w:t>
      </w:r>
      <w:r w:rsidR="00EF0874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悉心</w:t>
      </w:r>
      <w:r w:rsidR="002510A4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呵护每位密友的</w:t>
      </w:r>
      <w:r w:rsidR="0049222C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出行</w:t>
      </w:r>
      <w:r w:rsidR="002510A4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健康</w:t>
      </w:r>
      <w:r w:rsidR="00711D5F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，</w:t>
      </w:r>
      <w:r w:rsidR="00AE1CD6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一起让明天更</w:t>
      </w:r>
      <w:r w:rsidR="00AE1CD6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AE1CD6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点。</w:t>
      </w:r>
    </w:p>
    <w:p w14:paraId="1879C99A" w14:textId="77777777" w:rsidR="00421CB4" w:rsidRPr="002B330C" w:rsidRDefault="00FC7D2F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</w:pP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  <w:t>-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  <w:t>结束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  <w:t>-</w:t>
      </w:r>
    </w:p>
    <w:p w14:paraId="1337E7FF" w14:textId="77777777" w:rsidR="00421CB4" w:rsidRPr="002B330C" w:rsidRDefault="00421CB4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4720"/>
        <w:gridCol w:w="4778"/>
      </w:tblGrid>
      <w:tr w:rsidR="00421CB4" w:rsidRPr="00C94716" w14:paraId="128BB290" w14:textId="77777777">
        <w:trPr>
          <w:jc w:val="center"/>
        </w:trPr>
        <w:tc>
          <w:tcPr>
            <w:tcW w:w="4720" w:type="dxa"/>
          </w:tcPr>
          <w:p w14:paraId="62CBED50" w14:textId="77777777" w:rsidR="00421CB4" w:rsidRPr="002B330C" w:rsidRDefault="00FC7D2F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2B330C"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  <w:lang w:val="en-US" w:eastAsia="zh-CN"/>
              </w:rPr>
              <w:lastRenderedPageBreak/>
              <w:drawing>
                <wp:inline distT="0" distB="0" distL="0" distR="0" wp14:anchorId="5F1CAFA3" wp14:editId="6A8AEBBC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45C016F" w14:textId="4CE510A8" w:rsidR="00421CB4" w:rsidRPr="002B330C" w:rsidRDefault="00BF1050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2B330C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smart</w:t>
            </w:r>
            <w:r w:rsidRPr="002B330C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汽车官方小程序</w:t>
            </w:r>
          </w:p>
        </w:tc>
        <w:tc>
          <w:tcPr>
            <w:tcW w:w="4778" w:type="dxa"/>
          </w:tcPr>
          <w:p w14:paraId="18AFE455" w14:textId="77777777" w:rsidR="00421CB4" w:rsidRPr="002B330C" w:rsidRDefault="00FC7D2F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2B330C"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  <w:lang w:val="en-US" w:eastAsia="zh-CN"/>
              </w:rPr>
              <w:drawing>
                <wp:inline distT="0" distB="0" distL="0" distR="0" wp14:anchorId="6E827E3C" wp14:editId="1F31B611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ED73EA9" w14:textId="0AA2CE24" w:rsidR="00421CB4" w:rsidRPr="002B330C" w:rsidRDefault="00BF1050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2B330C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smart</w:t>
            </w:r>
            <w:r w:rsidRPr="002B330C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汽车官方</w:t>
            </w:r>
            <w:r w:rsidRPr="002B330C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APP</w:t>
            </w:r>
          </w:p>
        </w:tc>
      </w:tr>
    </w:tbl>
    <w:p w14:paraId="144DF7A3" w14:textId="77777777" w:rsidR="00421CB4" w:rsidRPr="002B330C" w:rsidRDefault="00421CB4">
      <w:pPr>
        <w:spacing w:after="240"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</w:rPr>
      </w:pPr>
    </w:p>
    <w:p w14:paraId="0E21D9F8" w14:textId="77777777" w:rsidR="00421CB4" w:rsidRPr="002B330C" w:rsidRDefault="00FC7D2F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1"/>
          <w:szCs w:val="21"/>
          <w:lang w:eastAsia="zh-CN"/>
        </w:rPr>
      </w:pP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>了解最新信息，请访问</w:t>
      </w:r>
    </w:p>
    <w:p w14:paraId="43B3C9F2" w14:textId="154BFF62" w:rsidR="00421CB4" w:rsidRPr="002B330C" w:rsidRDefault="00BF1050">
      <w:pPr>
        <w:widowControl w:val="0"/>
        <w:spacing w:line="360" w:lineRule="auto"/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</w:pPr>
      <w:r w:rsidRPr="002B330C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smart</w:t>
      </w:r>
      <w:r w:rsidRPr="002B330C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全球媒体中心</w:t>
      </w:r>
      <w:r w:rsidRPr="002B330C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：</w:t>
      </w:r>
      <w:r w:rsidRPr="002B330C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https://media.smart.com/zh-chs/</w:t>
      </w:r>
    </w:p>
    <w:p w14:paraId="6357345C" w14:textId="2C0521AE" w:rsidR="00421CB4" w:rsidRPr="002B330C" w:rsidRDefault="00BF1050">
      <w:pPr>
        <w:widowControl w:val="0"/>
        <w:spacing w:line="360" w:lineRule="auto"/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</w:pPr>
      <w:r w:rsidRPr="002B330C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 xml:space="preserve">smart </w:t>
      </w:r>
      <w:r w:rsidRPr="002B330C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汽车官方网站：</w:t>
      </w:r>
      <w:r w:rsidRPr="002B330C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https://www.smart.cn/</w:t>
      </w:r>
    </w:p>
    <w:p w14:paraId="23809965" w14:textId="77777777" w:rsidR="00421CB4" w:rsidRPr="002B330C" w:rsidRDefault="00421CB4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kern w:val="2"/>
          <w:sz w:val="22"/>
        </w:rPr>
      </w:pPr>
    </w:p>
    <w:p w14:paraId="178987B8" w14:textId="77777777" w:rsidR="00421CB4" w:rsidRPr="002B330C" w:rsidRDefault="00FC7D2F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</w:pP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>媒体垂询</w:t>
      </w: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 xml:space="preserve"> </w:t>
      </w:r>
    </w:p>
    <w:p w14:paraId="12285106" w14:textId="344F6E3A" w:rsidR="00421CB4" w:rsidRPr="002B330C" w:rsidRDefault="00FC7D2F">
      <w:pPr>
        <w:spacing w:line="360" w:lineRule="auto"/>
        <w:jc w:val="both"/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</w:pPr>
      <w:r w:rsidRPr="002B330C"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>刘若曦</w:t>
      </w:r>
      <w:r w:rsidRPr="002B330C"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 xml:space="preserve">  </w:t>
      </w:r>
      <w:r w:rsidR="00BF1050" w:rsidRPr="002B330C"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>s</w:t>
      </w:r>
      <w:r w:rsidRPr="002B330C"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>eba</w:t>
      </w:r>
      <w:r w:rsidR="00BF1050" w:rsidRPr="002B330C"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>s</w:t>
      </w:r>
      <w:r w:rsidRPr="002B330C"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>tian.liu@</w:t>
      </w:r>
      <w:r w:rsidR="00BF1050" w:rsidRPr="002B330C"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>smart</w:t>
      </w:r>
      <w:r w:rsidRPr="002B330C"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>.com</w:t>
      </w:r>
    </w:p>
    <w:p w14:paraId="2FB908FB" w14:textId="77777777" w:rsidR="00421CB4" w:rsidRPr="002B330C" w:rsidRDefault="00421CB4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</w:p>
    <w:p w14:paraId="0C4FBE96" w14:textId="6D7F7766" w:rsidR="002D5F98" w:rsidRPr="002B330C" w:rsidRDefault="00BF1050" w:rsidP="002D5F98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</w:pPr>
      <w:r w:rsidRPr="002B330C"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  <w:t>smart</w:t>
      </w:r>
      <w:r w:rsidR="002D5F98" w:rsidRPr="002B330C"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  <w:t>品牌全球公司简介</w:t>
      </w:r>
    </w:p>
    <w:p w14:paraId="7D10712D" w14:textId="51CB29F7" w:rsidR="002D5F98" w:rsidRPr="002B330C" w:rsidRDefault="002D5F98" w:rsidP="00D32643">
      <w:pPr>
        <w:ind w:firstLineChars="200" w:firstLine="440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自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90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年代品牌诞生以来，</w:t>
      </w:r>
      <w:r w:rsidR="00BF1050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始终肩负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“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探索未来都市交通最佳解决方案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”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的愿景。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2019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年，</w:t>
      </w:r>
      <w:r w:rsidR="00BF1050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品牌全球公司正式成立，秉持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“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中欧双核，全球布局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”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发展战略，致力于将</w:t>
      </w:r>
      <w:r w:rsidR="00BF1050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塑造为全球领先的新奢智能纯电汽车品牌。</w:t>
      </w:r>
    </w:p>
    <w:p w14:paraId="4965224C" w14:textId="77777777" w:rsidR="00D32643" w:rsidRPr="002B330C" w:rsidRDefault="00D32643" w:rsidP="00D32643">
      <w:pPr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</w:p>
    <w:p w14:paraId="7AD2B3B8" w14:textId="09D057F3" w:rsidR="002D5F98" w:rsidRPr="002B330C" w:rsidRDefault="00BF1050" w:rsidP="002D5F98">
      <w:pPr>
        <w:ind w:firstLineChars="200" w:firstLine="440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现已完成品牌、产品及商业模式全面焕新，迈入全速运营新阶段，加速建立全球化产品开发、市场销售和服务管理体系。其新一代纯电动车由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研发团队主导工程研发，梅赛德斯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-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奔驰全球设计团队负责设计。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现已推出精灵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#1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和精灵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#3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两款纯电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UV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车型，在中国及欧洲多个市场正式交付，并将持续开拓东南亚、中东等高潜市场。从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2022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年起至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2025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年，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将每年为用户带来一款全新车型，丰富新一代</w:t>
      </w:r>
      <w:r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="002D5F98" w:rsidRPr="002B330C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纯电动车家族矩阵。</w:t>
      </w:r>
    </w:p>
    <w:p w14:paraId="3E8A6A4C" w14:textId="77777777" w:rsidR="00421CB4" w:rsidRPr="002B330C" w:rsidRDefault="00421CB4">
      <w:pPr>
        <w:spacing w:afterLines="50" w:after="120" w:line="360" w:lineRule="auto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</w:pPr>
    </w:p>
    <w:sectPr w:rsidR="00421CB4" w:rsidRPr="002B330C">
      <w:headerReference w:type="default" r:id="rId17"/>
      <w:footerReference w:type="default" r:id="rId18"/>
      <w:headerReference w:type="first" r:id="rId19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6D74" w14:textId="77777777" w:rsidR="00664E25" w:rsidRDefault="00664E25">
      <w:pPr>
        <w:spacing w:line="240" w:lineRule="auto"/>
      </w:pPr>
      <w:r>
        <w:separator/>
      </w:r>
    </w:p>
  </w:endnote>
  <w:endnote w:type="continuationSeparator" w:id="0">
    <w:p w14:paraId="345B5A07" w14:textId="77777777" w:rsidR="00664E25" w:rsidRDefault="0066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R smart Next TT">
    <w:altName w:val="Calibri"/>
    <w:charset w:val="00"/>
    <w:family w:val="auto"/>
    <w:pitch w:val="default"/>
    <w:sig w:usb0="00000000" w:usb1="00000000" w:usb2="00000008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orpoS">
    <w:altName w:val="Calibri"/>
    <w:charset w:val="00"/>
    <w:family w:val="auto"/>
    <w:pitch w:val="default"/>
    <w:sig w:usb0="00000000" w:usb1="00000000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Sans"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  <w:font w:name="仓耳云黑 W03">
    <w:altName w:val="汉仪中黑KW"/>
    <w:panose1 w:val="02020400000000000000"/>
    <w:charset w:val="86"/>
    <w:family w:val="roman"/>
    <w:pitch w:val="variable"/>
    <w:sig w:usb0="800002BF" w:usb1="38CF7CF8" w:usb2="00000016" w:usb3="00000000" w:csb0="0006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7433" w14:textId="77777777" w:rsidR="00421CB4" w:rsidRDefault="00FC7D2F">
    <w:pPr>
      <w:pStyle w:val="a9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EEC214E" wp14:editId="13C6671C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B9F0D9" id="Gerader Verbinder 5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595.35pt" to="26.9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" strokecolor="black [3213]" strokeweight=".25pt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57C4" w14:textId="77777777" w:rsidR="00664E25" w:rsidRDefault="00664E25">
      <w:pPr>
        <w:spacing w:line="240" w:lineRule="auto"/>
      </w:pPr>
      <w:r>
        <w:separator/>
      </w:r>
    </w:p>
  </w:footnote>
  <w:footnote w:type="continuationSeparator" w:id="0">
    <w:p w14:paraId="43235538" w14:textId="77777777" w:rsidR="00664E25" w:rsidRDefault="0066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D02B" w14:textId="77777777" w:rsidR="00421CB4" w:rsidRDefault="00FC7D2F">
    <w:pPr>
      <w:pStyle w:val="ab"/>
      <w:tabs>
        <w:tab w:val="clear" w:pos="4536"/>
        <w:tab w:val="center" w:pos="5812"/>
      </w:tabs>
      <w:jc w:val="center"/>
    </w:pPr>
    <w:r>
      <w:rPr>
        <w:noProof/>
        <w:lang w:val="en-US" w:eastAsia="zh-CN"/>
      </w:rPr>
      <w:drawing>
        <wp:inline distT="0" distB="0" distL="0" distR="0" wp14:anchorId="5823B6DA" wp14:editId="6D2ABA2F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B3599FB" wp14:editId="7261043A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E5F984" id="Gerader Verbinder 5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" strokecolor="black [3213]" strokeweight=".2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89CA" w14:textId="77777777" w:rsidR="00421CB4" w:rsidRDefault="00FC7D2F">
    <w:pPr>
      <w:jc w:val="center"/>
    </w:pPr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D6E525F" wp14:editId="4C5ADF00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CC7763" id="Gerader Verbinder 5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" strokecolor="black [3213]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en-US" w:eastAsia="zh-CN"/>
      </w:rPr>
      <w:drawing>
        <wp:inline distT="0" distB="0" distL="0" distR="0" wp14:anchorId="5529F0B2" wp14:editId="4503B382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3622"/>
    <w:multiLevelType w:val="multilevel"/>
    <w:tmpl w:val="11643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微软雅黑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微软雅黑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微软雅黑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04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A5"/>
    <w:rsid w:val="8EE6789D"/>
    <w:rsid w:val="A78FC164"/>
    <w:rsid w:val="A9DE5103"/>
    <w:rsid w:val="AB7504C7"/>
    <w:rsid w:val="B55F4933"/>
    <w:rsid w:val="B5BAAAC5"/>
    <w:rsid w:val="B7DC11D1"/>
    <w:rsid w:val="B87FD8E1"/>
    <w:rsid w:val="B9AB8304"/>
    <w:rsid w:val="BC6E077D"/>
    <w:rsid w:val="BDBF2867"/>
    <w:rsid w:val="BDECDAB1"/>
    <w:rsid w:val="BF7E55D7"/>
    <w:rsid w:val="CB6D2F00"/>
    <w:rsid w:val="CE7FB1C4"/>
    <w:rsid w:val="D7B44796"/>
    <w:rsid w:val="DBA75ADD"/>
    <w:rsid w:val="DDE784A6"/>
    <w:rsid w:val="DFFF0B64"/>
    <w:rsid w:val="DFFF2433"/>
    <w:rsid w:val="E6BE174D"/>
    <w:rsid w:val="E9BBDF57"/>
    <w:rsid w:val="EBDA7404"/>
    <w:rsid w:val="EDCD42D5"/>
    <w:rsid w:val="EE7AF7AA"/>
    <w:rsid w:val="EFED9705"/>
    <w:rsid w:val="EFF15576"/>
    <w:rsid w:val="F4FEFED6"/>
    <w:rsid w:val="F5DBF44C"/>
    <w:rsid w:val="F5F60C4D"/>
    <w:rsid w:val="F6DAC83A"/>
    <w:rsid w:val="F77F7312"/>
    <w:rsid w:val="F7FDC70C"/>
    <w:rsid w:val="F8F3F966"/>
    <w:rsid w:val="F9FFA348"/>
    <w:rsid w:val="FAFDB34D"/>
    <w:rsid w:val="FB57D0AB"/>
    <w:rsid w:val="FC6FE17F"/>
    <w:rsid w:val="FC78D7C5"/>
    <w:rsid w:val="FC7D3B15"/>
    <w:rsid w:val="FE3F5240"/>
    <w:rsid w:val="FE8F8F12"/>
    <w:rsid w:val="FEBE9ED5"/>
    <w:rsid w:val="FF3BFFDF"/>
    <w:rsid w:val="FF57C515"/>
    <w:rsid w:val="FF729734"/>
    <w:rsid w:val="FF7FB074"/>
    <w:rsid w:val="FFAE6EBB"/>
    <w:rsid w:val="FFEE4DE5"/>
    <w:rsid w:val="FFFE8227"/>
    <w:rsid w:val="FFFF403B"/>
    <w:rsid w:val="FFFF80E4"/>
    <w:rsid w:val="FFFFCC4D"/>
    <w:rsid w:val="0000292F"/>
    <w:rsid w:val="0002055A"/>
    <w:rsid w:val="00026B5E"/>
    <w:rsid w:val="00026F1C"/>
    <w:rsid w:val="00037A9B"/>
    <w:rsid w:val="0005050F"/>
    <w:rsid w:val="000568C5"/>
    <w:rsid w:val="000657B0"/>
    <w:rsid w:val="00065A28"/>
    <w:rsid w:val="0007097A"/>
    <w:rsid w:val="000721DF"/>
    <w:rsid w:val="000749BD"/>
    <w:rsid w:val="00076C89"/>
    <w:rsid w:val="0007789E"/>
    <w:rsid w:val="000778FD"/>
    <w:rsid w:val="00085600"/>
    <w:rsid w:val="0009198A"/>
    <w:rsid w:val="00097D65"/>
    <w:rsid w:val="000A0B1D"/>
    <w:rsid w:val="000A34EC"/>
    <w:rsid w:val="000B267F"/>
    <w:rsid w:val="000B3368"/>
    <w:rsid w:val="000C0143"/>
    <w:rsid w:val="000C018E"/>
    <w:rsid w:val="000C3123"/>
    <w:rsid w:val="000D4504"/>
    <w:rsid w:val="000D5842"/>
    <w:rsid w:val="000D6457"/>
    <w:rsid w:val="000E58CC"/>
    <w:rsid w:val="000F3C9F"/>
    <w:rsid w:val="001038D3"/>
    <w:rsid w:val="00112BAF"/>
    <w:rsid w:val="00131F66"/>
    <w:rsid w:val="00143CA8"/>
    <w:rsid w:val="001469C7"/>
    <w:rsid w:val="00146C77"/>
    <w:rsid w:val="00150EE2"/>
    <w:rsid w:val="00152F6F"/>
    <w:rsid w:val="001539D2"/>
    <w:rsid w:val="00170344"/>
    <w:rsid w:val="00174D58"/>
    <w:rsid w:val="001804FB"/>
    <w:rsid w:val="00184765"/>
    <w:rsid w:val="001933B5"/>
    <w:rsid w:val="001A0C23"/>
    <w:rsid w:val="001B6819"/>
    <w:rsid w:val="001B79B9"/>
    <w:rsid w:val="001C4D63"/>
    <w:rsid w:val="001C4EBC"/>
    <w:rsid w:val="001C4F19"/>
    <w:rsid w:val="001E09C3"/>
    <w:rsid w:val="001E0CA1"/>
    <w:rsid w:val="001E13CA"/>
    <w:rsid w:val="001E672E"/>
    <w:rsid w:val="001E69BA"/>
    <w:rsid w:val="001F1F66"/>
    <w:rsid w:val="00216718"/>
    <w:rsid w:val="0021738E"/>
    <w:rsid w:val="002212D1"/>
    <w:rsid w:val="00224D1E"/>
    <w:rsid w:val="00236B9A"/>
    <w:rsid w:val="002510A4"/>
    <w:rsid w:val="002536DC"/>
    <w:rsid w:val="00256D7E"/>
    <w:rsid w:val="002611A1"/>
    <w:rsid w:val="002675CA"/>
    <w:rsid w:val="00280112"/>
    <w:rsid w:val="002814AB"/>
    <w:rsid w:val="002820BF"/>
    <w:rsid w:val="00282608"/>
    <w:rsid w:val="00283A6D"/>
    <w:rsid w:val="00285585"/>
    <w:rsid w:val="00286EBF"/>
    <w:rsid w:val="002A7218"/>
    <w:rsid w:val="002B330C"/>
    <w:rsid w:val="002B69CB"/>
    <w:rsid w:val="002C1C1C"/>
    <w:rsid w:val="002C5532"/>
    <w:rsid w:val="002D25B1"/>
    <w:rsid w:val="002D5F98"/>
    <w:rsid w:val="002E677E"/>
    <w:rsid w:val="00302770"/>
    <w:rsid w:val="003163E3"/>
    <w:rsid w:val="0032467F"/>
    <w:rsid w:val="003301C6"/>
    <w:rsid w:val="00332559"/>
    <w:rsid w:val="003434EC"/>
    <w:rsid w:val="00344699"/>
    <w:rsid w:val="00344BA1"/>
    <w:rsid w:val="00347031"/>
    <w:rsid w:val="00356176"/>
    <w:rsid w:val="0036451B"/>
    <w:rsid w:val="00366EA6"/>
    <w:rsid w:val="00375785"/>
    <w:rsid w:val="0037785E"/>
    <w:rsid w:val="003838A2"/>
    <w:rsid w:val="00390246"/>
    <w:rsid w:val="00397867"/>
    <w:rsid w:val="00397EC9"/>
    <w:rsid w:val="003A0440"/>
    <w:rsid w:val="003A1DEA"/>
    <w:rsid w:val="003A2E75"/>
    <w:rsid w:val="003A3DFC"/>
    <w:rsid w:val="003B359B"/>
    <w:rsid w:val="003B472E"/>
    <w:rsid w:val="003B5EDE"/>
    <w:rsid w:val="003C3345"/>
    <w:rsid w:val="003C7E6C"/>
    <w:rsid w:val="003D73F4"/>
    <w:rsid w:val="003E37EA"/>
    <w:rsid w:val="003F5087"/>
    <w:rsid w:val="003F56B8"/>
    <w:rsid w:val="00406A23"/>
    <w:rsid w:val="00415170"/>
    <w:rsid w:val="00420EC0"/>
    <w:rsid w:val="00421CB4"/>
    <w:rsid w:val="00432039"/>
    <w:rsid w:val="00443312"/>
    <w:rsid w:val="0044611D"/>
    <w:rsid w:val="004545B9"/>
    <w:rsid w:val="00464A23"/>
    <w:rsid w:val="004749D8"/>
    <w:rsid w:val="004753B9"/>
    <w:rsid w:val="00476744"/>
    <w:rsid w:val="00476E3F"/>
    <w:rsid w:val="00483D3D"/>
    <w:rsid w:val="00484358"/>
    <w:rsid w:val="004859E1"/>
    <w:rsid w:val="0048749C"/>
    <w:rsid w:val="00487BBB"/>
    <w:rsid w:val="00491F1E"/>
    <w:rsid w:val="0049222C"/>
    <w:rsid w:val="004A77A4"/>
    <w:rsid w:val="004B023C"/>
    <w:rsid w:val="004C264B"/>
    <w:rsid w:val="004D0C34"/>
    <w:rsid w:val="00501EFE"/>
    <w:rsid w:val="005039F8"/>
    <w:rsid w:val="00514D2C"/>
    <w:rsid w:val="00524BE1"/>
    <w:rsid w:val="0052562E"/>
    <w:rsid w:val="00544DC5"/>
    <w:rsid w:val="00544E38"/>
    <w:rsid w:val="00553436"/>
    <w:rsid w:val="0056326D"/>
    <w:rsid w:val="00564174"/>
    <w:rsid w:val="0056667F"/>
    <w:rsid w:val="005750EF"/>
    <w:rsid w:val="0057660F"/>
    <w:rsid w:val="005835CA"/>
    <w:rsid w:val="00583C97"/>
    <w:rsid w:val="005B77D8"/>
    <w:rsid w:val="005C5126"/>
    <w:rsid w:val="005C749C"/>
    <w:rsid w:val="005D1C5A"/>
    <w:rsid w:val="005E2F18"/>
    <w:rsid w:val="005F3AFA"/>
    <w:rsid w:val="005F673B"/>
    <w:rsid w:val="00611219"/>
    <w:rsid w:val="00614436"/>
    <w:rsid w:val="0062080A"/>
    <w:rsid w:val="00633CC8"/>
    <w:rsid w:val="00637C1C"/>
    <w:rsid w:val="00642B6A"/>
    <w:rsid w:val="0065105E"/>
    <w:rsid w:val="00656B93"/>
    <w:rsid w:val="0066211A"/>
    <w:rsid w:val="00664E25"/>
    <w:rsid w:val="00666D27"/>
    <w:rsid w:val="006701D4"/>
    <w:rsid w:val="00670D65"/>
    <w:rsid w:val="0067575E"/>
    <w:rsid w:val="00680DEE"/>
    <w:rsid w:val="0068337D"/>
    <w:rsid w:val="006864C9"/>
    <w:rsid w:val="00695D63"/>
    <w:rsid w:val="006A6754"/>
    <w:rsid w:val="006B4F79"/>
    <w:rsid w:val="006B5C34"/>
    <w:rsid w:val="006C418D"/>
    <w:rsid w:val="006D04BB"/>
    <w:rsid w:val="006D2323"/>
    <w:rsid w:val="006D2E5A"/>
    <w:rsid w:val="006D4FF0"/>
    <w:rsid w:val="006D659A"/>
    <w:rsid w:val="006D6FD7"/>
    <w:rsid w:val="006F0F9D"/>
    <w:rsid w:val="00706744"/>
    <w:rsid w:val="00707815"/>
    <w:rsid w:val="00710342"/>
    <w:rsid w:val="00711D5F"/>
    <w:rsid w:val="007154D6"/>
    <w:rsid w:val="00720FA0"/>
    <w:rsid w:val="00721D5A"/>
    <w:rsid w:val="00722146"/>
    <w:rsid w:val="00724FA3"/>
    <w:rsid w:val="00742E70"/>
    <w:rsid w:val="00750E41"/>
    <w:rsid w:val="00753284"/>
    <w:rsid w:val="007556BD"/>
    <w:rsid w:val="00761DB6"/>
    <w:rsid w:val="00784FB3"/>
    <w:rsid w:val="00793D54"/>
    <w:rsid w:val="007A0C8B"/>
    <w:rsid w:val="007A41E1"/>
    <w:rsid w:val="007C2DA4"/>
    <w:rsid w:val="007C4619"/>
    <w:rsid w:val="007C62E7"/>
    <w:rsid w:val="007D048F"/>
    <w:rsid w:val="007D665C"/>
    <w:rsid w:val="007E2284"/>
    <w:rsid w:val="007E4B62"/>
    <w:rsid w:val="007F6AEF"/>
    <w:rsid w:val="00800EF1"/>
    <w:rsid w:val="008032E5"/>
    <w:rsid w:val="00803C5F"/>
    <w:rsid w:val="0080643A"/>
    <w:rsid w:val="0081086E"/>
    <w:rsid w:val="008252D2"/>
    <w:rsid w:val="00827033"/>
    <w:rsid w:val="0082781C"/>
    <w:rsid w:val="008320BC"/>
    <w:rsid w:val="00837AF5"/>
    <w:rsid w:val="008666B4"/>
    <w:rsid w:val="008724D6"/>
    <w:rsid w:val="0088207C"/>
    <w:rsid w:val="008855C9"/>
    <w:rsid w:val="0088705C"/>
    <w:rsid w:val="0089205D"/>
    <w:rsid w:val="00895B9D"/>
    <w:rsid w:val="00895E1B"/>
    <w:rsid w:val="00897993"/>
    <w:rsid w:val="008A3F83"/>
    <w:rsid w:val="008A70F8"/>
    <w:rsid w:val="008A7FF4"/>
    <w:rsid w:val="008B17DB"/>
    <w:rsid w:val="008B6AB9"/>
    <w:rsid w:val="008C7DE9"/>
    <w:rsid w:val="008D19D5"/>
    <w:rsid w:val="008D27C4"/>
    <w:rsid w:val="008E710D"/>
    <w:rsid w:val="008F3BAF"/>
    <w:rsid w:val="00905EBB"/>
    <w:rsid w:val="00906A25"/>
    <w:rsid w:val="00914019"/>
    <w:rsid w:val="009260F2"/>
    <w:rsid w:val="00936CC8"/>
    <w:rsid w:val="0094639C"/>
    <w:rsid w:val="0095035B"/>
    <w:rsid w:val="00971B75"/>
    <w:rsid w:val="00973941"/>
    <w:rsid w:val="009757E5"/>
    <w:rsid w:val="00981C24"/>
    <w:rsid w:val="009834E9"/>
    <w:rsid w:val="00985A67"/>
    <w:rsid w:val="00987E55"/>
    <w:rsid w:val="009A2C67"/>
    <w:rsid w:val="009A36C1"/>
    <w:rsid w:val="009B756F"/>
    <w:rsid w:val="009C02F9"/>
    <w:rsid w:val="009C234A"/>
    <w:rsid w:val="009D2215"/>
    <w:rsid w:val="009E48AD"/>
    <w:rsid w:val="009F3509"/>
    <w:rsid w:val="00A06512"/>
    <w:rsid w:val="00A110A0"/>
    <w:rsid w:val="00A12973"/>
    <w:rsid w:val="00A26C51"/>
    <w:rsid w:val="00A32C71"/>
    <w:rsid w:val="00A33E71"/>
    <w:rsid w:val="00A36F8D"/>
    <w:rsid w:val="00A40064"/>
    <w:rsid w:val="00A462AE"/>
    <w:rsid w:val="00A46A79"/>
    <w:rsid w:val="00A5077E"/>
    <w:rsid w:val="00A53055"/>
    <w:rsid w:val="00A56AB4"/>
    <w:rsid w:val="00A608D0"/>
    <w:rsid w:val="00A6622A"/>
    <w:rsid w:val="00A66927"/>
    <w:rsid w:val="00A6694B"/>
    <w:rsid w:val="00A67EE1"/>
    <w:rsid w:val="00A83EA4"/>
    <w:rsid w:val="00A844DA"/>
    <w:rsid w:val="00A86401"/>
    <w:rsid w:val="00AB4912"/>
    <w:rsid w:val="00AD7E7F"/>
    <w:rsid w:val="00AE077F"/>
    <w:rsid w:val="00AE15FA"/>
    <w:rsid w:val="00AE1CD6"/>
    <w:rsid w:val="00AE3413"/>
    <w:rsid w:val="00AE453C"/>
    <w:rsid w:val="00AE47F2"/>
    <w:rsid w:val="00AE5B9C"/>
    <w:rsid w:val="00B233C7"/>
    <w:rsid w:val="00B27AC5"/>
    <w:rsid w:val="00B3511F"/>
    <w:rsid w:val="00B35A33"/>
    <w:rsid w:val="00B56037"/>
    <w:rsid w:val="00B661E1"/>
    <w:rsid w:val="00B667CE"/>
    <w:rsid w:val="00B7087D"/>
    <w:rsid w:val="00B7311C"/>
    <w:rsid w:val="00B86C99"/>
    <w:rsid w:val="00B921F5"/>
    <w:rsid w:val="00B933B5"/>
    <w:rsid w:val="00B94290"/>
    <w:rsid w:val="00BA5930"/>
    <w:rsid w:val="00BB72E0"/>
    <w:rsid w:val="00BB7AC2"/>
    <w:rsid w:val="00BC08D9"/>
    <w:rsid w:val="00BD5E2F"/>
    <w:rsid w:val="00BE102E"/>
    <w:rsid w:val="00BE476E"/>
    <w:rsid w:val="00BE4DE8"/>
    <w:rsid w:val="00BE5847"/>
    <w:rsid w:val="00BF1050"/>
    <w:rsid w:val="00C027E5"/>
    <w:rsid w:val="00C0653C"/>
    <w:rsid w:val="00C16D88"/>
    <w:rsid w:val="00C2191A"/>
    <w:rsid w:val="00C25C0D"/>
    <w:rsid w:val="00C26B34"/>
    <w:rsid w:val="00C314A0"/>
    <w:rsid w:val="00C324A5"/>
    <w:rsid w:val="00C32EA1"/>
    <w:rsid w:val="00C3659F"/>
    <w:rsid w:val="00C416AE"/>
    <w:rsid w:val="00C45E3E"/>
    <w:rsid w:val="00C47D19"/>
    <w:rsid w:val="00C5467D"/>
    <w:rsid w:val="00C56305"/>
    <w:rsid w:val="00C5671E"/>
    <w:rsid w:val="00C66731"/>
    <w:rsid w:val="00C722C9"/>
    <w:rsid w:val="00C9310E"/>
    <w:rsid w:val="00C94716"/>
    <w:rsid w:val="00C947AA"/>
    <w:rsid w:val="00CA34B3"/>
    <w:rsid w:val="00CB1104"/>
    <w:rsid w:val="00CB18BF"/>
    <w:rsid w:val="00CC1AB2"/>
    <w:rsid w:val="00CC228F"/>
    <w:rsid w:val="00CD231E"/>
    <w:rsid w:val="00CD2F4F"/>
    <w:rsid w:val="00CD77BC"/>
    <w:rsid w:val="00CE2417"/>
    <w:rsid w:val="00D01D11"/>
    <w:rsid w:val="00D06289"/>
    <w:rsid w:val="00D07A60"/>
    <w:rsid w:val="00D16602"/>
    <w:rsid w:val="00D20C16"/>
    <w:rsid w:val="00D23508"/>
    <w:rsid w:val="00D24FDB"/>
    <w:rsid w:val="00D253EB"/>
    <w:rsid w:val="00D32643"/>
    <w:rsid w:val="00D3581F"/>
    <w:rsid w:val="00D43E25"/>
    <w:rsid w:val="00D52B57"/>
    <w:rsid w:val="00D5408D"/>
    <w:rsid w:val="00D670FF"/>
    <w:rsid w:val="00D67C02"/>
    <w:rsid w:val="00D73F47"/>
    <w:rsid w:val="00D804B8"/>
    <w:rsid w:val="00D82FF9"/>
    <w:rsid w:val="00D836E0"/>
    <w:rsid w:val="00D8578A"/>
    <w:rsid w:val="00D9173B"/>
    <w:rsid w:val="00D93226"/>
    <w:rsid w:val="00D94FED"/>
    <w:rsid w:val="00D9657E"/>
    <w:rsid w:val="00D965B9"/>
    <w:rsid w:val="00DA5798"/>
    <w:rsid w:val="00DB24E7"/>
    <w:rsid w:val="00DB6DA5"/>
    <w:rsid w:val="00DC374B"/>
    <w:rsid w:val="00DC57B2"/>
    <w:rsid w:val="00DC5D14"/>
    <w:rsid w:val="00DD55A6"/>
    <w:rsid w:val="00DE1C32"/>
    <w:rsid w:val="00DE2A29"/>
    <w:rsid w:val="00DE7F50"/>
    <w:rsid w:val="00DF1EFC"/>
    <w:rsid w:val="00DF2F7C"/>
    <w:rsid w:val="00DF3E68"/>
    <w:rsid w:val="00DF5C0A"/>
    <w:rsid w:val="00E01C45"/>
    <w:rsid w:val="00E0353E"/>
    <w:rsid w:val="00E14BDD"/>
    <w:rsid w:val="00E20890"/>
    <w:rsid w:val="00E4318C"/>
    <w:rsid w:val="00E50DAA"/>
    <w:rsid w:val="00E613AF"/>
    <w:rsid w:val="00E6518A"/>
    <w:rsid w:val="00E7102B"/>
    <w:rsid w:val="00E7199C"/>
    <w:rsid w:val="00E72E3D"/>
    <w:rsid w:val="00E757A7"/>
    <w:rsid w:val="00E77263"/>
    <w:rsid w:val="00E80DCA"/>
    <w:rsid w:val="00E833FF"/>
    <w:rsid w:val="00E904BF"/>
    <w:rsid w:val="00E93A9B"/>
    <w:rsid w:val="00E940DB"/>
    <w:rsid w:val="00EA7D98"/>
    <w:rsid w:val="00EB152A"/>
    <w:rsid w:val="00EB1B64"/>
    <w:rsid w:val="00EC00AC"/>
    <w:rsid w:val="00EC5042"/>
    <w:rsid w:val="00EC5771"/>
    <w:rsid w:val="00EC5E02"/>
    <w:rsid w:val="00ED35E1"/>
    <w:rsid w:val="00ED53AC"/>
    <w:rsid w:val="00ED7C46"/>
    <w:rsid w:val="00EE0584"/>
    <w:rsid w:val="00EE474E"/>
    <w:rsid w:val="00EE5AF0"/>
    <w:rsid w:val="00EF0874"/>
    <w:rsid w:val="00F139FE"/>
    <w:rsid w:val="00F24431"/>
    <w:rsid w:val="00F37B51"/>
    <w:rsid w:val="00F40287"/>
    <w:rsid w:val="00F44043"/>
    <w:rsid w:val="00F45404"/>
    <w:rsid w:val="00F54D5D"/>
    <w:rsid w:val="00F5622E"/>
    <w:rsid w:val="00F73C6D"/>
    <w:rsid w:val="00F748CF"/>
    <w:rsid w:val="00F748F3"/>
    <w:rsid w:val="00F80EDE"/>
    <w:rsid w:val="00F87AC4"/>
    <w:rsid w:val="00F91EE1"/>
    <w:rsid w:val="00F92DB4"/>
    <w:rsid w:val="00F940CE"/>
    <w:rsid w:val="00F968AB"/>
    <w:rsid w:val="00FA1786"/>
    <w:rsid w:val="00FA333C"/>
    <w:rsid w:val="00FA6718"/>
    <w:rsid w:val="00FC4D5E"/>
    <w:rsid w:val="00FC710C"/>
    <w:rsid w:val="00FC7D2F"/>
    <w:rsid w:val="00FD192A"/>
    <w:rsid w:val="00FD1F11"/>
    <w:rsid w:val="00FD5783"/>
    <w:rsid w:val="00FD5F41"/>
    <w:rsid w:val="00FE0F2E"/>
    <w:rsid w:val="00FE44D0"/>
    <w:rsid w:val="0E2D4770"/>
    <w:rsid w:val="170E225F"/>
    <w:rsid w:val="1ABF8C87"/>
    <w:rsid w:val="1BFAD514"/>
    <w:rsid w:val="1DB3BA8F"/>
    <w:rsid w:val="1DEDFE86"/>
    <w:rsid w:val="1FFF4386"/>
    <w:rsid w:val="25EB4AD9"/>
    <w:rsid w:val="2A8A6814"/>
    <w:rsid w:val="2EDF4621"/>
    <w:rsid w:val="2F1D2911"/>
    <w:rsid w:val="2FF6BA32"/>
    <w:rsid w:val="3572596D"/>
    <w:rsid w:val="35EBD9B5"/>
    <w:rsid w:val="36FF529E"/>
    <w:rsid w:val="371142EF"/>
    <w:rsid w:val="379EEE70"/>
    <w:rsid w:val="3B6BB731"/>
    <w:rsid w:val="3B87E744"/>
    <w:rsid w:val="3BDF7D78"/>
    <w:rsid w:val="3D1C3D1B"/>
    <w:rsid w:val="3D4EF88E"/>
    <w:rsid w:val="3F3A07FA"/>
    <w:rsid w:val="43024480"/>
    <w:rsid w:val="4BDBF240"/>
    <w:rsid w:val="4FCF4BD0"/>
    <w:rsid w:val="55492E84"/>
    <w:rsid w:val="55F505EE"/>
    <w:rsid w:val="599B69D5"/>
    <w:rsid w:val="5BBF18C8"/>
    <w:rsid w:val="5BF36C22"/>
    <w:rsid w:val="5FD77EBE"/>
    <w:rsid w:val="5FE9F2C4"/>
    <w:rsid w:val="5FEF71D1"/>
    <w:rsid w:val="5FFFFD28"/>
    <w:rsid w:val="65E979EA"/>
    <w:rsid w:val="6DF7E64F"/>
    <w:rsid w:val="6F7620BF"/>
    <w:rsid w:val="6FBE3B21"/>
    <w:rsid w:val="75DFFC2A"/>
    <w:rsid w:val="765CB4F8"/>
    <w:rsid w:val="776EEAA6"/>
    <w:rsid w:val="77BF4ECF"/>
    <w:rsid w:val="77F5B5E2"/>
    <w:rsid w:val="7BFF4F3E"/>
    <w:rsid w:val="7DA38BCD"/>
    <w:rsid w:val="7DEA6641"/>
    <w:rsid w:val="7E1B3312"/>
    <w:rsid w:val="7F3762FB"/>
    <w:rsid w:val="7FCD3378"/>
    <w:rsid w:val="7FD337B4"/>
    <w:rsid w:val="7FFBD0CC"/>
    <w:rsid w:val="7F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A8989"/>
  <w15:docId w15:val="{E3506784-0319-4B89-BCA8-6DF634C8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rFonts w:ascii="宋体" w:hAnsi="宋体" w:cs="Times New Roma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ae">
    <w:name w:val="Title"/>
    <w:basedOn w:val="a"/>
    <w:next w:val="a"/>
    <w:uiPriority w:val="10"/>
    <w:qFormat/>
    <w:pPr>
      <w:jc w:val="center"/>
    </w:pPr>
    <w:rPr>
      <w:rFonts w:ascii="Arial" w:eastAsia="方正小标宋简体" w:hAnsi="Arial"/>
      <w:sz w:val="36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5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aa">
    <w:name w:val="页脚 字符"/>
    <w:basedOn w:val="a0"/>
    <w:link w:val="a9"/>
    <w:uiPriority w:val="99"/>
    <w:qFormat/>
    <w:rPr>
      <w:sz w:val="13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30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2">
    <w:name w:val="列表段落2"/>
    <w:basedOn w:val="a"/>
    <w:link w:val="af6"/>
    <w:uiPriority w:val="34"/>
    <w:qFormat/>
    <w:pPr>
      <w:ind w:firstLineChars="200" w:firstLine="420"/>
    </w:pPr>
  </w:style>
  <w:style w:type="character" w:customStyle="1" w:styleId="af6">
    <w:name w:val="列表段落 字符"/>
    <w:basedOn w:val="a0"/>
    <w:link w:val="22"/>
    <w:uiPriority w:val="34"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LHBodyText">
    <w:name w:val="LH Body Text"/>
    <w:basedOn w:val="a"/>
    <w:link w:val="LHBodyTextChar"/>
    <w:qFormat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LHBodyTextChar">
    <w:name w:val="LH Body Text Char"/>
    <w:basedOn w:val="a0"/>
    <w:link w:val="LHBodyText"/>
    <w:qFormat/>
    <w:rPr>
      <w:rFonts w:ascii="FOR smart Sans" w:hAnsi="FOR smart Sans" w:cs="FOR smart Sans"/>
      <w:lang w:eastAsia="en-US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13">
    <w:name w:val="修订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4">
    <w:name w:val="未处理的提及4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31">
    <w:name w:val="修订3"/>
    <w:hidden/>
    <w:uiPriority w:val="99"/>
    <w:unhideWhenUsed/>
    <w:rPr>
      <w:rFonts w:asciiTheme="minorHAnsi" w:hAnsiTheme="minorHAnsi" w:cstheme="minorBidi"/>
      <w:szCs w:val="22"/>
      <w:lang w:val="de-DE" w:eastAsia="en-US"/>
    </w:rPr>
  </w:style>
  <w:style w:type="paragraph" w:styleId="af8">
    <w:name w:val="Revision"/>
    <w:hidden/>
    <w:uiPriority w:val="99"/>
    <w:unhideWhenUsed/>
    <w:rsid w:val="005C749C"/>
    <w:rPr>
      <w:rFonts w:asciiTheme="minorHAnsi" w:hAnsiTheme="minorHAnsi" w:cstheme="minorBid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12BFFBF161440B094CEABE684451D" ma:contentTypeVersion="3" ma:contentTypeDescription="Create a new document." ma:contentTypeScope="" ma:versionID="630d1d0fc78eb203a9b67147a0c36c32">
  <xsd:schema xmlns:xsd="http://www.w3.org/2001/XMLSchema" xmlns:xs="http://www.w3.org/2001/XMLSchema" xmlns:p="http://schemas.microsoft.com/office/2006/metadata/properties" xmlns:ns3="34dc7e51-3396-4f26-af59-ab0b031b876a" targetNamespace="http://schemas.microsoft.com/office/2006/metadata/properties" ma:root="true" ma:fieldsID="1147e72d0753e760726cf00ad10c45c4" ns3:_="">
    <xsd:import namespace="34dc7e51-3396-4f26-af59-ab0b031b8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c7e51-3396-4f26-af59-ab0b031b8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2287092-7C59-4E3B-904A-2C0748686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c7e51-3396-4f26-af59-ab0b031b8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210F0-6555-4B64-A0D6-688BA5DA3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4545C-B2AF-4A44-AA44-4E4067BAE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5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刘若曦（sebastian Liu)</dc:creator>
  <cp:lastModifiedBy>dell</cp:lastModifiedBy>
  <cp:revision>141</cp:revision>
  <cp:lastPrinted>2022-02-14T17:34:00Z</cp:lastPrinted>
  <dcterms:created xsi:type="dcterms:W3CDTF">2023-11-23T09:29:00Z</dcterms:created>
  <dcterms:modified xsi:type="dcterms:W3CDTF">2023-11-29T02:21:00Z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ContentTypeId">
    <vt:lpwstr>0x01010062312BFFBF161440B094CEABE684451D</vt:lpwstr>
  </property>
  <property fmtid="{D5CDD505-2E9C-101B-9397-08002B2CF9AE}" pid="4" name="ICV">
    <vt:lpwstr>D4D778E70BA7DBA987CDD3649A4FD705</vt:lpwstr>
  </property>
  <property fmtid="{D5CDD505-2E9C-101B-9397-08002B2CF9AE}" pid="5" name="commondata">
    <vt:lpwstr>eyJoZGlkIjoiNGE0OGYxYzY2M2QyY2MyNWIyYzQ0MDZiZTJhNzgwYWQifQ==</vt:lpwstr>
  </property>
</Properties>
</file>