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品牌快讯</w:t>
      </w:r>
    </w:p>
    <w:p>
      <w:pPr>
        <w:spacing w:line="360" w:lineRule="auto"/>
        <w:jc w:val="both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2023年11月24日</w:t>
      </w:r>
    </w:p>
    <w:p>
      <w:pPr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149911323"/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因潮趣集结 让热爱发声</w:t>
      </w:r>
    </w:p>
    <w:p>
      <w:pPr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smart闪耀2023第七届亚宠华南展览会</w:t>
      </w:r>
    </w:p>
    <w:bookmarkEnd w:id="0"/>
    <w:p>
      <w:pPr>
        <w:widowControl w:val="0"/>
        <w:spacing w:after="120" w:afterLines="50" w:line="360" w:lineRule="auto"/>
        <w:ind w:left="68"/>
        <w:jc w:val="both"/>
        <w:rPr>
          <w:rFonts w:hint="default" w:ascii="FOR smart Sans Regular" w:hAnsi="FOR smart Sans Regular" w:eastAsia="仓耳云黑 W03" w:cs="FOR smart Sans Regular"/>
          <w:b/>
          <w:bCs/>
          <w:szCs w:val="20"/>
          <w:lang w:val="en-US" w:eastAsia="zh-Han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jc w:val="both"/>
        <w:textAlignment w:val="auto"/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（2023</w:t>
      </w: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，深圳）</w:t>
      </w:r>
      <w:bookmarkStart w:id="1" w:name="_Hlk151293097"/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因热爱破圈，以灵感突围，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新奢智能纯电汽车品牌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eastAsia="zh-Hans"/>
          <w14:textFill>
            <w14:solidFill>
              <w14:schemeClr w14:val="tx1"/>
            </w14:solidFill>
          </w14:textFill>
        </w:rPr>
        <w:t>今日在深圳，惊喜现身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2023第七届亚宠华南展览会（亚宠展）。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作为新奢潮趣生活方式的引领者，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mart在盛会现场通过精心设计的展览和活动，与来自全球的潮宠潮人多维互动，共创专属密友的新奢生活方式，全方位呈现根植于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品牌的潮趣共创的基因。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jc w:val="center"/>
        <w:textAlignment w:val="auto"/>
        <w:rPr>
          <w:rFonts w:hint="default" w:ascii="FOR smart Sans Regular" w:hAnsi="FOR smart Sans Regular" w:eastAsia="仓耳云黑 W03" w:cs="FOR smart Sans Regular"/>
          <w:i/>
          <w:iCs/>
          <w:color w:val="000000" w:themeColor="text1"/>
          <w:sz w:val="2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sz w:val="22"/>
        </w:rPr>
        <w:drawing>
          <wp:inline distT="0" distB="0" distL="0" distR="0">
            <wp:extent cx="3532505" cy="1988820"/>
            <wp:effectExtent l="0" t="0" r="0" b="0"/>
            <wp:docPr id="455446710" name="图片 1" descr="狗的照片上写着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46710" name="图片 1" descr="狗的照片上写着字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5924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jc w:val="center"/>
        <w:textAlignment w:val="auto"/>
        <w:rPr>
          <w:rFonts w:hint="default" w:ascii="FOR smart Sans Regular" w:hAnsi="FOR smart Sans Regular" w:eastAsia="仓耳云黑 W03" w:cs="FOR smart Sans Regular"/>
          <w:i/>
          <w:iCs/>
          <w:color w:val="000000" w:themeColor="text1"/>
          <w:sz w:val="2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491865" cy="1965960"/>
            <wp:effectExtent l="0" t="0" r="0" b="0"/>
            <wp:docPr id="21328166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16646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254" cy="196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jc w:val="center"/>
        <w:textAlignment w:val="auto"/>
        <w:rPr>
          <w:rFonts w:hint="default" w:ascii="FOR smart Sans Regular" w:hAnsi="FOR smart Sans Regular" w:eastAsia="仓耳云黑 W03" w:cs="FOR smart Sans Regular"/>
          <w:i/>
          <w:iCs/>
          <w:color w:val="000000" w:themeColor="text1"/>
          <w:szCs w:val="20"/>
          <w:lang w:val="en-US" w:eastAsia="zh-Hans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default" w:ascii="FOR smart Sans Regular" w:hAnsi="FOR smart Sans Regular" w:eastAsia="仓耳云黑 W03" w:cs="FOR smart Sans Regular"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smart精灵#1铂金版在2023亚宠展上精彩亮相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jc w:val="both"/>
        <w:textAlignment w:val="auto"/>
        <w:rPr>
          <w:rFonts w:hint="default" w:ascii="FOR smart Sans Regular" w:hAnsi="FOR smart Sans Regular" w:eastAsia="仓耳云黑 W03" w:cs="FOR smart Sans Regular"/>
          <w:b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b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FOR smart Sans Regular" w:hAnsi="FOR smart Sans Regular" w:eastAsia="仓耳云黑 W03" w:cs="FOR smart Sans Regular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ets：人宠齐乐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jc w:val="both"/>
        <w:textAlignment w:val="auto"/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活动现场，smart再度发挥“不被定义”的品牌精神，向外界展示smart潮趣新奢，有爱有品的生活方式。继广州车展后，smart精灵#1铂金版来到深圳，与广大华南地区的潮人爱宠互动。smart打造全新smart pets系列ICON，创享“人宠齐乐”新玩法。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jc w:val="both"/>
        <w:textAlignment w:val="auto"/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smartidea是smart汽车旗下潮趣生活方式品牌，以科技环保材料和“拥抱对立”的设计语言，同潮趣先锋派共创活灵感。smart pets是smartidea宠物产品系列，也是首次在宠物展上以市集摊位跨界参展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。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 pets宠物生活时尚精品，专为每位密友和他们的爱宠打造，以奇思妙想的创新，满足用户居家及携宠出行的场景需求。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jc w:val="both"/>
        <w:textAlignment w:val="auto"/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在现场，smart精心开创众多潮趣玩法，吸引众多潮人萌宠打卡：定格萌趣瞬间的smart pets潮生活，留下你和爱宠如金的珍贵纪念。源自show场灵感的smart pets潮宠生活派对，为爱宠提供尽情展现个性的舞台，结交更多爱宠潮人。smart pets潮宠生活T台秀和潮宠生活音乐节，让爱宠人士和潮宠尽情吃喝玩耍，体验潮酷cool带感新生活。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jc w:val="both"/>
        <w:textAlignment w:val="auto"/>
        <w:rPr>
          <w:rFonts w:hint="default" w:ascii="FOR smart Sans Regular" w:hAnsi="FOR smart Sans Regular" w:eastAsia="仓耳云黑 W03" w:cs="FOR smart Sans Regular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潮趣来袭，</w:t>
      </w:r>
      <w:r>
        <w:rPr>
          <w:rFonts w:hint="default" w:ascii="FOR smart Sans Regular" w:hAnsi="FOR smart Sans Regular" w:eastAsia="仓耳云黑 W03" w:cs="FOR smart Sans Regular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别样“金”彩</w:t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jc w:val="center"/>
        <w:textAlignment w:val="auto"/>
        <w:rPr>
          <w:rFonts w:hint="default" w:ascii="FOR smart Sans Regular" w:hAnsi="FOR smart Sans Regular" w:eastAsia="仓耳云黑 W03" w:cs="FOR smart Sans Regular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99815" cy="2400935"/>
            <wp:effectExtent l="0" t="0" r="635" b="0"/>
            <wp:docPr id="20780493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49366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jc w:val="center"/>
        <w:textAlignment w:val="auto"/>
        <w:rPr>
          <w:rFonts w:hint="default" w:ascii="FOR smart Sans Regular" w:hAnsi="FOR smart Sans Regular" w:eastAsia="仓耳云黑 W03" w:cs="FOR smart Sans Regular"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smart创新打造“宠物模式”，携宠出行更友好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jc w:val="both"/>
        <w:textAlignment w:val="auto"/>
        <w:rPr>
          <w:rFonts w:hint="default" w:ascii="FOR smart Sans Regular" w:hAnsi="FOR smart Sans Regular" w:eastAsia="仓耳云黑 W03" w:cs="FOR smart Sans Regular"/>
          <w:b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每一份热爱都值得被肯定，每一个灵感都值得认真对待。smart与宠物有着“不解之缘”。在设计研发时，smart充分考虑到用户带宠物出门的场景，专属的“宠物模式”，可以让主人在离开车辆时，自动保持车内空调开启，悉心呵护爱宠。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 OS“灵感星球”中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备受好评的精灵助手，亦充满众多可爱的动物形象，全新大熊猫的形象刚刚上新，让用户在车内也能体验与电子萌宠的亲密互动。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jc w:val="both"/>
        <w:textAlignment w:val="auto"/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值得一提的是，“你和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TA的如金时刻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全国萌宠代言人海选活动，正在火热进行中，只需在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相关平台分享你与爱宠的暖心故事，展现你对生活，对萌宠的如金般热爱，就有机会获得专属定制礼品以及携宠家庭三亚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smart全程免费的自驾游的大奖，更可凭借优质内容出圈，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获得相应活动参与资格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textAlignment w:val="auto"/>
        <w:rPr>
          <w:rFonts w:hint="default" w:ascii="FOR smart Sans Regular" w:hAnsi="FOR smart Sans Regular" w:eastAsia="仓耳云黑 W03" w:cs="FOR smart Sans Regular"/>
          <w:sz w:val="22"/>
          <w:lang w:val="en-US" w:eastAsia="zh-CN"/>
        </w:rPr>
      </w:pPr>
      <w:r>
        <w:rPr>
          <w:rFonts w:hint="default" w:ascii="FOR smart Sans Regular" w:hAnsi="FOR smart Sans Regular" w:eastAsia="仓耳云黑 W03" w:cs="FOR smart Sans Regular"/>
          <w:sz w:val="22"/>
          <w:lang w:val="en-US" w:eastAsia="zh-CN"/>
        </w:rPr>
        <w:t>宠你也爱TA，在亚宠展精彩绽放的全新smart精灵#1铂金版现已臻挚上市，官方零售价为人民币239,900元，即日起至12月31日（含），下定密友可享受六重惊喜BUFF，丰厚好礼等你来拿（*如需了解更多详情，</w:t>
      </w:r>
      <w:r>
        <w:rPr>
          <w:rFonts w:hint="default" w:ascii="FOR smart Sans Regular" w:hAnsi="FOR smart Sans Regular" w:eastAsia="仓耳云黑 W03" w:cs="FOR smart Sans Regular"/>
          <w:sz w:val="22"/>
          <w:lang w:eastAsia="zh-CN"/>
        </w:rPr>
        <w:t>可登录smart汽车App查看</w:t>
      </w:r>
      <w:r>
        <w:rPr>
          <w:rFonts w:hint="default" w:ascii="FOR smart Sans Regular" w:hAnsi="FOR smart Sans Regular" w:eastAsia="仓耳云黑 W03" w:cs="FOR smart Sans Regular"/>
          <w:sz w:val="22"/>
          <w:lang w:val="en-US" w:eastAsia="zh-CN"/>
        </w:rPr>
        <w:t>或咨询smart门店产品专家、交付专员或官方客服400 066 0077，以smart汽车官方提供的信息为准）。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jc w:val="center"/>
        <w:textAlignment w:val="auto"/>
        <w:rPr>
          <w:rFonts w:hint="default" w:ascii="FOR smart Sans Regular" w:hAnsi="FOR smart Sans Regular" w:eastAsia="仓耳云黑 W03" w:cs="FOR smart Sans Regular"/>
          <w:b/>
          <w:bCs/>
          <w:sz w:val="22"/>
          <w:lang w:val="en-US" w:eastAsia="zh-CN"/>
        </w:rPr>
      </w:pPr>
      <w:r>
        <w:rPr>
          <w:rFonts w:hint="default" w:ascii="FOR smart Sans Regular" w:hAnsi="FOR smart Sans Regular" w:eastAsia="仓耳云黑 W03" w:cs="FOR smart Sans Regular"/>
          <w:sz w:val="22"/>
        </w:rPr>
        <w:drawing>
          <wp:inline distT="0" distB="0" distL="114300" distR="114300">
            <wp:extent cx="1836420" cy="3014345"/>
            <wp:effectExtent l="0" t="0" r="0" b="0"/>
            <wp:docPr id="795646477" name="图片 795646477" descr="/private/var/folders/jb/1cdf2n056rl6fzxykk63kz7c0000gn/T/com.kingsoft.wpsoffice.mac/picturecompress_20231021234437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46477" name="图片 795646477" descr="/private/var/folders/jb/1cdf2n056rl6fzxykk63kz7c0000gn/T/com.kingsoft.wpsoffice.mac/picturecompress_20231021234437/output_2.jpgoutput_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3233" cy="302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jc w:val="center"/>
        <w:textAlignment w:val="auto"/>
        <w:rPr>
          <w:rFonts w:hint="default" w:ascii="FOR smart Sans Regular" w:hAnsi="FOR smart Sans Regular" w:eastAsia="仓耳云黑 W03" w:cs="FOR smart Sans Regular"/>
          <w:i/>
          <w:iCs/>
          <w:color w:val="000000" w:themeColor="text1"/>
          <w:szCs w:val="20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i/>
          <w:i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全新smart精灵#1铂金版限时享受六重BUFF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jc w:val="both"/>
        <w:textAlignment w:val="auto"/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“源自热爱，未被定义”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将持续开拓创新，与密友携手共创潮趣有爱的新奢生活方式，一起让明天更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  <w:t>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jc w:val="center"/>
        <w:textAlignment w:val="auto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-结束-</w:t>
      </w:r>
    </w:p>
    <w:p>
      <w:pPr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rPr>
          <w:jc w:val="center"/>
        </w:trP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FOR smart Sans Regular" w:hAnsi="FOR smart Sans Regular" w:eastAsia="仓耳云黑 W03" w:cs="FOR smart Sans Regular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了解最新信息，请访问</w:t>
      </w:r>
    </w:p>
    <w:p>
      <w:pPr>
        <w:widowControl w:val="0"/>
        <w:spacing w:line="360" w:lineRule="auto"/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smart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全球媒体中心</w:t>
      </w: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：https://media.smart.com/zh-chs/</w:t>
      </w:r>
    </w:p>
    <w:p>
      <w:pPr>
        <w:widowControl w:val="0"/>
        <w:spacing w:line="360" w:lineRule="auto"/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smart汽车官方网站：https://www.smart.cn/</w:t>
      </w:r>
    </w:p>
    <w:p>
      <w:pPr>
        <w:widowControl w:val="0"/>
        <w:spacing w:line="360" w:lineRule="auto"/>
        <w:jc w:val="both"/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媒体垂询 </w:t>
      </w:r>
    </w:p>
    <w:p>
      <w:pPr>
        <w:spacing w:line="360" w:lineRule="auto"/>
        <w:jc w:val="both"/>
        <w:rPr>
          <w:rStyle w:val="19"/>
          <w:rFonts w:hint="default" w:ascii="FOR smart Sans Regular" w:hAnsi="FOR smart Sans Regular" w:eastAsia="仓耳云黑 W03" w:cs="FOR smart Sans Regular"/>
          <w:kern w:val="2"/>
          <w:sz w:val="22"/>
          <w:szCs w:val="24"/>
          <w:lang w:val="en-US" w:eastAsia="zh-CN"/>
        </w:rPr>
      </w:pPr>
      <w:r>
        <w:rPr>
          <w:rStyle w:val="19"/>
          <w:rFonts w:hint="default" w:ascii="FOR smart Sans Regular" w:hAnsi="FOR smart Sans Regular" w:eastAsia="仓耳云黑 W03" w:cs="FOR smart Sans Regular"/>
          <w:kern w:val="2"/>
          <w:sz w:val="22"/>
          <w:szCs w:val="24"/>
          <w:lang w:val="en-US" w:eastAsia="zh-CN"/>
        </w:rPr>
        <w:t>刘若曦  sebastian.liu@smart.com</w:t>
      </w:r>
    </w:p>
    <w:p>
      <w:pPr>
        <w:spacing w:line="360" w:lineRule="auto"/>
        <w:jc w:val="both"/>
        <w:rPr>
          <w:rFonts w:hint="default" w:ascii="FOR smart Sans Regular" w:hAnsi="FOR smart Sans Regular" w:eastAsia="仓耳云黑 W03" w:cs="FOR smart Sans Regular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360" w:lineRule="auto"/>
        <w:jc w:val="both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smart品牌全球公司简介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textAlignment w:val="auto"/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自90年代品牌诞生以来，smart始终肩负“探索未来都市交通最佳解决方案”的愿景。2019年，smart品牌全球公司正式成立，秉持“中欧双核，全球布局”发展战略，致力于将smart塑造为全球领先的新奢智能纯电汽车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440" w:firstLineChars="200"/>
        <w:textAlignment w:val="auto"/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color w:val="000000" w:themeColor="text1"/>
          <w:kern w:val="2"/>
          <w:sz w:val="22"/>
          <w:szCs w:val="24"/>
          <w:lang w:val="en-US" w:eastAsia="zh-CN"/>
          <w14:textFill>
            <w14:solidFill>
              <w14:schemeClr w14:val="tx1"/>
            </w14:solidFill>
          </w14:textFill>
        </w:rPr>
        <w:t>smart现已完成品牌、产品及商业模式全面焕新，迈入全速运营新阶段，加速建立全球化产品开发、市场销售和服务管理体系。其新一代纯电动车由smart研发团队主导工程研发，梅赛德斯-奔驰全球设计团队负责设计。smart现已推出精灵#1和精灵#3两款纯电SUV车型，在中国及欧洲多个市场正式交付，并将持续开拓东南亚、中东等高潜市场。从2022年起至2025年，smart将每年为用户带来一款全新车型，丰富新一代smart纯电动车家族矩阵。</w:t>
      </w:r>
    </w:p>
    <w:p>
      <w:pPr>
        <w:spacing w:after="120" w:afterLines="50" w:line="360" w:lineRule="auto"/>
        <w:jc w:val="both"/>
        <w:rPr>
          <w:rFonts w:hint="default" w:ascii="FOR smart Sans Regular" w:hAnsi="FOR smart Sans Regular" w:eastAsia="仓耳云黑 W03" w:cs="FOR smart Sans Regular"/>
          <w:bCs/>
          <w:color w:val="000000" w:themeColor="text1"/>
          <w:sz w:val="22"/>
          <w:lang w:val="en-US" w:eastAsia="zh-Hans"/>
          <w14:textFill>
            <w14:solidFill>
              <w14:schemeClr w14:val="tx1"/>
            </w14:solidFill>
          </w14:textFill>
        </w:rPr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OR smart Next TT">
    <w:altName w:val="苹方-简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poS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FOR smart Sans">
    <w:panose1 w:val="020B0804010101010104"/>
    <w:charset w:val="00"/>
    <w:family w:val="swiss"/>
    <w:pitch w:val="default"/>
    <w:sig w:usb0="A00000EF" w:usb1="4000204A" w:usb2="00000008" w:usb3="00000000" w:csb0="20000093" w:csb1="00000000"/>
  </w:font>
  <w:font w:name="FOR smart Sans Regular">
    <w:panose1 w:val="020B0804010101010104"/>
    <w:charset w:val="00"/>
    <w:family w:val="auto"/>
    <w:pitch w:val="default"/>
    <w:sig w:usb0="A00000EF" w:usb1="4000204A" w:usb2="00000008" w:usb3="00000000" w:csb0="20000093" w:csb1="00000000"/>
  </w:font>
  <w:font w:name="仓耳云黑 W03">
    <w:altName w:val="汉仪中黑KW"/>
    <w:panose1 w:val="02020400000000000000"/>
    <w:charset w:val="86"/>
    <w:family w:val="roman"/>
    <w:pitch w:val="default"/>
    <w:sig w:usb0="00000000" w:usb1="00000000" w:usb2="00000016" w:usb3="00000000" w:csb0="0006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5812"/>
        <w:tab w:val="clear" w:pos="4536"/>
      </w:tabs>
      <w:jc w:val="center"/>
    </w:pP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lang w:val="en-US" w:eastAsia="zh-CN"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A5"/>
    <w:rsid w:val="0000292F"/>
    <w:rsid w:val="0002055A"/>
    <w:rsid w:val="00026B5E"/>
    <w:rsid w:val="00026F1C"/>
    <w:rsid w:val="00037A9B"/>
    <w:rsid w:val="0005050F"/>
    <w:rsid w:val="000657B0"/>
    <w:rsid w:val="0007097A"/>
    <w:rsid w:val="000721DF"/>
    <w:rsid w:val="000749BD"/>
    <w:rsid w:val="0009198A"/>
    <w:rsid w:val="000A34EC"/>
    <w:rsid w:val="000B267F"/>
    <w:rsid w:val="000B3368"/>
    <w:rsid w:val="000C0143"/>
    <w:rsid w:val="000C3123"/>
    <w:rsid w:val="000D4504"/>
    <w:rsid w:val="000D5842"/>
    <w:rsid w:val="000D6457"/>
    <w:rsid w:val="000E58CC"/>
    <w:rsid w:val="000F3C9F"/>
    <w:rsid w:val="00112BAF"/>
    <w:rsid w:val="00131F66"/>
    <w:rsid w:val="00143CA8"/>
    <w:rsid w:val="001469C7"/>
    <w:rsid w:val="00146C77"/>
    <w:rsid w:val="00150EE2"/>
    <w:rsid w:val="001539D2"/>
    <w:rsid w:val="00170344"/>
    <w:rsid w:val="00184765"/>
    <w:rsid w:val="001933B5"/>
    <w:rsid w:val="001A0C23"/>
    <w:rsid w:val="001B6819"/>
    <w:rsid w:val="001B79B9"/>
    <w:rsid w:val="001C4D63"/>
    <w:rsid w:val="001C4EBC"/>
    <w:rsid w:val="001C4F19"/>
    <w:rsid w:val="001E0CA1"/>
    <w:rsid w:val="001E13CA"/>
    <w:rsid w:val="001E672E"/>
    <w:rsid w:val="001E69BA"/>
    <w:rsid w:val="001F1F66"/>
    <w:rsid w:val="00216718"/>
    <w:rsid w:val="00224D1E"/>
    <w:rsid w:val="00236B9A"/>
    <w:rsid w:val="002536DC"/>
    <w:rsid w:val="002611A1"/>
    <w:rsid w:val="002675CA"/>
    <w:rsid w:val="00280112"/>
    <w:rsid w:val="002814AB"/>
    <w:rsid w:val="002820BF"/>
    <w:rsid w:val="00282608"/>
    <w:rsid w:val="00286EBF"/>
    <w:rsid w:val="002A7218"/>
    <w:rsid w:val="002B69CB"/>
    <w:rsid w:val="002D5F98"/>
    <w:rsid w:val="002E677E"/>
    <w:rsid w:val="0032467F"/>
    <w:rsid w:val="003301C6"/>
    <w:rsid w:val="00332559"/>
    <w:rsid w:val="003434EC"/>
    <w:rsid w:val="00344699"/>
    <w:rsid w:val="00344BA1"/>
    <w:rsid w:val="00347031"/>
    <w:rsid w:val="00356176"/>
    <w:rsid w:val="0036451B"/>
    <w:rsid w:val="00366EA6"/>
    <w:rsid w:val="00375785"/>
    <w:rsid w:val="003838A2"/>
    <w:rsid w:val="00397867"/>
    <w:rsid w:val="00397EC9"/>
    <w:rsid w:val="003A0440"/>
    <w:rsid w:val="003A1DEA"/>
    <w:rsid w:val="003A3DFC"/>
    <w:rsid w:val="003B359B"/>
    <w:rsid w:val="003B472E"/>
    <w:rsid w:val="003B5EDE"/>
    <w:rsid w:val="003C3345"/>
    <w:rsid w:val="003C7E6C"/>
    <w:rsid w:val="003D73F4"/>
    <w:rsid w:val="003E37EA"/>
    <w:rsid w:val="003F5087"/>
    <w:rsid w:val="003F56B8"/>
    <w:rsid w:val="00406A23"/>
    <w:rsid w:val="00415170"/>
    <w:rsid w:val="00420EC0"/>
    <w:rsid w:val="00421CB4"/>
    <w:rsid w:val="00432039"/>
    <w:rsid w:val="00443312"/>
    <w:rsid w:val="004545B9"/>
    <w:rsid w:val="004753B9"/>
    <w:rsid w:val="00476744"/>
    <w:rsid w:val="00476E3F"/>
    <w:rsid w:val="00483D3D"/>
    <w:rsid w:val="00484358"/>
    <w:rsid w:val="0048749C"/>
    <w:rsid w:val="00487BBB"/>
    <w:rsid w:val="00491F1E"/>
    <w:rsid w:val="004A77A4"/>
    <w:rsid w:val="004B023C"/>
    <w:rsid w:val="004C264B"/>
    <w:rsid w:val="004D0C34"/>
    <w:rsid w:val="00501EFE"/>
    <w:rsid w:val="005039F8"/>
    <w:rsid w:val="00514D2C"/>
    <w:rsid w:val="0052562E"/>
    <w:rsid w:val="00544E38"/>
    <w:rsid w:val="0056326D"/>
    <w:rsid w:val="0056667F"/>
    <w:rsid w:val="005750EF"/>
    <w:rsid w:val="0057660F"/>
    <w:rsid w:val="005835CA"/>
    <w:rsid w:val="00583C97"/>
    <w:rsid w:val="005C749C"/>
    <w:rsid w:val="005D1C5A"/>
    <w:rsid w:val="005F3AFA"/>
    <w:rsid w:val="005F673B"/>
    <w:rsid w:val="00611219"/>
    <w:rsid w:val="00614436"/>
    <w:rsid w:val="00633CC8"/>
    <w:rsid w:val="00656B93"/>
    <w:rsid w:val="0066211A"/>
    <w:rsid w:val="006701D4"/>
    <w:rsid w:val="0067575E"/>
    <w:rsid w:val="00680DEE"/>
    <w:rsid w:val="0068337D"/>
    <w:rsid w:val="006864C9"/>
    <w:rsid w:val="00695D63"/>
    <w:rsid w:val="006B4F79"/>
    <w:rsid w:val="006B5C34"/>
    <w:rsid w:val="006C418D"/>
    <w:rsid w:val="006D04BB"/>
    <w:rsid w:val="006D2323"/>
    <w:rsid w:val="006D2E5A"/>
    <w:rsid w:val="006D4FF0"/>
    <w:rsid w:val="006D659A"/>
    <w:rsid w:val="006F0F9D"/>
    <w:rsid w:val="00706744"/>
    <w:rsid w:val="00707815"/>
    <w:rsid w:val="00710342"/>
    <w:rsid w:val="007154D6"/>
    <w:rsid w:val="00720FA0"/>
    <w:rsid w:val="00721D5A"/>
    <w:rsid w:val="00724FA3"/>
    <w:rsid w:val="00742E70"/>
    <w:rsid w:val="00750E41"/>
    <w:rsid w:val="00753284"/>
    <w:rsid w:val="00761DB6"/>
    <w:rsid w:val="00784FB3"/>
    <w:rsid w:val="00793D54"/>
    <w:rsid w:val="007A0C8B"/>
    <w:rsid w:val="007A41E1"/>
    <w:rsid w:val="007C2DA4"/>
    <w:rsid w:val="007C4619"/>
    <w:rsid w:val="007C62E7"/>
    <w:rsid w:val="007D048F"/>
    <w:rsid w:val="007D665C"/>
    <w:rsid w:val="007E2284"/>
    <w:rsid w:val="007E4B62"/>
    <w:rsid w:val="00800EF1"/>
    <w:rsid w:val="0080643A"/>
    <w:rsid w:val="0081086E"/>
    <w:rsid w:val="008252D2"/>
    <w:rsid w:val="00827033"/>
    <w:rsid w:val="008320BC"/>
    <w:rsid w:val="008666B4"/>
    <w:rsid w:val="008724D6"/>
    <w:rsid w:val="0088207C"/>
    <w:rsid w:val="008855C9"/>
    <w:rsid w:val="0088705C"/>
    <w:rsid w:val="0089205D"/>
    <w:rsid w:val="008A3F83"/>
    <w:rsid w:val="008A70F8"/>
    <w:rsid w:val="008B17DB"/>
    <w:rsid w:val="008B6AB9"/>
    <w:rsid w:val="008D27C4"/>
    <w:rsid w:val="008E710D"/>
    <w:rsid w:val="00905EBB"/>
    <w:rsid w:val="00906A25"/>
    <w:rsid w:val="00914019"/>
    <w:rsid w:val="00936CC8"/>
    <w:rsid w:val="0094639C"/>
    <w:rsid w:val="00971B75"/>
    <w:rsid w:val="00973941"/>
    <w:rsid w:val="009757E5"/>
    <w:rsid w:val="00981C24"/>
    <w:rsid w:val="00985A67"/>
    <w:rsid w:val="009A2C67"/>
    <w:rsid w:val="009B756F"/>
    <w:rsid w:val="009C02F9"/>
    <w:rsid w:val="009C234A"/>
    <w:rsid w:val="009D2215"/>
    <w:rsid w:val="009E48AD"/>
    <w:rsid w:val="009F3509"/>
    <w:rsid w:val="00A06512"/>
    <w:rsid w:val="00A12973"/>
    <w:rsid w:val="00A32C71"/>
    <w:rsid w:val="00A33E71"/>
    <w:rsid w:val="00A36F8D"/>
    <w:rsid w:val="00A462AE"/>
    <w:rsid w:val="00A46A79"/>
    <w:rsid w:val="00A53055"/>
    <w:rsid w:val="00A608D0"/>
    <w:rsid w:val="00A6622A"/>
    <w:rsid w:val="00A66927"/>
    <w:rsid w:val="00A6694B"/>
    <w:rsid w:val="00A83EA4"/>
    <w:rsid w:val="00AB4912"/>
    <w:rsid w:val="00AE15FA"/>
    <w:rsid w:val="00AE1CD6"/>
    <w:rsid w:val="00AE3413"/>
    <w:rsid w:val="00AE47F2"/>
    <w:rsid w:val="00B35A33"/>
    <w:rsid w:val="00B661E1"/>
    <w:rsid w:val="00B667CE"/>
    <w:rsid w:val="00B7087D"/>
    <w:rsid w:val="00B7311C"/>
    <w:rsid w:val="00B86C99"/>
    <w:rsid w:val="00B933B5"/>
    <w:rsid w:val="00BB72E0"/>
    <w:rsid w:val="00BB7AC2"/>
    <w:rsid w:val="00BC08D9"/>
    <w:rsid w:val="00BD5E2F"/>
    <w:rsid w:val="00BE102E"/>
    <w:rsid w:val="00BE476E"/>
    <w:rsid w:val="00BE5847"/>
    <w:rsid w:val="00BF1050"/>
    <w:rsid w:val="00C027E5"/>
    <w:rsid w:val="00C2191A"/>
    <w:rsid w:val="00C26B34"/>
    <w:rsid w:val="00C324A5"/>
    <w:rsid w:val="00C32EA1"/>
    <w:rsid w:val="00C3659F"/>
    <w:rsid w:val="00C416AE"/>
    <w:rsid w:val="00C45E3E"/>
    <w:rsid w:val="00C66731"/>
    <w:rsid w:val="00C722C9"/>
    <w:rsid w:val="00C9310E"/>
    <w:rsid w:val="00C947AA"/>
    <w:rsid w:val="00CA34B3"/>
    <w:rsid w:val="00CB18BF"/>
    <w:rsid w:val="00CC1AB2"/>
    <w:rsid w:val="00CD231E"/>
    <w:rsid w:val="00CD2F4F"/>
    <w:rsid w:val="00CE2417"/>
    <w:rsid w:val="00D01D11"/>
    <w:rsid w:val="00D07A60"/>
    <w:rsid w:val="00D16602"/>
    <w:rsid w:val="00D20C16"/>
    <w:rsid w:val="00D23508"/>
    <w:rsid w:val="00D24FDB"/>
    <w:rsid w:val="00D32643"/>
    <w:rsid w:val="00D3581F"/>
    <w:rsid w:val="00D52B57"/>
    <w:rsid w:val="00D670FF"/>
    <w:rsid w:val="00D67C02"/>
    <w:rsid w:val="00D73F47"/>
    <w:rsid w:val="00D804B8"/>
    <w:rsid w:val="00D82FF9"/>
    <w:rsid w:val="00D8578A"/>
    <w:rsid w:val="00D9173B"/>
    <w:rsid w:val="00D93226"/>
    <w:rsid w:val="00D94FED"/>
    <w:rsid w:val="00D9657E"/>
    <w:rsid w:val="00D965B9"/>
    <w:rsid w:val="00DA5798"/>
    <w:rsid w:val="00DB6DA5"/>
    <w:rsid w:val="00DC57B2"/>
    <w:rsid w:val="00DC5D14"/>
    <w:rsid w:val="00DE1C32"/>
    <w:rsid w:val="00DE2A29"/>
    <w:rsid w:val="00DE7F50"/>
    <w:rsid w:val="00DF1EFC"/>
    <w:rsid w:val="00DF2F7C"/>
    <w:rsid w:val="00DF3E68"/>
    <w:rsid w:val="00DF5C0A"/>
    <w:rsid w:val="00E0353E"/>
    <w:rsid w:val="00E20890"/>
    <w:rsid w:val="00E4318C"/>
    <w:rsid w:val="00E50DAA"/>
    <w:rsid w:val="00E613AF"/>
    <w:rsid w:val="00E6518A"/>
    <w:rsid w:val="00E7102B"/>
    <w:rsid w:val="00E72E3D"/>
    <w:rsid w:val="00E757A7"/>
    <w:rsid w:val="00E77263"/>
    <w:rsid w:val="00E833FF"/>
    <w:rsid w:val="00E93A9B"/>
    <w:rsid w:val="00E940DB"/>
    <w:rsid w:val="00EA7D98"/>
    <w:rsid w:val="00EB152A"/>
    <w:rsid w:val="00EB1B64"/>
    <w:rsid w:val="00EC00AC"/>
    <w:rsid w:val="00EC5042"/>
    <w:rsid w:val="00EC5E02"/>
    <w:rsid w:val="00ED35E1"/>
    <w:rsid w:val="00ED7C46"/>
    <w:rsid w:val="00EE0584"/>
    <w:rsid w:val="00EE5AF0"/>
    <w:rsid w:val="00F139FE"/>
    <w:rsid w:val="00F37B51"/>
    <w:rsid w:val="00F40287"/>
    <w:rsid w:val="00F44043"/>
    <w:rsid w:val="00F45404"/>
    <w:rsid w:val="00F5622E"/>
    <w:rsid w:val="00F73C6D"/>
    <w:rsid w:val="00F748CF"/>
    <w:rsid w:val="00F748F3"/>
    <w:rsid w:val="00F87AC4"/>
    <w:rsid w:val="00F91EE1"/>
    <w:rsid w:val="00F92DB4"/>
    <w:rsid w:val="00F940CE"/>
    <w:rsid w:val="00F968AB"/>
    <w:rsid w:val="00FA333C"/>
    <w:rsid w:val="00FA6718"/>
    <w:rsid w:val="00FC710C"/>
    <w:rsid w:val="00FC7D2F"/>
    <w:rsid w:val="00FD192A"/>
    <w:rsid w:val="00FD5783"/>
    <w:rsid w:val="00FD5F41"/>
    <w:rsid w:val="00FE0F2E"/>
    <w:rsid w:val="00FE44D0"/>
    <w:rsid w:val="0E2D4770"/>
    <w:rsid w:val="170E225F"/>
    <w:rsid w:val="1ABF8C87"/>
    <w:rsid w:val="1BFAD514"/>
    <w:rsid w:val="1DB3BA8F"/>
    <w:rsid w:val="1DEDFE86"/>
    <w:rsid w:val="1FFF4386"/>
    <w:rsid w:val="25EB4AD9"/>
    <w:rsid w:val="2A8A6814"/>
    <w:rsid w:val="2EDF4621"/>
    <w:rsid w:val="2F1D2911"/>
    <w:rsid w:val="2FCF0D93"/>
    <w:rsid w:val="2FF6BA32"/>
    <w:rsid w:val="3572596D"/>
    <w:rsid w:val="35EBD9B5"/>
    <w:rsid w:val="36FF529E"/>
    <w:rsid w:val="371142EF"/>
    <w:rsid w:val="379EEE70"/>
    <w:rsid w:val="3B6BB731"/>
    <w:rsid w:val="3B87E744"/>
    <w:rsid w:val="3BDF7D78"/>
    <w:rsid w:val="3D1C3D1B"/>
    <w:rsid w:val="3D4EF88E"/>
    <w:rsid w:val="3F3A07FA"/>
    <w:rsid w:val="43024480"/>
    <w:rsid w:val="4BDBF240"/>
    <w:rsid w:val="4FCF4BD0"/>
    <w:rsid w:val="55492E84"/>
    <w:rsid w:val="55F505EE"/>
    <w:rsid w:val="599B69D5"/>
    <w:rsid w:val="5BBF18C8"/>
    <w:rsid w:val="5BF36C22"/>
    <w:rsid w:val="5FD77EBE"/>
    <w:rsid w:val="5FE9F2C4"/>
    <w:rsid w:val="5FEF71D1"/>
    <w:rsid w:val="5FFFFD28"/>
    <w:rsid w:val="65E979EA"/>
    <w:rsid w:val="6DF7E64F"/>
    <w:rsid w:val="6F7620BF"/>
    <w:rsid w:val="6FBE3B21"/>
    <w:rsid w:val="75DFFC2A"/>
    <w:rsid w:val="765CB4F8"/>
    <w:rsid w:val="776EEAA6"/>
    <w:rsid w:val="77BF4ECF"/>
    <w:rsid w:val="77F5B5E2"/>
    <w:rsid w:val="797F96E0"/>
    <w:rsid w:val="7BFF4F3E"/>
    <w:rsid w:val="7DA38BCD"/>
    <w:rsid w:val="7DEA6641"/>
    <w:rsid w:val="7E1B3312"/>
    <w:rsid w:val="7F3762FB"/>
    <w:rsid w:val="7FCD3378"/>
    <w:rsid w:val="7FD337B4"/>
    <w:rsid w:val="7FFBD0CC"/>
    <w:rsid w:val="7FFF6C74"/>
    <w:rsid w:val="8EE6789D"/>
    <w:rsid w:val="A78FC164"/>
    <w:rsid w:val="A9DE5103"/>
    <w:rsid w:val="AB7504C7"/>
    <w:rsid w:val="B55F4933"/>
    <w:rsid w:val="B5BAAAC5"/>
    <w:rsid w:val="B7DC11D1"/>
    <w:rsid w:val="B87FD8E1"/>
    <w:rsid w:val="B9AB8304"/>
    <w:rsid w:val="BC6E077D"/>
    <w:rsid w:val="BDBF2867"/>
    <w:rsid w:val="BDECDAB1"/>
    <w:rsid w:val="BF7E55D7"/>
    <w:rsid w:val="CB6D2F00"/>
    <w:rsid w:val="CE7FB1C4"/>
    <w:rsid w:val="D7B44796"/>
    <w:rsid w:val="DBA75ADD"/>
    <w:rsid w:val="DDE784A6"/>
    <w:rsid w:val="DFFF0B64"/>
    <w:rsid w:val="DFFF2433"/>
    <w:rsid w:val="E6BE174D"/>
    <w:rsid w:val="E9BBDF57"/>
    <w:rsid w:val="EBDA7404"/>
    <w:rsid w:val="EDCD42D5"/>
    <w:rsid w:val="EE7AF7AA"/>
    <w:rsid w:val="EFED9705"/>
    <w:rsid w:val="EFF15576"/>
    <w:rsid w:val="F4FEFED6"/>
    <w:rsid w:val="F5DBF44C"/>
    <w:rsid w:val="F5F60C4D"/>
    <w:rsid w:val="F6DAC83A"/>
    <w:rsid w:val="F77F7312"/>
    <w:rsid w:val="F7FDC70C"/>
    <w:rsid w:val="F8F3F966"/>
    <w:rsid w:val="F9FFA348"/>
    <w:rsid w:val="FAFDB34D"/>
    <w:rsid w:val="FB57D0AB"/>
    <w:rsid w:val="FC6FE17F"/>
    <w:rsid w:val="FC78D7C5"/>
    <w:rsid w:val="FC7D3B15"/>
    <w:rsid w:val="FE3F5240"/>
    <w:rsid w:val="FE8F8F12"/>
    <w:rsid w:val="FEBE9ED5"/>
    <w:rsid w:val="FF3BFFDF"/>
    <w:rsid w:val="FF57C515"/>
    <w:rsid w:val="FF729734"/>
    <w:rsid w:val="FF7FB074"/>
    <w:rsid w:val="FFAE6EBB"/>
    <w:rsid w:val="FFEE4DE5"/>
    <w:rsid w:val="FFFE8227"/>
    <w:rsid w:val="FFFF403B"/>
    <w:rsid w:val="FFFF80E4"/>
    <w:rsid w:val="FFFFC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cs="Times New Roman"/>
      <w:b/>
      <w:bCs/>
      <w:sz w:val="27"/>
      <w:szCs w:val="27"/>
      <w:lang w:val="en-US" w:eastAsia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8"/>
    <w:unhideWhenUsed/>
    <w:qFormat/>
    <w:uiPriority w:val="99"/>
  </w:style>
  <w:style w:type="paragraph" w:styleId="6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10">
    <w:name w:val="HTML Preformatted"/>
    <w:basedOn w:val="1"/>
    <w:link w:val="4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12">
    <w:name w:val="Title"/>
    <w:basedOn w:val="1"/>
    <w:next w:val="1"/>
    <w:qFormat/>
    <w:uiPriority w:val="10"/>
    <w:pPr>
      <w:jc w:val="center"/>
    </w:pPr>
    <w:rPr>
      <w:rFonts w:ascii="Arial" w:hAnsi="Arial" w:eastAsia="方正小标宋简体"/>
      <w:sz w:val="36"/>
    </w:rPr>
  </w:style>
  <w:style w:type="paragraph" w:styleId="13">
    <w:name w:val="annotation subject"/>
    <w:basedOn w:val="5"/>
    <w:next w:val="5"/>
    <w:link w:val="39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styleId="19">
    <w:name w:val="Hyperlink"/>
    <w:basedOn w:val="16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页眉 字符"/>
    <w:basedOn w:val="16"/>
    <w:link w:val="9"/>
    <w:qFormat/>
    <w:uiPriority w:val="99"/>
  </w:style>
  <w:style w:type="character" w:customStyle="1" w:styleId="22">
    <w:name w:val="页脚 字符"/>
    <w:basedOn w:val="16"/>
    <w:link w:val="8"/>
    <w:qFormat/>
    <w:uiPriority w:val="99"/>
    <w:rPr>
      <w:sz w:val="13"/>
    </w:rPr>
  </w:style>
  <w:style w:type="character" w:customStyle="1" w:styleId="23">
    <w:name w:val="批注框文本 字符"/>
    <w:basedOn w:val="16"/>
    <w:link w:val="7"/>
    <w:semiHidden/>
    <w:qFormat/>
    <w:uiPriority w:val="99"/>
    <w:rPr>
      <w:sz w:val="18"/>
      <w:szCs w:val="18"/>
    </w:rPr>
  </w:style>
  <w:style w:type="paragraph" w:customStyle="1" w:styleId="24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eastAsia="宋体" w:asciiTheme="minorHAnsi" w:hAnsiTheme="minorHAnsi" w:cstheme="minorBidi"/>
      <w:lang w:val="de-DE" w:eastAsia="en-US" w:bidi="ar-SA"/>
    </w:rPr>
  </w:style>
  <w:style w:type="character" w:customStyle="1" w:styleId="25">
    <w:name w:val="Randspalte"/>
    <w:qFormat/>
    <w:uiPriority w:val="1"/>
    <w:rPr>
      <w:rFonts w:asciiTheme="minorHAnsi" w:hAnsiTheme="minorHAnsi"/>
      <w:sz w:val="16"/>
      <w:szCs w:val="16"/>
    </w:rPr>
  </w:style>
  <w:style w:type="character" w:customStyle="1" w:styleId="26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7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eastAsia="宋体" w:asciiTheme="minorHAnsi" w:hAnsiTheme="minorHAnsi" w:cstheme="minorBidi"/>
      <w:b/>
      <w:sz w:val="22"/>
      <w:szCs w:val="22"/>
      <w:lang w:val="de-DE" w:eastAsia="en-US" w:bidi="ar-SA"/>
    </w:rPr>
  </w:style>
  <w:style w:type="paragraph" w:customStyle="1" w:styleId="28">
    <w:name w:val="Inhalt erste Zeile"/>
    <w:qFormat/>
    <w:uiPriority w:val="0"/>
    <w:pPr>
      <w:spacing w:before="200" w:line="276" w:lineRule="auto"/>
    </w:pPr>
    <w:rPr>
      <w:rFonts w:eastAsia="宋体" w:asciiTheme="minorHAnsi" w:hAnsiTheme="minorHAnsi" w:cstheme="minorBidi"/>
      <w:sz w:val="22"/>
      <w:szCs w:val="22"/>
      <w:lang w:val="de-DE" w:eastAsia="en-US" w:bidi="ar-SA"/>
    </w:rPr>
  </w:style>
  <w:style w:type="character" w:customStyle="1" w:styleId="29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30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31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32">
    <w:name w:val="未处理的提及1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4">
    <w:name w:val="列表段落1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5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36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eastAsia="黑体" w:cs="Times New Roman"/>
      <w:sz w:val="24"/>
      <w:szCs w:val="26"/>
      <w:lang w:eastAsia="de-DE"/>
    </w:rPr>
  </w:style>
  <w:style w:type="character" w:customStyle="1" w:styleId="37">
    <w:name w:val="未处理的提及2"/>
    <w:basedOn w:val="16"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批注文字 字符"/>
    <w:basedOn w:val="16"/>
    <w:link w:val="5"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39">
    <w:name w:val="批注主题 字符"/>
    <w:basedOn w:val="38"/>
    <w:link w:val="13"/>
    <w:semiHidden/>
    <w:qFormat/>
    <w:uiPriority w:val="99"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40">
    <w:name w:val="日期 字符"/>
    <w:basedOn w:val="16"/>
    <w:link w:val="6"/>
    <w:semiHidden/>
    <w:qFormat/>
    <w:uiPriority w:val="99"/>
    <w:rPr>
      <w:rFonts w:asciiTheme="minorHAnsi" w:hAnsiTheme="minorHAnsi" w:cstheme="minorBidi"/>
      <w:szCs w:val="22"/>
      <w:lang w:val="de-DE" w:eastAsia="en-US"/>
    </w:rPr>
  </w:style>
  <w:style w:type="character" w:customStyle="1" w:styleId="41">
    <w:name w:val="未处理的提及3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列表段落2"/>
    <w:basedOn w:val="1"/>
    <w:link w:val="43"/>
    <w:qFormat/>
    <w:uiPriority w:val="34"/>
    <w:pPr>
      <w:ind w:firstLine="420" w:firstLineChars="200"/>
    </w:pPr>
  </w:style>
  <w:style w:type="character" w:customStyle="1" w:styleId="43">
    <w:name w:val="列表段落 字符"/>
    <w:basedOn w:val="16"/>
    <w:link w:val="42"/>
    <w:qFormat/>
    <w:uiPriority w:val="34"/>
    <w:rPr>
      <w:rFonts w:asciiTheme="minorHAnsi" w:hAnsiTheme="minorHAnsi" w:cstheme="minorBidi"/>
      <w:szCs w:val="22"/>
      <w:lang w:val="de-DE" w:eastAsia="en-US"/>
    </w:rPr>
  </w:style>
  <w:style w:type="paragraph" w:customStyle="1" w:styleId="44">
    <w:name w:val="LH Body Text"/>
    <w:basedOn w:val="1"/>
    <w:link w:val="45"/>
    <w:qFormat/>
    <w:uiPriority w:val="0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45">
    <w:name w:val="LH Body Text Char"/>
    <w:basedOn w:val="16"/>
    <w:link w:val="44"/>
    <w:qFormat/>
    <w:uiPriority w:val="0"/>
    <w:rPr>
      <w:rFonts w:ascii="FOR smart Sans" w:hAnsi="FOR smart Sans" w:cs="FOR smart Sans"/>
      <w:lang w:eastAsia="en-US"/>
    </w:rPr>
  </w:style>
  <w:style w:type="character" w:customStyle="1" w:styleId="46">
    <w:name w:val="HTML 预设格式 字符"/>
    <w:basedOn w:val="16"/>
    <w:link w:val="10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47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character" w:customStyle="1" w:styleId="48">
    <w:name w:val="未处理的提及4"/>
    <w:basedOn w:val="16"/>
    <w:unhideWhenUsed/>
    <w:qFormat/>
    <w:uiPriority w:val="99"/>
    <w:rPr>
      <w:color w:val="605E5C"/>
      <w:shd w:val="clear" w:color="auto" w:fill="E1DFDD"/>
    </w:rPr>
  </w:style>
  <w:style w:type="paragraph" w:customStyle="1" w:styleId="49">
    <w:name w:val="修订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paragraph" w:customStyle="1" w:styleId="51">
    <w:name w:val="修订3"/>
    <w:hidden/>
    <w:unhideWhenUsed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  <w:style w:type="paragraph" w:customStyle="1" w:styleId="52">
    <w:name w:val="Revision"/>
    <w:hidden/>
    <w:unhideWhenUsed/>
    <w:qFormat/>
    <w:uiPriority w:val="99"/>
    <w:rPr>
      <w:rFonts w:eastAsia="宋体" w:asciiTheme="minorHAnsi" w:hAnsiTheme="minorHAnsi" w:cstheme="minorBidi"/>
      <w:szCs w:val="22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278</Words>
  <Characters>1587</Characters>
  <Lines>13</Lines>
  <Paragraphs>3</Paragraphs>
  <TotalTime>64</TotalTime>
  <ScaleCrop>false</ScaleCrop>
  <LinksUpToDate>false</LinksUpToDate>
  <CharactersWithSpaces>1862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2023-11-24T01:29:00Z</dcterms:created>
  <dc:creator>刘若曦（sebastian Liu)</dc:creator>
  <cp:lastModifiedBy>Timeless</cp:lastModifiedBy>
  <cp:lastPrinted>2022-02-15T09:34:00Z</cp:lastPrinted>
  <dcterms:modified xsi:type="dcterms:W3CDTF">2023-11-24T17:24:40Z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ContentTypeId">
    <vt:lpwstr>0x01010062312BFFBF161440B094CEABE684451D</vt:lpwstr>
  </property>
  <property fmtid="{D5CDD505-2E9C-101B-9397-08002B2CF9AE}" pid="4" name="ICV">
    <vt:lpwstr>D4D778E70BA7DBA987CDD3649A4FD705</vt:lpwstr>
  </property>
  <property fmtid="{D5CDD505-2E9C-101B-9397-08002B2CF9AE}" pid="5" name="commondata">
    <vt:lpwstr>eyJoZGlkIjoiNGE0OGYxYzY2M2QyY2MyNWIyYzQ0MDZiZTJhNzgwYWQifQ==</vt:lpwstr>
  </property>
</Properties>
</file>