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182C" w14:textId="2FE9AA1C" w:rsidR="00421CB4" w:rsidRPr="00187CAC" w:rsidRDefault="00315665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</w:pPr>
      <w:r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新闻稿</w:t>
      </w:r>
    </w:p>
    <w:p w14:paraId="1B6CFCF2" w14:textId="4496208D" w:rsidR="00421CB4" w:rsidRPr="00187CAC" w:rsidRDefault="00042DC2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</w:pP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2024</w:t>
      </w:r>
      <w:r w:rsidR="0031566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年</w:t>
      </w:r>
      <w:r w:rsidR="00315665"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4</w:t>
      </w:r>
      <w:r w:rsidR="0031566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月</w:t>
      </w:r>
      <w:r w:rsidR="00315665"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22</w:t>
      </w:r>
      <w:r w:rsidR="0031566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日</w:t>
      </w:r>
    </w:p>
    <w:p w14:paraId="39116602" w14:textId="77777777" w:rsidR="00B701D0" w:rsidRPr="00187CAC" w:rsidRDefault="00B701D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</w:pPr>
    </w:p>
    <w:p w14:paraId="4BE9AFDD" w14:textId="6723776B" w:rsidR="00315665" w:rsidRPr="00187CAC" w:rsidRDefault="002B4419" w:rsidP="00064C5F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</w:pPr>
      <w:r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精灵</w:t>
      </w: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#1</w:t>
      </w:r>
      <w:r w:rsidR="004D453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及</w:t>
      </w:r>
      <w:r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精灵</w:t>
      </w: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#3</w:t>
      </w:r>
      <w:r w:rsidR="007F69D3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将于</w:t>
      </w:r>
      <w:r w:rsidR="004D453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CN"/>
        </w:rPr>
        <w:t>今年第</w:t>
      </w:r>
      <w:r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CN"/>
        </w:rPr>
        <w:t>三季度</w:t>
      </w:r>
      <w:r w:rsidR="004D453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CN"/>
        </w:rPr>
        <w:t>于</w:t>
      </w:r>
      <w:r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CN"/>
        </w:rPr>
        <w:t>非洲</w:t>
      </w:r>
      <w:r w:rsidR="004D453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CN"/>
        </w:rPr>
        <w:t>上市</w:t>
      </w:r>
    </w:p>
    <w:p w14:paraId="4FB22047" w14:textId="56A93AEE" w:rsidR="00315665" w:rsidRPr="00187CAC" w:rsidRDefault="00C67C74" w:rsidP="00064C5F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</w:pP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s</w:t>
      </w:r>
      <w:r w:rsidR="00315665"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mart</w:t>
      </w:r>
      <w:r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携手</w:t>
      </w: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E</w:t>
      </w: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zz</w:t>
      </w: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 xml:space="preserve"> E</w:t>
      </w: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larab</w:t>
      </w:r>
      <w:r w:rsidRPr="00187CA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 xml:space="preserve"> </w:t>
      </w:r>
      <w:r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集团开拓埃及</w:t>
      </w:r>
      <w:r w:rsidR="004D4535" w:rsidRPr="00187CAC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eastAsia="zh-Hans"/>
        </w:rPr>
        <w:t>市场</w:t>
      </w:r>
    </w:p>
    <w:p w14:paraId="66650EC3" w14:textId="77777777" w:rsidR="009E11BF" w:rsidRPr="00187CAC" w:rsidRDefault="009E11BF" w:rsidP="00997FFA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eastAsia="zh-CN"/>
        </w:rPr>
      </w:pPr>
    </w:p>
    <w:p w14:paraId="031A5984" w14:textId="3546AE5A" w:rsidR="004D4535" w:rsidRPr="00187CAC" w:rsidRDefault="00981744" w:rsidP="00310442">
      <w:pPr>
        <w:widowControl w:val="0"/>
        <w:numPr>
          <w:ilvl w:val="0"/>
          <w:numId w:val="1"/>
        </w:numPr>
        <w:spacing w:afterLines="50" w:after="120" w:line="360" w:lineRule="auto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2024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年，</w:t>
      </w: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持续</w:t>
      </w:r>
      <w:r w:rsidR="002B4419"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“</w:t>
      </w:r>
      <w:r w:rsidR="00C67C74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全域跃迁</w:t>
      </w:r>
      <w:r w:rsidR="002B4419"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”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，全球化业务拓展</w:t>
      </w:r>
      <w:r w:rsidR="00111986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又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迎</w:t>
      </w:r>
      <w:r w:rsidR="00AF7ABB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里程碑</w:t>
      </w:r>
      <w:r w:rsidR="00A60B0C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式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突破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：</w:t>
      </w:r>
      <w:r w:rsidR="004D4535"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将携手新合作伙伴正式进入</w:t>
      </w:r>
      <w:r w:rsidR="00905522" w:rsidRPr="001248F5">
        <w:rPr>
          <w:rFonts w:ascii="FOR smart Sans" w:eastAsia="仓耳云黑 W03" w:hAnsi="FOR smart Sans" w:cs="FOR smart Sans"/>
          <w:b/>
          <w:bCs/>
          <w:szCs w:val="20"/>
          <w:lang w:eastAsia="zh-CN"/>
        </w:rPr>
        <w:t>首个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非洲市场——埃及。</w:t>
      </w:r>
    </w:p>
    <w:p w14:paraId="56E84A8D" w14:textId="441CD39B" w:rsidR="002B4419" w:rsidRPr="00187CAC" w:rsidRDefault="002B4419" w:rsidP="00310442">
      <w:pPr>
        <w:widowControl w:val="0"/>
        <w:numPr>
          <w:ilvl w:val="0"/>
          <w:numId w:val="1"/>
        </w:numPr>
        <w:spacing w:afterLines="50" w:after="120" w:line="360" w:lineRule="auto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Ezz Elarab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集团的子公司</w:t>
      </w: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Ezz Elarab Star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将成为</w:t>
      </w:r>
      <w:r w:rsidR="004D4535"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品牌在当地的总经销商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，首先在大开罗</w:t>
      </w:r>
      <w:r w:rsidR="003E3BB8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地区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东部和西部建立两个主要销售和售后服务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网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点</w:t>
      </w:r>
      <w:r w:rsidR="00981744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，</w:t>
      </w:r>
      <w:r w:rsidR="00904AF9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为当地用户提供</w:t>
      </w:r>
      <w:r w:rsidR="00904AF9"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新一代</w:t>
      </w:r>
      <w:r w:rsidR="00904AF9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纯电动</w:t>
      </w:r>
      <w:r w:rsidR="00905522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车</w:t>
      </w:r>
      <w:r w:rsidR="00F2174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产品</w:t>
      </w:r>
      <w:r w:rsidR="00904AF9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的销售及</w:t>
      </w:r>
      <w:r w:rsidR="00D8792A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售后</w:t>
      </w:r>
      <w:r w:rsidR="00904AF9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服务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。</w:t>
      </w:r>
    </w:p>
    <w:p w14:paraId="67A05FB4" w14:textId="20EEB8D4" w:rsidR="002B4419" w:rsidRPr="00187CAC" w:rsidRDefault="002B4419" w:rsidP="00742172">
      <w:pPr>
        <w:widowControl w:val="0"/>
        <w:numPr>
          <w:ilvl w:val="0"/>
          <w:numId w:val="1"/>
        </w:num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精灵</w:t>
      </w: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#1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和</w:t>
      </w:r>
      <w:r w:rsidR="003E3BB8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精灵</w:t>
      </w: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>#3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预计将于</w:t>
      </w:r>
      <w:r w:rsidRPr="00187CAC">
        <w:rPr>
          <w:rFonts w:ascii="FOR smart Sans" w:eastAsia="仓耳云黑 W03" w:hAnsi="FOR smart Sans" w:cs="FOR smart Sans"/>
          <w:b/>
          <w:bCs/>
          <w:szCs w:val="20"/>
          <w:lang w:eastAsia="zh-CN"/>
        </w:rPr>
        <w:t xml:space="preserve"> 2024 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年第三季度在埃及</w:t>
      </w:r>
      <w:r w:rsidR="004D4535"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正式上市</w:t>
      </w:r>
      <w:r w:rsidRPr="00187CAC">
        <w:rPr>
          <w:rFonts w:ascii="FOR smart Sans" w:eastAsia="仓耳云黑 W03" w:hAnsi="FOR smart Sans" w:cs="FOR smart Sans" w:hint="eastAsia"/>
          <w:b/>
          <w:bCs/>
          <w:szCs w:val="20"/>
          <w:lang w:eastAsia="zh-CN"/>
        </w:rPr>
        <w:t>。</w:t>
      </w:r>
    </w:p>
    <w:p w14:paraId="2C079633" w14:textId="77777777" w:rsidR="002A5672" w:rsidRPr="00187CAC" w:rsidRDefault="002A5672" w:rsidP="00997FFA">
      <w:pPr>
        <w:widowControl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</w:p>
    <w:p w14:paraId="17EBC9F1" w14:textId="1AA5E881" w:rsidR="00905522" w:rsidRDefault="007F69D3" w:rsidP="00DF456E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</w:pP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（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4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月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22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日，开罗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/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北京）</w:t>
      </w:r>
      <w:r w:rsidR="00904AF9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坚定全球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发展</w:t>
      </w:r>
      <w:r w:rsidR="00904AF9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，持续</w:t>
      </w:r>
      <w:r w:rsidR="00904AF9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“</w:t>
      </w:r>
      <w:r w:rsidR="00904AF9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全域跃迁</w:t>
      </w:r>
      <w:r w:rsidR="00904AF9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”</w:t>
      </w:r>
      <w:r w:rsidR="00904AF9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。</w:t>
      </w:r>
      <w:r w:rsidR="00981744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新奢智能纯电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汽车品牌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，</w:t>
      </w:r>
      <w:r w:rsidR="00AF7ABB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今日正式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宣布即将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进入品牌在非洲的首个市场——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埃及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。作为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埃及知名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的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豪华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汽车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品牌经销商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，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Ezz Elarab Star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将成为</w:t>
      </w:r>
      <w:r w:rsidR="00905522" w:rsidRPr="00187C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在当地的授权总经销商。双方将携手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为埃及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用户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提供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品牌新一代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纯电动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车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产品的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销售和售后服务，并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先期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在大开罗</w:t>
      </w:r>
      <w:r w:rsidR="00905522" w:rsidRPr="001248F5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地区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东部和西部建立两个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服务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网点。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 xml:space="preserve">smart 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精灵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#1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和精灵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#3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预计将于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 xml:space="preserve"> 2024 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年第三季度在埃及</w:t>
      </w:r>
      <w:r w:rsidR="00905522" w:rsidRPr="00187CAC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正式上市</w:t>
      </w:r>
      <w:r w:rsidR="00905522" w:rsidRPr="001248F5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。</w:t>
      </w:r>
    </w:p>
    <w:p w14:paraId="58E4A0DA" w14:textId="6646D933" w:rsidR="003D5187" w:rsidRPr="003D5187" w:rsidRDefault="003D5187" w:rsidP="00862DF0">
      <w:pPr>
        <w:spacing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highlight w:val="yellow"/>
          <w:lang w:eastAsia="zh-CN"/>
        </w:rPr>
      </w:pPr>
      <w:r>
        <w:rPr>
          <w:rFonts w:ascii="FOR smart Sans" w:eastAsia="仓耳云黑 W03" w:hAnsi="FOR smart Sans" w:cs="FOR smart Sans"/>
          <w:i/>
          <w:iCs/>
          <w:noProof/>
          <w:color w:val="000000" w:themeColor="text1"/>
          <w:szCs w:val="20"/>
          <w:lang w:eastAsia="zh-CN"/>
        </w:rPr>
        <w:lastRenderedPageBreak/>
        <w:drawing>
          <wp:inline distT="0" distB="0" distL="0" distR="0" wp14:anchorId="47075E02" wp14:editId="68C821A3">
            <wp:extent cx="3600000" cy="2400289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D98FB" w14:textId="7BE2F701" w:rsidR="00862DF0" w:rsidRPr="00862DF0" w:rsidRDefault="00340F1A" w:rsidP="00862DF0">
      <w:pPr>
        <w:spacing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CN"/>
        </w:rPr>
      </w:pPr>
      <w:r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sm</w:t>
      </w:r>
      <w:r w:rsidR="00862DF0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art</w:t>
      </w:r>
      <w:r w:rsidR="00862DF0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与</w:t>
      </w:r>
      <w:r w:rsidR="00862DF0" w:rsidRPr="00E4417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Hans"/>
        </w:rPr>
        <w:t>Ezz Elarab Star</w:t>
      </w:r>
      <w:r w:rsidR="00862DF0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正式签约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，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smart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品牌全球公司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CEO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佟湘北（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左一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）、</w:t>
      </w:r>
      <w:r w:rsidR="009F7FFD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smart</w:t>
      </w:r>
      <w:r w:rsidR="009F7FFD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品牌全球公司</w:t>
      </w:r>
      <w:r w:rsidR="009F7FFD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C</w:t>
      </w:r>
      <w:r w:rsidR="009F7FFD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MO</w:t>
      </w:r>
      <w:r w:rsidR="009F7FFD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张明霞（左二）</w:t>
      </w:r>
      <w:r w:rsidR="009F7FFD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、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Ezz Elarab Star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董事总经理</w:t>
      </w:r>
      <w:r w:rsidR="00337F74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Adham El Gazzar</w:t>
      </w:r>
      <w:r w:rsidR="00907429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（</w:t>
      </w:r>
      <w:r w:rsidR="00907429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右</w:t>
      </w:r>
      <w:r w:rsidR="005677E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二</w:t>
      </w:r>
      <w:r w:rsidR="00907429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）</w:t>
      </w:r>
      <w:r w:rsidR="00843EC5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、</w:t>
      </w:r>
      <w:r w:rsidR="00843EC5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Ezz Elarab</w:t>
      </w:r>
      <w:r w:rsidR="00843EC5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集团主席</w:t>
      </w:r>
      <w:r w:rsidR="00843EC5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Hisham</w:t>
      </w:r>
      <w:r w:rsidR="009F1173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Hans"/>
        </w:rPr>
        <w:t xml:space="preserve"> </w:t>
      </w:r>
      <w:r w:rsidR="009F1173" w:rsidRPr="009F1173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Hans"/>
        </w:rPr>
        <w:t>Ezz Elarab</w:t>
      </w:r>
      <w:r w:rsidR="00843EC5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（</w:t>
      </w:r>
      <w:r w:rsidR="00843EC5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右</w:t>
      </w:r>
      <w:r w:rsidR="005677E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一</w:t>
      </w:r>
      <w:r w:rsidR="00843EC5" w:rsidRPr="00E4417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Hans"/>
        </w:rPr>
        <w:t>）</w:t>
      </w:r>
    </w:p>
    <w:p w14:paraId="5946EBE7" w14:textId="73FE3CA0" w:rsidR="00C41D17" w:rsidRDefault="004764EA" w:rsidP="00DF456E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凭借</w:t>
      </w:r>
      <w:r w:rsidR="008E4F5B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深厚的</w:t>
      </w:r>
      <w:r w:rsidR="007F69D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品牌</w:t>
      </w:r>
      <w:r w:rsidR="007A2676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积淀</w:t>
      </w:r>
      <w:r w:rsidR="007F69D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和</w:t>
      </w:r>
      <w:r w:rsidR="007A2676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埃及相对</w:t>
      </w:r>
      <w:r w:rsidR="007F69D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宽松的市场环境，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7A2676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有机会</w:t>
      </w:r>
      <w:r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在</w:t>
      </w:r>
      <w:r w:rsidR="007F69D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埃及</w:t>
      </w:r>
      <w:r w:rsidR="00905522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纯电动车领域取</w:t>
      </w:r>
      <w:r w:rsidR="007E5B8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得</w:t>
      </w:r>
      <w:r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领先地位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  <w:r w:rsidR="00DC4A66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近年来，</w:t>
      </w:r>
      <w:r w:rsidR="00E234A0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埃及</w:t>
      </w:r>
      <w:r w:rsidR="007A2676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政府</w:t>
      </w:r>
      <w:r w:rsidR="00E234A0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大力鼓励发展纯电动汽车</w:t>
      </w:r>
      <w:r w:rsidR="006844A2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并</w:t>
      </w:r>
      <w:r w:rsidR="008E4F5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努力营造良好的</w:t>
      </w:r>
      <w:r w:rsidR="006844A2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营商环境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7E5B87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出台了</w:t>
      </w:r>
      <w:r w:rsidR="006844A2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零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关税政策和</w:t>
      </w:r>
      <w:r w:rsidR="007E5B87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应用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基于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ECE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（欧洲经济委员会汽车法规）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的认证</w:t>
      </w:r>
      <w:r w:rsidR="007E5B87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标准，这一系列举措正</w:t>
      </w:r>
      <w:r w:rsidR="008F50AC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持续推动</w:t>
      </w:r>
      <w:r w:rsidR="006844A2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当地纯电动汽车市场的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增长。</w:t>
      </w:r>
      <w:r w:rsidR="004D1201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作为</w:t>
      </w:r>
      <w:r w:rsidR="003E3BB8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埃及</w:t>
      </w:r>
      <w:r w:rsidR="004D1201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实力雄厚的</w:t>
      </w:r>
      <w:r w:rsidR="003E3BB8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本土</w:t>
      </w:r>
      <w:r w:rsidR="004D1201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经销商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Ezz Elarab Star</w:t>
      </w:r>
      <w:r w:rsidR="004D1201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将为</w:t>
      </w:r>
      <w:r w:rsidR="004D1201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7F69D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带来丰富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豪华汽车品牌服务</w:t>
      </w:r>
      <w:r w:rsidR="007F69D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经验及强大的销售和服务网络</w:t>
      </w:r>
      <w:r w:rsidR="008E4F5B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，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其多年来积累的高净值客户群也将为</w:t>
      </w:r>
      <w:r w:rsidR="00C41D17" w:rsidRPr="00187CA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快速拓展市场奠定基础。</w:t>
      </w:r>
    </w:p>
    <w:p w14:paraId="0572DD66" w14:textId="0639851C" w:rsidR="00525E6D" w:rsidRDefault="008727D3" w:rsidP="00525E6D">
      <w:pPr>
        <w:spacing w:line="360" w:lineRule="auto"/>
        <w:ind w:firstLineChars="200" w:firstLine="400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Hans"/>
        </w:rPr>
      </w:pPr>
      <w:r>
        <w:rPr>
          <w:rFonts w:ascii="FOR smart Sans" w:eastAsia="仓耳云黑 W03" w:hAnsi="FOR smart Sans" w:cs="FOR smart Sans"/>
          <w:i/>
          <w:iCs/>
          <w:noProof/>
          <w:color w:val="000000" w:themeColor="text1"/>
          <w:szCs w:val="20"/>
          <w:lang w:eastAsia="zh-Hans"/>
        </w:rPr>
        <w:lastRenderedPageBreak/>
        <w:drawing>
          <wp:inline distT="0" distB="0" distL="0" distR="0" wp14:anchorId="67B42EB4" wp14:editId="4434A914">
            <wp:extent cx="3600000" cy="4937973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93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F0E3" w14:textId="35A4919C" w:rsidR="00830A27" w:rsidRPr="001248F5" w:rsidRDefault="004764EA" w:rsidP="00DF456E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187CA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smart</w:t>
      </w:r>
      <w:r w:rsidRPr="00187CAC"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val="en-US" w:eastAsia="zh-CN"/>
        </w:rPr>
        <w:t>品牌全球公司</w:t>
      </w:r>
      <w:r w:rsidR="00C41D17" w:rsidRPr="00187CA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CEO</w:t>
      </w:r>
      <w:r w:rsidR="00C41D17" w:rsidRPr="00187CAC"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val="en-US" w:eastAsia="zh-CN"/>
        </w:rPr>
        <w:t>佟湘北先生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表示：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是</w:t>
      </w:r>
      <w:r w:rsidR="003E3BB8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一个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全球品牌，</w:t>
      </w:r>
      <w:r w:rsidR="003E3BB8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深化全球市场布局是我们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长期以来坚定不移的企业运营</w:t>
      </w:r>
      <w:r w:rsidR="003E3BB8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策略。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埃及市场具有巨大的增长潜力</w:t>
      </w:r>
      <w:r w:rsidR="008E4F5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我们</w:t>
      </w:r>
      <w:r w:rsidR="008E4F5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非常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高兴与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Ezz Elarab Star</w:t>
      </w:r>
      <w:r w:rsidR="008E4F5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达成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合作</w:t>
      </w:r>
      <w:r w:rsidR="008E4F5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依托合作伙伴深厚的本地资源和专业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能力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，我们将</w:t>
      </w:r>
      <w:r w:rsidR="00A12D48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携手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推动埃及新能源汽车市场的发展，为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都市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交通的可持续和智能</w:t>
      </w:r>
      <w:r w:rsidR="002C445C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化发展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奠定基础，并为当地客户提供优质的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用车</w:t>
      </w:r>
      <w:r w:rsidR="007F69D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体验。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</w:p>
    <w:p w14:paraId="5DC93D7C" w14:textId="2EDC19FE" w:rsidR="00830A27" w:rsidRDefault="007F69D3" w:rsidP="00C41D17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187CA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Ezz Elarab Star</w:t>
      </w:r>
      <w:r w:rsidRPr="00187CAC"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val="en-US" w:eastAsia="zh-CN"/>
        </w:rPr>
        <w:t>董事总经理</w:t>
      </w:r>
      <w:r w:rsidRPr="00187CA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Adham El Gazzar</w:t>
      </w:r>
      <w:r w:rsidRPr="00187CAC"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val="en-US" w:eastAsia="zh-CN"/>
        </w:rPr>
        <w:t>先生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表示：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埃及对电动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新能源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汽车的需求正在迅速增长。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我们承诺将为用户提供卓越的产品，而</w:t>
      </w:r>
      <w:r w:rsidR="00C41D17" w:rsidRPr="00187CA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C41D17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的新一代智能纯电动车产品正是如此。</w:t>
      </w:r>
      <w:r w:rsidR="00AD1B8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Ezz Elarab Star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在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埃及</w:t>
      </w:r>
      <w:r w:rsidR="0079310A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当地拥有</w:t>
      </w:r>
      <w:r w:rsidR="002034A3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经验丰富的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销售</w:t>
      </w:r>
      <w:r w:rsidR="007A57F0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及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服务团队，</w:t>
      </w:r>
      <w:r w:rsidR="0079310A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我们有信心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向</w:t>
      </w:r>
      <w:r w:rsidR="0079310A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每位</w:t>
      </w:r>
      <w:r w:rsidR="001248F5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用户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提供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的优质</w:t>
      </w:r>
      <w:r w:rsidR="00B27B88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产品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以及世界一流的服务。</w:t>
      </w:r>
    </w:p>
    <w:p w14:paraId="0466507D" w14:textId="6DAA1B2F" w:rsidR="00BB4686" w:rsidRPr="001248F5" w:rsidRDefault="00A45FA8" w:rsidP="00A45FA8">
      <w:pPr>
        <w:spacing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Cs/>
          <w:noProof/>
          <w:color w:val="000000" w:themeColor="text1"/>
          <w:sz w:val="22"/>
          <w:lang w:val="en-US" w:eastAsia="zh-CN"/>
        </w:rPr>
        <w:lastRenderedPageBreak/>
        <w:drawing>
          <wp:inline distT="0" distB="0" distL="0" distR="0" wp14:anchorId="31E1D170" wp14:editId="13F3B9DD">
            <wp:extent cx="3600000" cy="2620800"/>
            <wp:effectExtent l="0" t="0" r="635" b="8255"/>
            <wp:docPr id="9489562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56227" name="图片 9489562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8A127" w14:textId="7A321CFB" w:rsidR="007F69D3" w:rsidRPr="001248F5" w:rsidRDefault="007F69D3" w:rsidP="00DF456E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自</w:t>
      </w:r>
      <w:r w:rsidR="007527D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首款</w:t>
      </w:r>
      <w:r w:rsidR="00F42E6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全新</w:t>
      </w:r>
      <w:r w:rsidR="007527D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纯电动产品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推出</w:t>
      </w:r>
      <w:r w:rsidR="00411B1D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至今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7527D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焕新后的</w:t>
      </w:r>
      <w:r w:rsidR="007527DB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品牌已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向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全球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用户</w:t>
      </w:r>
      <w:r w:rsidR="00BF696D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累计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交付了近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 xml:space="preserve"> 80,000 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台</w:t>
      </w:r>
      <w:r w:rsidR="001248F5" w:rsidRPr="00187CA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新车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2024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年，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将在品牌、产品、技术、服务、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企业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等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领域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进一步</w:t>
      </w:r>
      <w:r w:rsidR="00BF696D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深化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，持续提升运营效率，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开辟</w:t>
      </w:r>
      <w:r w:rsidR="00447C71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全域跃迁</w:t>
      </w:r>
      <w:r w:rsidR="00447C71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全球发展新格局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秉承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中欧双核，全球布局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全球发展战略，</w:t>
      </w:r>
      <w:r w:rsidR="0030356E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AD1B83" w:rsidRPr="001248F5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将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不断扩大全球版图，业务</w:t>
      </w:r>
      <w:r w:rsidR="00AF5866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现已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覆盖</w:t>
      </w:r>
      <w:r w:rsidR="00AF5866"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至</w:t>
      </w:r>
      <w:r w:rsidRPr="001248F5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中国、欧洲、中东、东南亚、南亚等地。</w:t>
      </w:r>
    </w:p>
    <w:p w14:paraId="5B4736DD" w14:textId="2704F46B" w:rsidR="00236A5C" w:rsidRPr="001248F5" w:rsidRDefault="000538BA" w:rsidP="00E01942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-</w:t>
      </w:r>
      <w:r w:rsidR="00E01942"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结束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-</w:t>
      </w:r>
    </w:p>
    <w:p w14:paraId="1997581E" w14:textId="77777777" w:rsidR="00C35699" w:rsidRPr="001248F5" w:rsidRDefault="00C35699" w:rsidP="00B248D1">
      <w:pPr>
        <w:spacing w:line="360" w:lineRule="auto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E01942" w:rsidRPr="001248F5" w14:paraId="4E60A417" w14:textId="77777777" w:rsidTr="006A0F17">
        <w:trPr>
          <w:jc w:val="center"/>
        </w:trPr>
        <w:tc>
          <w:tcPr>
            <w:tcW w:w="4720" w:type="dxa"/>
          </w:tcPr>
          <w:p w14:paraId="30AA5C57" w14:textId="77777777" w:rsidR="00E01942" w:rsidRPr="001248F5" w:rsidRDefault="00E01942" w:rsidP="006A0F17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248F5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4EF8EAA0" wp14:editId="3E4DE54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2A5360C" w14:textId="77777777" w:rsidR="00E01942" w:rsidRPr="001248F5" w:rsidRDefault="00E01942" w:rsidP="006A0F17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248F5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 w:rsidRPr="001248F5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汽车官方小程序</w:t>
            </w:r>
            <w:proofErr w:type="spellEnd"/>
          </w:p>
        </w:tc>
        <w:tc>
          <w:tcPr>
            <w:tcW w:w="4778" w:type="dxa"/>
          </w:tcPr>
          <w:p w14:paraId="671725ED" w14:textId="77777777" w:rsidR="00E01942" w:rsidRPr="001248F5" w:rsidRDefault="00E01942" w:rsidP="006A0F17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248F5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4D609C05" wp14:editId="0E4E4882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E16DE72" w14:textId="77777777" w:rsidR="00E01942" w:rsidRPr="001248F5" w:rsidRDefault="00E01942" w:rsidP="006A0F17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248F5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 w:rsidRPr="001248F5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</w:t>
            </w:r>
            <w:proofErr w:type="spellEnd"/>
            <w:r w:rsidRPr="001248F5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APP</w:t>
            </w:r>
          </w:p>
        </w:tc>
      </w:tr>
    </w:tbl>
    <w:p w14:paraId="6C83D6C0" w14:textId="77777777" w:rsidR="00E01942" w:rsidRPr="001248F5" w:rsidRDefault="00E01942" w:rsidP="00E01942">
      <w:pPr>
        <w:spacing w:after="240"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18D28022" w14:textId="77777777" w:rsidR="00E01942" w:rsidRPr="001248F5" w:rsidRDefault="00E01942" w:rsidP="00E01942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1"/>
          <w:szCs w:val="21"/>
          <w:lang w:eastAsia="zh-CN"/>
        </w:rPr>
      </w:pP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了解最新信息，请访问</w:t>
      </w:r>
    </w:p>
    <w:p w14:paraId="5E8A5FE8" w14:textId="77777777" w:rsidR="00E01942" w:rsidRPr="001248F5" w:rsidRDefault="00E01942" w:rsidP="00E01942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</w:pP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全球媒体中心</w:t>
      </w: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：</w:t>
      </w: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https://media.smart.com/zh-chs/</w:t>
      </w:r>
    </w:p>
    <w:p w14:paraId="7D8E3306" w14:textId="77777777" w:rsidR="00E01942" w:rsidRPr="001248F5" w:rsidRDefault="00E01942" w:rsidP="00E01942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de-DE" w:eastAsia="zh-CN"/>
        </w:rPr>
      </w:pP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de-DE" w:eastAsia="zh-CN"/>
        </w:rPr>
        <w:t xml:space="preserve">smart </w:t>
      </w: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汽车官方网站</w:t>
      </w: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de-DE" w:eastAsia="zh-CN"/>
        </w:rPr>
        <w:t>：</w:t>
      </w:r>
      <w:r w:rsidRPr="001248F5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de-DE" w:eastAsia="zh-CN"/>
        </w:rPr>
        <w:t>https://www.smart.cn/</w:t>
      </w:r>
    </w:p>
    <w:p w14:paraId="53487506" w14:textId="77777777" w:rsidR="00E01942" w:rsidRPr="001248F5" w:rsidRDefault="00E01942" w:rsidP="00E01942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kern w:val="2"/>
          <w:sz w:val="22"/>
          <w:lang w:val="de-DE"/>
        </w:rPr>
      </w:pPr>
    </w:p>
    <w:p w14:paraId="1DBE4D29" w14:textId="77777777" w:rsidR="00E01942" w:rsidRPr="001248F5" w:rsidRDefault="00E01942" w:rsidP="00E01942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</w:pP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lastRenderedPageBreak/>
        <w:t>媒体垂询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 xml:space="preserve"> </w:t>
      </w:r>
    </w:p>
    <w:p w14:paraId="28A2D98A" w14:textId="77777777" w:rsidR="00E01942" w:rsidRPr="001248F5" w:rsidRDefault="00E01942" w:rsidP="00E01942">
      <w:pPr>
        <w:spacing w:line="360" w:lineRule="auto"/>
        <w:jc w:val="both"/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</w:pPr>
      <w:r w:rsidRPr="001248F5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刘若曦</w:t>
      </w:r>
      <w:r w:rsidRPr="001248F5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 xml:space="preserve">  sebastian.liu@smart.com</w:t>
      </w:r>
    </w:p>
    <w:p w14:paraId="0A804D17" w14:textId="77777777" w:rsidR="00E01942" w:rsidRPr="001248F5" w:rsidRDefault="00E01942" w:rsidP="00E01942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771A298B" w14:textId="77777777" w:rsidR="00E01942" w:rsidRPr="001248F5" w:rsidRDefault="00E01942" w:rsidP="00E01942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</w:pP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品牌全球公司简介</w:t>
      </w:r>
    </w:p>
    <w:p w14:paraId="41B8B08F" w14:textId="77777777" w:rsidR="00E01942" w:rsidRPr="001248F5" w:rsidRDefault="00E01942" w:rsidP="00E01942">
      <w:pPr>
        <w:spacing w:afterLines="50" w:after="120"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自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90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年代品牌诞生以来，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始终肩负着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探索未来都市交通最佳解决方案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的愿景。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2019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品牌全球公司正式成立，秉持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中欧双核，全球布局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发展战略，致力于将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塑造为全球领先的新奢智能纯电汽车品牌。</w:t>
      </w:r>
    </w:p>
    <w:p w14:paraId="3C5DF0BB" w14:textId="1FC075F5" w:rsidR="00936DED" w:rsidRPr="001248F5" w:rsidRDefault="00E01942" w:rsidP="00E01942">
      <w:pPr>
        <w:spacing w:afterLines="50" w:after="120"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现已完成品牌、产品及商业模式全面焕新，迈入全速运营新阶段，加速建立全球化产品开发、市场销售和服务管理体系。其新一代纯电动车由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研发团队主导工程研发，梅赛德斯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-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奔驰全球设计团队负责设计。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现已推出精灵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#1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和精灵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#3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两款纯电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车型，在中国及欧洲多个市场正式交付，并将持续开拓东南亚、中东等高潜市场。从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年起至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2025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将每年为用户带来一款全新车型，丰富新一代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248F5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纯电动车家族矩阵。</w:t>
      </w:r>
    </w:p>
    <w:sectPr w:rsidR="00936DED" w:rsidRPr="001248F5">
      <w:headerReference w:type="default" r:id="rId14"/>
      <w:footerReference w:type="default" r:id="rId15"/>
      <w:headerReference w:type="first" r:id="rId16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411F" w14:textId="77777777" w:rsidR="005167EC" w:rsidRDefault="005167EC">
      <w:pPr>
        <w:spacing w:line="240" w:lineRule="auto"/>
      </w:pPr>
      <w:r>
        <w:separator/>
      </w:r>
    </w:p>
  </w:endnote>
  <w:endnote w:type="continuationSeparator" w:id="0">
    <w:p w14:paraId="5B74B5CD" w14:textId="77777777" w:rsidR="005167EC" w:rsidRDefault="00516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R smart Next TT">
    <w:altName w:val="Cambria"/>
    <w:panose1 w:val="02010504010101010104"/>
    <w:charset w:val="00"/>
    <w:family w:val="auto"/>
    <w:notTrueType/>
    <w:pitch w:val="variable"/>
    <w:sig w:usb0="800002EF" w:usb1="4000204B" w:usb2="00000008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orpoS">
    <w:altName w:val="Calibri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panose1 w:val="02020400000000000000"/>
    <w:charset w:val="86"/>
    <w:family w:val="roman"/>
    <w:pitch w:val="variable"/>
    <w:sig w:usb0="800002BF" w:usb1="38CF7CF8" w:usb2="00000016" w:usb3="00000000" w:csb0="0006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7433" w14:textId="77777777" w:rsidR="00421CB4" w:rsidRDefault="002D26DB">
    <w:pPr>
      <w:pStyle w:val="a9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EEC214E" wp14:editId="13C6671C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B4FDCF5" id="Gerader Verbinder 5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A700" w14:textId="77777777" w:rsidR="005167EC" w:rsidRDefault="005167EC">
      <w:pPr>
        <w:spacing w:line="240" w:lineRule="auto"/>
      </w:pPr>
      <w:r>
        <w:separator/>
      </w:r>
    </w:p>
  </w:footnote>
  <w:footnote w:type="continuationSeparator" w:id="0">
    <w:p w14:paraId="13A3EC06" w14:textId="77777777" w:rsidR="005167EC" w:rsidRDefault="00516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02B" w14:textId="77777777" w:rsidR="00421CB4" w:rsidRDefault="002D26DB">
    <w:pPr>
      <w:pStyle w:val="ab"/>
      <w:tabs>
        <w:tab w:val="clear" w:pos="4536"/>
        <w:tab w:val="center" w:pos="5812"/>
      </w:tabs>
      <w:jc w:val="center"/>
    </w:pPr>
    <w:r>
      <w:rPr>
        <w:noProof/>
        <w:lang w:eastAsia="zh-CN"/>
      </w:rPr>
      <w:drawing>
        <wp:inline distT="0" distB="0" distL="0" distR="0" wp14:anchorId="5823B6DA" wp14:editId="6D2ABA2F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B3599FB" wp14:editId="7261043A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343F0C9" id="Gerader Verbinder 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89CA" w14:textId="77777777" w:rsidR="00421CB4" w:rsidRDefault="002D26DB">
    <w:pPr>
      <w:jc w:val="center"/>
    </w:pPr>
    <w:r>
      <w:rPr>
        <w:noProof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6E525F" wp14:editId="4C5ADF00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30A9643" id="Gerader Verbinder 5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zh-CN"/>
      </w:rPr>
      <w:drawing>
        <wp:inline distT="0" distB="0" distL="0" distR="0" wp14:anchorId="5529F0B2" wp14:editId="4503B382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80A"/>
    <w:multiLevelType w:val="hybridMultilevel"/>
    <w:tmpl w:val="FBD6EA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43622"/>
    <w:multiLevelType w:val="multilevel"/>
    <w:tmpl w:val="11643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微软雅黑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微软雅黑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微软雅黑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3D11"/>
    <w:multiLevelType w:val="hybridMultilevel"/>
    <w:tmpl w:val="4E3E391E"/>
    <w:lvl w:ilvl="0" w:tplc="896EECA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7C0305"/>
    <w:multiLevelType w:val="hybridMultilevel"/>
    <w:tmpl w:val="91561E2C"/>
    <w:lvl w:ilvl="0" w:tplc="095AFCAA">
      <w:start w:val="1"/>
      <w:numFmt w:val="decimal"/>
      <w:lvlText w:val="%1."/>
      <w:lvlJc w:val="left"/>
      <w:pPr>
        <w:ind w:left="500" w:hanging="50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8326B4A"/>
    <w:multiLevelType w:val="hybridMultilevel"/>
    <w:tmpl w:val="63D209C8"/>
    <w:lvl w:ilvl="0" w:tplc="9A4A9B84">
      <w:start w:val="1"/>
      <w:numFmt w:val="decimal"/>
      <w:lvlText w:val="%1."/>
      <w:lvlJc w:val="left"/>
      <w:pPr>
        <w:ind w:left="1020" w:hanging="360"/>
      </w:pPr>
    </w:lvl>
    <w:lvl w:ilvl="1" w:tplc="9D66F104">
      <w:start w:val="1"/>
      <w:numFmt w:val="decimal"/>
      <w:lvlText w:val="%2."/>
      <w:lvlJc w:val="left"/>
      <w:pPr>
        <w:ind w:left="1020" w:hanging="360"/>
      </w:pPr>
    </w:lvl>
    <w:lvl w:ilvl="2" w:tplc="A8BCE45E">
      <w:start w:val="1"/>
      <w:numFmt w:val="decimal"/>
      <w:lvlText w:val="%3."/>
      <w:lvlJc w:val="left"/>
      <w:pPr>
        <w:ind w:left="1020" w:hanging="360"/>
      </w:pPr>
    </w:lvl>
    <w:lvl w:ilvl="3" w:tplc="8514B4D6">
      <w:start w:val="1"/>
      <w:numFmt w:val="decimal"/>
      <w:lvlText w:val="%4."/>
      <w:lvlJc w:val="left"/>
      <w:pPr>
        <w:ind w:left="1020" w:hanging="360"/>
      </w:pPr>
    </w:lvl>
    <w:lvl w:ilvl="4" w:tplc="F85C97BE">
      <w:start w:val="1"/>
      <w:numFmt w:val="decimal"/>
      <w:lvlText w:val="%5."/>
      <w:lvlJc w:val="left"/>
      <w:pPr>
        <w:ind w:left="1020" w:hanging="360"/>
      </w:pPr>
    </w:lvl>
    <w:lvl w:ilvl="5" w:tplc="D368F3B8">
      <w:start w:val="1"/>
      <w:numFmt w:val="decimal"/>
      <w:lvlText w:val="%6."/>
      <w:lvlJc w:val="left"/>
      <w:pPr>
        <w:ind w:left="1020" w:hanging="360"/>
      </w:pPr>
    </w:lvl>
    <w:lvl w:ilvl="6" w:tplc="66846466">
      <w:start w:val="1"/>
      <w:numFmt w:val="decimal"/>
      <w:lvlText w:val="%7."/>
      <w:lvlJc w:val="left"/>
      <w:pPr>
        <w:ind w:left="1020" w:hanging="360"/>
      </w:pPr>
    </w:lvl>
    <w:lvl w:ilvl="7" w:tplc="16066B1A">
      <w:start w:val="1"/>
      <w:numFmt w:val="decimal"/>
      <w:lvlText w:val="%8."/>
      <w:lvlJc w:val="left"/>
      <w:pPr>
        <w:ind w:left="1020" w:hanging="360"/>
      </w:pPr>
    </w:lvl>
    <w:lvl w:ilvl="8" w:tplc="50EA7D58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65342CE"/>
    <w:multiLevelType w:val="hybridMultilevel"/>
    <w:tmpl w:val="6E621B9E"/>
    <w:lvl w:ilvl="0" w:tplc="BADABAD0">
      <w:start w:val="1"/>
      <w:numFmt w:val="decimal"/>
      <w:lvlText w:val="%1."/>
      <w:lvlJc w:val="left"/>
      <w:pPr>
        <w:ind w:left="510" w:hanging="510"/>
      </w:pPr>
      <w:rPr>
        <w:rFonts w:ascii="Calibri" w:eastAsia="DengXian" w:hAnsi="Calibri" w:cs="Calibri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A201D78"/>
    <w:multiLevelType w:val="hybridMultilevel"/>
    <w:tmpl w:val="770A5314"/>
    <w:lvl w:ilvl="0" w:tplc="04090009">
      <w:start w:val="1"/>
      <w:numFmt w:val="bullet"/>
      <w:lvlText w:val=""/>
      <w:lvlJc w:val="left"/>
      <w:pPr>
        <w:ind w:left="86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737D456A"/>
    <w:multiLevelType w:val="hybridMultilevel"/>
    <w:tmpl w:val="6D8E7C38"/>
    <w:lvl w:ilvl="0" w:tplc="F1B409F4">
      <w:start w:val="1"/>
      <w:numFmt w:val="decimal"/>
      <w:lvlText w:val="%1."/>
      <w:lvlJc w:val="left"/>
      <w:pPr>
        <w:ind w:left="1020" w:hanging="360"/>
      </w:pPr>
    </w:lvl>
    <w:lvl w:ilvl="1" w:tplc="3A56871A">
      <w:start w:val="1"/>
      <w:numFmt w:val="decimal"/>
      <w:lvlText w:val="%2."/>
      <w:lvlJc w:val="left"/>
      <w:pPr>
        <w:ind w:left="1020" w:hanging="360"/>
      </w:pPr>
    </w:lvl>
    <w:lvl w:ilvl="2" w:tplc="5D367240">
      <w:start w:val="1"/>
      <w:numFmt w:val="decimal"/>
      <w:lvlText w:val="%3."/>
      <w:lvlJc w:val="left"/>
      <w:pPr>
        <w:ind w:left="1020" w:hanging="360"/>
      </w:pPr>
    </w:lvl>
    <w:lvl w:ilvl="3" w:tplc="5ED23B18">
      <w:start w:val="1"/>
      <w:numFmt w:val="decimal"/>
      <w:lvlText w:val="%4."/>
      <w:lvlJc w:val="left"/>
      <w:pPr>
        <w:ind w:left="1020" w:hanging="360"/>
      </w:pPr>
    </w:lvl>
    <w:lvl w:ilvl="4" w:tplc="9038334E">
      <w:start w:val="1"/>
      <w:numFmt w:val="decimal"/>
      <w:lvlText w:val="%5."/>
      <w:lvlJc w:val="left"/>
      <w:pPr>
        <w:ind w:left="1020" w:hanging="360"/>
      </w:pPr>
    </w:lvl>
    <w:lvl w:ilvl="5" w:tplc="C5C0CF80">
      <w:start w:val="1"/>
      <w:numFmt w:val="decimal"/>
      <w:lvlText w:val="%6."/>
      <w:lvlJc w:val="left"/>
      <w:pPr>
        <w:ind w:left="1020" w:hanging="360"/>
      </w:pPr>
    </w:lvl>
    <w:lvl w:ilvl="6" w:tplc="07CC663A">
      <w:start w:val="1"/>
      <w:numFmt w:val="decimal"/>
      <w:lvlText w:val="%7."/>
      <w:lvlJc w:val="left"/>
      <w:pPr>
        <w:ind w:left="1020" w:hanging="360"/>
      </w:pPr>
    </w:lvl>
    <w:lvl w:ilvl="7" w:tplc="3B78BA4E">
      <w:start w:val="1"/>
      <w:numFmt w:val="decimal"/>
      <w:lvlText w:val="%8."/>
      <w:lvlJc w:val="left"/>
      <w:pPr>
        <w:ind w:left="1020" w:hanging="360"/>
      </w:pPr>
    </w:lvl>
    <w:lvl w:ilvl="8" w:tplc="C784A0F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CE2313B"/>
    <w:multiLevelType w:val="hybridMultilevel"/>
    <w:tmpl w:val="A1C0F19C"/>
    <w:lvl w:ilvl="0" w:tplc="AB2EAB84">
      <w:start w:val="1"/>
      <w:numFmt w:val="decimal"/>
      <w:lvlText w:val="%1."/>
      <w:lvlJc w:val="left"/>
      <w:pPr>
        <w:ind w:left="1020" w:hanging="360"/>
      </w:pPr>
    </w:lvl>
    <w:lvl w:ilvl="1" w:tplc="5E9AD020">
      <w:start w:val="1"/>
      <w:numFmt w:val="decimal"/>
      <w:lvlText w:val="%2."/>
      <w:lvlJc w:val="left"/>
      <w:pPr>
        <w:ind w:left="1020" w:hanging="360"/>
      </w:pPr>
    </w:lvl>
    <w:lvl w:ilvl="2" w:tplc="EFC2782E">
      <w:start w:val="1"/>
      <w:numFmt w:val="decimal"/>
      <w:lvlText w:val="%3."/>
      <w:lvlJc w:val="left"/>
      <w:pPr>
        <w:ind w:left="1020" w:hanging="360"/>
      </w:pPr>
    </w:lvl>
    <w:lvl w:ilvl="3" w:tplc="054A33DE">
      <w:start w:val="1"/>
      <w:numFmt w:val="decimal"/>
      <w:lvlText w:val="%4."/>
      <w:lvlJc w:val="left"/>
      <w:pPr>
        <w:ind w:left="1020" w:hanging="360"/>
      </w:pPr>
    </w:lvl>
    <w:lvl w:ilvl="4" w:tplc="516060C8">
      <w:start w:val="1"/>
      <w:numFmt w:val="decimal"/>
      <w:lvlText w:val="%5."/>
      <w:lvlJc w:val="left"/>
      <w:pPr>
        <w:ind w:left="1020" w:hanging="360"/>
      </w:pPr>
    </w:lvl>
    <w:lvl w:ilvl="5" w:tplc="73B0C482">
      <w:start w:val="1"/>
      <w:numFmt w:val="decimal"/>
      <w:lvlText w:val="%6."/>
      <w:lvlJc w:val="left"/>
      <w:pPr>
        <w:ind w:left="1020" w:hanging="360"/>
      </w:pPr>
    </w:lvl>
    <w:lvl w:ilvl="6" w:tplc="3418ED0A">
      <w:start w:val="1"/>
      <w:numFmt w:val="decimal"/>
      <w:lvlText w:val="%7."/>
      <w:lvlJc w:val="left"/>
      <w:pPr>
        <w:ind w:left="1020" w:hanging="360"/>
      </w:pPr>
    </w:lvl>
    <w:lvl w:ilvl="7" w:tplc="3D7647E0">
      <w:start w:val="1"/>
      <w:numFmt w:val="decimal"/>
      <w:lvlText w:val="%8."/>
      <w:lvlJc w:val="left"/>
      <w:pPr>
        <w:ind w:left="1020" w:hanging="360"/>
      </w:pPr>
    </w:lvl>
    <w:lvl w:ilvl="8" w:tplc="EAF8B258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A5"/>
    <w:rsid w:val="8EE6789D"/>
    <w:rsid w:val="A78FC164"/>
    <w:rsid w:val="A9DE5103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CB6D2F00"/>
    <w:rsid w:val="CE7FB1C4"/>
    <w:rsid w:val="D7B44796"/>
    <w:rsid w:val="DBA75ADD"/>
    <w:rsid w:val="DDE784A6"/>
    <w:rsid w:val="DFFF0B64"/>
    <w:rsid w:val="DFFF2433"/>
    <w:rsid w:val="E6BE174D"/>
    <w:rsid w:val="E9BBDF57"/>
    <w:rsid w:val="EBDA7404"/>
    <w:rsid w:val="EDCD42D5"/>
    <w:rsid w:val="EE7AF7AA"/>
    <w:rsid w:val="EFED9705"/>
    <w:rsid w:val="EFF15576"/>
    <w:rsid w:val="F4FEFED6"/>
    <w:rsid w:val="F5DBF44C"/>
    <w:rsid w:val="F5F60C4D"/>
    <w:rsid w:val="F6DAC83A"/>
    <w:rsid w:val="F77F7312"/>
    <w:rsid w:val="F7FDC70C"/>
    <w:rsid w:val="F8F3F966"/>
    <w:rsid w:val="F9FFA348"/>
    <w:rsid w:val="FAFDB34D"/>
    <w:rsid w:val="FB57D0AB"/>
    <w:rsid w:val="FC6FE17F"/>
    <w:rsid w:val="FC78D7C5"/>
    <w:rsid w:val="FC7D3B15"/>
    <w:rsid w:val="FE3F5240"/>
    <w:rsid w:val="FE8F8F12"/>
    <w:rsid w:val="FEBE9ED5"/>
    <w:rsid w:val="FF3BFFDF"/>
    <w:rsid w:val="FF57C515"/>
    <w:rsid w:val="FF729734"/>
    <w:rsid w:val="FF7FB074"/>
    <w:rsid w:val="FFAE6EBB"/>
    <w:rsid w:val="FFEE4DE5"/>
    <w:rsid w:val="FFFE8227"/>
    <w:rsid w:val="FFFF403B"/>
    <w:rsid w:val="FFFF80E4"/>
    <w:rsid w:val="FFFFCC4D"/>
    <w:rsid w:val="00000F2E"/>
    <w:rsid w:val="00007D5B"/>
    <w:rsid w:val="00011AC8"/>
    <w:rsid w:val="00026F1C"/>
    <w:rsid w:val="00030E80"/>
    <w:rsid w:val="0003394E"/>
    <w:rsid w:val="00033D57"/>
    <w:rsid w:val="00037A9B"/>
    <w:rsid w:val="00042DC2"/>
    <w:rsid w:val="0005050F"/>
    <w:rsid w:val="000538BA"/>
    <w:rsid w:val="000541C4"/>
    <w:rsid w:val="00064C5F"/>
    <w:rsid w:val="0007097A"/>
    <w:rsid w:val="00073F49"/>
    <w:rsid w:val="000749BD"/>
    <w:rsid w:val="00083A16"/>
    <w:rsid w:val="00093899"/>
    <w:rsid w:val="000B7C89"/>
    <w:rsid w:val="000C3123"/>
    <w:rsid w:val="000C408A"/>
    <w:rsid w:val="000C7D42"/>
    <w:rsid w:val="000D19BA"/>
    <w:rsid w:val="000E29B9"/>
    <w:rsid w:val="000E4C78"/>
    <w:rsid w:val="000E4CAF"/>
    <w:rsid w:val="000E5FF6"/>
    <w:rsid w:val="000F286F"/>
    <w:rsid w:val="000F4DE0"/>
    <w:rsid w:val="00111986"/>
    <w:rsid w:val="00112BAF"/>
    <w:rsid w:val="00113836"/>
    <w:rsid w:val="00117CC0"/>
    <w:rsid w:val="00123E37"/>
    <w:rsid w:val="001248F5"/>
    <w:rsid w:val="001366CA"/>
    <w:rsid w:val="0013708A"/>
    <w:rsid w:val="00152C3D"/>
    <w:rsid w:val="001539D2"/>
    <w:rsid w:val="001554AF"/>
    <w:rsid w:val="00157B1F"/>
    <w:rsid w:val="00166A48"/>
    <w:rsid w:val="00175436"/>
    <w:rsid w:val="00181F56"/>
    <w:rsid w:val="00187CAC"/>
    <w:rsid w:val="001A23C6"/>
    <w:rsid w:val="001B3B23"/>
    <w:rsid w:val="001B4750"/>
    <w:rsid w:val="001B667D"/>
    <w:rsid w:val="001C2631"/>
    <w:rsid w:val="001C3C5E"/>
    <w:rsid w:val="001C4F19"/>
    <w:rsid w:val="001D2BA6"/>
    <w:rsid w:val="001D5452"/>
    <w:rsid w:val="001E0274"/>
    <w:rsid w:val="001E0CA1"/>
    <w:rsid w:val="001E12BE"/>
    <w:rsid w:val="001E3955"/>
    <w:rsid w:val="001E5C7E"/>
    <w:rsid w:val="001E672E"/>
    <w:rsid w:val="001F4512"/>
    <w:rsid w:val="002034A3"/>
    <w:rsid w:val="00211D34"/>
    <w:rsid w:val="00214DC4"/>
    <w:rsid w:val="00236A5C"/>
    <w:rsid w:val="002525AD"/>
    <w:rsid w:val="00253F79"/>
    <w:rsid w:val="002611A1"/>
    <w:rsid w:val="00265BEE"/>
    <w:rsid w:val="002813C9"/>
    <w:rsid w:val="002820BF"/>
    <w:rsid w:val="00283247"/>
    <w:rsid w:val="00286EBF"/>
    <w:rsid w:val="00295EFF"/>
    <w:rsid w:val="002A1FC3"/>
    <w:rsid w:val="002A3DCF"/>
    <w:rsid w:val="002A5672"/>
    <w:rsid w:val="002B4419"/>
    <w:rsid w:val="002B6205"/>
    <w:rsid w:val="002B6D98"/>
    <w:rsid w:val="002B7B52"/>
    <w:rsid w:val="002C445C"/>
    <w:rsid w:val="002D26DB"/>
    <w:rsid w:val="002E6126"/>
    <w:rsid w:val="002E6C1D"/>
    <w:rsid w:val="002F1DD4"/>
    <w:rsid w:val="0030356E"/>
    <w:rsid w:val="00310442"/>
    <w:rsid w:val="00312EB8"/>
    <w:rsid w:val="00315665"/>
    <w:rsid w:val="003212AD"/>
    <w:rsid w:val="003213E4"/>
    <w:rsid w:val="00332559"/>
    <w:rsid w:val="00337F74"/>
    <w:rsid w:val="00340868"/>
    <w:rsid w:val="00340F1A"/>
    <w:rsid w:val="00344BA1"/>
    <w:rsid w:val="003511C2"/>
    <w:rsid w:val="00351A2C"/>
    <w:rsid w:val="00355EB3"/>
    <w:rsid w:val="00355FDC"/>
    <w:rsid w:val="00356176"/>
    <w:rsid w:val="00362CBF"/>
    <w:rsid w:val="003742F9"/>
    <w:rsid w:val="00375785"/>
    <w:rsid w:val="003852FD"/>
    <w:rsid w:val="00392B87"/>
    <w:rsid w:val="0039619F"/>
    <w:rsid w:val="00397EC9"/>
    <w:rsid w:val="003A0440"/>
    <w:rsid w:val="003A2438"/>
    <w:rsid w:val="003A3DFC"/>
    <w:rsid w:val="003B359B"/>
    <w:rsid w:val="003B4EF5"/>
    <w:rsid w:val="003C44F9"/>
    <w:rsid w:val="003C68FC"/>
    <w:rsid w:val="003D0068"/>
    <w:rsid w:val="003D5187"/>
    <w:rsid w:val="003D79B3"/>
    <w:rsid w:val="003D7E34"/>
    <w:rsid w:val="003E3BB8"/>
    <w:rsid w:val="003F2D1F"/>
    <w:rsid w:val="003F56B8"/>
    <w:rsid w:val="00411B1D"/>
    <w:rsid w:val="00411EFA"/>
    <w:rsid w:val="004130E7"/>
    <w:rsid w:val="00415170"/>
    <w:rsid w:val="004173C2"/>
    <w:rsid w:val="00421CB4"/>
    <w:rsid w:val="0042201C"/>
    <w:rsid w:val="00432166"/>
    <w:rsid w:val="004322B4"/>
    <w:rsid w:val="00433821"/>
    <w:rsid w:val="00447C71"/>
    <w:rsid w:val="0045060E"/>
    <w:rsid w:val="00461583"/>
    <w:rsid w:val="00463661"/>
    <w:rsid w:val="00472422"/>
    <w:rsid w:val="00472F6F"/>
    <w:rsid w:val="004764EA"/>
    <w:rsid w:val="00477187"/>
    <w:rsid w:val="00484358"/>
    <w:rsid w:val="004963A3"/>
    <w:rsid w:val="004C16EF"/>
    <w:rsid w:val="004C264B"/>
    <w:rsid w:val="004D1201"/>
    <w:rsid w:val="004D21C4"/>
    <w:rsid w:val="004D4535"/>
    <w:rsid w:val="004D7B11"/>
    <w:rsid w:val="005130F1"/>
    <w:rsid w:val="00513E92"/>
    <w:rsid w:val="005167EC"/>
    <w:rsid w:val="00517C1F"/>
    <w:rsid w:val="00525E6D"/>
    <w:rsid w:val="00527379"/>
    <w:rsid w:val="00533349"/>
    <w:rsid w:val="00537D1B"/>
    <w:rsid w:val="005423E2"/>
    <w:rsid w:val="00551155"/>
    <w:rsid w:val="00555C67"/>
    <w:rsid w:val="00567108"/>
    <w:rsid w:val="005677EF"/>
    <w:rsid w:val="005765A9"/>
    <w:rsid w:val="00580962"/>
    <w:rsid w:val="00583965"/>
    <w:rsid w:val="0058477B"/>
    <w:rsid w:val="00593958"/>
    <w:rsid w:val="005A3A0B"/>
    <w:rsid w:val="005B0F87"/>
    <w:rsid w:val="005C125A"/>
    <w:rsid w:val="005C749C"/>
    <w:rsid w:val="005D1C5A"/>
    <w:rsid w:val="005D289C"/>
    <w:rsid w:val="005D2B90"/>
    <w:rsid w:val="005E0190"/>
    <w:rsid w:val="005F1038"/>
    <w:rsid w:val="005F2AA4"/>
    <w:rsid w:val="005F3AFA"/>
    <w:rsid w:val="005F64A1"/>
    <w:rsid w:val="005F673B"/>
    <w:rsid w:val="00607BAB"/>
    <w:rsid w:val="00611219"/>
    <w:rsid w:val="00611A96"/>
    <w:rsid w:val="00611D24"/>
    <w:rsid w:val="00614436"/>
    <w:rsid w:val="00617BF2"/>
    <w:rsid w:val="00633CC8"/>
    <w:rsid w:val="00640EFD"/>
    <w:rsid w:val="00641A14"/>
    <w:rsid w:val="00644DF4"/>
    <w:rsid w:val="00656B93"/>
    <w:rsid w:val="0066178E"/>
    <w:rsid w:val="00665C11"/>
    <w:rsid w:val="006701D4"/>
    <w:rsid w:val="00676071"/>
    <w:rsid w:val="00680BCD"/>
    <w:rsid w:val="006844A2"/>
    <w:rsid w:val="00697360"/>
    <w:rsid w:val="006A1C3B"/>
    <w:rsid w:val="006A7552"/>
    <w:rsid w:val="006C7E8B"/>
    <w:rsid w:val="006D2323"/>
    <w:rsid w:val="006D2E5A"/>
    <w:rsid w:val="006D4FF0"/>
    <w:rsid w:val="006D64C6"/>
    <w:rsid w:val="006E07C5"/>
    <w:rsid w:val="006E5D19"/>
    <w:rsid w:val="006F1C5E"/>
    <w:rsid w:val="006F32A7"/>
    <w:rsid w:val="00707815"/>
    <w:rsid w:val="007154D6"/>
    <w:rsid w:val="0072141D"/>
    <w:rsid w:val="00722AA2"/>
    <w:rsid w:val="0072492C"/>
    <w:rsid w:val="00726F4F"/>
    <w:rsid w:val="00740BDA"/>
    <w:rsid w:val="00742172"/>
    <w:rsid w:val="00742E70"/>
    <w:rsid w:val="00751003"/>
    <w:rsid w:val="007527DB"/>
    <w:rsid w:val="00753284"/>
    <w:rsid w:val="00761D8C"/>
    <w:rsid w:val="00777AB3"/>
    <w:rsid w:val="00780905"/>
    <w:rsid w:val="00780EE5"/>
    <w:rsid w:val="00784FB3"/>
    <w:rsid w:val="0079310A"/>
    <w:rsid w:val="00793D54"/>
    <w:rsid w:val="00794315"/>
    <w:rsid w:val="007A05B7"/>
    <w:rsid w:val="007A2676"/>
    <w:rsid w:val="007A41E1"/>
    <w:rsid w:val="007A57F0"/>
    <w:rsid w:val="007B10BF"/>
    <w:rsid w:val="007C2266"/>
    <w:rsid w:val="007D19CF"/>
    <w:rsid w:val="007E5B87"/>
    <w:rsid w:val="007F69D3"/>
    <w:rsid w:val="007F7764"/>
    <w:rsid w:val="00801260"/>
    <w:rsid w:val="008036F5"/>
    <w:rsid w:val="0080473A"/>
    <w:rsid w:val="0080643A"/>
    <w:rsid w:val="00812395"/>
    <w:rsid w:val="008252D2"/>
    <w:rsid w:val="00826D8B"/>
    <w:rsid w:val="00830A27"/>
    <w:rsid w:val="00831089"/>
    <w:rsid w:val="008320BC"/>
    <w:rsid w:val="00843EC5"/>
    <w:rsid w:val="00861D38"/>
    <w:rsid w:val="00862DF0"/>
    <w:rsid w:val="008713FE"/>
    <w:rsid w:val="008724D6"/>
    <w:rsid w:val="008727D3"/>
    <w:rsid w:val="0088705C"/>
    <w:rsid w:val="00893158"/>
    <w:rsid w:val="008A4F0F"/>
    <w:rsid w:val="008A70F8"/>
    <w:rsid w:val="008B17DB"/>
    <w:rsid w:val="008B3933"/>
    <w:rsid w:val="008C0CA3"/>
    <w:rsid w:val="008C1794"/>
    <w:rsid w:val="008D58D8"/>
    <w:rsid w:val="008E08DB"/>
    <w:rsid w:val="008E4F5B"/>
    <w:rsid w:val="008F50AC"/>
    <w:rsid w:val="0090360E"/>
    <w:rsid w:val="00904AF9"/>
    <w:rsid w:val="00905522"/>
    <w:rsid w:val="00905EBB"/>
    <w:rsid w:val="00907429"/>
    <w:rsid w:val="00914019"/>
    <w:rsid w:val="00936DED"/>
    <w:rsid w:val="0093718C"/>
    <w:rsid w:val="00945AE5"/>
    <w:rsid w:val="0094639C"/>
    <w:rsid w:val="0095165A"/>
    <w:rsid w:val="0095644B"/>
    <w:rsid w:val="009741FE"/>
    <w:rsid w:val="00981744"/>
    <w:rsid w:val="009847DB"/>
    <w:rsid w:val="00984F7B"/>
    <w:rsid w:val="00985A67"/>
    <w:rsid w:val="009874AD"/>
    <w:rsid w:val="00997FFA"/>
    <w:rsid w:val="009A10DE"/>
    <w:rsid w:val="009B7783"/>
    <w:rsid w:val="009C1E94"/>
    <w:rsid w:val="009C7D17"/>
    <w:rsid w:val="009D3091"/>
    <w:rsid w:val="009D57C0"/>
    <w:rsid w:val="009D5D52"/>
    <w:rsid w:val="009D68D3"/>
    <w:rsid w:val="009E11BF"/>
    <w:rsid w:val="009E33A4"/>
    <w:rsid w:val="009E64AA"/>
    <w:rsid w:val="009F1173"/>
    <w:rsid w:val="009F7E70"/>
    <w:rsid w:val="009F7FFD"/>
    <w:rsid w:val="00A076A4"/>
    <w:rsid w:val="00A12973"/>
    <w:rsid w:val="00A12D48"/>
    <w:rsid w:val="00A16D62"/>
    <w:rsid w:val="00A17030"/>
    <w:rsid w:val="00A20E1A"/>
    <w:rsid w:val="00A23285"/>
    <w:rsid w:val="00A33E71"/>
    <w:rsid w:val="00A349F7"/>
    <w:rsid w:val="00A45FA8"/>
    <w:rsid w:val="00A462AE"/>
    <w:rsid w:val="00A4655E"/>
    <w:rsid w:val="00A52EC8"/>
    <w:rsid w:val="00A53055"/>
    <w:rsid w:val="00A60B0C"/>
    <w:rsid w:val="00A6622A"/>
    <w:rsid w:val="00A66B62"/>
    <w:rsid w:val="00A70377"/>
    <w:rsid w:val="00A8110D"/>
    <w:rsid w:val="00A835B8"/>
    <w:rsid w:val="00A91CDB"/>
    <w:rsid w:val="00A95BDD"/>
    <w:rsid w:val="00AA006B"/>
    <w:rsid w:val="00AA3127"/>
    <w:rsid w:val="00AD1B83"/>
    <w:rsid w:val="00AE15FA"/>
    <w:rsid w:val="00AF15DB"/>
    <w:rsid w:val="00AF5866"/>
    <w:rsid w:val="00AF58AE"/>
    <w:rsid w:val="00AF7ABB"/>
    <w:rsid w:val="00B054E3"/>
    <w:rsid w:val="00B07383"/>
    <w:rsid w:val="00B248D1"/>
    <w:rsid w:val="00B278E9"/>
    <w:rsid w:val="00B27B88"/>
    <w:rsid w:val="00B341B5"/>
    <w:rsid w:val="00B35A33"/>
    <w:rsid w:val="00B54242"/>
    <w:rsid w:val="00B667CE"/>
    <w:rsid w:val="00B701D0"/>
    <w:rsid w:val="00B8149D"/>
    <w:rsid w:val="00B83D32"/>
    <w:rsid w:val="00B94D70"/>
    <w:rsid w:val="00B96490"/>
    <w:rsid w:val="00BA514F"/>
    <w:rsid w:val="00BB4686"/>
    <w:rsid w:val="00BC6D31"/>
    <w:rsid w:val="00BD5076"/>
    <w:rsid w:val="00BD54B7"/>
    <w:rsid w:val="00BF696D"/>
    <w:rsid w:val="00C0725D"/>
    <w:rsid w:val="00C26712"/>
    <w:rsid w:val="00C268E6"/>
    <w:rsid w:val="00C30511"/>
    <w:rsid w:val="00C34514"/>
    <w:rsid w:val="00C35699"/>
    <w:rsid w:val="00C35BF6"/>
    <w:rsid w:val="00C36CBC"/>
    <w:rsid w:val="00C40EF3"/>
    <w:rsid w:val="00C41D17"/>
    <w:rsid w:val="00C45E3E"/>
    <w:rsid w:val="00C558B4"/>
    <w:rsid w:val="00C64889"/>
    <w:rsid w:val="00C64E8F"/>
    <w:rsid w:val="00C66731"/>
    <w:rsid w:val="00C67C74"/>
    <w:rsid w:val="00C71550"/>
    <w:rsid w:val="00C722C9"/>
    <w:rsid w:val="00C74176"/>
    <w:rsid w:val="00C81868"/>
    <w:rsid w:val="00C8443F"/>
    <w:rsid w:val="00C85CD5"/>
    <w:rsid w:val="00C907F7"/>
    <w:rsid w:val="00C979E6"/>
    <w:rsid w:val="00CA35B4"/>
    <w:rsid w:val="00CA35E5"/>
    <w:rsid w:val="00CB118F"/>
    <w:rsid w:val="00CC0F6C"/>
    <w:rsid w:val="00CD231E"/>
    <w:rsid w:val="00CD2F4F"/>
    <w:rsid w:val="00CD3DFD"/>
    <w:rsid w:val="00CE2FE5"/>
    <w:rsid w:val="00CE3913"/>
    <w:rsid w:val="00CE6E41"/>
    <w:rsid w:val="00CF2A4D"/>
    <w:rsid w:val="00CF3452"/>
    <w:rsid w:val="00CF3E4E"/>
    <w:rsid w:val="00CF7923"/>
    <w:rsid w:val="00D108AB"/>
    <w:rsid w:val="00D350C2"/>
    <w:rsid w:val="00D3581F"/>
    <w:rsid w:val="00D5422C"/>
    <w:rsid w:val="00D73F47"/>
    <w:rsid w:val="00D764BE"/>
    <w:rsid w:val="00D82FF9"/>
    <w:rsid w:val="00D85440"/>
    <w:rsid w:val="00D8578A"/>
    <w:rsid w:val="00D8792A"/>
    <w:rsid w:val="00D9657E"/>
    <w:rsid w:val="00DB4091"/>
    <w:rsid w:val="00DB4538"/>
    <w:rsid w:val="00DB4D12"/>
    <w:rsid w:val="00DB5E41"/>
    <w:rsid w:val="00DB6DA5"/>
    <w:rsid w:val="00DC0292"/>
    <w:rsid w:val="00DC172D"/>
    <w:rsid w:val="00DC38A8"/>
    <w:rsid w:val="00DC4A66"/>
    <w:rsid w:val="00DC5D14"/>
    <w:rsid w:val="00DE0660"/>
    <w:rsid w:val="00DE2A86"/>
    <w:rsid w:val="00DE75DB"/>
    <w:rsid w:val="00DF37D5"/>
    <w:rsid w:val="00DF456E"/>
    <w:rsid w:val="00E01942"/>
    <w:rsid w:val="00E10366"/>
    <w:rsid w:val="00E20890"/>
    <w:rsid w:val="00E234A0"/>
    <w:rsid w:val="00E4318C"/>
    <w:rsid w:val="00E4417F"/>
    <w:rsid w:val="00E50F7D"/>
    <w:rsid w:val="00E549B0"/>
    <w:rsid w:val="00E626A4"/>
    <w:rsid w:val="00E7102B"/>
    <w:rsid w:val="00E757A7"/>
    <w:rsid w:val="00E84932"/>
    <w:rsid w:val="00E93A9B"/>
    <w:rsid w:val="00EA61EE"/>
    <w:rsid w:val="00EC0E2A"/>
    <w:rsid w:val="00EC5E02"/>
    <w:rsid w:val="00ED01BB"/>
    <w:rsid w:val="00F139FE"/>
    <w:rsid w:val="00F211A0"/>
    <w:rsid w:val="00F21745"/>
    <w:rsid w:val="00F25A75"/>
    <w:rsid w:val="00F323D1"/>
    <w:rsid w:val="00F360E4"/>
    <w:rsid w:val="00F42E6B"/>
    <w:rsid w:val="00F431AB"/>
    <w:rsid w:val="00F43A2A"/>
    <w:rsid w:val="00F63AFF"/>
    <w:rsid w:val="00F748F3"/>
    <w:rsid w:val="00F77177"/>
    <w:rsid w:val="00F820B1"/>
    <w:rsid w:val="00F87A64"/>
    <w:rsid w:val="00F922AB"/>
    <w:rsid w:val="00F95A77"/>
    <w:rsid w:val="00F968AB"/>
    <w:rsid w:val="00FC646E"/>
    <w:rsid w:val="00FD192A"/>
    <w:rsid w:val="00FD5F41"/>
    <w:rsid w:val="00FE50F6"/>
    <w:rsid w:val="00FF78A6"/>
    <w:rsid w:val="0E2D4770"/>
    <w:rsid w:val="170E225F"/>
    <w:rsid w:val="1ABF8C87"/>
    <w:rsid w:val="1BFAD514"/>
    <w:rsid w:val="1DB3BA8F"/>
    <w:rsid w:val="1DEDFE86"/>
    <w:rsid w:val="1FFF4386"/>
    <w:rsid w:val="25EB4AD9"/>
    <w:rsid w:val="2A8A6814"/>
    <w:rsid w:val="2EDF4621"/>
    <w:rsid w:val="2F1D2911"/>
    <w:rsid w:val="2FF6BA32"/>
    <w:rsid w:val="3572596D"/>
    <w:rsid w:val="35EBD9B5"/>
    <w:rsid w:val="36FF529E"/>
    <w:rsid w:val="371142EF"/>
    <w:rsid w:val="379EEE70"/>
    <w:rsid w:val="3B6BB731"/>
    <w:rsid w:val="3B87E744"/>
    <w:rsid w:val="3BDF7D78"/>
    <w:rsid w:val="3D1C3D1B"/>
    <w:rsid w:val="3D4EF88E"/>
    <w:rsid w:val="3F3A07FA"/>
    <w:rsid w:val="43024480"/>
    <w:rsid w:val="4BDBF240"/>
    <w:rsid w:val="4FCF4BD0"/>
    <w:rsid w:val="55492E84"/>
    <w:rsid w:val="55F505EE"/>
    <w:rsid w:val="599B69D5"/>
    <w:rsid w:val="5BBF18C8"/>
    <w:rsid w:val="5BF36C22"/>
    <w:rsid w:val="5FD77EBE"/>
    <w:rsid w:val="5FE9F2C4"/>
    <w:rsid w:val="5FEF71D1"/>
    <w:rsid w:val="5FFFFD28"/>
    <w:rsid w:val="65E979EA"/>
    <w:rsid w:val="6DF7E64F"/>
    <w:rsid w:val="6F7620BF"/>
    <w:rsid w:val="6FBE3B21"/>
    <w:rsid w:val="75DFFC2A"/>
    <w:rsid w:val="765CB4F8"/>
    <w:rsid w:val="776EEAA6"/>
    <w:rsid w:val="77BF4ECF"/>
    <w:rsid w:val="77F5B5E2"/>
    <w:rsid w:val="7BFF4F3E"/>
    <w:rsid w:val="7DA38BCD"/>
    <w:rsid w:val="7DEA6641"/>
    <w:rsid w:val="7E1B3312"/>
    <w:rsid w:val="7F3762FB"/>
    <w:rsid w:val="7FCD3378"/>
    <w:rsid w:val="7FD337B4"/>
    <w:rsid w:val="7FFBD0CC"/>
    <w:rsid w:val="7F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A8989"/>
  <w15:docId w15:val="{9118D5B7-4BB5-D34F-9F57-09C2845C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hAnsi="宋体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31">
    <w:name w:val="修订3"/>
    <w:hidden/>
    <w:uiPriority w:val="99"/>
    <w:unhideWhenUsed/>
    <w:rPr>
      <w:rFonts w:asciiTheme="minorHAnsi" w:hAnsiTheme="minorHAnsi" w:cstheme="minorBidi"/>
      <w:szCs w:val="22"/>
      <w:lang w:val="de-DE" w:eastAsia="en-US"/>
    </w:rPr>
  </w:style>
  <w:style w:type="paragraph" w:styleId="af8">
    <w:name w:val="Revision"/>
    <w:hidden/>
    <w:uiPriority w:val="99"/>
    <w:unhideWhenUsed/>
    <w:rsid w:val="005C749C"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0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0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0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7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13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8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3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48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93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4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6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9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60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6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7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86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9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4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23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3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42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05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76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1F423B-14DA-4A17-93B2-023C57F31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刘若曦（sebastian Liu)</dc:creator>
  <cp:lastModifiedBy>Microsoft Office User</cp:lastModifiedBy>
  <cp:revision>40</cp:revision>
  <cp:lastPrinted>2022-02-14T17:34:00Z</cp:lastPrinted>
  <dcterms:created xsi:type="dcterms:W3CDTF">2024-04-18T03:12:00Z</dcterms:created>
  <dcterms:modified xsi:type="dcterms:W3CDTF">2024-04-22T09:52:00Z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D4D778E70BA7DBA987CDD3649A4FD705</vt:lpwstr>
  </property>
  <property fmtid="{D5CDD505-2E9C-101B-9397-08002B2CF9AE}" pid="5" name="commondata">
    <vt:lpwstr>eyJoZGlkIjoiNGE0OGYxYzY2M2QyY2MyNWIyYzQ0MDZiZTJhNzgwYWQifQ==</vt:lpwstr>
  </property>
</Properties>
</file>