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960C1" w14:textId="77777777" w:rsidR="00816CDB" w:rsidRDefault="00000000">
      <w:pPr>
        <w:spacing w:line="360" w:lineRule="auto"/>
        <w:jc w:val="both"/>
        <w:rPr>
          <w:rFonts w:ascii="FOR smart Sans" w:eastAsia="仓耳云黑 W03" w:hAnsi="FOR smart Sans" w:cs="FOR smart Sans"/>
          <w:b/>
          <w:bCs/>
          <w:color w:val="000000" w:themeColor="text1"/>
          <w:sz w:val="28"/>
          <w:szCs w:val="28"/>
          <w:lang w:val="en-US" w:eastAsia="zh-CN"/>
        </w:rPr>
      </w:pPr>
      <w:r>
        <w:rPr>
          <w:rFonts w:ascii="FOR smart Sans" w:eastAsia="仓耳云黑 W03" w:hAnsi="FOR smart Sans" w:cs="FOR smart Sans"/>
          <w:b/>
          <w:bCs/>
          <w:color w:val="000000" w:themeColor="text1"/>
          <w:sz w:val="28"/>
          <w:szCs w:val="28"/>
          <w:lang w:val="en-GB" w:eastAsia="zh-CN"/>
        </w:rPr>
        <w:t>新闻稿</w:t>
      </w:r>
    </w:p>
    <w:p w14:paraId="2A919A44" w14:textId="77777777" w:rsidR="00816CDB" w:rsidRDefault="00000000">
      <w:pPr>
        <w:pStyle w:val="02Pressinformationdate"/>
        <w:framePr w:wrap="auto" w:vAnchor="margin" w:hAnchor="text" w:xAlign="left" w:yAlign="inline"/>
        <w:spacing w:line="360" w:lineRule="auto"/>
        <w:rPr>
          <w:rFonts w:ascii="FOR smart Sans" w:eastAsia="仓耳云黑 W03" w:hAnsi="FOR smart Sans" w:cs="FOR smart Sans"/>
          <w:b/>
          <w:bCs/>
          <w:sz w:val="28"/>
          <w:szCs w:val="28"/>
          <w:lang w:val="en-GB" w:eastAsia="zh-CN"/>
        </w:rPr>
      </w:pPr>
      <w:r>
        <w:rPr>
          <w:rFonts w:ascii="FOR smart Sans" w:eastAsia="仓耳云黑 W03" w:hAnsi="FOR smart Sans" w:cs="FOR smart Sans"/>
          <w:b/>
          <w:bCs/>
          <w:color w:val="000000" w:themeColor="text1"/>
          <w:sz w:val="28"/>
          <w:szCs w:val="28"/>
          <w:lang w:val="en-US" w:eastAsia="zh-CN"/>
        </w:rPr>
        <w:t>2023</w:t>
      </w:r>
      <w:r>
        <w:rPr>
          <w:rFonts w:ascii="FOR smart Sans" w:eastAsia="仓耳云黑 W03" w:hAnsi="FOR smart Sans" w:cs="FOR smart Sans"/>
          <w:b/>
          <w:bCs/>
          <w:color w:val="000000" w:themeColor="text1"/>
          <w:sz w:val="28"/>
          <w:szCs w:val="28"/>
          <w:lang w:val="en-US" w:eastAsia="zh-CN"/>
        </w:rPr>
        <w:t>年</w:t>
      </w:r>
      <w:r>
        <w:rPr>
          <w:rFonts w:ascii="FOR smart Sans" w:eastAsia="仓耳云黑 W03" w:hAnsi="FOR smart Sans" w:cs="FOR smart Sans"/>
          <w:b/>
          <w:bCs/>
          <w:color w:val="000000" w:themeColor="text1"/>
          <w:sz w:val="28"/>
          <w:szCs w:val="28"/>
          <w:lang w:val="en-US" w:eastAsia="zh-CN"/>
        </w:rPr>
        <w:t>2</w:t>
      </w:r>
      <w:r>
        <w:rPr>
          <w:rFonts w:ascii="FOR smart Sans" w:eastAsia="仓耳云黑 W03" w:hAnsi="FOR smart Sans" w:cs="FOR smart Sans"/>
          <w:b/>
          <w:bCs/>
          <w:color w:val="000000" w:themeColor="text1"/>
          <w:sz w:val="28"/>
          <w:szCs w:val="28"/>
          <w:lang w:val="en-US" w:eastAsia="zh-CN"/>
        </w:rPr>
        <w:t>月</w:t>
      </w:r>
      <w:r>
        <w:rPr>
          <w:rFonts w:ascii="FOR smart Sans" w:eastAsia="宋体" w:hAnsi="FOR smart Sans" w:cs="FOR smart Sans"/>
          <w:b/>
          <w:bCs/>
          <w:color w:val="000000" w:themeColor="text1"/>
          <w:sz w:val="28"/>
          <w:szCs w:val="28"/>
          <w:lang w:val="en-US" w:eastAsia="zh-CN"/>
        </w:rPr>
        <w:t>17</w:t>
      </w:r>
      <w:r>
        <w:rPr>
          <w:rFonts w:ascii="FOR smart Sans" w:eastAsia="仓耳云黑 W03" w:hAnsi="FOR smart Sans" w:cs="FOR smart Sans"/>
          <w:b/>
          <w:bCs/>
          <w:color w:val="000000" w:themeColor="text1"/>
          <w:sz w:val="28"/>
          <w:szCs w:val="28"/>
          <w:lang w:val="en-US" w:eastAsia="zh-CN"/>
        </w:rPr>
        <w:t>日</w:t>
      </w:r>
    </w:p>
    <w:p w14:paraId="5F9DAE08" w14:textId="77777777" w:rsidR="00303155" w:rsidRDefault="00303155" w:rsidP="00303155">
      <w:pPr>
        <w:snapToGrid w:val="0"/>
        <w:spacing w:line="360" w:lineRule="auto"/>
        <w:jc w:val="center"/>
        <w:rPr>
          <w:rFonts w:ascii="仓耳云黑 W03" w:hAnsi="仓耳云黑 W03" w:cs="FOR smart Sans"/>
          <w:b/>
          <w:bCs/>
          <w:sz w:val="28"/>
          <w:szCs w:val="28"/>
          <w:lang w:val="en-GB" w:eastAsia="zh-CN"/>
        </w:rPr>
      </w:pPr>
      <w:r w:rsidRPr="00303155">
        <w:rPr>
          <w:rFonts w:ascii="仓耳云黑 W03" w:eastAsia="仓耳云黑 W03" w:hAnsi="仓耳云黑 W03" w:cs="FOR smart Sans" w:hint="eastAsia"/>
          <w:b/>
          <w:bCs/>
          <w:sz w:val="28"/>
          <w:szCs w:val="28"/>
          <w:lang w:val="en-GB" w:eastAsia="zh-CN"/>
        </w:rPr>
        <w:t>确保车辆全生命周期持续进化</w:t>
      </w:r>
    </w:p>
    <w:p w14:paraId="097EB957" w14:textId="3BCA0A28" w:rsidR="00816CDB" w:rsidRPr="00DF5603" w:rsidRDefault="00303155" w:rsidP="00303155">
      <w:pPr>
        <w:snapToGrid w:val="0"/>
        <w:spacing w:afterLines="50" w:after="120" w:line="360" w:lineRule="auto"/>
        <w:jc w:val="center"/>
        <w:rPr>
          <w:rFonts w:ascii="FOR smart Sans" w:eastAsia="仓耳云黑 W03" w:hAnsi="FOR smart Sans" w:cs="FOR smart Sans"/>
          <w:b/>
          <w:bCs/>
          <w:sz w:val="28"/>
          <w:szCs w:val="28"/>
          <w:lang w:val="en-GB" w:eastAsia="zh-CN"/>
        </w:rPr>
      </w:pPr>
      <w:r w:rsidRPr="00DF5603">
        <w:rPr>
          <w:rFonts w:ascii="FOR smart Sans" w:eastAsia="仓耳云黑 W03" w:hAnsi="FOR smart Sans" w:cs="FOR smart Sans"/>
          <w:b/>
          <w:bCs/>
          <w:sz w:val="28"/>
          <w:szCs w:val="28"/>
          <w:lang w:val="en-GB" w:eastAsia="zh-CN"/>
        </w:rPr>
        <w:t>smart</w:t>
      </w:r>
      <w:r w:rsidRPr="00DF5603">
        <w:rPr>
          <w:rFonts w:ascii="FOR smart Sans" w:eastAsia="仓耳云黑 W03" w:hAnsi="FOR smart Sans" w:cs="FOR smart Sans"/>
          <w:b/>
          <w:bCs/>
          <w:sz w:val="28"/>
          <w:szCs w:val="28"/>
          <w:lang w:val="en-GB" w:eastAsia="zh-CN"/>
        </w:rPr>
        <w:t>获国内首张</w:t>
      </w:r>
      <w:r w:rsidR="00DF5603" w:rsidRPr="00DF5603">
        <w:rPr>
          <w:rFonts w:ascii="FOR smart Sans" w:eastAsia="仓耳云黑 W03" w:hAnsi="FOR smart Sans" w:cs="FOR smart Sans"/>
          <w:b/>
          <w:bCs/>
          <w:sz w:val="28"/>
          <w:szCs w:val="28"/>
          <w:lang w:val="en-GB" w:eastAsia="zh-CN"/>
        </w:rPr>
        <w:t>德国</w:t>
      </w:r>
      <w:r w:rsidR="00DF5603" w:rsidRPr="00DF5603">
        <w:rPr>
          <w:rFonts w:ascii="FOR smart Sans" w:eastAsia="仓耳云黑 W03" w:hAnsi="FOR smart Sans" w:cs="FOR smart Sans"/>
          <w:b/>
          <w:bCs/>
          <w:sz w:val="28"/>
          <w:szCs w:val="28"/>
          <w:lang w:val="en-GB" w:eastAsia="zh-CN"/>
        </w:rPr>
        <w:t>E1</w:t>
      </w:r>
      <w:r w:rsidR="00DF5603" w:rsidRPr="00DF5603">
        <w:rPr>
          <w:rFonts w:ascii="FOR smart Sans" w:eastAsia="仓耳云黑 W03" w:hAnsi="FOR smart Sans" w:cs="FOR smart Sans"/>
          <w:b/>
          <w:bCs/>
          <w:sz w:val="28"/>
          <w:szCs w:val="28"/>
          <w:lang w:val="en-GB" w:eastAsia="zh-CN"/>
        </w:rPr>
        <w:t>认证</w:t>
      </w:r>
      <w:r w:rsidRPr="00DF5603">
        <w:rPr>
          <w:rFonts w:ascii="FOR smart Sans" w:eastAsia="仓耳云黑 W03" w:hAnsi="FOR smart Sans" w:cs="FOR smart Sans"/>
          <w:b/>
          <w:bCs/>
          <w:sz w:val="28"/>
          <w:szCs w:val="28"/>
          <w:lang w:val="en-GB" w:eastAsia="zh-CN"/>
        </w:rPr>
        <w:t>UN ECE R156</w:t>
      </w:r>
      <w:r w:rsidRPr="00DF5603">
        <w:rPr>
          <w:rFonts w:ascii="FOR smart Sans" w:eastAsia="仓耳云黑 W03" w:hAnsi="FOR smart Sans" w:cs="FOR smart Sans"/>
          <w:b/>
          <w:bCs/>
          <w:sz w:val="28"/>
          <w:szCs w:val="28"/>
          <w:lang w:val="en-GB" w:eastAsia="zh-CN"/>
        </w:rPr>
        <w:t>软件升级管理体系</w:t>
      </w:r>
      <w:r w:rsidR="00DF5603" w:rsidRPr="00DF5603">
        <w:rPr>
          <w:rFonts w:ascii="FOR smart Sans" w:eastAsia="仓耳云黑 W03" w:hAnsi="FOR smart Sans" w:cs="FOR smart Sans"/>
          <w:b/>
          <w:bCs/>
          <w:sz w:val="28"/>
          <w:szCs w:val="28"/>
          <w:lang w:val="en-GB" w:eastAsia="zh-CN"/>
        </w:rPr>
        <w:t>证书</w:t>
      </w:r>
    </w:p>
    <w:p w14:paraId="49C8EF88" w14:textId="6DE6FE35" w:rsidR="00DF5603" w:rsidRPr="00DF5603" w:rsidRDefault="00000000" w:rsidP="00DF5603">
      <w:pPr>
        <w:spacing w:afterLines="50" w:after="120" w:line="360" w:lineRule="auto"/>
        <w:ind w:right="221" w:firstLineChars="200" w:firstLine="440"/>
        <w:jc w:val="both"/>
        <w:rPr>
          <w:rFonts w:ascii="FOR smart Sans" w:hAnsi="FOR smart Sans" w:cs="FOR smart Sans"/>
          <w:sz w:val="22"/>
          <w:lang w:eastAsia="zh-CN"/>
        </w:rPr>
      </w:pPr>
      <w:r w:rsidRPr="00AC379C">
        <w:rPr>
          <w:rFonts w:ascii="FOR smart Sans" w:eastAsia="仓耳云黑 W03" w:hAnsi="FOR smart Sans" w:cs="FOR smart Sans"/>
          <w:b/>
          <w:bCs/>
          <w:sz w:val="22"/>
          <w:lang w:val="en-US" w:eastAsia="zh-CN"/>
        </w:rPr>
        <w:t>（</w:t>
      </w:r>
      <w:r w:rsidRPr="00AC379C">
        <w:rPr>
          <w:rFonts w:ascii="FOR smart Sans" w:eastAsia="仓耳云黑 W03" w:hAnsi="FOR smart Sans" w:cs="FOR smart Sans"/>
          <w:b/>
          <w:bCs/>
          <w:sz w:val="22"/>
          <w:lang w:val="en-US" w:eastAsia="zh-CN"/>
        </w:rPr>
        <w:t>2023</w:t>
      </w:r>
      <w:r w:rsidRPr="00AC379C">
        <w:rPr>
          <w:rFonts w:ascii="FOR smart Sans" w:eastAsia="仓耳云黑 W03" w:hAnsi="FOR smart Sans" w:cs="FOR smart Sans"/>
          <w:b/>
          <w:bCs/>
          <w:sz w:val="22"/>
          <w:lang w:val="en-US" w:eastAsia="zh-CN"/>
        </w:rPr>
        <w:t>年</w:t>
      </w:r>
      <w:r w:rsidRPr="00AC379C">
        <w:rPr>
          <w:rFonts w:ascii="FOR smart Sans" w:eastAsia="仓耳云黑 W03" w:hAnsi="FOR smart Sans" w:cs="FOR smart Sans"/>
          <w:b/>
          <w:bCs/>
          <w:sz w:val="22"/>
          <w:lang w:val="en-US" w:eastAsia="zh-CN"/>
        </w:rPr>
        <w:t>2</w:t>
      </w:r>
      <w:r w:rsidRPr="00AC379C">
        <w:rPr>
          <w:rFonts w:ascii="FOR smart Sans" w:eastAsia="仓耳云黑 W03" w:hAnsi="FOR smart Sans" w:cs="FOR smart Sans"/>
          <w:b/>
          <w:bCs/>
          <w:sz w:val="22"/>
          <w:lang w:val="en-US" w:eastAsia="zh-CN"/>
        </w:rPr>
        <w:t>月</w:t>
      </w:r>
      <w:r w:rsidRPr="00AC379C">
        <w:rPr>
          <w:rFonts w:ascii="FOR smart Sans" w:eastAsia="仓耳云黑 W03" w:hAnsi="FOR smart Sans" w:cs="FOR smart Sans"/>
          <w:b/>
          <w:bCs/>
          <w:sz w:val="22"/>
          <w:lang w:val="en-US" w:eastAsia="zh-CN"/>
        </w:rPr>
        <w:t>17</w:t>
      </w:r>
      <w:r w:rsidRPr="00AC379C">
        <w:rPr>
          <w:rFonts w:ascii="FOR smart Sans" w:eastAsia="仓耳云黑 W03" w:hAnsi="FOR smart Sans" w:cs="FOR smart Sans"/>
          <w:b/>
          <w:bCs/>
          <w:sz w:val="22"/>
          <w:lang w:val="en-US" w:eastAsia="zh-CN"/>
        </w:rPr>
        <w:t>日，杭州）</w:t>
      </w:r>
      <w:r w:rsidR="00DF5603" w:rsidRPr="00DF5603">
        <w:rPr>
          <w:rFonts w:ascii="FOR smart Sans" w:eastAsia="仓耳云黑 W03" w:hAnsi="FOR smart Sans" w:cs="FOR smart Sans" w:hint="eastAsia"/>
          <w:sz w:val="22"/>
          <w:lang w:eastAsia="zh-CN"/>
        </w:rPr>
        <w:t>新</w:t>
      </w:r>
      <w:proofErr w:type="gramStart"/>
      <w:r w:rsidR="00DF5603" w:rsidRPr="00DF5603">
        <w:rPr>
          <w:rFonts w:ascii="FOR smart Sans" w:eastAsia="仓耳云黑 W03" w:hAnsi="FOR smart Sans" w:cs="FOR smart Sans" w:hint="eastAsia"/>
          <w:sz w:val="22"/>
          <w:lang w:eastAsia="zh-CN"/>
        </w:rPr>
        <w:t>奢纯电</w:t>
      </w:r>
      <w:proofErr w:type="gramEnd"/>
      <w:r w:rsidR="00DF5603" w:rsidRPr="00DF5603">
        <w:rPr>
          <w:rFonts w:ascii="FOR smart Sans" w:eastAsia="仓耳云黑 W03" w:hAnsi="FOR smart Sans" w:cs="FOR smart Sans" w:hint="eastAsia"/>
          <w:sz w:val="22"/>
          <w:lang w:eastAsia="zh-CN"/>
        </w:rPr>
        <w:t>汽车科技品牌</w:t>
      </w:r>
      <w:r w:rsidR="00DF5603" w:rsidRPr="00DF5603">
        <w:rPr>
          <w:rFonts w:ascii="FOR smart Sans" w:eastAsia="仓耳云黑 W03" w:hAnsi="FOR smart Sans" w:cs="FOR smart Sans" w:hint="eastAsia"/>
          <w:sz w:val="22"/>
          <w:lang w:eastAsia="zh-CN"/>
        </w:rPr>
        <w:t>smart</w:t>
      </w:r>
      <w:r w:rsidR="00DF5603" w:rsidRPr="00DF5603">
        <w:rPr>
          <w:rFonts w:ascii="FOR smart Sans" w:eastAsia="仓耳云黑 W03" w:hAnsi="FOR smart Sans" w:cs="FOR smart Sans" w:hint="eastAsia"/>
          <w:sz w:val="22"/>
          <w:lang w:eastAsia="zh-CN"/>
        </w:rPr>
        <w:t>近日获</w:t>
      </w:r>
      <w:proofErr w:type="gramStart"/>
      <w:r w:rsidR="00DF5603" w:rsidRPr="00DF5603">
        <w:rPr>
          <w:rFonts w:ascii="FOR smart Sans" w:eastAsia="仓耳云黑 W03" w:hAnsi="FOR smart Sans" w:cs="FOR smart Sans" w:hint="eastAsia"/>
          <w:sz w:val="22"/>
          <w:lang w:eastAsia="zh-CN"/>
        </w:rPr>
        <w:t>颁国内</w:t>
      </w:r>
      <w:proofErr w:type="gramEnd"/>
      <w:r w:rsidR="00DF5603" w:rsidRPr="00DF5603">
        <w:rPr>
          <w:rFonts w:ascii="FOR smart Sans" w:eastAsia="仓耳云黑 W03" w:hAnsi="FOR smart Sans" w:cs="FOR smart Sans" w:hint="eastAsia"/>
          <w:sz w:val="22"/>
          <w:lang w:eastAsia="zh-CN"/>
        </w:rPr>
        <w:t>首张由德国道路交通总署签发</w:t>
      </w:r>
      <w:r w:rsidR="00DF5603" w:rsidRPr="00DF5603">
        <w:rPr>
          <w:rFonts w:ascii="FOR smart Sans" w:eastAsia="仓耳云黑 W03" w:hAnsi="FOR smart Sans" w:cs="FOR smart Sans" w:hint="eastAsia"/>
          <w:sz w:val="22"/>
          <w:lang w:eastAsia="zh-CN"/>
        </w:rPr>
        <w:t>E1</w:t>
      </w:r>
      <w:r w:rsidR="00DF5603" w:rsidRPr="00DF5603">
        <w:rPr>
          <w:rFonts w:ascii="FOR smart Sans" w:eastAsia="仓耳云黑 W03" w:hAnsi="FOR smart Sans" w:cs="FOR smart Sans" w:hint="eastAsia"/>
          <w:sz w:val="22"/>
          <w:lang w:eastAsia="zh-CN"/>
        </w:rPr>
        <w:t>认证的</w:t>
      </w:r>
      <w:r w:rsidR="00DF5603" w:rsidRPr="00DF5603">
        <w:rPr>
          <w:rFonts w:ascii="FOR smart Sans" w:eastAsia="仓耳云黑 W03" w:hAnsi="FOR smart Sans" w:cs="FOR smart Sans" w:hint="eastAsia"/>
          <w:sz w:val="22"/>
          <w:lang w:eastAsia="zh-CN"/>
        </w:rPr>
        <w:t>UN ECE R156</w:t>
      </w:r>
      <w:r w:rsidR="00DF5603" w:rsidRPr="00DF5603">
        <w:rPr>
          <w:rFonts w:ascii="FOR smart Sans" w:eastAsia="仓耳云黑 W03" w:hAnsi="FOR smart Sans" w:cs="FOR smart Sans" w:hint="eastAsia"/>
          <w:sz w:val="22"/>
          <w:lang w:eastAsia="zh-CN"/>
        </w:rPr>
        <w:t>软件升级管理体系证书（以下简称“</w:t>
      </w:r>
      <w:r w:rsidR="00DF5603" w:rsidRPr="00DF5603">
        <w:rPr>
          <w:rFonts w:ascii="FOR smart Sans" w:eastAsia="仓耳云黑 W03" w:hAnsi="FOR smart Sans" w:cs="FOR smart Sans" w:hint="eastAsia"/>
          <w:sz w:val="22"/>
          <w:lang w:eastAsia="zh-CN"/>
        </w:rPr>
        <w:t>UN ECE R156 SUMS</w:t>
      </w:r>
      <w:r w:rsidR="00DF5603" w:rsidRPr="00DF5603">
        <w:rPr>
          <w:rFonts w:ascii="FOR smart Sans" w:eastAsia="仓耳云黑 W03" w:hAnsi="FOR smart Sans" w:cs="FOR smart Sans" w:hint="eastAsia"/>
          <w:sz w:val="22"/>
          <w:lang w:eastAsia="zh-CN"/>
        </w:rPr>
        <w:t>认证”），表明</w:t>
      </w:r>
      <w:r w:rsidR="00DF5603" w:rsidRPr="00DF5603">
        <w:rPr>
          <w:rFonts w:ascii="FOR smart Sans" w:eastAsia="仓耳云黑 W03" w:hAnsi="FOR smart Sans" w:cs="FOR smart Sans" w:hint="eastAsia"/>
          <w:sz w:val="22"/>
          <w:lang w:eastAsia="zh-CN"/>
        </w:rPr>
        <w:t>smart</w:t>
      </w:r>
      <w:r w:rsidR="00DF5603" w:rsidRPr="00DF5603">
        <w:rPr>
          <w:rFonts w:ascii="FOR smart Sans" w:eastAsia="仓耳云黑 W03" w:hAnsi="FOR smart Sans" w:cs="FOR smart Sans" w:hint="eastAsia"/>
          <w:sz w:val="22"/>
          <w:lang w:eastAsia="zh-CN"/>
        </w:rPr>
        <w:t>在其车辆全生命周期内具备确保软件升级过程安全、可靠、合</w:t>
      </w:r>
      <w:proofErr w:type="gramStart"/>
      <w:r w:rsidR="00DF5603" w:rsidRPr="00DF5603">
        <w:rPr>
          <w:rFonts w:ascii="FOR smart Sans" w:eastAsia="仓耳云黑 W03" w:hAnsi="FOR smart Sans" w:cs="FOR smart Sans" w:hint="eastAsia"/>
          <w:sz w:val="22"/>
          <w:lang w:eastAsia="zh-CN"/>
        </w:rPr>
        <w:t>规</w:t>
      </w:r>
      <w:proofErr w:type="gramEnd"/>
      <w:r w:rsidR="00DF5603" w:rsidRPr="00DF5603">
        <w:rPr>
          <w:rFonts w:ascii="FOR smart Sans" w:eastAsia="仓耳云黑 W03" w:hAnsi="FOR smart Sans" w:cs="FOR smart Sans" w:hint="eastAsia"/>
          <w:sz w:val="22"/>
          <w:lang w:eastAsia="zh-CN"/>
        </w:rPr>
        <w:t>的工程能力，为</w:t>
      </w:r>
      <w:r w:rsidR="00DF5603" w:rsidRPr="00DF5603">
        <w:rPr>
          <w:rFonts w:ascii="FOR smart Sans" w:eastAsia="仓耳云黑 W03" w:hAnsi="FOR smart Sans" w:cs="FOR smart Sans" w:hint="eastAsia"/>
          <w:sz w:val="22"/>
          <w:lang w:eastAsia="zh-CN"/>
        </w:rPr>
        <w:t>smart</w:t>
      </w:r>
      <w:r w:rsidR="00DF5603" w:rsidRPr="00DF5603">
        <w:rPr>
          <w:rFonts w:ascii="FOR smart Sans" w:eastAsia="仓耳云黑 W03" w:hAnsi="FOR smart Sans" w:cs="FOR smart Sans" w:hint="eastAsia"/>
          <w:sz w:val="22"/>
          <w:lang w:eastAsia="zh-CN"/>
        </w:rPr>
        <w:t>在全球市场进行软件更新、尤其</w:t>
      </w:r>
      <w:r w:rsidR="00DF5603" w:rsidRPr="00DF5603">
        <w:rPr>
          <w:rFonts w:ascii="FOR smart Sans" w:eastAsia="仓耳云黑 W03" w:hAnsi="FOR smart Sans" w:cs="FOR smart Sans" w:hint="eastAsia"/>
          <w:sz w:val="22"/>
          <w:lang w:eastAsia="zh-CN"/>
        </w:rPr>
        <w:t>OTA</w:t>
      </w:r>
      <w:r w:rsidR="00DF5603" w:rsidRPr="00DF5603">
        <w:rPr>
          <w:rFonts w:ascii="FOR smart Sans" w:eastAsia="仓耳云黑 W03" w:hAnsi="FOR smart Sans" w:cs="FOR smart Sans" w:hint="eastAsia"/>
          <w:sz w:val="22"/>
          <w:lang w:eastAsia="zh-CN"/>
        </w:rPr>
        <w:t>升级服务提供工程和技术支撑。</w:t>
      </w:r>
    </w:p>
    <w:p w14:paraId="5D99027D" w14:textId="3C9A040E" w:rsidR="00816CDB" w:rsidRDefault="00DF5603" w:rsidP="00DF5603">
      <w:pPr>
        <w:spacing w:afterLines="50" w:after="120" w:line="360" w:lineRule="auto"/>
        <w:ind w:right="221" w:firstLineChars="200" w:firstLine="440"/>
        <w:jc w:val="both"/>
        <w:rPr>
          <w:rFonts w:ascii="FOR smart Sans" w:eastAsia="仓耳云黑 W03" w:hAnsi="FOR smart Sans" w:cs="FOR smart Sans"/>
          <w:sz w:val="22"/>
          <w:lang w:eastAsia="zh-CN"/>
        </w:rPr>
      </w:pPr>
      <w:r w:rsidRPr="00DF5603">
        <w:rPr>
          <w:rFonts w:ascii="FOR smart Sans" w:eastAsia="仓耳云黑 W03" w:hAnsi="FOR smart Sans" w:cs="FOR smart Sans" w:hint="eastAsia"/>
          <w:sz w:val="22"/>
          <w:lang w:eastAsia="zh-CN"/>
        </w:rPr>
        <w:t>该项认证也标志着</w:t>
      </w:r>
      <w:r w:rsidRPr="00DF5603">
        <w:rPr>
          <w:rFonts w:ascii="FOR smart Sans" w:eastAsia="仓耳云黑 W03" w:hAnsi="FOR smart Sans" w:cs="FOR smart Sans" w:hint="eastAsia"/>
          <w:sz w:val="22"/>
          <w:lang w:eastAsia="zh-CN"/>
        </w:rPr>
        <w:t>smart</w:t>
      </w:r>
      <w:r w:rsidRPr="00DF5603">
        <w:rPr>
          <w:rFonts w:ascii="FOR smart Sans" w:eastAsia="仓耳云黑 W03" w:hAnsi="FOR smart Sans" w:cs="FOR smart Sans" w:hint="eastAsia"/>
          <w:sz w:val="22"/>
          <w:lang w:eastAsia="zh-CN"/>
        </w:rPr>
        <w:t>构建的软件开发和运营管理体系符合国际最新出台的车辆软件升级法规要求，达到欧盟新车型准入条件，将为</w:t>
      </w:r>
      <w:r w:rsidRPr="00DF5603">
        <w:rPr>
          <w:rFonts w:ascii="FOR smart Sans" w:eastAsia="仓耳云黑 W03" w:hAnsi="FOR smart Sans" w:cs="FOR smart Sans" w:hint="eastAsia"/>
          <w:sz w:val="22"/>
          <w:lang w:eastAsia="zh-CN"/>
        </w:rPr>
        <w:t>smart</w:t>
      </w:r>
      <w:r w:rsidRPr="00DF5603">
        <w:rPr>
          <w:rFonts w:ascii="FOR smart Sans" w:eastAsia="仓耳云黑 W03" w:hAnsi="FOR smart Sans" w:cs="FOR smart Sans" w:hint="eastAsia"/>
          <w:sz w:val="22"/>
          <w:lang w:eastAsia="zh-CN"/>
        </w:rPr>
        <w:t>在欧洲市场长期发展提供合</w:t>
      </w:r>
      <w:proofErr w:type="gramStart"/>
      <w:r w:rsidRPr="00DF5603">
        <w:rPr>
          <w:rFonts w:ascii="FOR smart Sans" w:eastAsia="仓耳云黑 W03" w:hAnsi="FOR smart Sans" w:cs="FOR smart Sans" w:hint="eastAsia"/>
          <w:sz w:val="22"/>
          <w:lang w:eastAsia="zh-CN"/>
        </w:rPr>
        <w:t>规</w:t>
      </w:r>
      <w:proofErr w:type="gramEnd"/>
      <w:r w:rsidRPr="00DF5603">
        <w:rPr>
          <w:rFonts w:ascii="FOR smart Sans" w:eastAsia="仓耳云黑 W03" w:hAnsi="FOR smart Sans" w:cs="FOR smart Sans" w:hint="eastAsia"/>
          <w:sz w:val="22"/>
          <w:lang w:eastAsia="zh-CN"/>
        </w:rPr>
        <w:t>保障，充分印证了</w:t>
      </w:r>
      <w:r w:rsidRPr="00DF5603">
        <w:rPr>
          <w:rFonts w:ascii="FOR smart Sans" w:eastAsia="仓耳云黑 W03" w:hAnsi="FOR smart Sans" w:cs="FOR smart Sans" w:hint="eastAsia"/>
          <w:sz w:val="22"/>
          <w:lang w:eastAsia="zh-CN"/>
        </w:rPr>
        <w:t>smart</w:t>
      </w:r>
      <w:r w:rsidRPr="00DF5603">
        <w:rPr>
          <w:rFonts w:ascii="FOR smart Sans" w:eastAsia="仓耳云黑 W03" w:hAnsi="FOR smart Sans" w:cs="FOR smart Sans" w:hint="eastAsia"/>
          <w:sz w:val="22"/>
          <w:lang w:eastAsia="zh-CN"/>
        </w:rPr>
        <w:t>拓展“中欧双核”全球化运营的领先技术优势。</w:t>
      </w:r>
    </w:p>
    <w:p w14:paraId="1A8BB66C" w14:textId="77777777" w:rsidR="00816CDB" w:rsidRDefault="00000000" w:rsidP="00303155">
      <w:pPr>
        <w:snapToGrid w:val="0"/>
        <w:spacing w:afterLines="50" w:after="120" w:line="360" w:lineRule="auto"/>
        <w:ind w:right="221"/>
        <w:jc w:val="center"/>
        <w:rPr>
          <w:rFonts w:ascii="FOR smart Sans" w:eastAsia="仓耳云黑 W03" w:hAnsi="FOR smart Sans" w:cs="FOR smart Sans"/>
          <w:i/>
          <w:iCs/>
          <w:sz w:val="22"/>
          <w:lang w:eastAsia="zh-CN"/>
        </w:rPr>
      </w:pPr>
      <w:r>
        <w:rPr>
          <w:rFonts w:ascii="FOR smart Sans" w:eastAsia="仓耳云黑 W03" w:hAnsi="FOR smart Sans" w:cs="FOR smart Sans"/>
          <w:noProof/>
          <w:sz w:val="22"/>
          <w:lang w:eastAsia="zh-CN"/>
        </w:rPr>
        <w:drawing>
          <wp:inline distT="0" distB="0" distL="114300" distR="114300" wp14:anchorId="70177BF5" wp14:editId="24BA3088">
            <wp:extent cx="3959999" cy="2227500"/>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9999" cy="2227500"/>
                    </a:xfrm>
                    <a:prstGeom prst="rect">
                      <a:avLst/>
                    </a:prstGeom>
                  </pic:spPr>
                </pic:pic>
              </a:graphicData>
            </a:graphic>
          </wp:inline>
        </w:drawing>
      </w:r>
    </w:p>
    <w:p w14:paraId="7CE1FA6A" w14:textId="5D6E0138" w:rsidR="00816CDB" w:rsidRDefault="00000000">
      <w:pPr>
        <w:snapToGrid w:val="0"/>
        <w:spacing w:afterLines="50" w:after="120" w:line="360" w:lineRule="auto"/>
        <w:ind w:right="221" w:firstLineChars="200" w:firstLine="440"/>
        <w:jc w:val="both"/>
        <w:rPr>
          <w:rFonts w:ascii="FOR smart Sans" w:eastAsia="仓耳云黑 W03" w:hAnsi="FOR smart Sans" w:cs="FOR smart Sans"/>
          <w:sz w:val="22"/>
          <w:lang w:eastAsia="zh-CN"/>
        </w:rPr>
      </w:pPr>
      <w:r>
        <w:rPr>
          <w:rFonts w:ascii="FOR smart Sans" w:eastAsia="仓耳云黑 W03" w:hAnsi="FOR smart Sans" w:cs="FOR smart Sans"/>
          <w:b/>
          <w:bCs/>
          <w:sz w:val="22"/>
          <w:lang w:eastAsia="zh-CN"/>
        </w:rPr>
        <w:t>smart</w:t>
      </w:r>
      <w:r>
        <w:rPr>
          <w:rFonts w:ascii="FOR smart Sans" w:eastAsia="仓耳云黑 W03" w:hAnsi="FOR smart Sans" w:cs="FOR smart Sans"/>
          <w:b/>
          <w:bCs/>
          <w:sz w:val="22"/>
          <w:lang w:eastAsia="zh-CN"/>
        </w:rPr>
        <w:t>品牌全球公司技术合</w:t>
      </w:r>
      <w:proofErr w:type="gramStart"/>
      <w:r>
        <w:rPr>
          <w:rFonts w:ascii="FOR smart Sans" w:eastAsia="仓耳云黑 W03" w:hAnsi="FOR smart Sans" w:cs="FOR smart Sans"/>
          <w:b/>
          <w:bCs/>
          <w:sz w:val="22"/>
          <w:lang w:eastAsia="zh-CN"/>
        </w:rPr>
        <w:t>规</w:t>
      </w:r>
      <w:proofErr w:type="gramEnd"/>
      <w:r>
        <w:rPr>
          <w:rFonts w:ascii="FOR smart Sans" w:eastAsia="仓耳云黑 W03" w:hAnsi="FOR smart Sans" w:cs="FOR smart Sans"/>
          <w:b/>
          <w:bCs/>
          <w:sz w:val="22"/>
          <w:lang w:eastAsia="zh-CN"/>
        </w:rPr>
        <w:t>高级总监刘锋先生</w:t>
      </w:r>
      <w:r>
        <w:rPr>
          <w:rFonts w:ascii="FOR smart Sans" w:eastAsia="仓耳云黑 W03" w:hAnsi="FOR smart Sans" w:cs="FOR smart Sans"/>
          <w:sz w:val="22"/>
          <w:lang w:val="en-US" w:eastAsia="zh-CN"/>
        </w:rPr>
        <w:t>表示</w:t>
      </w:r>
      <w:r>
        <w:rPr>
          <w:rFonts w:ascii="FOR smart Sans" w:eastAsia="仓耳云黑 W03" w:hAnsi="FOR smart Sans" w:cs="FOR smart Sans"/>
          <w:sz w:val="22"/>
          <w:lang w:eastAsia="zh-CN"/>
        </w:rPr>
        <w:t>：</w:t>
      </w:r>
      <w:r w:rsidRPr="00303155">
        <w:rPr>
          <w:rFonts w:ascii="仓耳云黑 W03" w:eastAsia="仓耳云黑 W03" w:hAnsi="仓耳云黑 W03" w:cs="FOR smart Sans"/>
          <w:sz w:val="22"/>
          <w:lang w:eastAsia="zh-CN"/>
        </w:rPr>
        <w:t>“</w:t>
      </w:r>
      <w:r>
        <w:rPr>
          <w:rFonts w:ascii="FOR smart Sans" w:eastAsia="仓耳云黑 W03" w:hAnsi="FOR smart Sans" w:cs="FOR smart Sans"/>
          <w:sz w:val="22"/>
          <w:lang w:eastAsia="zh-CN"/>
        </w:rPr>
        <w:t>smart</w:t>
      </w:r>
      <w:r>
        <w:rPr>
          <w:rFonts w:ascii="FOR smart Sans" w:eastAsia="仓耳云黑 W03" w:hAnsi="FOR smart Sans" w:cs="FOR smart Sans"/>
          <w:sz w:val="22"/>
          <w:lang w:eastAsia="zh-CN"/>
        </w:rPr>
        <w:t>软件升级管理体系由</w:t>
      </w:r>
      <w:r>
        <w:rPr>
          <w:rFonts w:ascii="FOR smart Sans" w:eastAsia="仓耳云黑 W03" w:hAnsi="FOR smart Sans" w:cs="FOR smart Sans"/>
          <w:sz w:val="22"/>
          <w:lang w:eastAsia="zh-CN"/>
        </w:rPr>
        <w:t>smart</w:t>
      </w:r>
      <w:r>
        <w:rPr>
          <w:rFonts w:ascii="FOR smart Sans" w:eastAsia="仓耳云黑 W03" w:hAnsi="FOR smart Sans" w:cs="FOR smart Sans"/>
          <w:sz w:val="22"/>
          <w:lang w:eastAsia="zh-CN"/>
        </w:rPr>
        <w:t>跨部门技术团队自主搭建、编制、优化完善</w:t>
      </w:r>
      <w:r>
        <w:rPr>
          <w:rFonts w:ascii="FOR smart Sans" w:eastAsia="仓耳云黑 W03" w:hAnsi="FOR smart Sans" w:cs="FOR smart Sans" w:hint="eastAsia"/>
          <w:sz w:val="22"/>
          <w:lang w:eastAsia="zh-CN"/>
        </w:rPr>
        <w:t>。</w:t>
      </w:r>
      <w:r>
        <w:rPr>
          <w:rFonts w:ascii="FOR smart Sans" w:eastAsia="仓耳云黑 W03" w:hAnsi="FOR smart Sans" w:cs="FOR smart Sans"/>
          <w:sz w:val="22"/>
          <w:lang w:eastAsia="zh-CN"/>
        </w:rPr>
        <w:t>此次</w:t>
      </w:r>
      <w:r>
        <w:rPr>
          <w:rFonts w:ascii="FOR smart Sans" w:eastAsia="仓耳云黑 W03" w:hAnsi="FOR smart Sans" w:cs="FOR smart Sans"/>
          <w:sz w:val="22"/>
          <w:lang w:val="en-US" w:eastAsia="zh-CN"/>
        </w:rPr>
        <w:t>获颁</w:t>
      </w:r>
      <w:r>
        <w:rPr>
          <w:rFonts w:ascii="FOR smart Sans" w:eastAsia="仓耳云黑 W03" w:hAnsi="FOR smart Sans" w:cs="FOR smart Sans"/>
          <w:sz w:val="22"/>
          <w:lang w:eastAsia="zh-CN"/>
        </w:rPr>
        <w:t>国内首张</w:t>
      </w:r>
      <w:r>
        <w:rPr>
          <w:rFonts w:ascii="FOR smart Sans" w:eastAsia="仓耳云黑 W03" w:hAnsi="FOR smart Sans" w:cs="FOR smart Sans"/>
          <w:sz w:val="22"/>
          <w:lang w:eastAsia="zh-CN"/>
        </w:rPr>
        <w:t>UN ECE R156 SUMS</w:t>
      </w:r>
      <w:r w:rsidR="00DF5603">
        <w:rPr>
          <w:rFonts w:ascii="FOR smart Sans" w:eastAsia="仓耳云黑 W03" w:hAnsi="FOR smart Sans" w:cs="FOR smart Sans"/>
          <w:sz w:val="22"/>
          <w:lang w:eastAsia="zh-CN"/>
        </w:rPr>
        <w:t xml:space="preserve"> </w:t>
      </w:r>
      <w:r w:rsidR="00DF5603" w:rsidRPr="00DF5603">
        <w:rPr>
          <w:rFonts w:ascii="FOR smart Sans" w:hAnsi="FOR smart Sans" w:cs="FOR smart Sans"/>
          <w:sz w:val="22"/>
          <w:lang w:eastAsia="zh-CN"/>
        </w:rPr>
        <w:t>E1</w:t>
      </w:r>
      <w:r>
        <w:rPr>
          <w:rFonts w:ascii="FOR smart Sans" w:eastAsia="仓耳云黑 W03" w:hAnsi="FOR smart Sans" w:cs="FOR smart Sans"/>
          <w:sz w:val="22"/>
          <w:lang w:eastAsia="zh-CN"/>
        </w:rPr>
        <w:t>认证，</w:t>
      </w:r>
      <w:r>
        <w:rPr>
          <w:rFonts w:ascii="FOR smart Sans" w:eastAsia="仓耳云黑 W03" w:hAnsi="FOR smart Sans" w:cs="FOR smart Sans"/>
          <w:sz w:val="22"/>
          <w:lang w:val="en-US" w:eastAsia="zh-CN"/>
        </w:rPr>
        <w:t>代表</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在车辆网络安全和软件升级领域的能力</w:t>
      </w:r>
      <w:r>
        <w:rPr>
          <w:rFonts w:ascii="FOR smart Sans" w:eastAsia="仓耳云黑 W03" w:hAnsi="FOR smart Sans" w:cs="FOR smart Sans"/>
          <w:sz w:val="22"/>
          <w:lang w:eastAsia="zh-CN"/>
        </w:rPr>
        <w:t>通过了国际</w:t>
      </w:r>
      <w:r>
        <w:rPr>
          <w:rFonts w:ascii="FOR smart Sans" w:eastAsia="仓耳云黑 W03" w:hAnsi="FOR smart Sans" w:cs="FOR smart Sans"/>
          <w:sz w:val="22"/>
          <w:lang w:eastAsia="zh-CN"/>
        </w:rPr>
        <w:lastRenderedPageBreak/>
        <w:t>严苛审核机构测评和认可</w:t>
      </w:r>
      <w:r>
        <w:rPr>
          <w:rFonts w:ascii="FOR smart Sans" w:eastAsia="仓耳云黑 W03" w:hAnsi="FOR smart Sans" w:cs="FOR smart Sans"/>
          <w:sz w:val="22"/>
          <w:lang w:val="en-US" w:eastAsia="zh-CN"/>
        </w:rPr>
        <w:t>。</w:t>
      </w:r>
      <w:r w:rsidRPr="00303155">
        <w:rPr>
          <w:rFonts w:ascii="仓耳云黑 W03" w:eastAsia="仓耳云黑 W03" w:hAnsi="仓耳云黑 W03" w:cs="FOR smart Sans"/>
          <w:sz w:val="22"/>
          <w:lang w:val="en-US" w:eastAsia="zh-CN"/>
        </w:rPr>
        <w:t>在‘软件定义汽车’时代，</w:t>
      </w:r>
      <w:r>
        <w:rPr>
          <w:rFonts w:ascii="FOR smart Sans" w:eastAsia="仓耳云黑 W03" w:hAnsi="FOR smart Sans" w:cs="FOR smart Sans"/>
          <w:sz w:val="22"/>
          <w:lang w:val="en-US" w:eastAsia="zh-CN"/>
        </w:rPr>
        <w:t>我们</w:t>
      </w:r>
      <w:r>
        <w:rPr>
          <w:rFonts w:ascii="FOR smart Sans" w:eastAsia="仓耳云黑 W03" w:hAnsi="FOR smart Sans" w:cs="FOR smart Sans"/>
          <w:sz w:val="22"/>
          <w:lang w:eastAsia="zh-CN"/>
        </w:rPr>
        <w:t>致力于提升</w:t>
      </w:r>
      <w:r>
        <w:rPr>
          <w:rFonts w:ascii="FOR smart Sans" w:eastAsia="仓耳云黑 W03" w:hAnsi="FOR smart Sans" w:cs="FOR smart Sans"/>
          <w:sz w:val="22"/>
          <w:lang w:eastAsia="zh-CN"/>
        </w:rPr>
        <w:t>smart</w:t>
      </w:r>
      <w:r>
        <w:rPr>
          <w:rFonts w:ascii="FOR smart Sans" w:eastAsia="仓耳云黑 W03" w:hAnsi="FOR smart Sans" w:cs="FOR smart Sans"/>
          <w:sz w:val="22"/>
          <w:lang w:eastAsia="zh-CN"/>
        </w:rPr>
        <w:t>品牌科技实力，</w:t>
      </w:r>
      <w:r>
        <w:rPr>
          <w:rFonts w:ascii="FOR smart Sans" w:eastAsia="仓耳云黑 W03" w:hAnsi="FOR smart Sans" w:cs="FOR smart Sans"/>
          <w:sz w:val="22"/>
          <w:lang w:val="en-US" w:eastAsia="zh-CN"/>
        </w:rPr>
        <w:t>为全球用户提供持续进化、合法合</w:t>
      </w:r>
      <w:proofErr w:type="gramStart"/>
      <w:r>
        <w:rPr>
          <w:rFonts w:ascii="FOR smart Sans" w:eastAsia="仓耳云黑 W03" w:hAnsi="FOR smart Sans" w:cs="FOR smart Sans"/>
          <w:sz w:val="22"/>
          <w:lang w:val="en-US" w:eastAsia="zh-CN"/>
        </w:rPr>
        <w:t>规</w:t>
      </w:r>
      <w:proofErr w:type="gramEnd"/>
      <w:r>
        <w:rPr>
          <w:rFonts w:ascii="FOR smart Sans" w:eastAsia="仓耳云黑 W03" w:hAnsi="FOR smart Sans" w:cs="FOR smart Sans"/>
          <w:sz w:val="22"/>
          <w:lang w:val="en-US" w:eastAsia="zh-CN"/>
        </w:rPr>
        <w:t>的智能网联汽车产品和</w:t>
      </w:r>
      <w:r w:rsidRPr="00303155">
        <w:rPr>
          <w:rFonts w:ascii="仓耳云黑 W03" w:eastAsia="仓耳云黑 W03" w:hAnsi="仓耳云黑 W03" w:cs="FOR smart Sans"/>
          <w:sz w:val="22"/>
          <w:lang w:val="en-US" w:eastAsia="zh-CN"/>
        </w:rPr>
        <w:t>服务</w:t>
      </w:r>
      <w:r w:rsidRPr="00303155">
        <w:rPr>
          <w:rFonts w:ascii="仓耳云黑 W03" w:eastAsia="仓耳云黑 W03" w:hAnsi="仓耳云黑 W03" w:cs="FOR smart Sans"/>
          <w:sz w:val="22"/>
          <w:lang w:eastAsia="zh-CN"/>
        </w:rPr>
        <w:t>。”</w:t>
      </w:r>
    </w:p>
    <w:p w14:paraId="0450A2A8" w14:textId="77777777" w:rsidR="00816CDB" w:rsidRDefault="00000000" w:rsidP="000C0178">
      <w:pPr>
        <w:snapToGrid w:val="0"/>
        <w:spacing w:line="360" w:lineRule="auto"/>
        <w:ind w:right="221"/>
        <w:jc w:val="center"/>
        <w:rPr>
          <w:rFonts w:ascii="FOR smart Sans" w:eastAsia="仓耳云黑 W03" w:hAnsi="FOR smart Sans" w:cs="FOR smart Sans"/>
          <w:i/>
          <w:iCs/>
          <w:sz w:val="22"/>
          <w:lang w:eastAsia="zh-CN"/>
        </w:rPr>
      </w:pPr>
      <w:r>
        <w:rPr>
          <w:rFonts w:ascii="FOR smart Sans" w:eastAsia="仓耳云黑 W03" w:hAnsi="FOR smart Sans" w:cs="FOR smart Sans"/>
          <w:noProof/>
          <w:sz w:val="22"/>
          <w:lang w:eastAsia="zh-CN"/>
        </w:rPr>
        <w:drawing>
          <wp:inline distT="0" distB="0" distL="114300" distR="114300" wp14:anchorId="4FFB6708" wp14:editId="26060CDE">
            <wp:extent cx="3958574" cy="2639767"/>
            <wp:effectExtent l="0" t="0" r="4445"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58574" cy="2639767"/>
                    </a:xfrm>
                    <a:prstGeom prst="rect">
                      <a:avLst/>
                    </a:prstGeom>
                  </pic:spPr>
                </pic:pic>
              </a:graphicData>
            </a:graphic>
          </wp:inline>
        </w:drawing>
      </w:r>
    </w:p>
    <w:p w14:paraId="554B6592" w14:textId="77777777" w:rsidR="000C0178" w:rsidRDefault="00000000" w:rsidP="000C0178">
      <w:pPr>
        <w:snapToGrid w:val="0"/>
        <w:spacing w:line="360" w:lineRule="auto"/>
        <w:jc w:val="center"/>
        <w:rPr>
          <w:rFonts w:ascii="FOR smart Sans" w:hAnsi="FOR smart Sans" w:cs="FOR smart Sans"/>
          <w:i/>
          <w:iCs/>
          <w:szCs w:val="20"/>
          <w:lang w:val="en-US" w:eastAsia="zh-CN"/>
        </w:rPr>
      </w:pPr>
      <w:r>
        <w:rPr>
          <w:rFonts w:ascii="FOR smart Sans" w:eastAsia="仓耳云黑 W03" w:hAnsi="FOR smart Sans" w:cs="FOR smart Sans" w:hint="eastAsia"/>
          <w:i/>
          <w:iCs/>
          <w:szCs w:val="20"/>
          <w:lang w:val="en-US" w:eastAsia="zh-CN"/>
        </w:rPr>
        <w:t>smart</w:t>
      </w:r>
      <w:r>
        <w:rPr>
          <w:rFonts w:ascii="FOR smart Sans" w:eastAsia="仓耳云黑 W03" w:hAnsi="FOR smart Sans" w:cs="FOR smart Sans" w:hint="eastAsia"/>
          <w:i/>
          <w:iCs/>
          <w:szCs w:val="20"/>
          <w:lang w:val="en-US" w:eastAsia="zh-CN"/>
        </w:rPr>
        <w:t>获国内首张</w:t>
      </w:r>
      <w:r>
        <w:rPr>
          <w:rFonts w:ascii="FOR smart Sans" w:eastAsia="仓耳云黑 W03" w:hAnsi="FOR smart Sans" w:cs="FOR smart Sans" w:hint="eastAsia"/>
          <w:i/>
          <w:iCs/>
          <w:szCs w:val="20"/>
          <w:lang w:val="en-US" w:eastAsia="zh-CN"/>
        </w:rPr>
        <w:t>UN ECE R156</w:t>
      </w:r>
      <w:r>
        <w:rPr>
          <w:rFonts w:ascii="FOR smart Sans" w:eastAsia="仓耳云黑 W03" w:hAnsi="FOR smart Sans" w:cs="FOR smart Sans" w:hint="eastAsia"/>
          <w:i/>
          <w:iCs/>
          <w:szCs w:val="20"/>
          <w:lang w:val="en-US" w:eastAsia="zh-CN"/>
        </w:rPr>
        <w:t>软件升级管理体系</w:t>
      </w:r>
      <w:r>
        <w:rPr>
          <w:rFonts w:ascii="FOR smart Sans" w:eastAsia="仓耳云黑 W03" w:hAnsi="FOR smart Sans" w:cs="FOR smart Sans" w:hint="eastAsia"/>
          <w:i/>
          <w:iCs/>
          <w:szCs w:val="20"/>
          <w:lang w:val="en-US" w:eastAsia="zh-CN"/>
        </w:rPr>
        <w:t>E1</w:t>
      </w:r>
      <w:r>
        <w:rPr>
          <w:rFonts w:ascii="FOR smart Sans" w:eastAsia="仓耳云黑 W03" w:hAnsi="FOR smart Sans" w:cs="FOR smart Sans" w:hint="eastAsia"/>
          <w:i/>
          <w:iCs/>
          <w:szCs w:val="20"/>
          <w:lang w:val="en-US" w:eastAsia="zh-CN"/>
        </w:rPr>
        <w:t>认证</w:t>
      </w:r>
    </w:p>
    <w:p w14:paraId="6022DDDD" w14:textId="4FEA36E6" w:rsidR="00816CDB" w:rsidRPr="00DF5603" w:rsidRDefault="00000000" w:rsidP="000C0178">
      <w:pPr>
        <w:snapToGrid w:val="0"/>
        <w:spacing w:afterLines="50" w:after="120" w:line="360" w:lineRule="auto"/>
        <w:jc w:val="center"/>
        <w:rPr>
          <w:rFonts w:ascii="仓耳云黑 W03" w:eastAsia="仓耳云黑 W03" w:hAnsi="仓耳云黑 W03" w:cs="FOR smart Sans"/>
          <w:i/>
          <w:iCs/>
          <w:szCs w:val="20"/>
          <w:lang w:val="en-US" w:eastAsia="zh-CN"/>
        </w:rPr>
      </w:pPr>
      <w:r>
        <w:rPr>
          <w:rFonts w:ascii="FOR smart Sans" w:eastAsia="仓耳云黑 W03" w:hAnsi="FOR smart Sans" w:cs="FOR smart Sans" w:hint="eastAsia"/>
          <w:i/>
          <w:iCs/>
          <w:szCs w:val="20"/>
          <w:lang w:val="en-US" w:eastAsia="zh-CN"/>
        </w:rPr>
        <w:t>（图左：</w:t>
      </w:r>
      <w:r>
        <w:rPr>
          <w:rFonts w:ascii="FOR smart Sans" w:eastAsia="仓耳云黑 W03" w:hAnsi="FOR smart Sans" w:cs="FOR smart Sans" w:hint="eastAsia"/>
          <w:i/>
          <w:iCs/>
          <w:szCs w:val="20"/>
          <w:lang w:val="en-US" w:eastAsia="zh-CN"/>
        </w:rPr>
        <w:t>smart</w:t>
      </w:r>
      <w:r>
        <w:rPr>
          <w:rFonts w:ascii="FOR smart Sans" w:eastAsia="仓耳云黑 W03" w:hAnsi="FOR smart Sans" w:cs="FOR smart Sans" w:hint="eastAsia"/>
          <w:i/>
          <w:iCs/>
          <w:szCs w:val="20"/>
          <w:lang w:val="en-US" w:eastAsia="zh-CN"/>
        </w:rPr>
        <w:t>品牌全球公司技术合</w:t>
      </w:r>
      <w:proofErr w:type="gramStart"/>
      <w:r>
        <w:rPr>
          <w:rFonts w:ascii="FOR smart Sans" w:eastAsia="仓耳云黑 W03" w:hAnsi="FOR smart Sans" w:cs="FOR smart Sans" w:hint="eastAsia"/>
          <w:i/>
          <w:iCs/>
          <w:szCs w:val="20"/>
          <w:lang w:val="en-US" w:eastAsia="zh-CN"/>
        </w:rPr>
        <w:t>规</w:t>
      </w:r>
      <w:proofErr w:type="gramEnd"/>
      <w:r>
        <w:rPr>
          <w:rFonts w:ascii="FOR smart Sans" w:eastAsia="仓耳云黑 W03" w:hAnsi="FOR smart Sans" w:cs="FOR smart Sans" w:hint="eastAsia"/>
          <w:i/>
          <w:iCs/>
          <w:szCs w:val="20"/>
          <w:lang w:val="en-US" w:eastAsia="zh-CN"/>
        </w:rPr>
        <w:t>高级总监刘锋先生；图右：</w:t>
      </w:r>
      <w:r>
        <w:rPr>
          <w:rFonts w:ascii="FOR smart Sans" w:eastAsia="仓耳云黑 W03" w:hAnsi="FOR smart Sans" w:cs="FOR smart Sans" w:hint="eastAsia"/>
          <w:i/>
          <w:iCs/>
          <w:szCs w:val="20"/>
          <w:lang w:val="en-US" w:eastAsia="zh-CN"/>
        </w:rPr>
        <w:t>TÜV NORD</w:t>
      </w:r>
      <w:r w:rsidR="00DF5603" w:rsidRPr="00DF5603">
        <w:rPr>
          <w:rFonts w:ascii="仓耳云黑 W03" w:eastAsia="仓耳云黑 W03" w:hAnsi="仓耳云黑 W03" w:cs="FOR smart Sans" w:hint="eastAsia"/>
          <w:i/>
          <w:iCs/>
          <w:szCs w:val="20"/>
          <w:lang w:val="en-US" w:eastAsia="zh-CN"/>
        </w:rPr>
        <w:t>大中华区车辆</w:t>
      </w:r>
      <w:r w:rsidRPr="00DF5603">
        <w:rPr>
          <w:rFonts w:ascii="仓耳云黑 W03" w:eastAsia="仓耳云黑 W03" w:hAnsi="仓耳云黑 W03" w:cs="FOR smart Sans" w:hint="eastAsia"/>
          <w:i/>
          <w:iCs/>
          <w:szCs w:val="20"/>
          <w:lang w:val="en-US" w:eastAsia="zh-CN"/>
        </w:rPr>
        <w:t>认证</w:t>
      </w:r>
      <w:r w:rsidR="00DF5603" w:rsidRPr="00DF5603">
        <w:rPr>
          <w:rFonts w:ascii="仓耳云黑 W03" w:eastAsia="仓耳云黑 W03" w:hAnsi="仓耳云黑 W03" w:cs="FOR smart Sans" w:hint="eastAsia"/>
          <w:i/>
          <w:iCs/>
          <w:szCs w:val="20"/>
          <w:lang w:val="en-US" w:eastAsia="zh-CN"/>
        </w:rPr>
        <w:t>部</w:t>
      </w:r>
      <w:r w:rsidRPr="00DF5603">
        <w:rPr>
          <w:rFonts w:ascii="仓耳云黑 W03" w:eastAsia="仓耳云黑 W03" w:hAnsi="仓耳云黑 W03" w:cs="FOR smart Sans" w:hint="eastAsia"/>
          <w:i/>
          <w:iCs/>
          <w:szCs w:val="20"/>
          <w:lang w:val="en-US" w:eastAsia="zh-CN"/>
        </w:rPr>
        <w:t>总经理朱柏宇先生）</w:t>
      </w:r>
    </w:p>
    <w:p w14:paraId="34A64612" w14:textId="77777777" w:rsidR="00816CDB" w:rsidRDefault="00000000">
      <w:pPr>
        <w:tabs>
          <w:tab w:val="center" w:pos="4153"/>
        </w:tabs>
        <w:snapToGrid w:val="0"/>
        <w:spacing w:afterLines="50" w:after="120" w:line="360" w:lineRule="auto"/>
        <w:jc w:val="both"/>
        <w:rPr>
          <w:rFonts w:ascii="FOR smart Sans" w:eastAsia="仓耳云黑 W03" w:hAnsi="FOR smart Sans" w:cs="FOR smart Sans"/>
          <w:b/>
          <w:bCs/>
          <w:sz w:val="22"/>
          <w:lang w:val="en-US" w:eastAsia="zh-CN"/>
        </w:rPr>
      </w:pPr>
      <w:r>
        <w:rPr>
          <w:rFonts w:ascii="FOR smart Sans" w:eastAsia="仓耳云黑 W03" w:hAnsi="FOR smart Sans" w:cs="FOR smart Sans"/>
          <w:b/>
          <w:bCs/>
          <w:sz w:val="22"/>
          <w:lang w:val="en-US" w:eastAsia="zh-CN"/>
        </w:rPr>
        <w:t>标准化管理</w:t>
      </w:r>
      <w:r>
        <w:rPr>
          <w:rFonts w:ascii="FOR smart Sans" w:eastAsia="仓耳云黑 W03" w:hAnsi="FOR smart Sans" w:cs="FOR smart Sans"/>
          <w:b/>
          <w:bCs/>
          <w:sz w:val="22"/>
          <w:lang w:val="en-US" w:eastAsia="zh-CN"/>
        </w:rPr>
        <w:t xml:space="preserve">  </w:t>
      </w:r>
      <w:r>
        <w:rPr>
          <w:rFonts w:ascii="FOR smart Sans" w:eastAsia="仓耳云黑 W03" w:hAnsi="FOR smart Sans" w:cs="FOR smart Sans" w:hint="eastAsia"/>
          <w:b/>
          <w:bCs/>
          <w:sz w:val="22"/>
          <w:lang w:val="en-US" w:eastAsia="zh-CN"/>
        </w:rPr>
        <w:t>保障全生命周期</w:t>
      </w:r>
      <w:r>
        <w:rPr>
          <w:rFonts w:ascii="FOR smart Sans" w:eastAsia="仓耳云黑 W03" w:hAnsi="FOR smart Sans" w:cs="FOR smart Sans"/>
          <w:b/>
          <w:bCs/>
          <w:sz w:val="22"/>
          <w:lang w:val="en-US" w:eastAsia="zh-CN"/>
        </w:rPr>
        <w:t>创新进化</w:t>
      </w:r>
    </w:p>
    <w:p w14:paraId="475A2E9C" w14:textId="010B9A06" w:rsidR="00816CDB" w:rsidRPr="000C0178" w:rsidRDefault="00000000" w:rsidP="000C0178">
      <w:pPr>
        <w:snapToGrid w:val="0"/>
        <w:spacing w:afterLines="50" w:after="120" w:line="360" w:lineRule="auto"/>
        <w:ind w:right="221" w:firstLineChars="200" w:firstLine="440"/>
        <w:jc w:val="both"/>
        <w:rPr>
          <w:rFonts w:ascii="FOR smart Sans" w:hAnsi="FOR smart Sans" w:cs="FOR smart Sans"/>
          <w:sz w:val="22"/>
          <w:lang w:val="en-US" w:eastAsia="zh-CN"/>
        </w:rPr>
      </w:pPr>
      <w:r w:rsidRPr="001E0C2D">
        <w:rPr>
          <w:rFonts w:ascii="仓耳云黑 W03" w:eastAsia="仓耳云黑 W03" w:hAnsi="仓耳云黑 W03" w:cs="FOR smart Sans"/>
          <w:sz w:val="22"/>
          <w:lang w:val="en-US" w:eastAsia="zh-CN"/>
        </w:rPr>
        <w:t>“</w:t>
      </w:r>
      <w:r w:rsidRPr="00AC379C">
        <w:rPr>
          <w:rFonts w:ascii="FOR smart Sans" w:eastAsia="仓耳云黑 W03" w:hAnsi="FOR smart Sans" w:cs="FOR smart Sans"/>
          <w:sz w:val="22"/>
          <w:lang w:val="en-US" w:eastAsia="zh-CN"/>
        </w:rPr>
        <w:t>UN ECE R156</w:t>
      </w:r>
      <w:r w:rsidRPr="001E0C2D">
        <w:rPr>
          <w:rFonts w:ascii="仓耳云黑 W03" w:eastAsia="仓耳云黑 W03" w:hAnsi="仓耳云黑 W03" w:cs="FOR smart Sans"/>
          <w:sz w:val="22"/>
          <w:lang w:val="en-US" w:eastAsia="zh-CN"/>
        </w:rPr>
        <w:t>”是</w:t>
      </w:r>
      <w:r w:rsidRPr="00AC379C">
        <w:rPr>
          <w:rFonts w:ascii="FOR smart Sans" w:eastAsia="仓耳云黑 W03" w:hAnsi="FOR smart Sans" w:cs="FOR smart Sans"/>
          <w:sz w:val="22"/>
          <w:lang w:val="en-US" w:eastAsia="zh-CN"/>
        </w:rPr>
        <w:t>联合国欧洲经济委员会关</w:t>
      </w:r>
      <w:r w:rsidRPr="00F23449">
        <w:rPr>
          <w:rFonts w:ascii="仓耳云黑 W03" w:eastAsia="仓耳云黑 W03" w:hAnsi="仓耳云黑 W03" w:cs="FOR smart Sans"/>
          <w:sz w:val="22"/>
          <w:lang w:val="en-US" w:eastAsia="zh-CN"/>
        </w:rPr>
        <w:t>于软件</w:t>
      </w:r>
      <w:r w:rsidR="00F23449" w:rsidRPr="00F23449">
        <w:rPr>
          <w:rFonts w:ascii="仓耳云黑 W03" w:eastAsia="仓耳云黑 W03" w:hAnsi="仓耳云黑 W03" w:cs="FOR smart Sans" w:hint="eastAsia"/>
          <w:sz w:val="22"/>
          <w:lang w:val="en-US" w:eastAsia="zh-CN"/>
        </w:rPr>
        <w:t>更新</w:t>
      </w:r>
      <w:r w:rsidRPr="00F23449">
        <w:rPr>
          <w:rFonts w:ascii="仓耳云黑 W03" w:eastAsia="仓耳云黑 W03" w:hAnsi="仓耳云黑 W03" w:cs="FOR smart Sans"/>
          <w:sz w:val="22"/>
          <w:lang w:val="en-US" w:eastAsia="zh-CN"/>
        </w:rPr>
        <w:t>和软件升</w:t>
      </w:r>
      <w:r w:rsidRPr="00AC379C">
        <w:rPr>
          <w:rFonts w:ascii="FOR smart Sans" w:eastAsia="仓耳云黑 W03" w:hAnsi="FOR smart Sans" w:cs="FOR smart Sans"/>
          <w:sz w:val="22"/>
          <w:lang w:val="en-US" w:eastAsia="zh-CN"/>
        </w:rPr>
        <w:t>级管理体系车辆审批的统一规定，针对升级流程、在线升级、安全策略、升级记录、车型一般要求和在线升级要求等方面制定了完善的法规。</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通过</w:t>
      </w:r>
      <w:r>
        <w:rPr>
          <w:rFonts w:ascii="FOR smart Sans" w:eastAsia="仓耳云黑 W03" w:hAnsi="FOR smart Sans" w:cs="FOR smart Sans"/>
          <w:sz w:val="22"/>
          <w:lang w:eastAsia="zh-CN"/>
        </w:rPr>
        <w:t>本次</w:t>
      </w:r>
      <w:r>
        <w:rPr>
          <w:rFonts w:ascii="FOR smart Sans" w:eastAsia="仓耳云黑 W03" w:hAnsi="FOR smart Sans" w:cs="FOR smart Sans"/>
          <w:sz w:val="22"/>
          <w:lang w:val="en-US" w:eastAsia="zh-CN"/>
        </w:rPr>
        <w:t>认证，确保将车辆软件功能迭代、性能提升全过程纳入标准化管理，并为后续开发高级别智能辅助驾驶技术提供了安全保障。</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品牌秉</w:t>
      </w:r>
      <w:r w:rsidRPr="001E0C2D">
        <w:rPr>
          <w:rFonts w:ascii="仓耳云黑 W03" w:eastAsia="仓耳云黑 W03" w:hAnsi="仓耳云黑 W03" w:cs="FOR smart Sans"/>
          <w:sz w:val="22"/>
          <w:lang w:val="en-US" w:eastAsia="zh-CN"/>
        </w:rPr>
        <w:t>持“软件定义汽车”理</w:t>
      </w:r>
      <w:r>
        <w:rPr>
          <w:rFonts w:ascii="FOR smart Sans" w:eastAsia="仓耳云黑 W03" w:hAnsi="FOR smart Sans" w:cs="FOR smart Sans"/>
          <w:sz w:val="22"/>
          <w:lang w:val="en-US" w:eastAsia="zh-CN"/>
        </w:rPr>
        <w:t>念，在智能</w:t>
      </w:r>
      <w:proofErr w:type="gramStart"/>
      <w:r>
        <w:rPr>
          <w:rFonts w:ascii="FOR smart Sans" w:eastAsia="仓耳云黑 W03" w:hAnsi="FOR smart Sans" w:cs="FOR smart Sans"/>
          <w:sz w:val="22"/>
          <w:lang w:val="en-US" w:eastAsia="zh-CN"/>
        </w:rPr>
        <w:t>纯电交通</w:t>
      </w:r>
      <w:proofErr w:type="gramEnd"/>
      <w:r>
        <w:rPr>
          <w:rFonts w:ascii="FOR smart Sans" w:eastAsia="仓耳云黑 W03" w:hAnsi="FOR smart Sans" w:cs="FOR smart Sans"/>
          <w:sz w:val="22"/>
          <w:lang w:val="en-US" w:eastAsia="zh-CN"/>
        </w:rPr>
        <w:t>领域持续创新进化，满足全球用户都市出行所需。</w:t>
      </w:r>
    </w:p>
    <w:p w14:paraId="69BAE02D" w14:textId="77777777" w:rsidR="00816CDB" w:rsidRDefault="00000000" w:rsidP="000C0178">
      <w:pPr>
        <w:snapToGrid w:val="0"/>
        <w:spacing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lastRenderedPageBreak/>
        <w:drawing>
          <wp:inline distT="0" distB="0" distL="114300" distR="114300" wp14:anchorId="7AAC6FA6" wp14:editId="13A8EA63">
            <wp:extent cx="3959013" cy="2639342"/>
            <wp:effectExtent l="0" t="0" r="381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9013" cy="2639342"/>
                    </a:xfrm>
                    <a:prstGeom prst="rect">
                      <a:avLst/>
                    </a:prstGeom>
                  </pic:spPr>
                </pic:pic>
              </a:graphicData>
            </a:graphic>
          </wp:inline>
        </w:drawing>
      </w:r>
    </w:p>
    <w:p w14:paraId="4136FF74" w14:textId="189FDE42" w:rsidR="00816CDB" w:rsidRDefault="00000000" w:rsidP="00F23449">
      <w:pPr>
        <w:snapToGrid w:val="0"/>
        <w:spacing w:afterLines="50" w:after="120"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hint="eastAsia"/>
          <w:i/>
          <w:iCs/>
          <w:szCs w:val="20"/>
          <w:lang w:val="en-US" w:eastAsia="zh-CN"/>
        </w:rPr>
        <w:t>秉持“软件定</w:t>
      </w:r>
      <w:r w:rsidRPr="00F23449">
        <w:rPr>
          <w:rFonts w:ascii="仓耳云黑 W03" w:eastAsia="仓耳云黑 W03" w:hAnsi="仓耳云黑 W03" w:cs="FOR smart Sans" w:hint="eastAsia"/>
          <w:i/>
          <w:iCs/>
          <w:szCs w:val="20"/>
          <w:lang w:val="en-US" w:eastAsia="zh-CN"/>
        </w:rPr>
        <w:t>义汽车”</w:t>
      </w:r>
      <w:r w:rsidR="00F23449" w:rsidRPr="00F23449">
        <w:rPr>
          <w:rFonts w:ascii="仓耳云黑 W03" w:eastAsia="仓耳云黑 W03" w:hAnsi="仓耳云黑 W03" w:cs="FOR smart Sans" w:hint="eastAsia"/>
          <w:i/>
          <w:iCs/>
          <w:szCs w:val="20"/>
          <w:lang w:val="en-US" w:eastAsia="zh-CN"/>
        </w:rPr>
        <w:t>理念</w:t>
      </w:r>
      <w:r w:rsidRPr="00F23449">
        <w:rPr>
          <w:rFonts w:ascii="仓耳云黑 W03" w:eastAsia="仓耳云黑 W03" w:hAnsi="仓耳云黑 W03" w:cs="FOR smart Sans" w:hint="eastAsia"/>
          <w:i/>
          <w:iCs/>
          <w:szCs w:val="20"/>
          <w:lang w:val="en-US" w:eastAsia="zh-CN"/>
        </w:rPr>
        <w:t>，</w:t>
      </w:r>
      <w:r>
        <w:rPr>
          <w:rFonts w:ascii="FOR smart Sans" w:eastAsia="仓耳云黑 W03" w:hAnsi="FOR smart Sans" w:cs="FOR smart Sans" w:hint="eastAsia"/>
          <w:i/>
          <w:iCs/>
          <w:szCs w:val="20"/>
          <w:lang w:val="en-US" w:eastAsia="zh-CN"/>
        </w:rPr>
        <w:t>smart</w:t>
      </w:r>
      <w:r>
        <w:rPr>
          <w:rFonts w:ascii="FOR smart Sans" w:eastAsia="仓耳云黑 W03" w:hAnsi="FOR smart Sans" w:cs="FOR smart Sans" w:hint="eastAsia"/>
          <w:i/>
          <w:iCs/>
          <w:szCs w:val="20"/>
          <w:lang w:val="en-US" w:eastAsia="zh-CN"/>
        </w:rPr>
        <w:t>在智能</w:t>
      </w:r>
      <w:proofErr w:type="gramStart"/>
      <w:r>
        <w:rPr>
          <w:rFonts w:ascii="FOR smart Sans" w:eastAsia="仓耳云黑 W03" w:hAnsi="FOR smart Sans" w:cs="FOR smart Sans" w:hint="eastAsia"/>
          <w:i/>
          <w:iCs/>
          <w:szCs w:val="20"/>
          <w:lang w:val="en-US" w:eastAsia="zh-CN"/>
        </w:rPr>
        <w:t>纯电交通</w:t>
      </w:r>
      <w:proofErr w:type="gramEnd"/>
      <w:r>
        <w:rPr>
          <w:rFonts w:ascii="FOR smart Sans" w:eastAsia="仓耳云黑 W03" w:hAnsi="FOR smart Sans" w:cs="FOR smart Sans" w:hint="eastAsia"/>
          <w:i/>
          <w:iCs/>
          <w:szCs w:val="20"/>
          <w:lang w:val="en-US" w:eastAsia="zh-CN"/>
        </w:rPr>
        <w:t>领域持续创新进化</w:t>
      </w:r>
    </w:p>
    <w:p w14:paraId="75F2EE90" w14:textId="2D0EC275" w:rsidR="00816CDB" w:rsidRDefault="00000000">
      <w:pPr>
        <w:snapToGrid w:val="0"/>
        <w:spacing w:afterLines="50" w:after="120" w:line="360" w:lineRule="auto"/>
        <w:ind w:right="221" w:firstLineChars="200" w:firstLine="440"/>
        <w:jc w:val="both"/>
        <w:rPr>
          <w:rFonts w:ascii="FOR smart Sans" w:eastAsia="仓耳云黑 W03" w:hAnsi="FOR smart Sans" w:cs="FOR smart Sans"/>
          <w:sz w:val="22"/>
          <w:lang w:val="en-US" w:eastAsia="zh-CN"/>
        </w:rPr>
      </w:pPr>
      <w:r w:rsidRPr="00AC379C">
        <w:rPr>
          <w:rFonts w:ascii="FOR smart Sans" w:eastAsia="仓耳云黑 W03" w:hAnsi="FOR smart Sans" w:cs="FOR smart Sans"/>
          <w:b/>
          <w:bCs/>
          <w:sz w:val="22"/>
          <w:lang w:eastAsia="zh-CN"/>
        </w:rPr>
        <w:t>TÜV NORD</w:t>
      </w:r>
      <w:r w:rsidR="00DF5603" w:rsidRPr="00DF5603">
        <w:rPr>
          <w:rFonts w:ascii="仓耳云黑 W03" w:eastAsia="仓耳云黑 W03" w:hAnsi="仓耳云黑 W03" w:cs="FOR smart Sans" w:hint="eastAsia"/>
          <w:b/>
          <w:bCs/>
          <w:sz w:val="22"/>
          <w:lang w:eastAsia="zh-CN"/>
        </w:rPr>
        <w:t>大中华区车辆</w:t>
      </w:r>
      <w:r w:rsidRPr="00DF5603">
        <w:rPr>
          <w:rFonts w:ascii="仓耳云黑 W03" w:eastAsia="仓耳云黑 W03" w:hAnsi="仓耳云黑 W03" w:cs="FOR smart Sans"/>
          <w:b/>
          <w:bCs/>
          <w:sz w:val="22"/>
          <w:lang w:eastAsia="zh-CN"/>
        </w:rPr>
        <w:t>认证</w:t>
      </w:r>
      <w:r w:rsidR="00DF5603" w:rsidRPr="00DF5603">
        <w:rPr>
          <w:rFonts w:ascii="仓耳云黑 W03" w:eastAsia="仓耳云黑 W03" w:hAnsi="仓耳云黑 W03" w:cs="FOR smart Sans" w:hint="eastAsia"/>
          <w:b/>
          <w:bCs/>
          <w:sz w:val="22"/>
          <w:lang w:eastAsia="zh-CN"/>
        </w:rPr>
        <w:t>部</w:t>
      </w:r>
      <w:r w:rsidRPr="00DF5603">
        <w:rPr>
          <w:rFonts w:ascii="仓耳云黑 W03" w:eastAsia="仓耳云黑 W03" w:hAnsi="仓耳云黑 W03" w:cs="FOR smart Sans"/>
          <w:b/>
          <w:bCs/>
          <w:sz w:val="22"/>
          <w:lang w:eastAsia="zh-CN"/>
        </w:rPr>
        <w:t>总经</w:t>
      </w:r>
      <w:r w:rsidRPr="00AC379C">
        <w:rPr>
          <w:rFonts w:ascii="FOR smart Sans" w:eastAsia="仓耳云黑 W03" w:hAnsi="FOR smart Sans" w:cs="FOR smart Sans"/>
          <w:b/>
          <w:bCs/>
          <w:sz w:val="22"/>
          <w:lang w:eastAsia="zh-CN"/>
        </w:rPr>
        <w:t>理朱柏宇先生</w:t>
      </w:r>
      <w:r w:rsidRPr="00AC379C">
        <w:rPr>
          <w:rFonts w:ascii="FOR smart Sans" w:eastAsia="仓耳云黑 W03" w:hAnsi="FOR smart Sans" w:cs="FOR smart Sans"/>
          <w:sz w:val="22"/>
          <w:lang w:val="en-US" w:eastAsia="zh-CN"/>
        </w:rPr>
        <w:t>祝贺</w:t>
      </w:r>
      <w:r w:rsidRPr="00AC379C">
        <w:rPr>
          <w:rFonts w:ascii="FOR smart Sans" w:eastAsia="仓耳云黑 W03" w:hAnsi="FOR smart Sans" w:cs="FOR smart Sans"/>
          <w:sz w:val="22"/>
          <w:lang w:val="en-US" w:eastAsia="zh-CN"/>
        </w:rPr>
        <w:t>smart</w:t>
      </w:r>
      <w:r w:rsidRPr="00AC379C">
        <w:rPr>
          <w:rFonts w:ascii="FOR smart Sans" w:eastAsia="仓耳云黑 W03" w:hAnsi="FOR smart Sans" w:cs="FOR smart Sans"/>
          <w:sz w:val="22"/>
          <w:lang w:val="en-US" w:eastAsia="zh-CN"/>
        </w:rPr>
        <w:t>获得国内首张</w:t>
      </w:r>
      <w:r w:rsidRPr="00AC379C">
        <w:rPr>
          <w:rFonts w:ascii="FOR smart Sans" w:eastAsia="仓耳云黑 W03" w:hAnsi="FOR smart Sans" w:cs="FOR smart Sans"/>
          <w:sz w:val="22"/>
          <w:lang w:eastAsia="zh-CN"/>
        </w:rPr>
        <w:t>UN ECE R156 SUMS E1</w:t>
      </w:r>
      <w:r w:rsidRPr="00AC379C">
        <w:rPr>
          <w:rFonts w:ascii="FOR smart Sans" w:eastAsia="仓耳云黑 W03" w:hAnsi="FOR smart Sans" w:cs="FOR smart Sans"/>
          <w:sz w:val="22"/>
          <w:lang w:eastAsia="zh-CN"/>
        </w:rPr>
        <w:t>认</w:t>
      </w:r>
      <w:r w:rsidRPr="001E0C2D">
        <w:rPr>
          <w:rFonts w:ascii="仓耳云黑 W03" w:eastAsia="仓耳云黑 W03" w:hAnsi="仓耳云黑 W03" w:cs="FOR smart Sans"/>
          <w:sz w:val="22"/>
          <w:lang w:eastAsia="zh-CN"/>
        </w:rPr>
        <w:t>证</w:t>
      </w:r>
      <w:r w:rsidRPr="001E0C2D">
        <w:rPr>
          <w:rFonts w:ascii="仓耳云黑 W03" w:eastAsia="仓耳云黑 W03" w:hAnsi="仓耳云黑 W03" w:cs="FOR smart Sans"/>
          <w:sz w:val="22"/>
          <w:lang w:val="en-US" w:eastAsia="zh-CN"/>
        </w:rPr>
        <w:t>：“</w:t>
      </w:r>
      <w:r w:rsidRPr="00AC379C">
        <w:rPr>
          <w:rFonts w:ascii="FOR smart Sans" w:eastAsia="仓耳云黑 W03" w:hAnsi="FOR smart Sans" w:cs="FOR smart Sans"/>
          <w:sz w:val="22"/>
          <w:lang w:val="en-US" w:eastAsia="zh-CN"/>
        </w:rPr>
        <w:t>smart</w:t>
      </w:r>
      <w:r w:rsidRPr="00AC379C">
        <w:rPr>
          <w:rFonts w:ascii="FOR smart Sans" w:eastAsia="仓耳云黑 W03" w:hAnsi="FOR smart Sans" w:cs="FOR smart Sans"/>
          <w:sz w:val="22"/>
          <w:lang w:val="en-US" w:eastAsia="zh-CN"/>
        </w:rPr>
        <w:t>前瞻布局了</w:t>
      </w:r>
      <w:r w:rsidRPr="00AC379C">
        <w:rPr>
          <w:rFonts w:ascii="FOR smart Sans" w:eastAsia="仓耳云黑 W03" w:hAnsi="FOR smart Sans" w:cs="FOR smart Sans"/>
          <w:sz w:val="22"/>
          <w:lang w:eastAsia="zh-CN"/>
        </w:rPr>
        <w:t>软件升级管理体系</w:t>
      </w:r>
      <w:r w:rsidRPr="00AC379C">
        <w:rPr>
          <w:rFonts w:ascii="FOR smart Sans" w:eastAsia="仓耳云黑 W03" w:hAnsi="FOR smart Sans" w:cs="FOR smart Sans"/>
          <w:sz w:val="22"/>
          <w:lang w:val="en-US" w:eastAsia="zh-CN"/>
        </w:rPr>
        <w:t>，经</w:t>
      </w:r>
      <w:r w:rsidRPr="00AC379C">
        <w:rPr>
          <w:rFonts w:ascii="FOR smart Sans" w:eastAsia="仓耳云黑 W03" w:hAnsi="FOR smart Sans" w:cs="FOR smart Sans"/>
          <w:sz w:val="22"/>
          <w:lang w:val="en-US" w:eastAsia="zh-CN"/>
        </w:rPr>
        <w:t>TÜV NORD</w:t>
      </w:r>
      <w:r w:rsidRPr="00AC379C">
        <w:rPr>
          <w:rFonts w:ascii="FOR smart Sans" w:eastAsia="仓耳云黑 W03" w:hAnsi="FOR smart Sans" w:cs="FOR smart Sans"/>
          <w:sz w:val="22"/>
          <w:lang w:val="en-US" w:eastAsia="zh-CN"/>
        </w:rPr>
        <w:t>德方与中方专家的联合评审，充分证明</w:t>
      </w:r>
      <w:r w:rsidRPr="00AC379C">
        <w:rPr>
          <w:rFonts w:ascii="FOR smart Sans" w:eastAsia="仓耳云黑 W03" w:hAnsi="FOR smart Sans" w:cs="FOR smart Sans"/>
          <w:sz w:val="22"/>
          <w:lang w:val="en-US" w:eastAsia="zh-CN"/>
        </w:rPr>
        <w:t>smart</w:t>
      </w:r>
      <w:r w:rsidRPr="00AC379C">
        <w:rPr>
          <w:rFonts w:ascii="FOR smart Sans" w:eastAsia="仓耳云黑 W03" w:hAnsi="FOR smart Sans" w:cs="FOR smart Sans"/>
          <w:sz w:val="22"/>
          <w:lang w:val="en-US" w:eastAsia="zh-CN"/>
        </w:rPr>
        <w:t>智能网联车辆具备工程研发基础和安全合</w:t>
      </w:r>
      <w:proofErr w:type="gramStart"/>
      <w:r w:rsidRPr="00AC379C">
        <w:rPr>
          <w:rFonts w:ascii="FOR smart Sans" w:eastAsia="仓耳云黑 W03" w:hAnsi="FOR smart Sans" w:cs="FOR smart Sans"/>
          <w:sz w:val="22"/>
          <w:lang w:val="en-US" w:eastAsia="zh-CN"/>
        </w:rPr>
        <w:t>规</w:t>
      </w:r>
      <w:proofErr w:type="gramEnd"/>
      <w:r w:rsidRPr="00AC379C">
        <w:rPr>
          <w:rFonts w:ascii="FOR smart Sans" w:eastAsia="仓耳云黑 W03" w:hAnsi="FOR smart Sans" w:cs="FOR smart Sans"/>
          <w:sz w:val="22"/>
          <w:lang w:val="en-US" w:eastAsia="zh-CN"/>
        </w:rPr>
        <w:t>保障，并能够在后期运行阶段持续升级、不断成长。同时，本次认证</w:t>
      </w:r>
      <w:r w:rsidRPr="00AC379C">
        <w:rPr>
          <w:rFonts w:ascii="FOR smart Sans" w:eastAsia="仓耳云黑 W03" w:hAnsi="FOR smart Sans" w:cs="FOR smart Sans" w:hint="eastAsia"/>
          <w:sz w:val="22"/>
          <w:lang w:eastAsia="zh-CN"/>
        </w:rPr>
        <w:t>也引领</w:t>
      </w:r>
      <w:r w:rsidRPr="00AC379C">
        <w:rPr>
          <w:rFonts w:ascii="FOR smart Sans" w:eastAsia="仓耳云黑 W03" w:hAnsi="FOR smart Sans" w:cs="FOR smart Sans" w:hint="eastAsia"/>
          <w:sz w:val="22"/>
          <w:lang w:val="en-US" w:eastAsia="zh-CN"/>
        </w:rPr>
        <w:t>车辆</w:t>
      </w:r>
      <w:r w:rsidRPr="00AC379C">
        <w:rPr>
          <w:rFonts w:ascii="FOR smart Sans" w:eastAsia="仓耳云黑 W03" w:hAnsi="FOR smart Sans" w:cs="FOR smart Sans"/>
          <w:sz w:val="22"/>
          <w:lang w:val="en-US" w:eastAsia="zh-CN"/>
        </w:rPr>
        <w:t>软件更新领域的规范化管理</w:t>
      </w:r>
      <w:r w:rsidRPr="00AC379C">
        <w:rPr>
          <w:rFonts w:ascii="FOR smart Sans" w:eastAsia="仓耳云黑 W03" w:hAnsi="FOR smart Sans" w:cs="FOR smart Sans" w:hint="eastAsia"/>
          <w:sz w:val="22"/>
          <w:lang w:val="en-US" w:eastAsia="zh-CN"/>
        </w:rPr>
        <w:t>，助力全行业技术和监管共同</w:t>
      </w:r>
      <w:r w:rsidRPr="001E0C2D">
        <w:rPr>
          <w:rFonts w:ascii="仓耳云黑 W03" w:eastAsia="仓耳云黑 W03" w:hAnsi="仓耳云黑 W03" w:cs="FOR smart Sans" w:hint="eastAsia"/>
          <w:sz w:val="22"/>
          <w:lang w:val="en-US" w:eastAsia="zh-CN"/>
        </w:rPr>
        <w:t>进步</w:t>
      </w:r>
      <w:r w:rsidRPr="001E0C2D">
        <w:rPr>
          <w:rFonts w:ascii="仓耳云黑 W03" w:eastAsia="仓耳云黑 W03" w:hAnsi="仓耳云黑 W03" w:cs="FOR smart Sans"/>
          <w:sz w:val="22"/>
          <w:lang w:val="en-US" w:eastAsia="zh-CN"/>
        </w:rPr>
        <w:t>。”</w:t>
      </w:r>
    </w:p>
    <w:p w14:paraId="1D9FF85C" w14:textId="77777777" w:rsidR="00816CDB" w:rsidRDefault="00000000">
      <w:pPr>
        <w:snapToGrid w:val="0"/>
        <w:spacing w:afterLines="50" w:after="120" w:line="360" w:lineRule="auto"/>
        <w:ind w:right="221"/>
        <w:jc w:val="both"/>
        <w:rPr>
          <w:rFonts w:ascii="FOR smart Sans" w:eastAsia="仓耳云黑 W03" w:hAnsi="FOR smart Sans" w:cs="FOR smart Sans"/>
          <w:sz w:val="22"/>
          <w:lang w:val="en-US" w:eastAsia="zh-CN"/>
        </w:rPr>
      </w:pPr>
      <w:r>
        <w:rPr>
          <w:rFonts w:ascii="FOR smart Sans" w:eastAsia="仓耳云黑 W03" w:hAnsi="FOR smart Sans" w:cs="FOR smart Sans"/>
          <w:b/>
          <w:bCs/>
          <w:sz w:val="22"/>
          <w:lang w:val="en-US" w:eastAsia="zh-CN"/>
        </w:rPr>
        <w:t>产品满足国际标准</w:t>
      </w:r>
      <w:r>
        <w:rPr>
          <w:rFonts w:ascii="FOR smart Sans" w:eastAsia="仓耳云黑 W03" w:hAnsi="FOR smart Sans" w:cs="FOR smart Sans"/>
          <w:b/>
          <w:bCs/>
          <w:sz w:val="22"/>
          <w:lang w:val="en-US" w:eastAsia="zh-CN"/>
        </w:rPr>
        <w:t xml:space="preserve">  </w:t>
      </w:r>
      <w:r>
        <w:rPr>
          <w:rFonts w:ascii="FOR smart Sans" w:eastAsia="仓耳云黑 W03" w:hAnsi="FOR smart Sans" w:cs="FOR smart Sans"/>
          <w:b/>
          <w:bCs/>
          <w:sz w:val="22"/>
          <w:lang w:val="en-US" w:eastAsia="zh-CN"/>
        </w:rPr>
        <w:t>助力加速全球运营</w:t>
      </w:r>
    </w:p>
    <w:p w14:paraId="1D07986C" w14:textId="77777777" w:rsidR="00816CDB" w:rsidRDefault="00000000">
      <w:pPr>
        <w:snapToGrid w:val="0"/>
        <w:spacing w:afterLines="50" w:after="120" w:line="360" w:lineRule="auto"/>
        <w:ind w:right="221" w:firstLineChars="200" w:firstLine="440"/>
        <w:jc w:val="both"/>
        <w:rPr>
          <w:rFonts w:ascii="FOR smart Sans" w:eastAsia="仓耳云黑 W03" w:hAnsi="FOR smart Sans" w:cs="FOR smart Sans"/>
          <w:color w:val="000000" w:themeColor="text1"/>
          <w:sz w:val="22"/>
          <w:lang w:val="en-US" w:eastAsia="zh-CN"/>
        </w:rPr>
      </w:pPr>
      <w:r>
        <w:rPr>
          <w:rFonts w:ascii="FOR smart Sans" w:eastAsia="仓耳云黑 W03" w:hAnsi="FOR smart Sans" w:cs="FOR smart Sans"/>
          <w:color w:val="000000" w:themeColor="text1"/>
          <w:sz w:val="22"/>
          <w:lang w:val="en-US" w:eastAsia="zh-CN"/>
        </w:rPr>
        <w:t>作为新一代</w:t>
      </w:r>
      <w:r>
        <w:rPr>
          <w:rFonts w:ascii="FOR smart Sans" w:eastAsia="仓耳云黑 W03" w:hAnsi="FOR smart Sans" w:cs="FOR smart Sans"/>
          <w:color w:val="000000" w:themeColor="text1"/>
          <w:sz w:val="22"/>
          <w:lang w:val="en-US" w:eastAsia="zh-CN"/>
        </w:rPr>
        <w:t>smart</w:t>
      </w:r>
      <w:r>
        <w:rPr>
          <w:rFonts w:ascii="FOR smart Sans" w:eastAsia="仓耳云黑 W03" w:hAnsi="FOR smart Sans" w:cs="FOR smart Sans"/>
          <w:color w:val="000000" w:themeColor="text1"/>
          <w:sz w:val="22"/>
          <w:lang w:val="en-US" w:eastAsia="zh-CN"/>
        </w:rPr>
        <w:t>纯电动车家族的</w:t>
      </w:r>
      <w:proofErr w:type="gramStart"/>
      <w:r>
        <w:rPr>
          <w:rFonts w:ascii="FOR smart Sans" w:eastAsia="仓耳云黑 W03" w:hAnsi="FOR smart Sans" w:cs="FOR smart Sans"/>
          <w:color w:val="000000" w:themeColor="text1"/>
          <w:sz w:val="22"/>
          <w:lang w:val="en-US" w:eastAsia="zh-CN"/>
        </w:rPr>
        <w:t>的</w:t>
      </w:r>
      <w:proofErr w:type="gramEnd"/>
      <w:r>
        <w:rPr>
          <w:rFonts w:ascii="FOR smart Sans" w:eastAsia="仓耳云黑 W03" w:hAnsi="FOR smart Sans" w:cs="FOR smart Sans"/>
          <w:color w:val="000000" w:themeColor="text1"/>
          <w:sz w:val="22"/>
          <w:lang w:val="en-US" w:eastAsia="zh-CN"/>
        </w:rPr>
        <w:t>首</w:t>
      </w:r>
      <w:proofErr w:type="gramStart"/>
      <w:r>
        <w:rPr>
          <w:rFonts w:ascii="FOR smart Sans" w:eastAsia="仓耳云黑 W03" w:hAnsi="FOR smart Sans" w:cs="FOR smart Sans"/>
          <w:color w:val="000000" w:themeColor="text1"/>
          <w:sz w:val="22"/>
          <w:lang w:val="en-US" w:eastAsia="zh-CN"/>
        </w:rPr>
        <w:t>款全球</w:t>
      </w:r>
      <w:proofErr w:type="gramEnd"/>
      <w:r>
        <w:rPr>
          <w:rFonts w:ascii="FOR smart Sans" w:eastAsia="仓耳云黑 W03" w:hAnsi="FOR smart Sans" w:cs="FOR smart Sans"/>
          <w:color w:val="000000" w:themeColor="text1"/>
          <w:sz w:val="22"/>
          <w:lang w:val="en-US" w:eastAsia="zh-CN"/>
        </w:rPr>
        <w:t>车型，</w:t>
      </w:r>
      <w:r>
        <w:rPr>
          <w:rFonts w:ascii="FOR smart Sans" w:eastAsia="仓耳云黑 W03" w:hAnsi="FOR smart Sans" w:cs="FOR smart Sans"/>
          <w:color w:val="000000" w:themeColor="text1"/>
          <w:sz w:val="22"/>
          <w:lang w:val="en-US" w:eastAsia="zh-CN"/>
        </w:rPr>
        <w:t>smart</w:t>
      </w:r>
      <w:r>
        <w:rPr>
          <w:rFonts w:ascii="FOR smart Sans" w:eastAsia="仓耳云黑 W03" w:hAnsi="FOR smart Sans" w:cs="FOR smart Sans"/>
          <w:color w:val="000000" w:themeColor="text1"/>
          <w:sz w:val="22"/>
          <w:lang w:val="en-US" w:eastAsia="zh-CN"/>
        </w:rPr>
        <w:t>精灵</w:t>
      </w:r>
      <w:r>
        <w:rPr>
          <w:rFonts w:ascii="FOR smart Sans" w:eastAsia="仓耳云黑 W03" w:hAnsi="FOR smart Sans" w:cs="FOR smart Sans"/>
          <w:color w:val="000000" w:themeColor="text1"/>
          <w:sz w:val="22"/>
          <w:lang w:val="en-US" w:eastAsia="zh-CN"/>
        </w:rPr>
        <w:t>#1</w:t>
      </w:r>
      <w:r>
        <w:rPr>
          <w:rFonts w:ascii="FOR smart Sans" w:eastAsia="仓耳云黑 W03" w:hAnsi="FOR smart Sans" w:cs="FOR smart Sans"/>
          <w:color w:val="000000" w:themeColor="text1"/>
          <w:sz w:val="22"/>
          <w:lang w:val="en-US" w:eastAsia="zh-CN"/>
        </w:rPr>
        <w:t>集全球优势资源打造，在品质安全、智能驾控、节能环保方面均满足中国和欧洲各地准入市场的技术法规要求</w:t>
      </w:r>
      <w:r w:rsidRPr="001E0C2D">
        <w:rPr>
          <w:rFonts w:ascii="仓耳云黑 W03" w:eastAsia="仓耳云黑 W03" w:hAnsi="仓耳云黑 W03" w:cs="FOR smart Sans"/>
          <w:color w:val="000000" w:themeColor="text1"/>
          <w:sz w:val="22"/>
          <w:lang w:val="en-US" w:eastAsia="zh-CN"/>
        </w:rPr>
        <w:t>。随着“中欧双核”的全球</w:t>
      </w:r>
      <w:r>
        <w:rPr>
          <w:rFonts w:ascii="FOR smart Sans" w:eastAsia="仓耳云黑 W03" w:hAnsi="FOR smart Sans" w:cs="FOR smart Sans"/>
          <w:color w:val="000000" w:themeColor="text1"/>
          <w:sz w:val="22"/>
          <w:lang w:val="en-US" w:eastAsia="zh-CN"/>
        </w:rPr>
        <w:t>化发展持续推进，</w:t>
      </w:r>
      <w:r>
        <w:rPr>
          <w:rFonts w:ascii="FOR smart Sans" w:eastAsia="仓耳云黑 W03" w:hAnsi="FOR smart Sans" w:cs="FOR smart Sans"/>
          <w:color w:val="000000" w:themeColor="text1"/>
          <w:sz w:val="22"/>
          <w:lang w:val="en-US" w:eastAsia="zh-CN"/>
        </w:rPr>
        <w:t>smart</w:t>
      </w:r>
      <w:r>
        <w:rPr>
          <w:rFonts w:ascii="FOR smart Sans" w:eastAsia="仓耳云黑 W03" w:hAnsi="FOR smart Sans" w:cs="FOR smart Sans"/>
          <w:color w:val="000000" w:themeColor="text1"/>
          <w:sz w:val="22"/>
          <w:lang w:val="en-US" w:eastAsia="zh-CN"/>
        </w:rPr>
        <w:t>于</w:t>
      </w:r>
      <w:r>
        <w:rPr>
          <w:rFonts w:ascii="FOR smart Sans" w:eastAsia="仓耳云黑 W03" w:hAnsi="FOR smart Sans" w:cs="FOR smart Sans"/>
          <w:color w:val="000000" w:themeColor="text1"/>
          <w:sz w:val="22"/>
          <w:lang w:val="en-US" w:eastAsia="zh-CN"/>
        </w:rPr>
        <w:t>2023</w:t>
      </w:r>
      <w:r>
        <w:rPr>
          <w:rFonts w:ascii="FOR smart Sans" w:eastAsia="仓耳云黑 W03" w:hAnsi="FOR smart Sans" w:cs="FOR smart Sans"/>
          <w:color w:val="000000" w:themeColor="text1"/>
          <w:sz w:val="22"/>
          <w:lang w:val="en-US" w:eastAsia="zh-CN"/>
        </w:rPr>
        <w:t>年迈入全速运营新阶段。</w:t>
      </w:r>
    </w:p>
    <w:p w14:paraId="476F2726" w14:textId="77777777" w:rsidR="00816CDB" w:rsidRDefault="00000000" w:rsidP="000C0178">
      <w:pPr>
        <w:snapToGrid w:val="0"/>
        <w:spacing w:line="360" w:lineRule="auto"/>
        <w:jc w:val="center"/>
        <w:rPr>
          <w:rFonts w:ascii="FOR smart Sans" w:eastAsia="仓耳云黑 W03" w:hAnsi="FOR smart Sans" w:cs="FOR smart Sans"/>
          <w:i/>
          <w:iCs/>
          <w:szCs w:val="20"/>
          <w:lang w:val="en-US" w:eastAsia="zh-CN"/>
        </w:rPr>
      </w:pPr>
      <w:r>
        <w:rPr>
          <w:rFonts w:ascii="FOR smart Sans" w:eastAsia="仓耳云黑 W03" w:hAnsi="FOR smart Sans" w:cs="FOR smart Sans" w:hint="eastAsia"/>
          <w:i/>
          <w:iCs/>
          <w:noProof/>
          <w:szCs w:val="20"/>
          <w:lang w:val="en-US" w:eastAsia="zh-CN"/>
        </w:rPr>
        <w:lastRenderedPageBreak/>
        <w:drawing>
          <wp:inline distT="0" distB="0" distL="114300" distR="114300" wp14:anchorId="44443A07" wp14:editId="6432ADF5">
            <wp:extent cx="3960000" cy="2970000"/>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0000" cy="2970000"/>
                    </a:xfrm>
                    <a:prstGeom prst="rect">
                      <a:avLst/>
                    </a:prstGeom>
                  </pic:spPr>
                </pic:pic>
              </a:graphicData>
            </a:graphic>
          </wp:inline>
        </w:drawing>
      </w:r>
    </w:p>
    <w:p w14:paraId="0E3DB453" w14:textId="77777777" w:rsidR="00816CDB" w:rsidRDefault="00000000" w:rsidP="000C0178">
      <w:pPr>
        <w:snapToGrid w:val="0"/>
        <w:spacing w:afterLines="50" w:after="120" w:line="360" w:lineRule="auto"/>
        <w:jc w:val="center"/>
        <w:rPr>
          <w:rFonts w:ascii="FOR smart Sans" w:eastAsia="仓耳云黑 W03" w:hAnsi="FOR smart Sans" w:cs="FOR smart Sans"/>
          <w:i/>
          <w:iCs/>
          <w:szCs w:val="20"/>
          <w:lang w:val="en-US" w:eastAsia="zh-CN"/>
        </w:rPr>
      </w:pPr>
      <w:r>
        <w:rPr>
          <w:rFonts w:ascii="FOR smart Sans" w:eastAsia="仓耳云黑 W03" w:hAnsi="FOR smart Sans" w:cs="FOR smart Sans" w:hint="eastAsia"/>
          <w:i/>
          <w:iCs/>
          <w:szCs w:val="20"/>
          <w:lang w:val="en-US" w:eastAsia="zh-CN"/>
        </w:rPr>
        <w:t>smart</w:t>
      </w:r>
      <w:r>
        <w:rPr>
          <w:rFonts w:ascii="FOR smart Sans" w:eastAsia="仓耳云黑 W03" w:hAnsi="FOR smart Sans" w:cs="FOR smart Sans" w:hint="eastAsia"/>
          <w:i/>
          <w:iCs/>
          <w:szCs w:val="20"/>
          <w:lang w:val="en-US" w:eastAsia="zh-CN"/>
        </w:rPr>
        <w:t>精灵</w:t>
      </w:r>
      <w:r>
        <w:rPr>
          <w:rFonts w:ascii="FOR smart Sans" w:eastAsia="仓耳云黑 W03" w:hAnsi="FOR smart Sans" w:cs="FOR smart Sans" w:hint="eastAsia"/>
          <w:i/>
          <w:iCs/>
          <w:szCs w:val="20"/>
          <w:lang w:val="en-US" w:eastAsia="zh-CN"/>
        </w:rPr>
        <w:t>#1</w:t>
      </w:r>
      <w:r>
        <w:rPr>
          <w:rFonts w:ascii="FOR smart Sans" w:eastAsia="仓耳云黑 W03" w:hAnsi="FOR smart Sans" w:cs="FOR smart Sans" w:hint="eastAsia"/>
          <w:i/>
          <w:iCs/>
          <w:szCs w:val="20"/>
          <w:lang w:val="en-US" w:eastAsia="zh-CN"/>
        </w:rPr>
        <w:t>满足中国和欧洲各地准入市场的技术法规要求</w:t>
      </w:r>
    </w:p>
    <w:p w14:paraId="53193D1F" w14:textId="0F23DAE7" w:rsidR="000C0178" w:rsidRPr="000C0178" w:rsidRDefault="00000000" w:rsidP="000C0178">
      <w:pPr>
        <w:snapToGrid w:val="0"/>
        <w:spacing w:afterLines="50" w:after="120" w:line="360" w:lineRule="auto"/>
        <w:ind w:right="221" w:firstLineChars="200" w:firstLine="440"/>
        <w:jc w:val="both"/>
        <w:rPr>
          <w:rFonts w:ascii="FOR smart Sans" w:hAnsi="FOR smart Sans" w:cs="FOR smart Sans"/>
          <w:color w:val="000000" w:themeColor="text1"/>
          <w:sz w:val="22"/>
          <w:lang w:val="en-US" w:eastAsia="zh-CN"/>
        </w:rPr>
      </w:pPr>
      <w:r w:rsidRPr="001E0C2D">
        <w:rPr>
          <w:rFonts w:ascii="仓耳云黑 W03" w:eastAsia="仓耳云黑 W03" w:hAnsi="仓耳云黑 W03" w:cs="FOR smart Sans"/>
          <w:color w:val="000000" w:themeColor="text1"/>
          <w:sz w:val="22"/>
          <w:lang w:val="en-US" w:eastAsia="zh-CN"/>
        </w:rPr>
        <w:t>秉承“探索未来都市交通最佳解决方案”的愿</w:t>
      </w:r>
      <w:r>
        <w:rPr>
          <w:rFonts w:ascii="FOR smart Sans" w:eastAsia="仓耳云黑 W03" w:hAnsi="FOR smart Sans" w:cs="FOR smart Sans"/>
          <w:color w:val="000000" w:themeColor="text1"/>
          <w:sz w:val="22"/>
          <w:lang w:val="en-US" w:eastAsia="zh-CN"/>
        </w:rPr>
        <w:t>景，</w:t>
      </w:r>
      <w:r>
        <w:rPr>
          <w:rFonts w:ascii="FOR smart Sans" w:eastAsia="仓耳云黑 W03" w:hAnsi="FOR smart Sans" w:cs="FOR smart Sans"/>
          <w:color w:val="000000" w:themeColor="text1"/>
          <w:sz w:val="22"/>
          <w:lang w:val="en-US" w:eastAsia="zh-CN"/>
        </w:rPr>
        <w:t>smart</w:t>
      </w:r>
      <w:r>
        <w:rPr>
          <w:rFonts w:ascii="FOR smart Sans" w:eastAsia="仓耳云黑 W03" w:hAnsi="FOR smart Sans" w:cs="FOR smart Sans"/>
          <w:color w:val="000000" w:themeColor="text1"/>
          <w:sz w:val="22"/>
          <w:lang w:val="en-US" w:eastAsia="zh-CN"/>
        </w:rPr>
        <w:t>将以合</w:t>
      </w:r>
      <w:proofErr w:type="gramStart"/>
      <w:r>
        <w:rPr>
          <w:rFonts w:ascii="FOR smart Sans" w:eastAsia="仓耳云黑 W03" w:hAnsi="FOR smart Sans" w:cs="FOR smart Sans"/>
          <w:color w:val="000000" w:themeColor="text1"/>
          <w:sz w:val="22"/>
          <w:lang w:val="en-US" w:eastAsia="zh-CN"/>
        </w:rPr>
        <w:t>规</w:t>
      </w:r>
      <w:proofErr w:type="gramEnd"/>
      <w:r>
        <w:rPr>
          <w:rFonts w:ascii="FOR smart Sans" w:eastAsia="仓耳云黑 W03" w:hAnsi="FOR smart Sans" w:cs="FOR smart Sans"/>
          <w:color w:val="000000" w:themeColor="text1"/>
          <w:sz w:val="22"/>
          <w:lang w:val="en-US" w:eastAsia="zh-CN"/>
        </w:rPr>
        <w:t>管理和品质安全</w:t>
      </w:r>
      <w:r>
        <w:rPr>
          <w:rFonts w:ascii="FOR smart Sans" w:eastAsia="仓耳云黑 W03" w:hAnsi="FOR smart Sans" w:cs="FOR smart Sans"/>
          <w:sz w:val="22"/>
          <w:lang w:val="en-US" w:eastAsia="zh-CN"/>
        </w:rPr>
        <w:t>为基础，</w:t>
      </w:r>
      <w:r w:rsidR="001E0C2D" w:rsidRPr="001E0C2D">
        <w:rPr>
          <w:rFonts w:ascii="仓耳云黑 W03" w:eastAsia="仓耳云黑 W03" w:hAnsi="仓耳云黑 W03" w:cs="FOR smart Sans" w:hint="eastAsia"/>
          <w:sz w:val="22"/>
          <w:lang w:val="en-US" w:eastAsia="zh-CN"/>
        </w:rPr>
        <w:t>确保</w:t>
      </w:r>
      <w:r w:rsidRPr="001E0C2D">
        <w:rPr>
          <w:rFonts w:ascii="仓耳云黑 W03" w:eastAsia="仓耳云黑 W03" w:hAnsi="仓耳云黑 W03" w:cs="FOR smart Sans" w:hint="eastAsia"/>
          <w:sz w:val="22"/>
          <w:lang w:val="en-US" w:eastAsia="zh-CN"/>
        </w:rPr>
        <w:t>产品全生</w:t>
      </w:r>
      <w:r>
        <w:rPr>
          <w:rFonts w:ascii="FOR smart Sans" w:eastAsia="仓耳云黑 W03" w:hAnsi="FOR smart Sans" w:cs="FOR smart Sans" w:hint="eastAsia"/>
          <w:sz w:val="22"/>
          <w:lang w:val="en-US" w:eastAsia="zh-CN"/>
        </w:rPr>
        <w:t>命周期的</w:t>
      </w:r>
      <w:r>
        <w:rPr>
          <w:rFonts w:ascii="FOR smart Sans" w:eastAsia="仓耳云黑 W03" w:hAnsi="FOR smart Sans" w:cs="FOR smart Sans"/>
          <w:sz w:val="22"/>
          <w:lang w:val="en-US" w:eastAsia="zh-CN"/>
        </w:rPr>
        <w:t>创新进化，</w:t>
      </w:r>
      <w:r>
        <w:rPr>
          <w:rFonts w:ascii="FOR smart Sans" w:eastAsia="仓耳云黑 W03" w:hAnsi="FOR smart Sans" w:cs="FOR smart Sans" w:hint="eastAsia"/>
          <w:sz w:val="22"/>
          <w:lang w:val="en-US" w:eastAsia="zh-CN"/>
        </w:rPr>
        <w:t>持续</w:t>
      </w:r>
      <w:r>
        <w:rPr>
          <w:rFonts w:ascii="FOR smart Sans" w:eastAsia="仓耳云黑 W03" w:hAnsi="FOR smart Sans" w:cs="FOR smart Sans"/>
          <w:color w:val="000000" w:themeColor="text1"/>
          <w:sz w:val="22"/>
          <w:lang w:val="en-US" w:eastAsia="zh-CN"/>
        </w:rPr>
        <w:t>为</w:t>
      </w:r>
      <w:r>
        <w:rPr>
          <w:rFonts w:ascii="FOR smart Sans" w:eastAsia="仓耳云黑 W03" w:hAnsi="FOR smart Sans" w:cs="FOR smart Sans" w:hint="eastAsia"/>
          <w:color w:val="000000" w:themeColor="text1"/>
          <w:sz w:val="22"/>
          <w:lang w:val="en-US" w:eastAsia="zh-CN"/>
        </w:rPr>
        <w:t>全球</w:t>
      </w:r>
      <w:r>
        <w:rPr>
          <w:rFonts w:ascii="FOR smart Sans" w:eastAsia="仓耳云黑 W03" w:hAnsi="FOR smart Sans" w:cs="FOR smart Sans"/>
          <w:color w:val="000000" w:themeColor="text1"/>
          <w:sz w:val="22"/>
          <w:lang w:val="en-US" w:eastAsia="zh-CN"/>
        </w:rPr>
        <w:t>用户提供贴心、先进、安全的都市出行体验，一起让明天更</w:t>
      </w:r>
      <w:r>
        <w:rPr>
          <w:rFonts w:ascii="FOR smart Sans" w:eastAsia="仓耳云黑 W03" w:hAnsi="FOR smart Sans" w:cs="FOR smart Sans"/>
          <w:color w:val="000000" w:themeColor="text1"/>
          <w:sz w:val="22"/>
          <w:lang w:val="en-US" w:eastAsia="zh-CN"/>
        </w:rPr>
        <w:t>smart</w:t>
      </w:r>
      <w:r>
        <w:rPr>
          <w:rFonts w:ascii="FOR smart Sans" w:eastAsia="仓耳云黑 W03" w:hAnsi="FOR smart Sans" w:cs="FOR smart Sans"/>
          <w:color w:val="000000" w:themeColor="text1"/>
          <w:sz w:val="22"/>
          <w:lang w:val="en-US" w:eastAsia="zh-CN"/>
        </w:rPr>
        <w:t>点。</w:t>
      </w:r>
    </w:p>
    <w:p w14:paraId="37B4F2D1" w14:textId="6D537CC9" w:rsidR="00816CDB" w:rsidRDefault="00000000">
      <w:pPr>
        <w:spacing w:line="360" w:lineRule="auto"/>
        <w:jc w:val="center"/>
        <w:rPr>
          <w:rFonts w:ascii="FOR smart Sans" w:eastAsia="仓耳云黑 W03" w:hAnsi="FOR smart Sans" w:cs="FOR smart Sans"/>
          <w:b/>
          <w:bCs/>
          <w:sz w:val="22"/>
          <w:lang w:val="en-US" w:eastAsia="zh-CN"/>
        </w:rPr>
      </w:pPr>
      <w:r>
        <w:rPr>
          <w:rFonts w:ascii="FOR smart Sans" w:eastAsia="仓耳云黑 W03" w:hAnsi="FOR smart Sans" w:cs="FOR smart Sans"/>
          <w:b/>
          <w:bCs/>
          <w:sz w:val="22"/>
          <w:lang w:val="en-US" w:eastAsia="zh-CN"/>
        </w:rPr>
        <w:t>-</w:t>
      </w:r>
      <w:r>
        <w:rPr>
          <w:rFonts w:ascii="FOR smart Sans" w:eastAsia="仓耳云黑 W03" w:hAnsi="FOR smart Sans" w:cs="FOR smart Sans"/>
          <w:b/>
          <w:bCs/>
          <w:sz w:val="22"/>
          <w:lang w:val="en-US" w:eastAsia="zh-CN"/>
        </w:rPr>
        <w:t>结束</w:t>
      </w:r>
      <w:r>
        <w:rPr>
          <w:rFonts w:ascii="FOR smart Sans" w:eastAsia="仓耳云黑 W03" w:hAnsi="FOR smart Sans" w:cs="FOR smart Sans"/>
          <w:b/>
          <w:bCs/>
          <w:sz w:val="22"/>
          <w:lang w:val="en-US" w:eastAsia="zh-CN"/>
        </w:rPr>
        <w:t>-</w:t>
      </w:r>
    </w:p>
    <w:p w14:paraId="36E72D52" w14:textId="77777777" w:rsidR="000C0178" w:rsidRDefault="000C0178">
      <w:pPr>
        <w:spacing w:line="360" w:lineRule="auto"/>
        <w:jc w:val="center"/>
        <w:rPr>
          <w:rFonts w:ascii="FOR smart Sans" w:eastAsia="仓耳云黑 W03" w:hAnsi="FOR smart Sans" w:cs="FOR smart Sans"/>
          <w:b/>
          <w:bCs/>
          <w:sz w:val="22"/>
          <w:lang w:val="en-US" w:eastAsia="zh-CN"/>
        </w:rPr>
      </w:pPr>
    </w:p>
    <w:tbl>
      <w:tblPr>
        <w:tblStyle w:val="af0"/>
        <w:tblW w:w="949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778"/>
      </w:tblGrid>
      <w:tr w:rsidR="00816CDB" w14:paraId="4638D210" w14:textId="77777777">
        <w:tc>
          <w:tcPr>
            <w:tcW w:w="4720" w:type="dxa"/>
          </w:tcPr>
          <w:p w14:paraId="33D3FEB0" w14:textId="77777777" w:rsidR="00816CDB" w:rsidRDefault="00000000">
            <w:pPr>
              <w:spacing w:after="240"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drawing>
                <wp:inline distT="0" distB="0" distL="114300" distR="114300" wp14:anchorId="0872E8CD" wp14:editId="3B59B42C">
                  <wp:extent cx="971550" cy="971550"/>
                  <wp:effectExtent l="0" t="0" r="0" b="0"/>
                  <wp:docPr id="15" name="图片 1" descr="形状, 圆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descr="形状, 圆圈&#10;&#10;描述已自动生成"/>
                          <pic:cNvPicPr>
                            <a:picLocks noChangeAspect="1"/>
                          </pic:cNvPicPr>
                        </pic:nvPicPr>
                        <pic:blipFill>
                          <a:blip r:embed="rId12"/>
                          <a:stretch>
                            <a:fillRect/>
                          </a:stretch>
                        </pic:blipFill>
                        <pic:spPr>
                          <a:xfrm>
                            <a:off x="0" y="0"/>
                            <a:ext cx="971550" cy="971550"/>
                          </a:xfrm>
                          <a:prstGeom prst="rect">
                            <a:avLst/>
                          </a:prstGeom>
                          <a:noFill/>
                          <a:ln>
                            <a:noFill/>
                          </a:ln>
                        </pic:spPr>
                      </pic:pic>
                    </a:graphicData>
                  </a:graphic>
                </wp:inline>
              </w:drawing>
            </w:r>
          </w:p>
          <w:p w14:paraId="66DE79B5" w14:textId="77777777" w:rsidR="00816CDB" w:rsidRPr="00AC379C" w:rsidRDefault="00000000">
            <w:pPr>
              <w:spacing w:line="360" w:lineRule="auto"/>
              <w:jc w:val="center"/>
              <w:rPr>
                <w:rFonts w:ascii="FOR smart Sans" w:eastAsia="仓耳云黑 W03" w:hAnsi="FOR smart Sans" w:cs="FOR smart Sans"/>
                <w:szCs w:val="20"/>
                <w:lang w:val="en-US" w:eastAsia="zh-CN"/>
              </w:rPr>
            </w:pPr>
            <w:r w:rsidRPr="00AC379C">
              <w:rPr>
                <w:rFonts w:ascii="FOR smart Sans" w:eastAsia="仓耳云黑 W03" w:hAnsi="FOR smart Sans" w:cs="FOR smart Sans"/>
                <w:szCs w:val="20"/>
                <w:lang w:val="en-US" w:eastAsia="zh-CN"/>
              </w:rPr>
              <w:t>smart</w:t>
            </w:r>
            <w:r w:rsidRPr="00AC379C">
              <w:rPr>
                <w:rFonts w:ascii="FOR smart Sans" w:eastAsia="仓耳云黑 W03" w:hAnsi="FOR smart Sans" w:cs="FOR smart Sans"/>
                <w:szCs w:val="20"/>
                <w:lang w:val="en-US" w:eastAsia="zh-CN"/>
              </w:rPr>
              <w:t>汽车官方小程序</w:t>
            </w:r>
          </w:p>
        </w:tc>
        <w:tc>
          <w:tcPr>
            <w:tcW w:w="4778" w:type="dxa"/>
          </w:tcPr>
          <w:p w14:paraId="7FEFF170" w14:textId="77777777" w:rsidR="00816CDB" w:rsidRDefault="00000000">
            <w:pPr>
              <w:spacing w:after="240" w:line="360" w:lineRule="auto"/>
              <w:jc w:val="center"/>
              <w:rPr>
                <w:rFonts w:ascii="FOR smart Sans" w:eastAsia="仓耳云黑 W03" w:hAnsi="FOR smart Sans" w:cs="FOR smart Sans"/>
                <w:sz w:val="22"/>
                <w:lang w:val="en-US" w:eastAsia="zh-CN"/>
              </w:rPr>
            </w:pPr>
            <w:r>
              <w:rPr>
                <w:rFonts w:ascii="FOR smart Sans" w:eastAsia="仓耳云黑 W03" w:hAnsi="FOR smart Sans" w:cs="FOR smart Sans"/>
                <w:noProof/>
                <w:sz w:val="22"/>
                <w:lang w:val="en-US" w:eastAsia="zh-CN"/>
              </w:rPr>
              <w:drawing>
                <wp:inline distT="0" distB="0" distL="114300" distR="114300" wp14:anchorId="7B61E28F" wp14:editId="753D7B56">
                  <wp:extent cx="971550" cy="946785"/>
                  <wp:effectExtent l="0" t="0" r="0" b="5715"/>
                  <wp:docPr id="16" name="图片 2"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QR 代码&#10;&#10;描述已自动生成"/>
                          <pic:cNvPicPr>
                            <a:picLocks noChangeAspect="1"/>
                          </pic:cNvPicPr>
                        </pic:nvPicPr>
                        <pic:blipFill>
                          <a:blip r:embed="rId13"/>
                          <a:stretch>
                            <a:fillRect/>
                          </a:stretch>
                        </pic:blipFill>
                        <pic:spPr>
                          <a:xfrm>
                            <a:off x="0" y="0"/>
                            <a:ext cx="971550" cy="946785"/>
                          </a:xfrm>
                          <a:prstGeom prst="rect">
                            <a:avLst/>
                          </a:prstGeom>
                          <a:noFill/>
                          <a:ln>
                            <a:noFill/>
                          </a:ln>
                        </pic:spPr>
                      </pic:pic>
                    </a:graphicData>
                  </a:graphic>
                </wp:inline>
              </w:drawing>
            </w:r>
          </w:p>
          <w:p w14:paraId="330E49FA" w14:textId="77777777" w:rsidR="00816CDB" w:rsidRPr="00AC379C" w:rsidRDefault="00000000">
            <w:pPr>
              <w:spacing w:line="360" w:lineRule="auto"/>
              <w:jc w:val="center"/>
              <w:rPr>
                <w:rFonts w:ascii="FOR smart Sans" w:eastAsia="仓耳云黑 W03" w:hAnsi="FOR smart Sans" w:cs="FOR smart Sans"/>
                <w:szCs w:val="20"/>
                <w:lang w:val="en-US" w:eastAsia="zh-CN"/>
              </w:rPr>
            </w:pPr>
            <w:r w:rsidRPr="00AC379C">
              <w:rPr>
                <w:rFonts w:ascii="FOR smart Sans" w:eastAsia="仓耳云黑 W03" w:hAnsi="FOR smart Sans" w:cs="FOR smart Sans"/>
                <w:szCs w:val="20"/>
                <w:lang w:val="en-US" w:eastAsia="zh-CN"/>
              </w:rPr>
              <w:t>smart</w:t>
            </w:r>
            <w:r w:rsidRPr="00AC379C">
              <w:rPr>
                <w:rFonts w:ascii="FOR smart Sans" w:eastAsia="仓耳云黑 W03" w:hAnsi="FOR smart Sans" w:cs="FOR smart Sans"/>
                <w:szCs w:val="20"/>
                <w:lang w:val="en-US" w:eastAsia="zh-CN"/>
              </w:rPr>
              <w:t>汽车官方</w:t>
            </w:r>
            <w:r w:rsidRPr="00AC379C">
              <w:rPr>
                <w:rFonts w:ascii="FOR smart Sans" w:eastAsia="仓耳云黑 W03" w:hAnsi="FOR smart Sans" w:cs="FOR smart Sans"/>
                <w:szCs w:val="20"/>
                <w:lang w:val="en-US" w:eastAsia="zh-CN"/>
              </w:rPr>
              <w:t>APP</w:t>
            </w:r>
          </w:p>
        </w:tc>
      </w:tr>
    </w:tbl>
    <w:p w14:paraId="0CDF8C47" w14:textId="087C0671" w:rsidR="00816CDB" w:rsidRPr="000C0178" w:rsidRDefault="00816CDB" w:rsidP="000C0178">
      <w:pPr>
        <w:spacing w:after="240" w:line="360" w:lineRule="auto"/>
        <w:rPr>
          <w:rFonts w:ascii="FOR smart Sans" w:hAnsi="FOR smart Sans" w:cs="FOR smart Sans"/>
          <w:sz w:val="22"/>
          <w:lang w:eastAsia="zh-CN"/>
        </w:rPr>
      </w:pPr>
    </w:p>
    <w:p w14:paraId="771538CF" w14:textId="77777777" w:rsidR="00816CDB" w:rsidRDefault="00000000">
      <w:pPr>
        <w:spacing w:line="360" w:lineRule="auto"/>
        <w:rPr>
          <w:rFonts w:ascii="FOR smart Sans" w:eastAsia="仓耳云黑 W03" w:hAnsi="FOR smart Sans" w:cs="FOR smart Sans"/>
          <w:b/>
          <w:bCs/>
          <w:sz w:val="21"/>
          <w:szCs w:val="21"/>
          <w:lang w:eastAsia="zh-CN"/>
        </w:rPr>
      </w:pPr>
      <w:r>
        <w:rPr>
          <w:rFonts w:ascii="FOR smart Sans" w:eastAsia="仓耳云黑 W03" w:hAnsi="FOR smart Sans" w:cs="FOR smart Sans"/>
          <w:b/>
          <w:bCs/>
          <w:sz w:val="21"/>
          <w:szCs w:val="21"/>
          <w:lang w:eastAsia="zh-CN"/>
        </w:rPr>
        <w:t>了解最新信息，请访问</w:t>
      </w:r>
    </w:p>
    <w:p w14:paraId="0431662C" w14:textId="6DEAFBD7" w:rsidR="00816CDB" w:rsidRDefault="00000000">
      <w:pPr>
        <w:widowControl w:val="0"/>
        <w:spacing w:line="360" w:lineRule="auto"/>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smart</w:t>
      </w:r>
      <w:r>
        <w:rPr>
          <w:rFonts w:ascii="FOR smart Sans" w:eastAsia="仓耳云黑 W03" w:hAnsi="FOR smart Sans" w:cs="FOR smart Sans"/>
          <w:kern w:val="2"/>
          <w:sz w:val="22"/>
          <w:lang w:eastAsia="zh-CN"/>
        </w:rPr>
        <w:t>全球媒体中心</w:t>
      </w:r>
      <w:r w:rsidR="00E115CF">
        <w:rPr>
          <w:rFonts w:ascii="FOR smart Sans" w:hAnsi="FOR smart Sans" w:cs="FOR smart Sans" w:hint="eastAsia"/>
          <w:kern w:val="2"/>
          <w:sz w:val="22"/>
          <w:lang w:eastAsia="zh-CN"/>
        </w:rPr>
        <w:t xml:space="preserve"> </w:t>
      </w:r>
      <w:r w:rsidR="00E115CF">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https://media.smart.com/zh-chs/</w:t>
      </w:r>
    </w:p>
    <w:p w14:paraId="76295AF5" w14:textId="7329D9E0" w:rsidR="00816CDB" w:rsidRDefault="00000000">
      <w:pPr>
        <w:widowControl w:val="0"/>
        <w:spacing w:line="360" w:lineRule="auto"/>
        <w:rPr>
          <w:rFonts w:ascii="FOR smart Sans" w:eastAsia="仓耳云黑 W03" w:hAnsi="FOR smart Sans" w:cs="FOR smart Sans"/>
          <w:kern w:val="2"/>
          <w:sz w:val="22"/>
          <w:lang w:eastAsia="zh-CN"/>
        </w:rPr>
      </w:pPr>
      <w:r>
        <w:rPr>
          <w:rFonts w:ascii="FOR smart Sans" w:eastAsia="仓耳云黑 W03" w:hAnsi="FOR smart Sans" w:cs="FOR smart Sans"/>
          <w:kern w:val="2"/>
          <w:sz w:val="22"/>
          <w:lang w:eastAsia="zh-CN"/>
        </w:rPr>
        <w:t xml:space="preserve">smart </w:t>
      </w:r>
      <w:r>
        <w:rPr>
          <w:rFonts w:ascii="FOR smart Sans" w:eastAsia="仓耳云黑 W03" w:hAnsi="FOR smart Sans" w:cs="FOR smart Sans"/>
          <w:kern w:val="2"/>
          <w:sz w:val="22"/>
          <w:lang w:eastAsia="zh-CN"/>
        </w:rPr>
        <w:t>汽车官方网站</w:t>
      </w:r>
      <w:r w:rsidR="00E115CF">
        <w:rPr>
          <w:rFonts w:ascii="FOR smart Sans" w:hAnsi="FOR smart Sans" w:cs="FOR smart Sans" w:hint="eastAsia"/>
          <w:kern w:val="2"/>
          <w:sz w:val="22"/>
          <w:lang w:eastAsia="zh-CN"/>
        </w:rPr>
        <w:t xml:space="preserve"> </w:t>
      </w:r>
      <w:r w:rsidR="00E115CF">
        <w:rPr>
          <w:rFonts w:ascii="FOR smart Sans" w:hAnsi="FOR smart Sans" w:cs="FOR smart Sans"/>
          <w:kern w:val="2"/>
          <w:sz w:val="22"/>
          <w:lang w:eastAsia="zh-CN"/>
        </w:rPr>
        <w:t xml:space="preserve"> </w:t>
      </w:r>
      <w:r>
        <w:rPr>
          <w:rFonts w:ascii="FOR smart Sans" w:eastAsia="仓耳云黑 W03" w:hAnsi="FOR smart Sans" w:cs="FOR smart Sans"/>
          <w:kern w:val="2"/>
          <w:sz w:val="22"/>
          <w:lang w:eastAsia="zh-CN"/>
        </w:rPr>
        <w:t>https://www.smart.cn/</w:t>
      </w:r>
    </w:p>
    <w:p w14:paraId="2B9352F4" w14:textId="77777777" w:rsidR="00816CDB" w:rsidRDefault="00816CDB">
      <w:pPr>
        <w:widowControl w:val="0"/>
        <w:spacing w:line="360" w:lineRule="auto"/>
        <w:rPr>
          <w:rFonts w:ascii="FOR smart Sans" w:eastAsia="仓耳云黑 W03" w:hAnsi="FOR smart Sans" w:cs="FOR smart Sans"/>
          <w:kern w:val="2"/>
          <w:sz w:val="22"/>
          <w:lang w:eastAsia="zh-CN"/>
        </w:rPr>
      </w:pPr>
    </w:p>
    <w:p w14:paraId="4DE22E7C" w14:textId="64EEDA9B" w:rsidR="00816CDB" w:rsidRDefault="00000000">
      <w:pPr>
        <w:spacing w:line="360" w:lineRule="auto"/>
        <w:jc w:val="both"/>
        <w:rPr>
          <w:rFonts w:ascii="FOR smart Sans" w:eastAsia="仓耳云黑 W03" w:hAnsi="FOR smart Sans" w:cs="FOR smart Sans"/>
          <w:b/>
          <w:bCs/>
          <w:sz w:val="21"/>
          <w:szCs w:val="21"/>
          <w:lang w:eastAsia="zh-CN"/>
        </w:rPr>
      </w:pPr>
      <w:r>
        <w:rPr>
          <w:rFonts w:ascii="FOR smart Sans" w:eastAsia="仓耳云黑 W03" w:hAnsi="FOR smart Sans" w:cs="FOR smart Sans"/>
          <w:b/>
          <w:bCs/>
          <w:sz w:val="21"/>
          <w:szCs w:val="21"/>
          <w:lang w:eastAsia="zh-CN"/>
        </w:rPr>
        <w:lastRenderedPageBreak/>
        <w:t>媒体垂询</w:t>
      </w:r>
    </w:p>
    <w:p w14:paraId="791E2EB3" w14:textId="2AA5F3DD" w:rsidR="00816CDB" w:rsidRDefault="00000000">
      <w:pPr>
        <w:spacing w:line="360" w:lineRule="auto"/>
        <w:jc w:val="both"/>
        <w:rPr>
          <w:rFonts w:ascii="FOR smart Sans" w:eastAsia="仓耳云黑 W03" w:hAnsi="FOR smart Sans" w:cs="FOR smart Sans"/>
          <w:kern w:val="2"/>
          <w:sz w:val="22"/>
          <w:lang w:eastAsia="zh-CN"/>
        </w:rPr>
      </w:pPr>
      <w:r>
        <w:rPr>
          <w:rFonts w:ascii="FOR smart Sans" w:eastAsia="仓耳云黑 W03" w:hAnsi="FOR smart Sans" w:cs="FOR smart Sans" w:hint="eastAsia"/>
          <w:kern w:val="2"/>
          <w:sz w:val="22"/>
          <w:lang w:eastAsia="zh-CN"/>
        </w:rPr>
        <w:t>项璟</w:t>
      </w:r>
      <w:proofErr w:type="gramStart"/>
      <w:r>
        <w:rPr>
          <w:rFonts w:ascii="FOR smart Sans" w:eastAsia="仓耳云黑 W03" w:hAnsi="FOR smart Sans" w:cs="FOR smart Sans" w:hint="eastAsia"/>
          <w:kern w:val="2"/>
          <w:sz w:val="22"/>
          <w:lang w:eastAsia="zh-CN"/>
        </w:rPr>
        <w:t>怡</w:t>
      </w:r>
      <w:proofErr w:type="gramEnd"/>
      <w:r w:rsidR="00E115CF">
        <w:rPr>
          <w:rFonts w:ascii="FOR smart Sans" w:eastAsia="仓耳云黑 W03" w:hAnsi="FOR smart Sans" w:cs="FOR smart Sans"/>
          <w:kern w:val="2"/>
          <w:sz w:val="22"/>
          <w:lang w:eastAsia="zh-CN"/>
        </w:rPr>
        <w:t xml:space="preserve">  </w:t>
      </w:r>
      <w:r>
        <w:rPr>
          <w:rFonts w:ascii="FOR smart Sans" w:eastAsia="仓耳云黑 W03" w:hAnsi="FOR smart Sans" w:cs="FOR smart Sans" w:hint="eastAsia"/>
          <w:kern w:val="2"/>
          <w:sz w:val="22"/>
          <w:lang w:eastAsia="zh-CN"/>
        </w:rPr>
        <w:t>jingyi.xiang@smart.com</w:t>
      </w:r>
    </w:p>
    <w:p w14:paraId="15F27933" w14:textId="77777777" w:rsidR="00816CDB" w:rsidRDefault="00816CDB">
      <w:pPr>
        <w:spacing w:line="360" w:lineRule="auto"/>
        <w:jc w:val="both"/>
        <w:rPr>
          <w:rFonts w:ascii="FOR smart Sans" w:eastAsia="仓耳云黑 W03" w:hAnsi="FOR smart Sans" w:cs="FOR smart Sans"/>
          <w:sz w:val="22"/>
          <w:lang w:eastAsia="zh-CN"/>
        </w:rPr>
      </w:pPr>
    </w:p>
    <w:p w14:paraId="122049DC" w14:textId="77777777" w:rsidR="00816CDB" w:rsidRDefault="00000000" w:rsidP="000C0178">
      <w:pPr>
        <w:widowControl w:val="0"/>
        <w:snapToGrid w:val="0"/>
        <w:spacing w:line="360" w:lineRule="auto"/>
        <w:jc w:val="both"/>
        <w:rPr>
          <w:rFonts w:ascii="FOR smart Sans" w:eastAsia="仓耳云黑 W03" w:hAnsi="FOR smart Sans" w:cs="FOR smart Sans"/>
          <w:b/>
          <w:bCs/>
          <w:kern w:val="2"/>
          <w:sz w:val="22"/>
          <w:lang w:eastAsia="zh-CN"/>
        </w:rPr>
      </w:pPr>
      <w:r>
        <w:rPr>
          <w:rFonts w:ascii="FOR smart Sans" w:eastAsia="仓耳云黑 W03" w:hAnsi="FOR smart Sans" w:cs="FOR smart Sans"/>
          <w:b/>
          <w:bCs/>
          <w:kern w:val="2"/>
          <w:sz w:val="22"/>
          <w:lang w:eastAsia="zh-CN"/>
        </w:rPr>
        <w:t>smart</w:t>
      </w:r>
      <w:r>
        <w:rPr>
          <w:rFonts w:ascii="FOR smart Sans" w:eastAsia="仓耳云黑 W03" w:hAnsi="FOR smart Sans" w:cs="FOR smart Sans"/>
          <w:b/>
          <w:bCs/>
          <w:kern w:val="2"/>
          <w:sz w:val="22"/>
          <w:lang w:eastAsia="zh-CN"/>
        </w:rPr>
        <w:t>品牌全球公司简介</w:t>
      </w:r>
    </w:p>
    <w:p w14:paraId="7BBE3677" w14:textId="77777777" w:rsidR="00816CDB" w:rsidRDefault="00000000" w:rsidP="000C0178">
      <w:pPr>
        <w:snapToGrid w:val="0"/>
        <w:spacing w:before="100" w:beforeAutospacing="1" w:afterLines="50" w:after="120" w:line="360" w:lineRule="auto"/>
        <w:ind w:firstLineChars="191" w:firstLine="420"/>
        <w:jc w:val="both"/>
        <w:rPr>
          <w:rFonts w:ascii="FOR smart Sans" w:eastAsia="仓耳云黑 W03" w:hAnsi="FOR smart Sans" w:cs="FOR smart Sans"/>
          <w:sz w:val="22"/>
          <w:lang w:val="en-US" w:eastAsia="zh-CN"/>
        </w:rPr>
      </w:pPr>
      <w:r>
        <w:rPr>
          <w:rFonts w:ascii="FOR smart Sans" w:eastAsia="仓耳云黑 W03" w:hAnsi="FOR smart Sans" w:cs="FOR smart Sans"/>
          <w:sz w:val="22"/>
          <w:lang w:val="en-US" w:eastAsia="zh-CN"/>
        </w:rPr>
        <w:t>自</w:t>
      </w:r>
      <w:r>
        <w:rPr>
          <w:rFonts w:ascii="FOR smart Sans" w:eastAsia="仓耳云黑 W03" w:hAnsi="FOR smart Sans" w:cs="FOR smart Sans"/>
          <w:sz w:val="22"/>
          <w:lang w:val="en-US" w:eastAsia="zh-CN"/>
        </w:rPr>
        <w:t>90</w:t>
      </w:r>
      <w:r>
        <w:rPr>
          <w:rFonts w:ascii="FOR smart Sans" w:eastAsia="仓耳云黑 W03" w:hAnsi="FOR smart Sans" w:cs="FOR smart Sans"/>
          <w:sz w:val="22"/>
          <w:lang w:val="en-US" w:eastAsia="zh-CN"/>
        </w:rPr>
        <w:t>年代品牌诞生以来，</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始终</w:t>
      </w:r>
      <w:r w:rsidRPr="00E115CF">
        <w:rPr>
          <w:rFonts w:ascii="仓耳云黑 W03" w:eastAsia="仓耳云黑 W03" w:hAnsi="仓耳云黑 W03" w:cs="FOR smart Sans"/>
          <w:sz w:val="22"/>
          <w:lang w:val="en-US" w:eastAsia="zh-CN"/>
        </w:rPr>
        <w:t>肩负着“探索未来都市交通最佳解决方案”</w:t>
      </w:r>
      <w:r>
        <w:rPr>
          <w:rFonts w:ascii="FOR smart Sans" w:eastAsia="仓耳云黑 W03" w:hAnsi="FOR smart Sans" w:cs="FOR smart Sans"/>
          <w:sz w:val="22"/>
          <w:lang w:val="en-US" w:eastAsia="zh-CN"/>
        </w:rPr>
        <w:t>的愿景。</w:t>
      </w:r>
      <w:r>
        <w:rPr>
          <w:rFonts w:ascii="FOR smart Sans" w:eastAsia="仓耳云黑 W03" w:hAnsi="FOR smart Sans" w:cs="FOR smart Sans"/>
          <w:sz w:val="22"/>
          <w:lang w:val="en-US" w:eastAsia="zh-CN"/>
        </w:rPr>
        <w:t>2019</w:t>
      </w:r>
      <w:r>
        <w:rPr>
          <w:rFonts w:ascii="FOR smart Sans" w:eastAsia="仓耳云黑 W03" w:hAnsi="FOR smart Sans" w:cs="FOR smart Sans"/>
          <w:sz w:val="22"/>
          <w:lang w:val="en-US" w:eastAsia="zh-CN"/>
        </w:rPr>
        <w:t>年，</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品牌全球公司正式成立，</w:t>
      </w:r>
      <w:r w:rsidRPr="00E115CF">
        <w:rPr>
          <w:rFonts w:ascii="仓耳云黑 W03" w:eastAsia="仓耳云黑 W03" w:hAnsi="仓耳云黑 W03" w:cs="FOR smart Sans"/>
          <w:sz w:val="22"/>
          <w:lang w:val="en-US" w:eastAsia="zh-CN"/>
        </w:rPr>
        <w:t>以“中欧双核，全球布局”为前瞻</w:t>
      </w:r>
      <w:r>
        <w:rPr>
          <w:rFonts w:ascii="FOR smart Sans" w:eastAsia="仓耳云黑 W03" w:hAnsi="FOR smart Sans" w:cs="FOR smart Sans"/>
          <w:sz w:val="22"/>
          <w:lang w:val="en-US" w:eastAsia="zh-CN"/>
        </w:rPr>
        <w:t>发展战略，致力于将</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塑造为全球领先的新</w:t>
      </w:r>
      <w:proofErr w:type="gramStart"/>
      <w:r>
        <w:rPr>
          <w:rFonts w:ascii="FOR smart Sans" w:eastAsia="仓耳云黑 W03" w:hAnsi="FOR smart Sans" w:cs="FOR smart Sans"/>
          <w:sz w:val="22"/>
          <w:lang w:val="en-US" w:eastAsia="zh-CN"/>
        </w:rPr>
        <w:t>奢纯电</w:t>
      </w:r>
      <w:proofErr w:type="gramEnd"/>
      <w:r>
        <w:rPr>
          <w:rFonts w:ascii="FOR smart Sans" w:eastAsia="仓耳云黑 W03" w:hAnsi="FOR smart Sans" w:cs="FOR smart Sans"/>
          <w:sz w:val="22"/>
          <w:lang w:val="en-US" w:eastAsia="zh-CN"/>
        </w:rPr>
        <w:t>汽车科技品牌。</w:t>
      </w:r>
    </w:p>
    <w:p w14:paraId="02FD6AC1" w14:textId="2C014E45" w:rsidR="00816CDB" w:rsidRPr="000C0178" w:rsidRDefault="00000000" w:rsidP="000C0178">
      <w:pPr>
        <w:snapToGrid w:val="0"/>
        <w:spacing w:afterLines="50" w:after="120" w:line="360" w:lineRule="auto"/>
        <w:ind w:firstLine="442"/>
        <w:jc w:val="both"/>
        <w:rPr>
          <w:rFonts w:ascii="FOR smart Sans" w:hAnsi="FOR smart Sans" w:cs="FOR smart Sans"/>
          <w:sz w:val="22"/>
          <w:lang w:val="en-US" w:eastAsia="zh-CN"/>
        </w:rPr>
      </w:pP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现已完成品牌、产品及商业模式的全面</w:t>
      </w:r>
      <w:proofErr w:type="gramStart"/>
      <w:r>
        <w:rPr>
          <w:rFonts w:ascii="FOR smart Sans" w:eastAsia="仓耳云黑 W03" w:hAnsi="FOR smart Sans" w:cs="FOR smart Sans"/>
          <w:sz w:val="22"/>
          <w:lang w:val="en-US" w:eastAsia="zh-CN"/>
        </w:rPr>
        <w:t>焕</w:t>
      </w:r>
      <w:proofErr w:type="gramEnd"/>
      <w:r>
        <w:rPr>
          <w:rFonts w:ascii="FOR smart Sans" w:eastAsia="仓耳云黑 W03" w:hAnsi="FOR smart Sans" w:cs="FOR smart Sans"/>
          <w:sz w:val="22"/>
          <w:lang w:val="en-US" w:eastAsia="zh-CN"/>
        </w:rPr>
        <w:t>新。其新一代纯电动车家族由</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研发团队主导工程研发，梅赛德斯</w:t>
      </w:r>
      <w:r>
        <w:rPr>
          <w:rFonts w:ascii="FOR smart Sans" w:eastAsia="仓耳云黑 W03" w:hAnsi="FOR smart Sans" w:cs="FOR smart Sans"/>
          <w:sz w:val="22"/>
          <w:lang w:val="en-US" w:eastAsia="zh-CN"/>
        </w:rPr>
        <w:t>-</w:t>
      </w:r>
      <w:r>
        <w:rPr>
          <w:rFonts w:ascii="FOR smart Sans" w:eastAsia="仓耳云黑 W03" w:hAnsi="FOR smart Sans" w:cs="FOR smart Sans"/>
          <w:sz w:val="22"/>
          <w:lang w:val="en-US" w:eastAsia="zh-CN"/>
        </w:rPr>
        <w:t>奔驰全球设计团队负责设计。代表</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品牌</w:t>
      </w:r>
      <w:proofErr w:type="gramStart"/>
      <w:r>
        <w:rPr>
          <w:rFonts w:ascii="FOR smart Sans" w:eastAsia="仓耳云黑 W03" w:hAnsi="FOR smart Sans" w:cs="FOR smart Sans"/>
          <w:sz w:val="22"/>
          <w:lang w:val="en-US" w:eastAsia="zh-CN"/>
        </w:rPr>
        <w:t>焕</w:t>
      </w:r>
      <w:proofErr w:type="gramEnd"/>
      <w:r>
        <w:rPr>
          <w:rFonts w:ascii="FOR smart Sans" w:eastAsia="仓耳云黑 W03" w:hAnsi="FOR smart Sans" w:cs="FOR smart Sans"/>
          <w:sz w:val="22"/>
          <w:lang w:val="en-US" w:eastAsia="zh-CN"/>
        </w:rPr>
        <w:t>新的首款</w:t>
      </w:r>
      <w:proofErr w:type="gramStart"/>
      <w:r>
        <w:rPr>
          <w:rFonts w:ascii="FOR smart Sans" w:eastAsia="仓耳云黑 W03" w:hAnsi="FOR smart Sans" w:cs="FOR smart Sans"/>
          <w:sz w:val="22"/>
          <w:lang w:val="en-US" w:eastAsia="zh-CN"/>
        </w:rPr>
        <w:t>紧凑型纯电</w:t>
      </w:r>
      <w:proofErr w:type="gramEnd"/>
      <w:r>
        <w:rPr>
          <w:rFonts w:ascii="FOR smart Sans" w:eastAsia="仓耳云黑 W03" w:hAnsi="FOR smart Sans" w:cs="FOR smart Sans"/>
          <w:sz w:val="22"/>
          <w:lang w:val="en-US" w:eastAsia="zh-CN"/>
        </w:rPr>
        <w:t>SUV——</w:t>
      </w:r>
      <w:r>
        <w:rPr>
          <w:rFonts w:ascii="FOR smart Sans" w:eastAsia="仓耳云黑 W03" w:hAnsi="FOR smart Sans" w:cs="FOR smart Sans"/>
          <w:sz w:val="22"/>
          <w:lang w:val="en-US" w:eastAsia="zh-CN"/>
        </w:rPr>
        <w:t>精灵</w:t>
      </w:r>
      <w:r>
        <w:rPr>
          <w:rFonts w:ascii="FOR smart Sans" w:eastAsia="仓耳云黑 W03" w:hAnsi="FOR smart Sans" w:cs="FOR smart Sans"/>
          <w:sz w:val="22"/>
          <w:lang w:val="en-US" w:eastAsia="zh-CN"/>
        </w:rPr>
        <w:t>#1</w:t>
      </w:r>
      <w:r>
        <w:rPr>
          <w:rFonts w:ascii="FOR smart Sans" w:eastAsia="仓耳云黑 W03" w:hAnsi="FOR smart Sans" w:cs="FOR smart Sans"/>
          <w:sz w:val="22"/>
          <w:lang w:val="en-US" w:eastAsia="zh-CN"/>
        </w:rPr>
        <w:t>已于</w:t>
      </w:r>
      <w:r>
        <w:rPr>
          <w:rFonts w:ascii="FOR smart Sans" w:eastAsia="仓耳云黑 W03" w:hAnsi="FOR smart Sans" w:cs="FOR smart Sans"/>
          <w:sz w:val="22"/>
          <w:lang w:val="en-US" w:eastAsia="zh-CN"/>
        </w:rPr>
        <w:t>2022</w:t>
      </w:r>
      <w:r>
        <w:rPr>
          <w:rFonts w:ascii="FOR smart Sans" w:eastAsia="仓耳云黑 W03" w:hAnsi="FOR smart Sans" w:cs="FOR smart Sans"/>
          <w:sz w:val="22"/>
          <w:lang w:val="en-US" w:eastAsia="zh-CN"/>
        </w:rPr>
        <w:t>年</w:t>
      </w:r>
      <w:r>
        <w:rPr>
          <w:rFonts w:ascii="FOR smart Sans" w:eastAsia="仓耳云黑 W03" w:hAnsi="FOR smart Sans" w:cs="FOR smart Sans"/>
          <w:sz w:val="22"/>
          <w:lang w:val="en-US" w:eastAsia="zh-CN"/>
        </w:rPr>
        <w:t>4</w:t>
      </w:r>
      <w:r>
        <w:rPr>
          <w:rFonts w:ascii="FOR smart Sans" w:eastAsia="仓耳云黑 W03" w:hAnsi="FOR smart Sans" w:cs="FOR smart Sans"/>
          <w:sz w:val="22"/>
          <w:lang w:val="en-US" w:eastAsia="zh-CN"/>
        </w:rPr>
        <w:t>月全球首秀，在中国率先交付，并销往欧洲市场。从</w:t>
      </w:r>
      <w:r>
        <w:rPr>
          <w:rFonts w:ascii="FOR smart Sans" w:eastAsia="仓耳云黑 W03" w:hAnsi="FOR smart Sans" w:cs="FOR smart Sans"/>
          <w:sz w:val="22"/>
          <w:lang w:val="en-US" w:eastAsia="zh-CN"/>
        </w:rPr>
        <w:t>2022</w:t>
      </w:r>
      <w:r>
        <w:rPr>
          <w:rFonts w:ascii="FOR smart Sans" w:eastAsia="仓耳云黑 W03" w:hAnsi="FOR smart Sans" w:cs="FOR smart Sans"/>
          <w:sz w:val="22"/>
          <w:lang w:val="en-US" w:eastAsia="zh-CN"/>
        </w:rPr>
        <w:t>年起至</w:t>
      </w:r>
      <w:r>
        <w:rPr>
          <w:rFonts w:ascii="FOR smart Sans" w:eastAsia="仓耳云黑 W03" w:hAnsi="FOR smart Sans" w:cs="FOR smart Sans"/>
          <w:sz w:val="22"/>
          <w:lang w:val="en-US" w:eastAsia="zh-CN"/>
        </w:rPr>
        <w:t>2024</w:t>
      </w:r>
      <w:r>
        <w:rPr>
          <w:rFonts w:ascii="FOR smart Sans" w:eastAsia="仓耳云黑 W03" w:hAnsi="FOR smart Sans" w:cs="FOR smart Sans"/>
          <w:sz w:val="22"/>
          <w:lang w:val="en-US" w:eastAsia="zh-CN"/>
        </w:rPr>
        <w:t>年，</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将每年为用户带来一款全新车型，进入更多细分市场，持续丰富新一代</w:t>
      </w:r>
      <w:r>
        <w:rPr>
          <w:rFonts w:ascii="FOR smart Sans" w:eastAsia="仓耳云黑 W03" w:hAnsi="FOR smart Sans" w:cs="FOR smart Sans"/>
          <w:sz w:val="22"/>
          <w:lang w:val="en-US" w:eastAsia="zh-CN"/>
        </w:rPr>
        <w:t>smart</w:t>
      </w:r>
      <w:r>
        <w:rPr>
          <w:rFonts w:ascii="FOR smart Sans" w:eastAsia="仓耳云黑 W03" w:hAnsi="FOR smart Sans" w:cs="FOR smart Sans"/>
          <w:sz w:val="22"/>
          <w:lang w:val="en-US" w:eastAsia="zh-CN"/>
        </w:rPr>
        <w:t>纯电动车家族矩阵。</w:t>
      </w:r>
    </w:p>
    <w:sectPr w:rsidR="00816CDB" w:rsidRPr="000C0178">
      <w:headerReference w:type="default" r:id="rId14"/>
      <w:footerReference w:type="default" r:id="rId15"/>
      <w:headerReference w:type="first" r:id="rId16"/>
      <w:pgSz w:w="11906" w:h="16838"/>
      <w:pgMar w:top="1440" w:right="1800" w:bottom="1440" w:left="1800"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6FEC1E" w14:textId="77777777" w:rsidR="000A69D0" w:rsidRDefault="000A69D0">
      <w:pPr>
        <w:spacing w:line="240" w:lineRule="auto"/>
      </w:pPr>
      <w:r>
        <w:separator/>
      </w:r>
    </w:p>
  </w:endnote>
  <w:endnote w:type="continuationSeparator" w:id="0">
    <w:p w14:paraId="5ECDB1E7" w14:textId="77777777" w:rsidR="000A69D0" w:rsidRDefault="000A69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FOR smart Next TT">
    <w:altName w:val="Calibri"/>
    <w:charset w:val="00"/>
    <w:family w:val="auto"/>
    <w:pitch w:val="default"/>
    <w:sig w:usb0="00000000" w:usb1="00000000" w:usb2="00000008"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orpoS">
    <w:altName w:val="Segoe UI Historic"/>
    <w:charset w:val="00"/>
    <w:family w:val="auto"/>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FOR smart Sans">
    <w:charset w:val="00"/>
    <w:family w:val="swiss"/>
    <w:notTrueType/>
    <w:pitch w:val="variable"/>
    <w:sig w:usb0="A00000EF" w:usb1="4000204A" w:usb2="00000008" w:usb3="00000000" w:csb0="00000093" w:csb1="00000000"/>
  </w:font>
  <w:font w:name="仓耳云黑 W03">
    <w:charset w:val="80"/>
    <w:family w:val="roman"/>
    <w:pitch w:val="variable"/>
    <w:sig w:usb0="800002BF" w:usb1="38CF7CF8" w:usb2="00000016" w:usb3="00000000" w:csb0="0002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4ACFD" w14:textId="77777777" w:rsidR="00816CDB" w:rsidRDefault="00000000">
    <w:pPr>
      <w:pStyle w:val="a9"/>
    </w:pPr>
    <w:r>
      <w:rPr>
        <w:noProof/>
        <w:lang w:val="en-US" w:eastAsia="zh-CN"/>
      </w:rPr>
      <mc:AlternateContent>
        <mc:Choice Requires="wps">
          <w:drawing>
            <wp:anchor distT="0" distB="0" distL="114300" distR="114300" simplePos="0" relativeHeight="251661312" behindDoc="0" locked="1" layoutInCell="1" allowOverlap="1" wp14:anchorId="7306C310" wp14:editId="65763C6A">
              <wp:simplePos x="0" y="0"/>
              <wp:positionH relativeFrom="page">
                <wp:posOffset>234315</wp:posOffset>
              </wp:positionH>
              <wp:positionV relativeFrom="page">
                <wp:posOffset>7560945</wp:posOffset>
              </wp:positionV>
              <wp:extent cx="107950" cy="0"/>
              <wp:effectExtent l="0" t="0" r="0" b="0"/>
              <wp:wrapNone/>
              <wp:docPr id="58" name="Gerader Verbinder 58"/>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8" o:spid="_x0000_s1026" o:spt="20" style="position:absolute;left:0pt;margin-left:18.45pt;margin-top:595.35pt;height:0pt;width:8.5pt;mso-position-horizontal-relative:page;mso-position-vertical-relative:page;z-index:251661312;mso-width-relative:page;mso-height-relative:page;" filled="f" stroked="t" coordsize="21600,21600" o:gfxdata="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GbmTInXAAAACwEAAA8AAAAAAAAAAQAgAAAAIgAAAGRycy9kb3ducmV2&#10;LnhtbFBLAQIUABQAAAAIAIdO4kDyykyLxAEAAJ0DAAAOAAAAAAAAAAEAIAAAACYBAABkcnMvZTJv&#10;RG9jLnhtbFBLBQYAAAAABgAGAFkBAABcBQAAAAA=&#10;">
              <v:fill on="f" focussize="0,0"/>
              <v:stroke weight="0.25pt" color="#000000 [3213]" joinstyle="round"/>
              <v:imagedata o:title=""/>
              <o:lock v:ext="edit" aspectratio="f"/>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113496" w14:textId="77777777" w:rsidR="000A69D0" w:rsidRDefault="000A69D0">
      <w:r>
        <w:separator/>
      </w:r>
    </w:p>
  </w:footnote>
  <w:footnote w:type="continuationSeparator" w:id="0">
    <w:p w14:paraId="1408EEB8" w14:textId="77777777" w:rsidR="000A69D0" w:rsidRDefault="000A6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D522" w14:textId="77777777" w:rsidR="00816CDB" w:rsidRDefault="00000000">
    <w:pPr>
      <w:pStyle w:val="ab"/>
      <w:tabs>
        <w:tab w:val="clear" w:pos="4536"/>
        <w:tab w:val="center" w:pos="5812"/>
      </w:tabs>
      <w:jc w:val="center"/>
    </w:pPr>
    <w:r>
      <w:rPr>
        <w:noProof/>
        <w:lang w:val="en-US" w:eastAsia="zh-CN"/>
      </w:rPr>
      <w:drawing>
        <wp:inline distT="0" distB="0" distL="0" distR="0" wp14:anchorId="0AEDA990" wp14:editId="5A8EB57B">
          <wp:extent cx="977900" cy="1151890"/>
          <wp:effectExtent l="0" t="0" r="0" b="0"/>
          <wp:docPr id="1"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r>
      <w:rPr>
        <w:noProof/>
        <w:lang w:val="en-US" w:eastAsia="zh-CN"/>
      </w:rPr>
      <mc:AlternateContent>
        <mc:Choice Requires="wps">
          <w:drawing>
            <wp:anchor distT="0" distB="0" distL="114300" distR="114300" simplePos="0" relativeHeight="251660288" behindDoc="0" locked="1" layoutInCell="1" allowOverlap="1" wp14:anchorId="2FD5040E" wp14:editId="1A0954CC">
              <wp:simplePos x="0" y="0"/>
              <wp:positionH relativeFrom="page">
                <wp:posOffset>234315</wp:posOffset>
              </wp:positionH>
              <wp:positionV relativeFrom="page">
                <wp:posOffset>3780790</wp:posOffset>
              </wp:positionV>
              <wp:extent cx="107950" cy="0"/>
              <wp:effectExtent l="0" t="0" r="0" b="0"/>
              <wp:wrapNone/>
              <wp:docPr id="57" name="Gerader Verbinder 57"/>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7" o:spid="_x0000_s1026" o:spt="20" style="position:absolute;left:0pt;margin-left:18.45pt;margin-top:297.7pt;height:0pt;width:8.5pt;mso-position-horizontal-relative:page;mso-position-vertical-relative:page;z-index:251660288;mso-width-relative:page;mso-height-relative:page;" filled="f" stroked="t" coordsize="21600,21600" o:gfxdata="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0o/xtgAAAAJAQAADwAAAAAAAAABACAAAAAiAAAAZHJzL2Rvd25y&#10;ZXYueG1sUEsBAhQAFAAAAAgAh07iQBleEBfFAQAAnQMAAA4AAAAAAAAAAQAgAAAAJwEAAGRycy9l&#10;Mm9Eb2MueG1sUEsFBgAAAAAGAAYAWQEAAF4FAAAAAA==&#10;">
              <v:fill on="f" focussize="0,0"/>
              <v:stroke weight="0.25pt" color="#000000 [3213]" joinstyle="round"/>
              <v:imagedata o:title=""/>
              <o:lock v:ext="edit" aspectratio="f"/>
              <w10:anchorlock/>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B566" w14:textId="77777777" w:rsidR="00816CDB" w:rsidRDefault="00000000">
    <w:pPr>
      <w:jc w:val="center"/>
    </w:pPr>
    <w:r>
      <w:rPr>
        <w:noProof/>
        <w:sz w:val="16"/>
        <w:szCs w:val="16"/>
        <w:lang w:val="en-US" w:eastAsia="zh-CN"/>
      </w:rPr>
      <mc:AlternateContent>
        <mc:Choice Requires="wps">
          <w:drawing>
            <wp:anchor distT="0" distB="0" distL="114300" distR="114300" simplePos="0" relativeHeight="251659264" behindDoc="0" locked="1" layoutInCell="1" allowOverlap="1" wp14:anchorId="03F8953D" wp14:editId="7281F9C2">
              <wp:simplePos x="0" y="0"/>
              <wp:positionH relativeFrom="page">
                <wp:posOffset>234315</wp:posOffset>
              </wp:positionH>
              <wp:positionV relativeFrom="page">
                <wp:posOffset>3780790</wp:posOffset>
              </wp:positionV>
              <wp:extent cx="107950" cy="0"/>
              <wp:effectExtent l="0" t="0" r="0" b="0"/>
              <wp:wrapNone/>
              <wp:docPr id="55" name="Gerader Verbinder 55"/>
              <wp:cNvGraphicFramePr/>
              <a:graphic xmlns:a="http://schemas.openxmlformats.org/drawingml/2006/main">
                <a:graphicData uri="http://schemas.microsoft.com/office/word/2010/wordprocessingShape">
                  <wps:wsp>
                    <wps:cNvCnPr/>
                    <wps:spPr>
                      <a:xfrm>
                        <a:off x="0" y="0"/>
                        <a:ext cx="108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Gerader Verbinder 55" o:spid="_x0000_s1026" o:spt="20" style="position:absolute;left:0pt;margin-left:18.45pt;margin-top:297.7pt;height:0pt;width:8.5pt;mso-position-horizontal-relative:page;mso-position-vertical-relative:page;z-index:251659264;mso-width-relative:page;mso-height-relative:page;" filled="f" stroked="t" coordsize="21600,21600" o:gfxdata="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TSj/G2AAAAAkBAAAPAAAAAAAAAAEAIAAAACIAAABkcnMvZG93bnJl&#10;di54bWxQSwECFAAUAAAACACHTuJADw6yssQBAACdAwAADgAAAAAAAAABACAAAAAnAQAAZHJzL2Uy&#10;b0RvYy54bWxQSwUGAAAAAAYABgBZAQAAXQUAAAAA&#10;">
              <v:fill on="f" focussize="0,0"/>
              <v:stroke weight="0.25pt" color="#000000 [3213]" joinstyle="round"/>
              <v:imagedata o:title=""/>
              <o:lock v:ext="edit" aspectratio="f"/>
              <w10:anchorlock/>
            </v:line>
          </w:pict>
        </mc:Fallback>
      </mc:AlternateContent>
    </w:r>
    <w:r>
      <w:rPr>
        <w:noProof/>
        <w:lang w:val="en-US" w:eastAsia="zh-CN"/>
      </w:rPr>
      <w:drawing>
        <wp:inline distT="0" distB="0" distL="0" distR="0" wp14:anchorId="7F5774F1" wp14:editId="592E504A">
          <wp:extent cx="977900" cy="1151890"/>
          <wp:effectExtent l="0" t="0" r="0" b="0"/>
          <wp:docPr id="2" name="Picture 11" descr="徽标, 图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1" descr="徽标, 图标&#10;&#10;描述已自动生成"/>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7900" cy="11519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GE0OGYxYzY2M2QyY2MyNWIyYzQ0MDZiZTJhNzgwYWQifQ=="/>
  </w:docVars>
  <w:rsids>
    <w:rsidRoot w:val="00914451"/>
    <w:rsid w:val="ADFFFF01"/>
    <w:rsid w:val="B3AF2442"/>
    <w:rsid w:val="DFFD49D7"/>
    <w:rsid w:val="F77B536B"/>
    <w:rsid w:val="FDCB2A30"/>
    <w:rsid w:val="FEDEF28C"/>
    <w:rsid w:val="FFFD1FB8"/>
    <w:rsid w:val="00000AAA"/>
    <w:rsid w:val="00001013"/>
    <w:rsid w:val="00001D43"/>
    <w:rsid w:val="00002C6C"/>
    <w:rsid w:val="0000345A"/>
    <w:rsid w:val="00003A35"/>
    <w:rsid w:val="00003FDA"/>
    <w:rsid w:val="000043A4"/>
    <w:rsid w:val="00004591"/>
    <w:rsid w:val="00006E0D"/>
    <w:rsid w:val="00007F69"/>
    <w:rsid w:val="0001045A"/>
    <w:rsid w:val="00011B11"/>
    <w:rsid w:val="00012457"/>
    <w:rsid w:val="00013FAE"/>
    <w:rsid w:val="00014247"/>
    <w:rsid w:val="000142D2"/>
    <w:rsid w:val="00015A70"/>
    <w:rsid w:val="00016224"/>
    <w:rsid w:val="000166B4"/>
    <w:rsid w:val="00016834"/>
    <w:rsid w:val="00017330"/>
    <w:rsid w:val="000201D2"/>
    <w:rsid w:val="00020690"/>
    <w:rsid w:val="0002199C"/>
    <w:rsid w:val="00021D74"/>
    <w:rsid w:val="00021D88"/>
    <w:rsid w:val="00021EF8"/>
    <w:rsid w:val="0002229A"/>
    <w:rsid w:val="00022577"/>
    <w:rsid w:val="00022C99"/>
    <w:rsid w:val="0002357E"/>
    <w:rsid w:val="00024A96"/>
    <w:rsid w:val="00024CF2"/>
    <w:rsid w:val="000251FF"/>
    <w:rsid w:val="00030C73"/>
    <w:rsid w:val="00031A47"/>
    <w:rsid w:val="00032684"/>
    <w:rsid w:val="000326F5"/>
    <w:rsid w:val="000328B2"/>
    <w:rsid w:val="00032A3E"/>
    <w:rsid w:val="00033069"/>
    <w:rsid w:val="00033DA1"/>
    <w:rsid w:val="00034B3B"/>
    <w:rsid w:val="000350A8"/>
    <w:rsid w:val="00035602"/>
    <w:rsid w:val="00035A6D"/>
    <w:rsid w:val="00036856"/>
    <w:rsid w:val="00036CFA"/>
    <w:rsid w:val="00037BA5"/>
    <w:rsid w:val="0004000D"/>
    <w:rsid w:val="000400FE"/>
    <w:rsid w:val="0004033F"/>
    <w:rsid w:val="000408D0"/>
    <w:rsid w:val="000411F9"/>
    <w:rsid w:val="0004154E"/>
    <w:rsid w:val="0004188A"/>
    <w:rsid w:val="00041B08"/>
    <w:rsid w:val="00041B2C"/>
    <w:rsid w:val="00041E20"/>
    <w:rsid w:val="00045557"/>
    <w:rsid w:val="000457D8"/>
    <w:rsid w:val="00045C09"/>
    <w:rsid w:val="00045EE2"/>
    <w:rsid w:val="000465CE"/>
    <w:rsid w:val="00046905"/>
    <w:rsid w:val="00046AD2"/>
    <w:rsid w:val="000472F4"/>
    <w:rsid w:val="000474A6"/>
    <w:rsid w:val="00047DC3"/>
    <w:rsid w:val="000501F6"/>
    <w:rsid w:val="00050A19"/>
    <w:rsid w:val="00051D2C"/>
    <w:rsid w:val="00052DB4"/>
    <w:rsid w:val="000536C6"/>
    <w:rsid w:val="00053AC0"/>
    <w:rsid w:val="00054199"/>
    <w:rsid w:val="00054BD8"/>
    <w:rsid w:val="00056CAB"/>
    <w:rsid w:val="000602BA"/>
    <w:rsid w:val="00060E15"/>
    <w:rsid w:val="000618FA"/>
    <w:rsid w:val="00061C51"/>
    <w:rsid w:val="00062FAA"/>
    <w:rsid w:val="000632D6"/>
    <w:rsid w:val="000637EB"/>
    <w:rsid w:val="0006485A"/>
    <w:rsid w:val="00064F8F"/>
    <w:rsid w:val="00065135"/>
    <w:rsid w:val="00065610"/>
    <w:rsid w:val="00065820"/>
    <w:rsid w:val="00065F63"/>
    <w:rsid w:val="00065F7A"/>
    <w:rsid w:val="00066E1A"/>
    <w:rsid w:val="0006704B"/>
    <w:rsid w:val="0006728F"/>
    <w:rsid w:val="000672AF"/>
    <w:rsid w:val="00067443"/>
    <w:rsid w:val="00067C9A"/>
    <w:rsid w:val="00070104"/>
    <w:rsid w:val="00070A70"/>
    <w:rsid w:val="00070AFE"/>
    <w:rsid w:val="00071735"/>
    <w:rsid w:val="0007342F"/>
    <w:rsid w:val="00073733"/>
    <w:rsid w:val="00074000"/>
    <w:rsid w:val="000744B3"/>
    <w:rsid w:val="000744CC"/>
    <w:rsid w:val="00074D00"/>
    <w:rsid w:val="00075017"/>
    <w:rsid w:val="00075DC1"/>
    <w:rsid w:val="00077902"/>
    <w:rsid w:val="000779FE"/>
    <w:rsid w:val="00077BF7"/>
    <w:rsid w:val="00080337"/>
    <w:rsid w:val="000811C1"/>
    <w:rsid w:val="00082AE0"/>
    <w:rsid w:val="00083EF6"/>
    <w:rsid w:val="00084974"/>
    <w:rsid w:val="0008601D"/>
    <w:rsid w:val="00086241"/>
    <w:rsid w:val="000869B7"/>
    <w:rsid w:val="00086F94"/>
    <w:rsid w:val="00087DA0"/>
    <w:rsid w:val="000900F0"/>
    <w:rsid w:val="00090386"/>
    <w:rsid w:val="00090A2F"/>
    <w:rsid w:val="0009151C"/>
    <w:rsid w:val="00091AC7"/>
    <w:rsid w:val="00091B89"/>
    <w:rsid w:val="00091D0E"/>
    <w:rsid w:val="00092D1A"/>
    <w:rsid w:val="00092ED8"/>
    <w:rsid w:val="000931B8"/>
    <w:rsid w:val="00093454"/>
    <w:rsid w:val="00094B57"/>
    <w:rsid w:val="00094FC0"/>
    <w:rsid w:val="00095A2F"/>
    <w:rsid w:val="000964F4"/>
    <w:rsid w:val="00097382"/>
    <w:rsid w:val="00097830"/>
    <w:rsid w:val="000A0878"/>
    <w:rsid w:val="000A0D6C"/>
    <w:rsid w:val="000A0FFB"/>
    <w:rsid w:val="000A1697"/>
    <w:rsid w:val="000A2502"/>
    <w:rsid w:val="000A309A"/>
    <w:rsid w:val="000A3B8F"/>
    <w:rsid w:val="000A424D"/>
    <w:rsid w:val="000A53EE"/>
    <w:rsid w:val="000A69D0"/>
    <w:rsid w:val="000A6A86"/>
    <w:rsid w:val="000B0956"/>
    <w:rsid w:val="000B1459"/>
    <w:rsid w:val="000B1525"/>
    <w:rsid w:val="000B370A"/>
    <w:rsid w:val="000B3D73"/>
    <w:rsid w:val="000B401C"/>
    <w:rsid w:val="000B5029"/>
    <w:rsid w:val="000B51B2"/>
    <w:rsid w:val="000B5499"/>
    <w:rsid w:val="000B69F0"/>
    <w:rsid w:val="000C0178"/>
    <w:rsid w:val="000C0520"/>
    <w:rsid w:val="000C0A1A"/>
    <w:rsid w:val="000C1137"/>
    <w:rsid w:val="000C1E73"/>
    <w:rsid w:val="000C26C0"/>
    <w:rsid w:val="000C3D8F"/>
    <w:rsid w:val="000C415D"/>
    <w:rsid w:val="000C4CCB"/>
    <w:rsid w:val="000C4E49"/>
    <w:rsid w:val="000C533C"/>
    <w:rsid w:val="000D0699"/>
    <w:rsid w:val="000D06D3"/>
    <w:rsid w:val="000D145A"/>
    <w:rsid w:val="000D191F"/>
    <w:rsid w:val="000D1E26"/>
    <w:rsid w:val="000D2B85"/>
    <w:rsid w:val="000D42BA"/>
    <w:rsid w:val="000D5877"/>
    <w:rsid w:val="000D6177"/>
    <w:rsid w:val="000D64D5"/>
    <w:rsid w:val="000D6CA2"/>
    <w:rsid w:val="000D7523"/>
    <w:rsid w:val="000D7F64"/>
    <w:rsid w:val="000E001F"/>
    <w:rsid w:val="000E101A"/>
    <w:rsid w:val="000E1BD1"/>
    <w:rsid w:val="000E3C0E"/>
    <w:rsid w:val="000E3D9A"/>
    <w:rsid w:val="000E3FDA"/>
    <w:rsid w:val="000E4A7D"/>
    <w:rsid w:val="000E61E4"/>
    <w:rsid w:val="000E69AC"/>
    <w:rsid w:val="000E793B"/>
    <w:rsid w:val="000E79E0"/>
    <w:rsid w:val="000F0C12"/>
    <w:rsid w:val="000F0E6D"/>
    <w:rsid w:val="000F1233"/>
    <w:rsid w:val="000F170E"/>
    <w:rsid w:val="000F3868"/>
    <w:rsid w:val="000F4B64"/>
    <w:rsid w:val="000F5BDD"/>
    <w:rsid w:val="000F7A85"/>
    <w:rsid w:val="00100BB5"/>
    <w:rsid w:val="00104B42"/>
    <w:rsid w:val="00104D29"/>
    <w:rsid w:val="00106972"/>
    <w:rsid w:val="00106B46"/>
    <w:rsid w:val="00107282"/>
    <w:rsid w:val="00107394"/>
    <w:rsid w:val="001075C0"/>
    <w:rsid w:val="001109A2"/>
    <w:rsid w:val="00111A0F"/>
    <w:rsid w:val="001137A1"/>
    <w:rsid w:val="001138C1"/>
    <w:rsid w:val="00115C0E"/>
    <w:rsid w:val="001165B8"/>
    <w:rsid w:val="00116A27"/>
    <w:rsid w:val="00117051"/>
    <w:rsid w:val="00120EB7"/>
    <w:rsid w:val="00121595"/>
    <w:rsid w:val="00122AA0"/>
    <w:rsid w:val="001238D6"/>
    <w:rsid w:val="001245B7"/>
    <w:rsid w:val="00124B1F"/>
    <w:rsid w:val="00124C7E"/>
    <w:rsid w:val="0012524D"/>
    <w:rsid w:val="00125D8F"/>
    <w:rsid w:val="00126DF7"/>
    <w:rsid w:val="00127038"/>
    <w:rsid w:val="00127A17"/>
    <w:rsid w:val="001320F1"/>
    <w:rsid w:val="0013212C"/>
    <w:rsid w:val="001321BD"/>
    <w:rsid w:val="0013293A"/>
    <w:rsid w:val="00133789"/>
    <w:rsid w:val="001355CC"/>
    <w:rsid w:val="001365FA"/>
    <w:rsid w:val="001370BC"/>
    <w:rsid w:val="0013712E"/>
    <w:rsid w:val="001371CB"/>
    <w:rsid w:val="001405A6"/>
    <w:rsid w:val="00140923"/>
    <w:rsid w:val="00141230"/>
    <w:rsid w:val="001414F3"/>
    <w:rsid w:val="00141A35"/>
    <w:rsid w:val="001427E3"/>
    <w:rsid w:val="0014352F"/>
    <w:rsid w:val="00143AEA"/>
    <w:rsid w:val="00146D7B"/>
    <w:rsid w:val="0014763F"/>
    <w:rsid w:val="001477FD"/>
    <w:rsid w:val="001478CF"/>
    <w:rsid w:val="00151414"/>
    <w:rsid w:val="00152EF8"/>
    <w:rsid w:val="00153B32"/>
    <w:rsid w:val="0015423D"/>
    <w:rsid w:val="00154746"/>
    <w:rsid w:val="00154A6D"/>
    <w:rsid w:val="00154D52"/>
    <w:rsid w:val="00155914"/>
    <w:rsid w:val="00156B4E"/>
    <w:rsid w:val="00157754"/>
    <w:rsid w:val="00157883"/>
    <w:rsid w:val="00157BED"/>
    <w:rsid w:val="0016010E"/>
    <w:rsid w:val="00161B56"/>
    <w:rsid w:val="0016227C"/>
    <w:rsid w:val="001629D8"/>
    <w:rsid w:val="00162EF0"/>
    <w:rsid w:val="00163C53"/>
    <w:rsid w:val="001650E6"/>
    <w:rsid w:val="00166B49"/>
    <w:rsid w:val="00166CFE"/>
    <w:rsid w:val="00167582"/>
    <w:rsid w:val="001702FC"/>
    <w:rsid w:val="001704A6"/>
    <w:rsid w:val="00171191"/>
    <w:rsid w:val="001714D6"/>
    <w:rsid w:val="00171803"/>
    <w:rsid w:val="00171E71"/>
    <w:rsid w:val="001720B9"/>
    <w:rsid w:val="0017213F"/>
    <w:rsid w:val="00172E69"/>
    <w:rsid w:val="0017351A"/>
    <w:rsid w:val="001744EB"/>
    <w:rsid w:val="00174A08"/>
    <w:rsid w:val="001750CB"/>
    <w:rsid w:val="001759F1"/>
    <w:rsid w:val="00175F39"/>
    <w:rsid w:val="00176E0E"/>
    <w:rsid w:val="001771AD"/>
    <w:rsid w:val="00181DD9"/>
    <w:rsid w:val="001835F1"/>
    <w:rsid w:val="0018387C"/>
    <w:rsid w:val="00184E85"/>
    <w:rsid w:val="00184F77"/>
    <w:rsid w:val="001857E3"/>
    <w:rsid w:val="00185DB2"/>
    <w:rsid w:val="0018725A"/>
    <w:rsid w:val="00187850"/>
    <w:rsid w:val="001902AA"/>
    <w:rsid w:val="0019169D"/>
    <w:rsid w:val="0019196C"/>
    <w:rsid w:val="0019325E"/>
    <w:rsid w:val="00193E53"/>
    <w:rsid w:val="0019454A"/>
    <w:rsid w:val="0019472D"/>
    <w:rsid w:val="001957BA"/>
    <w:rsid w:val="001961FA"/>
    <w:rsid w:val="00196B1F"/>
    <w:rsid w:val="00197FC2"/>
    <w:rsid w:val="001A1868"/>
    <w:rsid w:val="001A1B74"/>
    <w:rsid w:val="001A2570"/>
    <w:rsid w:val="001A34E2"/>
    <w:rsid w:val="001A3BB1"/>
    <w:rsid w:val="001A5C37"/>
    <w:rsid w:val="001A6AD5"/>
    <w:rsid w:val="001B07AA"/>
    <w:rsid w:val="001B2169"/>
    <w:rsid w:val="001B270A"/>
    <w:rsid w:val="001B291E"/>
    <w:rsid w:val="001B2DA0"/>
    <w:rsid w:val="001B3AE0"/>
    <w:rsid w:val="001B42E3"/>
    <w:rsid w:val="001B57A8"/>
    <w:rsid w:val="001B5A9C"/>
    <w:rsid w:val="001B6B5C"/>
    <w:rsid w:val="001B7A3F"/>
    <w:rsid w:val="001B7BD5"/>
    <w:rsid w:val="001B7E3F"/>
    <w:rsid w:val="001C045D"/>
    <w:rsid w:val="001C0674"/>
    <w:rsid w:val="001C06FA"/>
    <w:rsid w:val="001C0926"/>
    <w:rsid w:val="001C0FA1"/>
    <w:rsid w:val="001C0FB2"/>
    <w:rsid w:val="001C13D6"/>
    <w:rsid w:val="001C15D4"/>
    <w:rsid w:val="001C1D1A"/>
    <w:rsid w:val="001C2EB3"/>
    <w:rsid w:val="001C3761"/>
    <w:rsid w:val="001C53BB"/>
    <w:rsid w:val="001C6396"/>
    <w:rsid w:val="001C67C3"/>
    <w:rsid w:val="001C6F49"/>
    <w:rsid w:val="001C769A"/>
    <w:rsid w:val="001C7A92"/>
    <w:rsid w:val="001C7F17"/>
    <w:rsid w:val="001D087A"/>
    <w:rsid w:val="001D1662"/>
    <w:rsid w:val="001D1975"/>
    <w:rsid w:val="001D1B19"/>
    <w:rsid w:val="001D23A0"/>
    <w:rsid w:val="001D2F7D"/>
    <w:rsid w:val="001D3B05"/>
    <w:rsid w:val="001D3B6E"/>
    <w:rsid w:val="001D44EC"/>
    <w:rsid w:val="001D542F"/>
    <w:rsid w:val="001D550C"/>
    <w:rsid w:val="001D699F"/>
    <w:rsid w:val="001D71AE"/>
    <w:rsid w:val="001E0AE6"/>
    <w:rsid w:val="001E0C2D"/>
    <w:rsid w:val="001E24DC"/>
    <w:rsid w:val="001E27EE"/>
    <w:rsid w:val="001E422D"/>
    <w:rsid w:val="001E4307"/>
    <w:rsid w:val="001E4A80"/>
    <w:rsid w:val="001E5B46"/>
    <w:rsid w:val="001E6ED9"/>
    <w:rsid w:val="001E70BF"/>
    <w:rsid w:val="001F1579"/>
    <w:rsid w:val="001F1F76"/>
    <w:rsid w:val="001F2915"/>
    <w:rsid w:val="001F31E4"/>
    <w:rsid w:val="001F55BD"/>
    <w:rsid w:val="001F5F3C"/>
    <w:rsid w:val="001F716F"/>
    <w:rsid w:val="001F72BE"/>
    <w:rsid w:val="001F78BB"/>
    <w:rsid w:val="0020233A"/>
    <w:rsid w:val="002048D6"/>
    <w:rsid w:val="002048FF"/>
    <w:rsid w:val="00205C5E"/>
    <w:rsid w:val="00205E4C"/>
    <w:rsid w:val="00206261"/>
    <w:rsid w:val="0020782D"/>
    <w:rsid w:val="002105D2"/>
    <w:rsid w:val="002142F6"/>
    <w:rsid w:val="00215341"/>
    <w:rsid w:val="00215787"/>
    <w:rsid w:val="00215966"/>
    <w:rsid w:val="0021636C"/>
    <w:rsid w:val="002176C9"/>
    <w:rsid w:val="0022026B"/>
    <w:rsid w:val="002218FA"/>
    <w:rsid w:val="00222165"/>
    <w:rsid w:val="002229DF"/>
    <w:rsid w:val="002264E3"/>
    <w:rsid w:val="00226553"/>
    <w:rsid w:val="00226693"/>
    <w:rsid w:val="00226824"/>
    <w:rsid w:val="002271DC"/>
    <w:rsid w:val="0022739C"/>
    <w:rsid w:val="0022795A"/>
    <w:rsid w:val="0023022D"/>
    <w:rsid w:val="002336C5"/>
    <w:rsid w:val="002340E7"/>
    <w:rsid w:val="002353E2"/>
    <w:rsid w:val="0023599A"/>
    <w:rsid w:val="0023674D"/>
    <w:rsid w:val="002371F2"/>
    <w:rsid w:val="00237720"/>
    <w:rsid w:val="00237A24"/>
    <w:rsid w:val="00237C50"/>
    <w:rsid w:val="00240467"/>
    <w:rsid w:val="00240961"/>
    <w:rsid w:val="00240A51"/>
    <w:rsid w:val="002422BA"/>
    <w:rsid w:val="002429FD"/>
    <w:rsid w:val="00242E86"/>
    <w:rsid w:val="00243197"/>
    <w:rsid w:val="00243712"/>
    <w:rsid w:val="00243B46"/>
    <w:rsid w:val="00243C7B"/>
    <w:rsid w:val="00244DB9"/>
    <w:rsid w:val="002450D0"/>
    <w:rsid w:val="00245A30"/>
    <w:rsid w:val="00250B60"/>
    <w:rsid w:val="00251CB6"/>
    <w:rsid w:val="00251E52"/>
    <w:rsid w:val="00251EC9"/>
    <w:rsid w:val="00252541"/>
    <w:rsid w:val="00252590"/>
    <w:rsid w:val="00253C29"/>
    <w:rsid w:val="002540D8"/>
    <w:rsid w:val="002546C5"/>
    <w:rsid w:val="00254BB2"/>
    <w:rsid w:val="002550A6"/>
    <w:rsid w:val="0025690E"/>
    <w:rsid w:val="00257455"/>
    <w:rsid w:val="002605D4"/>
    <w:rsid w:val="00262D50"/>
    <w:rsid w:val="00263AC8"/>
    <w:rsid w:val="00264DB1"/>
    <w:rsid w:val="00266120"/>
    <w:rsid w:val="002661CB"/>
    <w:rsid w:val="0026681A"/>
    <w:rsid w:val="002679D4"/>
    <w:rsid w:val="00267B19"/>
    <w:rsid w:val="002706B5"/>
    <w:rsid w:val="00270C80"/>
    <w:rsid w:val="002713F3"/>
    <w:rsid w:val="00271545"/>
    <w:rsid w:val="00271F80"/>
    <w:rsid w:val="002725D6"/>
    <w:rsid w:val="00272D31"/>
    <w:rsid w:val="00273A75"/>
    <w:rsid w:val="00275CD3"/>
    <w:rsid w:val="00277811"/>
    <w:rsid w:val="00277D4C"/>
    <w:rsid w:val="00280850"/>
    <w:rsid w:val="0028174B"/>
    <w:rsid w:val="00282E26"/>
    <w:rsid w:val="0028308C"/>
    <w:rsid w:val="00284A10"/>
    <w:rsid w:val="002850E1"/>
    <w:rsid w:val="00285256"/>
    <w:rsid w:val="00285576"/>
    <w:rsid w:val="002855CD"/>
    <w:rsid w:val="00287DA7"/>
    <w:rsid w:val="00291D64"/>
    <w:rsid w:val="0029273F"/>
    <w:rsid w:val="00292A37"/>
    <w:rsid w:val="00292E1E"/>
    <w:rsid w:val="00293A9E"/>
    <w:rsid w:val="00293B6F"/>
    <w:rsid w:val="00294000"/>
    <w:rsid w:val="002940DC"/>
    <w:rsid w:val="00294A08"/>
    <w:rsid w:val="002956A2"/>
    <w:rsid w:val="002962E7"/>
    <w:rsid w:val="0029668A"/>
    <w:rsid w:val="002971DF"/>
    <w:rsid w:val="00297C73"/>
    <w:rsid w:val="002A03D6"/>
    <w:rsid w:val="002A06B5"/>
    <w:rsid w:val="002A1331"/>
    <w:rsid w:val="002A162A"/>
    <w:rsid w:val="002A1C8E"/>
    <w:rsid w:val="002A2533"/>
    <w:rsid w:val="002A2DA1"/>
    <w:rsid w:val="002A2FB4"/>
    <w:rsid w:val="002A3A7B"/>
    <w:rsid w:val="002A605B"/>
    <w:rsid w:val="002A6121"/>
    <w:rsid w:val="002A6267"/>
    <w:rsid w:val="002A62A0"/>
    <w:rsid w:val="002A63CF"/>
    <w:rsid w:val="002A716A"/>
    <w:rsid w:val="002A7474"/>
    <w:rsid w:val="002A7DB0"/>
    <w:rsid w:val="002B07FE"/>
    <w:rsid w:val="002B1548"/>
    <w:rsid w:val="002B168F"/>
    <w:rsid w:val="002B41DE"/>
    <w:rsid w:val="002B43E3"/>
    <w:rsid w:val="002B46E9"/>
    <w:rsid w:val="002B577F"/>
    <w:rsid w:val="002B7A84"/>
    <w:rsid w:val="002C0323"/>
    <w:rsid w:val="002C0BFA"/>
    <w:rsid w:val="002C1801"/>
    <w:rsid w:val="002C43B1"/>
    <w:rsid w:val="002C6F26"/>
    <w:rsid w:val="002C6FD9"/>
    <w:rsid w:val="002D0D3F"/>
    <w:rsid w:val="002D0DB1"/>
    <w:rsid w:val="002D108C"/>
    <w:rsid w:val="002D1805"/>
    <w:rsid w:val="002D205C"/>
    <w:rsid w:val="002D24E8"/>
    <w:rsid w:val="002D269C"/>
    <w:rsid w:val="002D2B95"/>
    <w:rsid w:val="002D535D"/>
    <w:rsid w:val="002D5D11"/>
    <w:rsid w:val="002D5D3E"/>
    <w:rsid w:val="002D6308"/>
    <w:rsid w:val="002D6543"/>
    <w:rsid w:val="002D6CD3"/>
    <w:rsid w:val="002D7B8A"/>
    <w:rsid w:val="002D7C7F"/>
    <w:rsid w:val="002E01A2"/>
    <w:rsid w:val="002E04F6"/>
    <w:rsid w:val="002E06C7"/>
    <w:rsid w:val="002E0854"/>
    <w:rsid w:val="002E0EA1"/>
    <w:rsid w:val="002E0F90"/>
    <w:rsid w:val="002E2869"/>
    <w:rsid w:val="002E286D"/>
    <w:rsid w:val="002E2921"/>
    <w:rsid w:val="002E5EB4"/>
    <w:rsid w:val="002E6074"/>
    <w:rsid w:val="002E6613"/>
    <w:rsid w:val="002E75F2"/>
    <w:rsid w:val="002E7F5A"/>
    <w:rsid w:val="002F00C8"/>
    <w:rsid w:val="002F04E6"/>
    <w:rsid w:val="002F106A"/>
    <w:rsid w:val="002F141F"/>
    <w:rsid w:val="002F1B0E"/>
    <w:rsid w:val="002F2096"/>
    <w:rsid w:val="002F2CAA"/>
    <w:rsid w:val="002F47F6"/>
    <w:rsid w:val="002F5082"/>
    <w:rsid w:val="002F5BF7"/>
    <w:rsid w:val="002F671E"/>
    <w:rsid w:val="002F67B0"/>
    <w:rsid w:val="002F67EE"/>
    <w:rsid w:val="002F6D73"/>
    <w:rsid w:val="002F718B"/>
    <w:rsid w:val="002F7642"/>
    <w:rsid w:val="002F7878"/>
    <w:rsid w:val="002F7890"/>
    <w:rsid w:val="002F7FC7"/>
    <w:rsid w:val="0030037E"/>
    <w:rsid w:val="00301B89"/>
    <w:rsid w:val="003021E7"/>
    <w:rsid w:val="003029D7"/>
    <w:rsid w:val="00302CEB"/>
    <w:rsid w:val="00303155"/>
    <w:rsid w:val="00303630"/>
    <w:rsid w:val="003036F9"/>
    <w:rsid w:val="0030494E"/>
    <w:rsid w:val="00306321"/>
    <w:rsid w:val="0030679D"/>
    <w:rsid w:val="00306C93"/>
    <w:rsid w:val="0030775B"/>
    <w:rsid w:val="003105A4"/>
    <w:rsid w:val="00310FBC"/>
    <w:rsid w:val="0031146B"/>
    <w:rsid w:val="003114C5"/>
    <w:rsid w:val="003128D8"/>
    <w:rsid w:val="00312D2A"/>
    <w:rsid w:val="00313547"/>
    <w:rsid w:val="00313601"/>
    <w:rsid w:val="0031369A"/>
    <w:rsid w:val="00313C71"/>
    <w:rsid w:val="00314D32"/>
    <w:rsid w:val="00316598"/>
    <w:rsid w:val="00317B96"/>
    <w:rsid w:val="003203D2"/>
    <w:rsid w:val="00324219"/>
    <w:rsid w:val="003242C4"/>
    <w:rsid w:val="00324C6C"/>
    <w:rsid w:val="00324E23"/>
    <w:rsid w:val="003254E6"/>
    <w:rsid w:val="00325A21"/>
    <w:rsid w:val="00326794"/>
    <w:rsid w:val="0032723F"/>
    <w:rsid w:val="00327EBF"/>
    <w:rsid w:val="003305ED"/>
    <w:rsid w:val="00330DA5"/>
    <w:rsid w:val="00331CCD"/>
    <w:rsid w:val="0033399B"/>
    <w:rsid w:val="003343E9"/>
    <w:rsid w:val="003347EE"/>
    <w:rsid w:val="003348DC"/>
    <w:rsid w:val="00334AAD"/>
    <w:rsid w:val="00334E13"/>
    <w:rsid w:val="003351E5"/>
    <w:rsid w:val="0033535E"/>
    <w:rsid w:val="003377EB"/>
    <w:rsid w:val="003378CE"/>
    <w:rsid w:val="003379E7"/>
    <w:rsid w:val="003400BD"/>
    <w:rsid w:val="0034037F"/>
    <w:rsid w:val="00341643"/>
    <w:rsid w:val="00341B9C"/>
    <w:rsid w:val="00341D62"/>
    <w:rsid w:val="00341EC8"/>
    <w:rsid w:val="00342A08"/>
    <w:rsid w:val="003430AB"/>
    <w:rsid w:val="0034517A"/>
    <w:rsid w:val="00346519"/>
    <w:rsid w:val="00346A9F"/>
    <w:rsid w:val="003476AE"/>
    <w:rsid w:val="003477D9"/>
    <w:rsid w:val="00347A36"/>
    <w:rsid w:val="00350553"/>
    <w:rsid w:val="00350D52"/>
    <w:rsid w:val="00351901"/>
    <w:rsid w:val="00352C55"/>
    <w:rsid w:val="00353E6E"/>
    <w:rsid w:val="003543DA"/>
    <w:rsid w:val="00355749"/>
    <w:rsid w:val="00355CA6"/>
    <w:rsid w:val="0035757D"/>
    <w:rsid w:val="00357D58"/>
    <w:rsid w:val="00360E0F"/>
    <w:rsid w:val="00361283"/>
    <w:rsid w:val="00362E70"/>
    <w:rsid w:val="003631B4"/>
    <w:rsid w:val="00363CD7"/>
    <w:rsid w:val="00364DB5"/>
    <w:rsid w:val="00364F4D"/>
    <w:rsid w:val="00365123"/>
    <w:rsid w:val="003656AE"/>
    <w:rsid w:val="00365F3C"/>
    <w:rsid w:val="00367722"/>
    <w:rsid w:val="00367D73"/>
    <w:rsid w:val="00370C61"/>
    <w:rsid w:val="003710A8"/>
    <w:rsid w:val="00371397"/>
    <w:rsid w:val="0037182F"/>
    <w:rsid w:val="00371F95"/>
    <w:rsid w:val="0037347D"/>
    <w:rsid w:val="00373BF3"/>
    <w:rsid w:val="00375BB8"/>
    <w:rsid w:val="00376983"/>
    <w:rsid w:val="00380EAC"/>
    <w:rsid w:val="00381C39"/>
    <w:rsid w:val="00381F18"/>
    <w:rsid w:val="00382465"/>
    <w:rsid w:val="00382ACE"/>
    <w:rsid w:val="00382C3E"/>
    <w:rsid w:val="00382CBF"/>
    <w:rsid w:val="00382E8C"/>
    <w:rsid w:val="003832DE"/>
    <w:rsid w:val="003833B4"/>
    <w:rsid w:val="00383627"/>
    <w:rsid w:val="00384CD7"/>
    <w:rsid w:val="00384F37"/>
    <w:rsid w:val="003850CB"/>
    <w:rsid w:val="00385F72"/>
    <w:rsid w:val="003873A5"/>
    <w:rsid w:val="003900FB"/>
    <w:rsid w:val="0039084D"/>
    <w:rsid w:val="00391DFE"/>
    <w:rsid w:val="00393228"/>
    <w:rsid w:val="003934C8"/>
    <w:rsid w:val="00393D5A"/>
    <w:rsid w:val="00393EE3"/>
    <w:rsid w:val="003941D1"/>
    <w:rsid w:val="00394361"/>
    <w:rsid w:val="00395D4B"/>
    <w:rsid w:val="003966BF"/>
    <w:rsid w:val="00397306"/>
    <w:rsid w:val="0039790B"/>
    <w:rsid w:val="00397E8F"/>
    <w:rsid w:val="003A14BA"/>
    <w:rsid w:val="003A1714"/>
    <w:rsid w:val="003A1FBE"/>
    <w:rsid w:val="003A2294"/>
    <w:rsid w:val="003A2475"/>
    <w:rsid w:val="003A2684"/>
    <w:rsid w:val="003A407E"/>
    <w:rsid w:val="003A5334"/>
    <w:rsid w:val="003A58A4"/>
    <w:rsid w:val="003A61F4"/>
    <w:rsid w:val="003A6500"/>
    <w:rsid w:val="003A6995"/>
    <w:rsid w:val="003A6ACD"/>
    <w:rsid w:val="003B0D24"/>
    <w:rsid w:val="003B3691"/>
    <w:rsid w:val="003B3DCE"/>
    <w:rsid w:val="003B3F0E"/>
    <w:rsid w:val="003B4988"/>
    <w:rsid w:val="003B4F45"/>
    <w:rsid w:val="003B63FD"/>
    <w:rsid w:val="003B7388"/>
    <w:rsid w:val="003B744B"/>
    <w:rsid w:val="003B7FFC"/>
    <w:rsid w:val="003C0B6B"/>
    <w:rsid w:val="003C0DA7"/>
    <w:rsid w:val="003C0E83"/>
    <w:rsid w:val="003C0FD0"/>
    <w:rsid w:val="003C1272"/>
    <w:rsid w:val="003C179B"/>
    <w:rsid w:val="003C1AC8"/>
    <w:rsid w:val="003C2282"/>
    <w:rsid w:val="003C3064"/>
    <w:rsid w:val="003C40DF"/>
    <w:rsid w:val="003C5600"/>
    <w:rsid w:val="003C6088"/>
    <w:rsid w:val="003C67DE"/>
    <w:rsid w:val="003C757B"/>
    <w:rsid w:val="003C77C7"/>
    <w:rsid w:val="003D01AD"/>
    <w:rsid w:val="003D0BA1"/>
    <w:rsid w:val="003D1FEF"/>
    <w:rsid w:val="003D208F"/>
    <w:rsid w:val="003D25DA"/>
    <w:rsid w:val="003D4C16"/>
    <w:rsid w:val="003D4D4E"/>
    <w:rsid w:val="003D65C3"/>
    <w:rsid w:val="003D6AB9"/>
    <w:rsid w:val="003E17FA"/>
    <w:rsid w:val="003E2214"/>
    <w:rsid w:val="003E2FCE"/>
    <w:rsid w:val="003E3433"/>
    <w:rsid w:val="003E51B5"/>
    <w:rsid w:val="003E5968"/>
    <w:rsid w:val="003E5C6D"/>
    <w:rsid w:val="003E7116"/>
    <w:rsid w:val="003E7E6A"/>
    <w:rsid w:val="003F0111"/>
    <w:rsid w:val="003F1B5F"/>
    <w:rsid w:val="003F29B2"/>
    <w:rsid w:val="003F3824"/>
    <w:rsid w:val="003F401C"/>
    <w:rsid w:val="003F5A68"/>
    <w:rsid w:val="003F60E6"/>
    <w:rsid w:val="003F7441"/>
    <w:rsid w:val="003F7CE8"/>
    <w:rsid w:val="00402445"/>
    <w:rsid w:val="004029BD"/>
    <w:rsid w:val="004031FA"/>
    <w:rsid w:val="0040338A"/>
    <w:rsid w:val="004038FB"/>
    <w:rsid w:val="00403FA4"/>
    <w:rsid w:val="0040446E"/>
    <w:rsid w:val="004059B6"/>
    <w:rsid w:val="00405F5A"/>
    <w:rsid w:val="004064AC"/>
    <w:rsid w:val="00406D6B"/>
    <w:rsid w:val="0040748D"/>
    <w:rsid w:val="004075AA"/>
    <w:rsid w:val="00407D4B"/>
    <w:rsid w:val="00410078"/>
    <w:rsid w:val="004114F3"/>
    <w:rsid w:val="00411862"/>
    <w:rsid w:val="00411F05"/>
    <w:rsid w:val="00412085"/>
    <w:rsid w:val="004122E3"/>
    <w:rsid w:val="00412331"/>
    <w:rsid w:val="004124DE"/>
    <w:rsid w:val="004126CC"/>
    <w:rsid w:val="0041292C"/>
    <w:rsid w:val="00414AF5"/>
    <w:rsid w:val="00415464"/>
    <w:rsid w:val="004160CE"/>
    <w:rsid w:val="00417E11"/>
    <w:rsid w:val="004202DB"/>
    <w:rsid w:val="0042041C"/>
    <w:rsid w:val="004218F7"/>
    <w:rsid w:val="004227D6"/>
    <w:rsid w:val="00422F41"/>
    <w:rsid w:val="0042367D"/>
    <w:rsid w:val="004237AA"/>
    <w:rsid w:val="00424C13"/>
    <w:rsid w:val="00426174"/>
    <w:rsid w:val="00426F60"/>
    <w:rsid w:val="004271B9"/>
    <w:rsid w:val="004314D9"/>
    <w:rsid w:val="00432968"/>
    <w:rsid w:val="00433256"/>
    <w:rsid w:val="0043390B"/>
    <w:rsid w:val="00434476"/>
    <w:rsid w:val="0043448B"/>
    <w:rsid w:val="00435BDE"/>
    <w:rsid w:val="00435D13"/>
    <w:rsid w:val="0043777D"/>
    <w:rsid w:val="00442310"/>
    <w:rsid w:val="0044259E"/>
    <w:rsid w:val="004438D2"/>
    <w:rsid w:val="00443CB6"/>
    <w:rsid w:val="00443D0E"/>
    <w:rsid w:val="00444270"/>
    <w:rsid w:val="00444281"/>
    <w:rsid w:val="00445407"/>
    <w:rsid w:val="0044653B"/>
    <w:rsid w:val="00447250"/>
    <w:rsid w:val="00450CEA"/>
    <w:rsid w:val="00450E86"/>
    <w:rsid w:val="00451905"/>
    <w:rsid w:val="00453D02"/>
    <w:rsid w:val="00453FEA"/>
    <w:rsid w:val="004552A8"/>
    <w:rsid w:val="004571DC"/>
    <w:rsid w:val="00457230"/>
    <w:rsid w:val="0045723B"/>
    <w:rsid w:val="00457C3B"/>
    <w:rsid w:val="00460524"/>
    <w:rsid w:val="00460BE1"/>
    <w:rsid w:val="00460D8E"/>
    <w:rsid w:val="0046108B"/>
    <w:rsid w:val="004612EE"/>
    <w:rsid w:val="0046354A"/>
    <w:rsid w:val="004638CC"/>
    <w:rsid w:val="00466013"/>
    <w:rsid w:val="004664CF"/>
    <w:rsid w:val="00466C64"/>
    <w:rsid w:val="004673C9"/>
    <w:rsid w:val="004676E5"/>
    <w:rsid w:val="00470068"/>
    <w:rsid w:val="0047033A"/>
    <w:rsid w:val="0047388E"/>
    <w:rsid w:val="00474990"/>
    <w:rsid w:val="0047513A"/>
    <w:rsid w:val="0047762F"/>
    <w:rsid w:val="00477AC7"/>
    <w:rsid w:val="004804C4"/>
    <w:rsid w:val="004809CC"/>
    <w:rsid w:val="00481289"/>
    <w:rsid w:val="00481E97"/>
    <w:rsid w:val="004826FA"/>
    <w:rsid w:val="00482D1E"/>
    <w:rsid w:val="00483232"/>
    <w:rsid w:val="00483281"/>
    <w:rsid w:val="00483329"/>
    <w:rsid w:val="004833B3"/>
    <w:rsid w:val="0048350F"/>
    <w:rsid w:val="004835D3"/>
    <w:rsid w:val="00484445"/>
    <w:rsid w:val="00485489"/>
    <w:rsid w:val="00486050"/>
    <w:rsid w:val="00487CF0"/>
    <w:rsid w:val="004911F9"/>
    <w:rsid w:val="0049164E"/>
    <w:rsid w:val="004933FE"/>
    <w:rsid w:val="00494340"/>
    <w:rsid w:val="0049484F"/>
    <w:rsid w:val="00494A6E"/>
    <w:rsid w:val="004952A0"/>
    <w:rsid w:val="004956F8"/>
    <w:rsid w:val="00495C1A"/>
    <w:rsid w:val="004965D8"/>
    <w:rsid w:val="004966FB"/>
    <w:rsid w:val="0049693F"/>
    <w:rsid w:val="00496F96"/>
    <w:rsid w:val="004970C3"/>
    <w:rsid w:val="004A007C"/>
    <w:rsid w:val="004A02E3"/>
    <w:rsid w:val="004A1033"/>
    <w:rsid w:val="004A1491"/>
    <w:rsid w:val="004A1F64"/>
    <w:rsid w:val="004A3206"/>
    <w:rsid w:val="004A4FD7"/>
    <w:rsid w:val="004A6B36"/>
    <w:rsid w:val="004A791B"/>
    <w:rsid w:val="004B1108"/>
    <w:rsid w:val="004B1285"/>
    <w:rsid w:val="004B2DC7"/>
    <w:rsid w:val="004B5157"/>
    <w:rsid w:val="004B5EFA"/>
    <w:rsid w:val="004B683C"/>
    <w:rsid w:val="004B74B9"/>
    <w:rsid w:val="004B7527"/>
    <w:rsid w:val="004C0BF9"/>
    <w:rsid w:val="004C0E95"/>
    <w:rsid w:val="004C1149"/>
    <w:rsid w:val="004C1871"/>
    <w:rsid w:val="004C1DFF"/>
    <w:rsid w:val="004C211A"/>
    <w:rsid w:val="004C2539"/>
    <w:rsid w:val="004C3BE3"/>
    <w:rsid w:val="004C3D99"/>
    <w:rsid w:val="004C517D"/>
    <w:rsid w:val="004C59C1"/>
    <w:rsid w:val="004C6AA9"/>
    <w:rsid w:val="004D144C"/>
    <w:rsid w:val="004D1E7B"/>
    <w:rsid w:val="004D2A22"/>
    <w:rsid w:val="004D3C35"/>
    <w:rsid w:val="004D4AFB"/>
    <w:rsid w:val="004D537A"/>
    <w:rsid w:val="004D6271"/>
    <w:rsid w:val="004D6E8E"/>
    <w:rsid w:val="004D72F8"/>
    <w:rsid w:val="004E083E"/>
    <w:rsid w:val="004E2045"/>
    <w:rsid w:val="004E3E22"/>
    <w:rsid w:val="004E4330"/>
    <w:rsid w:val="004E4DC1"/>
    <w:rsid w:val="004E5745"/>
    <w:rsid w:val="004E66DE"/>
    <w:rsid w:val="004E7DB6"/>
    <w:rsid w:val="004F08B8"/>
    <w:rsid w:val="004F0F1F"/>
    <w:rsid w:val="004F12BA"/>
    <w:rsid w:val="004F1EB6"/>
    <w:rsid w:val="004F1EE8"/>
    <w:rsid w:val="004F22DD"/>
    <w:rsid w:val="004F2915"/>
    <w:rsid w:val="004F2E41"/>
    <w:rsid w:val="004F3D6E"/>
    <w:rsid w:val="004F41C7"/>
    <w:rsid w:val="004F4E56"/>
    <w:rsid w:val="004F576A"/>
    <w:rsid w:val="004F5B1F"/>
    <w:rsid w:val="004F75FE"/>
    <w:rsid w:val="004F7D6A"/>
    <w:rsid w:val="00502030"/>
    <w:rsid w:val="005035DA"/>
    <w:rsid w:val="005037AA"/>
    <w:rsid w:val="00503EAD"/>
    <w:rsid w:val="00504B43"/>
    <w:rsid w:val="00510EC1"/>
    <w:rsid w:val="00511CAE"/>
    <w:rsid w:val="00511F85"/>
    <w:rsid w:val="005139B3"/>
    <w:rsid w:val="00513AFA"/>
    <w:rsid w:val="00514656"/>
    <w:rsid w:val="005147EE"/>
    <w:rsid w:val="00514A3C"/>
    <w:rsid w:val="0051556A"/>
    <w:rsid w:val="00517B3F"/>
    <w:rsid w:val="00517F0D"/>
    <w:rsid w:val="005208EF"/>
    <w:rsid w:val="00520F3D"/>
    <w:rsid w:val="00522A25"/>
    <w:rsid w:val="00522FED"/>
    <w:rsid w:val="005234F1"/>
    <w:rsid w:val="00523BE2"/>
    <w:rsid w:val="00523EF0"/>
    <w:rsid w:val="00523F28"/>
    <w:rsid w:val="00524CA6"/>
    <w:rsid w:val="00525CB2"/>
    <w:rsid w:val="00525F86"/>
    <w:rsid w:val="00526374"/>
    <w:rsid w:val="005266F7"/>
    <w:rsid w:val="00526896"/>
    <w:rsid w:val="0052726C"/>
    <w:rsid w:val="00527271"/>
    <w:rsid w:val="00532405"/>
    <w:rsid w:val="00532A96"/>
    <w:rsid w:val="00532AEE"/>
    <w:rsid w:val="00532B7C"/>
    <w:rsid w:val="0053345A"/>
    <w:rsid w:val="0053365D"/>
    <w:rsid w:val="00534727"/>
    <w:rsid w:val="00534B16"/>
    <w:rsid w:val="00534FA5"/>
    <w:rsid w:val="00535045"/>
    <w:rsid w:val="00537669"/>
    <w:rsid w:val="005379A3"/>
    <w:rsid w:val="005412BC"/>
    <w:rsid w:val="00541674"/>
    <w:rsid w:val="00541E5C"/>
    <w:rsid w:val="00542387"/>
    <w:rsid w:val="0054422D"/>
    <w:rsid w:val="00544245"/>
    <w:rsid w:val="00544C4C"/>
    <w:rsid w:val="00544DFA"/>
    <w:rsid w:val="005460E7"/>
    <w:rsid w:val="005464A6"/>
    <w:rsid w:val="00546E04"/>
    <w:rsid w:val="00547F1E"/>
    <w:rsid w:val="005501E8"/>
    <w:rsid w:val="00550684"/>
    <w:rsid w:val="005506D7"/>
    <w:rsid w:val="005536A9"/>
    <w:rsid w:val="00553B04"/>
    <w:rsid w:val="00555CF9"/>
    <w:rsid w:val="00556CEE"/>
    <w:rsid w:val="00556ED0"/>
    <w:rsid w:val="005571EA"/>
    <w:rsid w:val="00557855"/>
    <w:rsid w:val="0056030C"/>
    <w:rsid w:val="00561152"/>
    <w:rsid w:val="00561431"/>
    <w:rsid w:val="00561AFA"/>
    <w:rsid w:val="00561FDF"/>
    <w:rsid w:val="00562CF8"/>
    <w:rsid w:val="00563EC7"/>
    <w:rsid w:val="005645C5"/>
    <w:rsid w:val="00564C80"/>
    <w:rsid w:val="00565789"/>
    <w:rsid w:val="00565F3A"/>
    <w:rsid w:val="0056734B"/>
    <w:rsid w:val="00570369"/>
    <w:rsid w:val="00570C82"/>
    <w:rsid w:val="005729DD"/>
    <w:rsid w:val="005738C7"/>
    <w:rsid w:val="0057448E"/>
    <w:rsid w:val="00574F87"/>
    <w:rsid w:val="00575708"/>
    <w:rsid w:val="00576B3E"/>
    <w:rsid w:val="00576F16"/>
    <w:rsid w:val="00577197"/>
    <w:rsid w:val="00581912"/>
    <w:rsid w:val="00582DB9"/>
    <w:rsid w:val="005831BA"/>
    <w:rsid w:val="005841A0"/>
    <w:rsid w:val="00587640"/>
    <w:rsid w:val="005900A8"/>
    <w:rsid w:val="00590943"/>
    <w:rsid w:val="00590AF9"/>
    <w:rsid w:val="0059136A"/>
    <w:rsid w:val="005917AB"/>
    <w:rsid w:val="0059185E"/>
    <w:rsid w:val="00591F3C"/>
    <w:rsid w:val="005922BA"/>
    <w:rsid w:val="0059382A"/>
    <w:rsid w:val="0059468B"/>
    <w:rsid w:val="00594D73"/>
    <w:rsid w:val="00594D9D"/>
    <w:rsid w:val="005A0E85"/>
    <w:rsid w:val="005A0FA3"/>
    <w:rsid w:val="005A1261"/>
    <w:rsid w:val="005A152A"/>
    <w:rsid w:val="005A1549"/>
    <w:rsid w:val="005A1A31"/>
    <w:rsid w:val="005A21C3"/>
    <w:rsid w:val="005A3235"/>
    <w:rsid w:val="005A79D1"/>
    <w:rsid w:val="005B1D84"/>
    <w:rsid w:val="005B39B5"/>
    <w:rsid w:val="005B4F15"/>
    <w:rsid w:val="005B74F5"/>
    <w:rsid w:val="005B75EF"/>
    <w:rsid w:val="005C0044"/>
    <w:rsid w:val="005C0C1B"/>
    <w:rsid w:val="005C150B"/>
    <w:rsid w:val="005C15F5"/>
    <w:rsid w:val="005C1E9E"/>
    <w:rsid w:val="005C3410"/>
    <w:rsid w:val="005C41AD"/>
    <w:rsid w:val="005C44F2"/>
    <w:rsid w:val="005C4C9E"/>
    <w:rsid w:val="005C592B"/>
    <w:rsid w:val="005C5B4C"/>
    <w:rsid w:val="005C662E"/>
    <w:rsid w:val="005C69E5"/>
    <w:rsid w:val="005C7637"/>
    <w:rsid w:val="005C7B3D"/>
    <w:rsid w:val="005D0A5B"/>
    <w:rsid w:val="005D10D5"/>
    <w:rsid w:val="005D13D8"/>
    <w:rsid w:val="005D23FB"/>
    <w:rsid w:val="005D397B"/>
    <w:rsid w:val="005D44EB"/>
    <w:rsid w:val="005D4BA3"/>
    <w:rsid w:val="005D4E8C"/>
    <w:rsid w:val="005D5916"/>
    <w:rsid w:val="005D5E82"/>
    <w:rsid w:val="005D6074"/>
    <w:rsid w:val="005D60C4"/>
    <w:rsid w:val="005D6BB0"/>
    <w:rsid w:val="005D6D13"/>
    <w:rsid w:val="005D6D9F"/>
    <w:rsid w:val="005D7174"/>
    <w:rsid w:val="005E03F9"/>
    <w:rsid w:val="005E0D09"/>
    <w:rsid w:val="005E373C"/>
    <w:rsid w:val="005E3977"/>
    <w:rsid w:val="005E3AFE"/>
    <w:rsid w:val="005E6295"/>
    <w:rsid w:val="005E6DE7"/>
    <w:rsid w:val="005E7AC9"/>
    <w:rsid w:val="005E7B19"/>
    <w:rsid w:val="005F0331"/>
    <w:rsid w:val="005F14E4"/>
    <w:rsid w:val="005F1BED"/>
    <w:rsid w:val="005F2D7E"/>
    <w:rsid w:val="005F3F44"/>
    <w:rsid w:val="005F3FF2"/>
    <w:rsid w:val="005F555B"/>
    <w:rsid w:val="005F5759"/>
    <w:rsid w:val="005F5F12"/>
    <w:rsid w:val="005F5F26"/>
    <w:rsid w:val="005F6400"/>
    <w:rsid w:val="005F7324"/>
    <w:rsid w:val="005F7D7B"/>
    <w:rsid w:val="00600861"/>
    <w:rsid w:val="00600A5B"/>
    <w:rsid w:val="0060135F"/>
    <w:rsid w:val="006013E3"/>
    <w:rsid w:val="00602BBB"/>
    <w:rsid w:val="00602FB9"/>
    <w:rsid w:val="0060423A"/>
    <w:rsid w:val="00605A09"/>
    <w:rsid w:val="00606E60"/>
    <w:rsid w:val="00607C9F"/>
    <w:rsid w:val="0061153C"/>
    <w:rsid w:val="00611A44"/>
    <w:rsid w:val="00611BB3"/>
    <w:rsid w:val="00611DEF"/>
    <w:rsid w:val="00612903"/>
    <w:rsid w:val="00612DB2"/>
    <w:rsid w:val="00613826"/>
    <w:rsid w:val="0061441E"/>
    <w:rsid w:val="00614A78"/>
    <w:rsid w:val="00614FAC"/>
    <w:rsid w:val="00616C0C"/>
    <w:rsid w:val="00616DF3"/>
    <w:rsid w:val="00617985"/>
    <w:rsid w:val="0062138D"/>
    <w:rsid w:val="00621636"/>
    <w:rsid w:val="006218BD"/>
    <w:rsid w:val="00622801"/>
    <w:rsid w:val="00623674"/>
    <w:rsid w:val="006248C9"/>
    <w:rsid w:val="006258D8"/>
    <w:rsid w:val="006259AC"/>
    <w:rsid w:val="00630610"/>
    <w:rsid w:val="00630B5E"/>
    <w:rsid w:val="00631498"/>
    <w:rsid w:val="006322FF"/>
    <w:rsid w:val="00632655"/>
    <w:rsid w:val="006334DF"/>
    <w:rsid w:val="0063355E"/>
    <w:rsid w:val="00633A20"/>
    <w:rsid w:val="006351B8"/>
    <w:rsid w:val="006358CB"/>
    <w:rsid w:val="00636E5B"/>
    <w:rsid w:val="006370E3"/>
    <w:rsid w:val="00637880"/>
    <w:rsid w:val="00637D7C"/>
    <w:rsid w:val="00637FEE"/>
    <w:rsid w:val="006402D4"/>
    <w:rsid w:val="00640722"/>
    <w:rsid w:val="006411AF"/>
    <w:rsid w:val="00642AE4"/>
    <w:rsid w:val="00646238"/>
    <w:rsid w:val="00647B27"/>
    <w:rsid w:val="00647C28"/>
    <w:rsid w:val="00651C37"/>
    <w:rsid w:val="00652146"/>
    <w:rsid w:val="00653156"/>
    <w:rsid w:val="006540D7"/>
    <w:rsid w:val="00655298"/>
    <w:rsid w:val="00655C88"/>
    <w:rsid w:val="0065667E"/>
    <w:rsid w:val="00657698"/>
    <w:rsid w:val="0065769E"/>
    <w:rsid w:val="00657AEE"/>
    <w:rsid w:val="006617AC"/>
    <w:rsid w:val="00661C38"/>
    <w:rsid w:val="00661CB8"/>
    <w:rsid w:val="00662130"/>
    <w:rsid w:val="00663B3A"/>
    <w:rsid w:val="006676E7"/>
    <w:rsid w:val="00667FFE"/>
    <w:rsid w:val="00670B04"/>
    <w:rsid w:val="006715FF"/>
    <w:rsid w:val="00672621"/>
    <w:rsid w:val="00672A15"/>
    <w:rsid w:val="0067300E"/>
    <w:rsid w:val="00673011"/>
    <w:rsid w:val="006734A5"/>
    <w:rsid w:val="0067380D"/>
    <w:rsid w:val="006751FE"/>
    <w:rsid w:val="006756F7"/>
    <w:rsid w:val="00676579"/>
    <w:rsid w:val="00676C63"/>
    <w:rsid w:val="00676DB7"/>
    <w:rsid w:val="00676E39"/>
    <w:rsid w:val="00676F0B"/>
    <w:rsid w:val="00676F12"/>
    <w:rsid w:val="00680A04"/>
    <w:rsid w:val="00680CC5"/>
    <w:rsid w:val="00680D84"/>
    <w:rsid w:val="00681926"/>
    <w:rsid w:val="006823AB"/>
    <w:rsid w:val="0068431A"/>
    <w:rsid w:val="00684736"/>
    <w:rsid w:val="00684A75"/>
    <w:rsid w:val="00684D06"/>
    <w:rsid w:val="00685F62"/>
    <w:rsid w:val="00686731"/>
    <w:rsid w:val="00687030"/>
    <w:rsid w:val="006903BC"/>
    <w:rsid w:val="0069047D"/>
    <w:rsid w:val="00690C2B"/>
    <w:rsid w:val="00691166"/>
    <w:rsid w:val="00691F27"/>
    <w:rsid w:val="006926A9"/>
    <w:rsid w:val="00692BA0"/>
    <w:rsid w:val="0069364E"/>
    <w:rsid w:val="006938E8"/>
    <w:rsid w:val="00694A9C"/>
    <w:rsid w:val="00694E81"/>
    <w:rsid w:val="00694F90"/>
    <w:rsid w:val="006955BE"/>
    <w:rsid w:val="00695D57"/>
    <w:rsid w:val="006965F2"/>
    <w:rsid w:val="00696694"/>
    <w:rsid w:val="006A0AC4"/>
    <w:rsid w:val="006A1AD8"/>
    <w:rsid w:val="006A2514"/>
    <w:rsid w:val="006A2679"/>
    <w:rsid w:val="006A32C1"/>
    <w:rsid w:val="006A5512"/>
    <w:rsid w:val="006A63C2"/>
    <w:rsid w:val="006A6A7F"/>
    <w:rsid w:val="006A734D"/>
    <w:rsid w:val="006A7826"/>
    <w:rsid w:val="006B1844"/>
    <w:rsid w:val="006B1A2C"/>
    <w:rsid w:val="006B289D"/>
    <w:rsid w:val="006B2F19"/>
    <w:rsid w:val="006B3B7A"/>
    <w:rsid w:val="006B3D2E"/>
    <w:rsid w:val="006B51A6"/>
    <w:rsid w:val="006B5BF6"/>
    <w:rsid w:val="006B648A"/>
    <w:rsid w:val="006B6579"/>
    <w:rsid w:val="006B69F9"/>
    <w:rsid w:val="006B7097"/>
    <w:rsid w:val="006B79CD"/>
    <w:rsid w:val="006C1484"/>
    <w:rsid w:val="006C196D"/>
    <w:rsid w:val="006C1B77"/>
    <w:rsid w:val="006C2AF6"/>
    <w:rsid w:val="006C4C37"/>
    <w:rsid w:val="006C5219"/>
    <w:rsid w:val="006C594F"/>
    <w:rsid w:val="006C5CB2"/>
    <w:rsid w:val="006C65D9"/>
    <w:rsid w:val="006C6BF2"/>
    <w:rsid w:val="006C77D4"/>
    <w:rsid w:val="006C789F"/>
    <w:rsid w:val="006C7ACC"/>
    <w:rsid w:val="006D01B4"/>
    <w:rsid w:val="006D0D09"/>
    <w:rsid w:val="006D1F73"/>
    <w:rsid w:val="006D4172"/>
    <w:rsid w:val="006D4279"/>
    <w:rsid w:val="006D433C"/>
    <w:rsid w:val="006D47C9"/>
    <w:rsid w:val="006D4C32"/>
    <w:rsid w:val="006D4DEF"/>
    <w:rsid w:val="006D5B89"/>
    <w:rsid w:val="006D644E"/>
    <w:rsid w:val="006D6A5D"/>
    <w:rsid w:val="006D7A4B"/>
    <w:rsid w:val="006D7E27"/>
    <w:rsid w:val="006E06DA"/>
    <w:rsid w:val="006E088E"/>
    <w:rsid w:val="006E0D54"/>
    <w:rsid w:val="006E0DC8"/>
    <w:rsid w:val="006E0EB9"/>
    <w:rsid w:val="006E16A9"/>
    <w:rsid w:val="006E17CC"/>
    <w:rsid w:val="006E1AD0"/>
    <w:rsid w:val="006E1B80"/>
    <w:rsid w:val="006E1E72"/>
    <w:rsid w:val="006E2B08"/>
    <w:rsid w:val="006E4BED"/>
    <w:rsid w:val="006E4FC9"/>
    <w:rsid w:val="006E51F9"/>
    <w:rsid w:val="006E5BED"/>
    <w:rsid w:val="006E5F5F"/>
    <w:rsid w:val="006E5FDA"/>
    <w:rsid w:val="006E6892"/>
    <w:rsid w:val="006F06DF"/>
    <w:rsid w:val="006F12FF"/>
    <w:rsid w:val="006F14FE"/>
    <w:rsid w:val="006F18C9"/>
    <w:rsid w:val="006F18DB"/>
    <w:rsid w:val="006F1EFA"/>
    <w:rsid w:val="006F2CC9"/>
    <w:rsid w:val="006F3162"/>
    <w:rsid w:val="006F393F"/>
    <w:rsid w:val="006F3ABC"/>
    <w:rsid w:val="006F3D1A"/>
    <w:rsid w:val="006F4D86"/>
    <w:rsid w:val="006F5FE8"/>
    <w:rsid w:val="006F6C87"/>
    <w:rsid w:val="0070014E"/>
    <w:rsid w:val="0070050E"/>
    <w:rsid w:val="0070099A"/>
    <w:rsid w:val="007022A8"/>
    <w:rsid w:val="00704C76"/>
    <w:rsid w:val="0070577E"/>
    <w:rsid w:val="00705D55"/>
    <w:rsid w:val="00706C87"/>
    <w:rsid w:val="007075C4"/>
    <w:rsid w:val="0070789C"/>
    <w:rsid w:val="007105CF"/>
    <w:rsid w:val="00710B76"/>
    <w:rsid w:val="00711304"/>
    <w:rsid w:val="00712435"/>
    <w:rsid w:val="00712DEE"/>
    <w:rsid w:val="007132AB"/>
    <w:rsid w:val="00713424"/>
    <w:rsid w:val="00713FE2"/>
    <w:rsid w:val="0071419E"/>
    <w:rsid w:val="00714214"/>
    <w:rsid w:val="00714643"/>
    <w:rsid w:val="007153CE"/>
    <w:rsid w:val="007201B7"/>
    <w:rsid w:val="0072046C"/>
    <w:rsid w:val="00720A5A"/>
    <w:rsid w:val="00721EA6"/>
    <w:rsid w:val="0072336E"/>
    <w:rsid w:val="00723599"/>
    <w:rsid w:val="0072483E"/>
    <w:rsid w:val="00724E9C"/>
    <w:rsid w:val="00725236"/>
    <w:rsid w:val="0072617D"/>
    <w:rsid w:val="00726927"/>
    <w:rsid w:val="00726E4C"/>
    <w:rsid w:val="007272C4"/>
    <w:rsid w:val="007278E4"/>
    <w:rsid w:val="00730716"/>
    <w:rsid w:val="00730BDD"/>
    <w:rsid w:val="00731410"/>
    <w:rsid w:val="0073243B"/>
    <w:rsid w:val="0073344D"/>
    <w:rsid w:val="00734958"/>
    <w:rsid w:val="00734B23"/>
    <w:rsid w:val="00734DC6"/>
    <w:rsid w:val="00736A35"/>
    <w:rsid w:val="007379ED"/>
    <w:rsid w:val="00737A38"/>
    <w:rsid w:val="007405E3"/>
    <w:rsid w:val="007409C6"/>
    <w:rsid w:val="00741E6C"/>
    <w:rsid w:val="00742478"/>
    <w:rsid w:val="007425CA"/>
    <w:rsid w:val="007426C1"/>
    <w:rsid w:val="00743172"/>
    <w:rsid w:val="007438AA"/>
    <w:rsid w:val="0074403C"/>
    <w:rsid w:val="00744B57"/>
    <w:rsid w:val="00745E25"/>
    <w:rsid w:val="0074613E"/>
    <w:rsid w:val="00746705"/>
    <w:rsid w:val="00750876"/>
    <w:rsid w:val="00750969"/>
    <w:rsid w:val="00753C66"/>
    <w:rsid w:val="00755AAA"/>
    <w:rsid w:val="007561BD"/>
    <w:rsid w:val="00756523"/>
    <w:rsid w:val="007569F9"/>
    <w:rsid w:val="0075751B"/>
    <w:rsid w:val="00757B66"/>
    <w:rsid w:val="00761218"/>
    <w:rsid w:val="00761CDA"/>
    <w:rsid w:val="0076338C"/>
    <w:rsid w:val="007635FB"/>
    <w:rsid w:val="00763A74"/>
    <w:rsid w:val="00764283"/>
    <w:rsid w:val="00764784"/>
    <w:rsid w:val="00764FBE"/>
    <w:rsid w:val="007653B1"/>
    <w:rsid w:val="0076617E"/>
    <w:rsid w:val="007704E0"/>
    <w:rsid w:val="0077052F"/>
    <w:rsid w:val="00771B98"/>
    <w:rsid w:val="00772074"/>
    <w:rsid w:val="00772AF5"/>
    <w:rsid w:val="00772E12"/>
    <w:rsid w:val="00773313"/>
    <w:rsid w:val="007737AA"/>
    <w:rsid w:val="00773F4A"/>
    <w:rsid w:val="0077447F"/>
    <w:rsid w:val="00774690"/>
    <w:rsid w:val="00775DE5"/>
    <w:rsid w:val="00775EA5"/>
    <w:rsid w:val="00776CB2"/>
    <w:rsid w:val="00777FDF"/>
    <w:rsid w:val="00781650"/>
    <w:rsid w:val="00781A9A"/>
    <w:rsid w:val="00781C11"/>
    <w:rsid w:val="00782588"/>
    <w:rsid w:val="00782CED"/>
    <w:rsid w:val="00782F74"/>
    <w:rsid w:val="0078435C"/>
    <w:rsid w:val="00784F18"/>
    <w:rsid w:val="0078603F"/>
    <w:rsid w:val="007868C3"/>
    <w:rsid w:val="00791340"/>
    <w:rsid w:val="007913C5"/>
    <w:rsid w:val="007913E0"/>
    <w:rsid w:val="00792122"/>
    <w:rsid w:val="0079225D"/>
    <w:rsid w:val="00792EC5"/>
    <w:rsid w:val="007942AC"/>
    <w:rsid w:val="007947DD"/>
    <w:rsid w:val="00795339"/>
    <w:rsid w:val="00796234"/>
    <w:rsid w:val="00796E01"/>
    <w:rsid w:val="007A0746"/>
    <w:rsid w:val="007A09B6"/>
    <w:rsid w:val="007A242C"/>
    <w:rsid w:val="007A339A"/>
    <w:rsid w:val="007A33D6"/>
    <w:rsid w:val="007A3F7D"/>
    <w:rsid w:val="007A45ED"/>
    <w:rsid w:val="007A48E9"/>
    <w:rsid w:val="007A49B6"/>
    <w:rsid w:val="007A4BA2"/>
    <w:rsid w:val="007A4D99"/>
    <w:rsid w:val="007A6277"/>
    <w:rsid w:val="007A7F48"/>
    <w:rsid w:val="007B0117"/>
    <w:rsid w:val="007B071C"/>
    <w:rsid w:val="007B0EBC"/>
    <w:rsid w:val="007B13B8"/>
    <w:rsid w:val="007B23B0"/>
    <w:rsid w:val="007B3513"/>
    <w:rsid w:val="007B3EE4"/>
    <w:rsid w:val="007B5DD7"/>
    <w:rsid w:val="007B7536"/>
    <w:rsid w:val="007B77F2"/>
    <w:rsid w:val="007C011A"/>
    <w:rsid w:val="007C057B"/>
    <w:rsid w:val="007C13AD"/>
    <w:rsid w:val="007C17B4"/>
    <w:rsid w:val="007C19DE"/>
    <w:rsid w:val="007C1BE9"/>
    <w:rsid w:val="007C3E28"/>
    <w:rsid w:val="007C4B9C"/>
    <w:rsid w:val="007C545B"/>
    <w:rsid w:val="007C61F0"/>
    <w:rsid w:val="007C6F2D"/>
    <w:rsid w:val="007D0CC5"/>
    <w:rsid w:val="007D184E"/>
    <w:rsid w:val="007D1B62"/>
    <w:rsid w:val="007D1C19"/>
    <w:rsid w:val="007D32C4"/>
    <w:rsid w:val="007D458B"/>
    <w:rsid w:val="007D59FB"/>
    <w:rsid w:val="007D6070"/>
    <w:rsid w:val="007D6FE2"/>
    <w:rsid w:val="007E0455"/>
    <w:rsid w:val="007E0F83"/>
    <w:rsid w:val="007E2530"/>
    <w:rsid w:val="007E365F"/>
    <w:rsid w:val="007E3937"/>
    <w:rsid w:val="007E44EA"/>
    <w:rsid w:val="007E4F77"/>
    <w:rsid w:val="007E5586"/>
    <w:rsid w:val="007E5C01"/>
    <w:rsid w:val="007E5DE9"/>
    <w:rsid w:val="007E7185"/>
    <w:rsid w:val="007E7A5A"/>
    <w:rsid w:val="007E7FD7"/>
    <w:rsid w:val="007F05B2"/>
    <w:rsid w:val="007F251D"/>
    <w:rsid w:val="007F2ADE"/>
    <w:rsid w:val="007F3119"/>
    <w:rsid w:val="007F3145"/>
    <w:rsid w:val="007F3795"/>
    <w:rsid w:val="007F47ED"/>
    <w:rsid w:val="007F4BD6"/>
    <w:rsid w:val="007F5389"/>
    <w:rsid w:val="007F5E00"/>
    <w:rsid w:val="007F7B85"/>
    <w:rsid w:val="008004AD"/>
    <w:rsid w:val="00800824"/>
    <w:rsid w:val="008025A6"/>
    <w:rsid w:val="008029EB"/>
    <w:rsid w:val="0080415B"/>
    <w:rsid w:val="0080443F"/>
    <w:rsid w:val="00804A5C"/>
    <w:rsid w:val="00805D79"/>
    <w:rsid w:val="00807F0C"/>
    <w:rsid w:val="00810194"/>
    <w:rsid w:val="008108D3"/>
    <w:rsid w:val="008110C2"/>
    <w:rsid w:val="00811284"/>
    <w:rsid w:val="0081316C"/>
    <w:rsid w:val="00813576"/>
    <w:rsid w:val="00813693"/>
    <w:rsid w:val="00813B0E"/>
    <w:rsid w:val="00815B55"/>
    <w:rsid w:val="00815C6F"/>
    <w:rsid w:val="00816454"/>
    <w:rsid w:val="00816CDB"/>
    <w:rsid w:val="008211C1"/>
    <w:rsid w:val="008217B6"/>
    <w:rsid w:val="008246EB"/>
    <w:rsid w:val="00824798"/>
    <w:rsid w:val="0082489D"/>
    <w:rsid w:val="008249B4"/>
    <w:rsid w:val="0082669B"/>
    <w:rsid w:val="00826CB1"/>
    <w:rsid w:val="0083157C"/>
    <w:rsid w:val="00831B67"/>
    <w:rsid w:val="00833829"/>
    <w:rsid w:val="00835DE4"/>
    <w:rsid w:val="00840210"/>
    <w:rsid w:val="0084099B"/>
    <w:rsid w:val="00841D5E"/>
    <w:rsid w:val="008427BE"/>
    <w:rsid w:val="0084311A"/>
    <w:rsid w:val="00844212"/>
    <w:rsid w:val="008451C2"/>
    <w:rsid w:val="008455C5"/>
    <w:rsid w:val="008463DA"/>
    <w:rsid w:val="0084714F"/>
    <w:rsid w:val="00847B0E"/>
    <w:rsid w:val="00847DD4"/>
    <w:rsid w:val="00851D8A"/>
    <w:rsid w:val="00852056"/>
    <w:rsid w:val="00852B25"/>
    <w:rsid w:val="00853601"/>
    <w:rsid w:val="00853675"/>
    <w:rsid w:val="008559B7"/>
    <w:rsid w:val="00856621"/>
    <w:rsid w:val="00856C00"/>
    <w:rsid w:val="0086097F"/>
    <w:rsid w:val="00860ADC"/>
    <w:rsid w:val="008611CE"/>
    <w:rsid w:val="00861A11"/>
    <w:rsid w:val="00863C4F"/>
    <w:rsid w:val="00863FBE"/>
    <w:rsid w:val="00864461"/>
    <w:rsid w:val="0086471B"/>
    <w:rsid w:val="00864CD2"/>
    <w:rsid w:val="00864F30"/>
    <w:rsid w:val="00865791"/>
    <w:rsid w:val="008658B3"/>
    <w:rsid w:val="00865976"/>
    <w:rsid w:val="00865E6A"/>
    <w:rsid w:val="00865E82"/>
    <w:rsid w:val="00865E97"/>
    <w:rsid w:val="00866004"/>
    <w:rsid w:val="0086647E"/>
    <w:rsid w:val="00866D29"/>
    <w:rsid w:val="00867857"/>
    <w:rsid w:val="008678FC"/>
    <w:rsid w:val="0087070C"/>
    <w:rsid w:val="00870D28"/>
    <w:rsid w:val="00872CF1"/>
    <w:rsid w:val="00873068"/>
    <w:rsid w:val="00873AC2"/>
    <w:rsid w:val="00873E1C"/>
    <w:rsid w:val="00874408"/>
    <w:rsid w:val="00874804"/>
    <w:rsid w:val="00875FD1"/>
    <w:rsid w:val="00876F68"/>
    <w:rsid w:val="00877006"/>
    <w:rsid w:val="00877235"/>
    <w:rsid w:val="0087787B"/>
    <w:rsid w:val="00877C22"/>
    <w:rsid w:val="00881A6D"/>
    <w:rsid w:val="00881BD9"/>
    <w:rsid w:val="00881CE3"/>
    <w:rsid w:val="00883FB5"/>
    <w:rsid w:val="008849C1"/>
    <w:rsid w:val="00884EAB"/>
    <w:rsid w:val="008850BB"/>
    <w:rsid w:val="0088579A"/>
    <w:rsid w:val="00886ACD"/>
    <w:rsid w:val="00886CE5"/>
    <w:rsid w:val="00887E59"/>
    <w:rsid w:val="00890DE7"/>
    <w:rsid w:val="00891C96"/>
    <w:rsid w:val="008937F4"/>
    <w:rsid w:val="00894033"/>
    <w:rsid w:val="008943B8"/>
    <w:rsid w:val="008943D4"/>
    <w:rsid w:val="00894993"/>
    <w:rsid w:val="00897A06"/>
    <w:rsid w:val="008A0244"/>
    <w:rsid w:val="008A02BA"/>
    <w:rsid w:val="008A0986"/>
    <w:rsid w:val="008A0A33"/>
    <w:rsid w:val="008A10C4"/>
    <w:rsid w:val="008A1B94"/>
    <w:rsid w:val="008A2CF3"/>
    <w:rsid w:val="008A3EE6"/>
    <w:rsid w:val="008A4B1E"/>
    <w:rsid w:val="008A52C5"/>
    <w:rsid w:val="008A7181"/>
    <w:rsid w:val="008B0278"/>
    <w:rsid w:val="008B05CF"/>
    <w:rsid w:val="008B0D12"/>
    <w:rsid w:val="008B1089"/>
    <w:rsid w:val="008B1326"/>
    <w:rsid w:val="008B14AF"/>
    <w:rsid w:val="008B1B66"/>
    <w:rsid w:val="008B1F2A"/>
    <w:rsid w:val="008B4322"/>
    <w:rsid w:val="008B6362"/>
    <w:rsid w:val="008B6546"/>
    <w:rsid w:val="008B66E3"/>
    <w:rsid w:val="008B72C0"/>
    <w:rsid w:val="008B7704"/>
    <w:rsid w:val="008B7C9A"/>
    <w:rsid w:val="008C06A0"/>
    <w:rsid w:val="008C0BFD"/>
    <w:rsid w:val="008C0CC9"/>
    <w:rsid w:val="008C110D"/>
    <w:rsid w:val="008C1DE5"/>
    <w:rsid w:val="008C246B"/>
    <w:rsid w:val="008C2D84"/>
    <w:rsid w:val="008C3499"/>
    <w:rsid w:val="008C5453"/>
    <w:rsid w:val="008C62AD"/>
    <w:rsid w:val="008D0432"/>
    <w:rsid w:val="008D0F2D"/>
    <w:rsid w:val="008D10CF"/>
    <w:rsid w:val="008D47CA"/>
    <w:rsid w:val="008D5B5C"/>
    <w:rsid w:val="008D5C67"/>
    <w:rsid w:val="008D688E"/>
    <w:rsid w:val="008D70D9"/>
    <w:rsid w:val="008D790C"/>
    <w:rsid w:val="008E08CA"/>
    <w:rsid w:val="008E1317"/>
    <w:rsid w:val="008E1397"/>
    <w:rsid w:val="008E1A78"/>
    <w:rsid w:val="008E3723"/>
    <w:rsid w:val="008E4A21"/>
    <w:rsid w:val="008E4ECF"/>
    <w:rsid w:val="008E571B"/>
    <w:rsid w:val="008E5FA2"/>
    <w:rsid w:val="008E68EB"/>
    <w:rsid w:val="008E7439"/>
    <w:rsid w:val="008E7937"/>
    <w:rsid w:val="008E7F78"/>
    <w:rsid w:val="008F0770"/>
    <w:rsid w:val="008F0BB6"/>
    <w:rsid w:val="008F30FB"/>
    <w:rsid w:val="008F3CC4"/>
    <w:rsid w:val="008F4D02"/>
    <w:rsid w:val="008F525B"/>
    <w:rsid w:val="008F5FD8"/>
    <w:rsid w:val="008F72CF"/>
    <w:rsid w:val="00900155"/>
    <w:rsid w:val="00900E38"/>
    <w:rsid w:val="00900F43"/>
    <w:rsid w:val="0090134A"/>
    <w:rsid w:val="009013F7"/>
    <w:rsid w:val="00902197"/>
    <w:rsid w:val="009027F7"/>
    <w:rsid w:val="0090292C"/>
    <w:rsid w:val="00902B55"/>
    <w:rsid w:val="009031D2"/>
    <w:rsid w:val="00904D3C"/>
    <w:rsid w:val="00906488"/>
    <w:rsid w:val="00907174"/>
    <w:rsid w:val="009101F6"/>
    <w:rsid w:val="009114A7"/>
    <w:rsid w:val="009124FF"/>
    <w:rsid w:val="0091270C"/>
    <w:rsid w:val="0091345F"/>
    <w:rsid w:val="00914451"/>
    <w:rsid w:val="00914EB3"/>
    <w:rsid w:val="00914F45"/>
    <w:rsid w:val="00915F02"/>
    <w:rsid w:val="0091607F"/>
    <w:rsid w:val="0091610D"/>
    <w:rsid w:val="00917B06"/>
    <w:rsid w:val="00917D4C"/>
    <w:rsid w:val="00921D00"/>
    <w:rsid w:val="009221D2"/>
    <w:rsid w:val="00926460"/>
    <w:rsid w:val="009274C8"/>
    <w:rsid w:val="0092772A"/>
    <w:rsid w:val="00930B72"/>
    <w:rsid w:val="00931CDA"/>
    <w:rsid w:val="009328B7"/>
    <w:rsid w:val="00932CF7"/>
    <w:rsid w:val="009333A9"/>
    <w:rsid w:val="0093371E"/>
    <w:rsid w:val="00933883"/>
    <w:rsid w:val="00934002"/>
    <w:rsid w:val="00934355"/>
    <w:rsid w:val="009353C9"/>
    <w:rsid w:val="00935789"/>
    <w:rsid w:val="00935D72"/>
    <w:rsid w:val="009404A2"/>
    <w:rsid w:val="0094146C"/>
    <w:rsid w:val="00941AAE"/>
    <w:rsid w:val="00942C6D"/>
    <w:rsid w:val="00942E7F"/>
    <w:rsid w:val="0094432F"/>
    <w:rsid w:val="00944E06"/>
    <w:rsid w:val="0094559C"/>
    <w:rsid w:val="00945E2F"/>
    <w:rsid w:val="00947BDB"/>
    <w:rsid w:val="00950614"/>
    <w:rsid w:val="00950D34"/>
    <w:rsid w:val="00951604"/>
    <w:rsid w:val="00952F6D"/>
    <w:rsid w:val="0095621F"/>
    <w:rsid w:val="00956943"/>
    <w:rsid w:val="0096033A"/>
    <w:rsid w:val="00960A55"/>
    <w:rsid w:val="0096250F"/>
    <w:rsid w:val="00962C24"/>
    <w:rsid w:val="00963B4F"/>
    <w:rsid w:val="0096479A"/>
    <w:rsid w:val="00965B05"/>
    <w:rsid w:val="00966F7F"/>
    <w:rsid w:val="009675BD"/>
    <w:rsid w:val="009677E9"/>
    <w:rsid w:val="009700E6"/>
    <w:rsid w:val="00971898"/>
    <w:rsid w:val="00972F66"/>
    <w:rsid w:val="00973B34"/>
    <w:rsid w:val="00974299"/>
    <w:rsid w:val="009758E2"/>
    <w:rsid w:val="00976C4C"/>
    <w:rsid w:val="009770D3"/>
    <w:rsid w:val="00977572"/>
    <w:rsid w:val="00977606"/>
    <w:rsid w:val="00977F28"/>
    <w:rsid w:val="0098050D"/>
    <w:rsid w:val="00980F63"/>
    <w:rsid w:val="00981118"/>
    <w:rsid w:val="0098187B"/>
    <w:rsid w:val="00981FFC"/>
    <w:rsid w:val="00982D00"/>
    <w:rsid w:val="0098305A"/>
    <w:rsid w:val="009836A7"/>
    <w:rsid w:val="00983796"/>
    <w:rsid w:val="009838F9"/>
    <w:rsid w:val="00983FC5"/>
    <w:rsid w:val="00985820"/>
    <w:rsid w:val="00985E78"/>
    <w:rsid w:val="00985FEB"/>
    <w:rsid w:val="0098610A"/>
    <w:rsid w:val="00986292"/>
    <w:rsid w:val="00991925"/>
    <w:rsid w:val="00991DF0"/>
    <w:rsid w:val="00992AD0"/>
    <w:rsid w:val="00993C49"/>
    <w:rsid w:val="00994766"/>
    <w:rsid w:val="009947EF"/>
    <w:rsid w:val="00994B76"/>
    <w:rsid w:val="00995063"/>
    <w:rsid w:val="00995121"/>
    <w:rsid w:val="009952F5"/>
    <w:rsid w:val="0099587F"/>
    <w:rsid w:val="00995B68"/>
    <w:rsid w:val="00995FBF"/>
    <w:rsid w:val="00996A05"/>
    <w:rsid w:val="00997285"/>
    <w:rsid w:val="00997C7A"/>
    <w:rsid w:val="009A00EE"/>
    <w:rsid w:val="009A0830"/>
    <w:rsid w:val="009A18FF"/>
    <w:rsid w:val="009A36C4"/>
    <w:rsid w:val="009A474F"/>
    <w:rsid w:val="009A4AFE"/>
    <w:rsid w:val="009A53CD"/>
    <w:rsid w:val="009A5603"/>
    <w:rsid w:val="009A584B"/>
    <w:rsid w:val="009A58C5"/>
    <w:rsid w:val="009A6F63"/>
    <w:rsid w:val="009A7029"/>
    <w:rsid w:val="009A78B3"/>
    <w:rsid w:val="009A7FC1"/>
    <w:rsid w:val="009B0219"/>
    <w:rsid w:val="009B137D"/>
    <w:rsid w:val="009B1437"/>
    <w:rsid w:val="009B22B7"/>
    <w:rsid w:val="009B2475"/>
    <w:rsid w:val="009B2AB1"/>
    <w:rsid w:val="009B3ABF"/>
    <w:rsid w:val="009B404B"/>
    <w:rsid w:val="009B416E"/>
    <w:rsid w:val="009B4E38"/>
    <w:rsid w:val="009B5718"/>
    <w:rsid w:val="009B6390"/>
    <w:rsid w:val="009B65A6"/>
    <w:rsid w:val="009B6DCA"/>
    <w:rsid w:val="009B6E7A"/>
    <w:rsid w:val="009B70E8"/>
    <w:rsid w:val="009B7216"/>
    <w:rsid w:val="009B7262"/>
    <w:rsid w:val="009B7708"/>
    <w:rsid w:val="009C0D6A"/>
    <w:rsid w:val="009C0FA5"/>
    <w:rsid w:val="009C1A67"/>
    <w:rsid w:val="009C2719"/>
    <w:rsid w:val="009C2ED8"/>
    <w:rsid w:val="009C3374"/>
    <w:rsid w:val="009C35C5"/>
    <w:rsid w:val="009C386F"/>
    <w:rsid w:val="009C3958"/>
    <w:rsid w:val="009C52EA"/>
    <w:rsid w:val="009D0087"/>
    <w:rsid w:val="009D085E"/>
    <w:rsid w:val="009D1568"/>
    <w:rsid w:val="009D17FB"/>
    <w:rsid w:val="009D2C42"/>
    <w:rsid w:val="009D3DA8"/>
    <w:rsid w:val="009D44E3"/>
    <w:rsid w:val="009D4E2C"/>
    <w:rsid w:val="009D615F"/>
    <w:rsid w:val="009D6506"/>
    <w:rsid w:val="009D67F0"/>
    <w:rsid w:val="009D6F27"/>
    <w:rsid w:val="009D6F89"/>
    <w:rsid w:val="009E10F7"/>
    <w:rsid w:val="009E1945"/>
    <w:rsid w:val="009E2AAB"/>
    <w:rsid w:val="009E2AE7"/>
    <w:rsid w:val="009E38CD"/>
    <w:rsid w:val="009E3ECD"/>
    <w:rsid w:val="009E3EEC"/>
    <w:rsid w:val="009E4DD1"/>
    <w:rsid w:val="009E4E62"/>
    <w:rsid w:val="009E550A"/>
    <w:rsid w:val="009E5E01"/>
    <w:rsid w:val="009E74CC"/>
    <w:rsid w:val="009E7AFB"/>
    <w:rsid w:val="009E7EB0"/>
    <w:rsid w:val="009E7FD4"/>
    <w:rsid w:val="009F00FE"/>
    <w:rsid w:val="009F0476"/>
    <w:rsid w:val="009F0600"/>
    <w:rsid w:val="009F082E"/>
    <w:rsid w:val="009F1266"/>
    <w:rsid w:val="009F154F"/>
    <w:rsid w:val="009F18F1"/>
    <w:rsid w:val="009F1D56"/>
    <w:rsid w:val="009F39DE"/>
    <w:rsid w:val="009F42AF"/>
    <w:rsid w:val="009F491C"/>
    <w:rsid w:val="009F53D8"/>
    <w:rsid w:val="009F67BF"/>
    <w:rsid w:val="009F6985"/>
    <w:rsid w:val="009F73AE"/>
    <w:rsid w:val="00A00415"/>
    <w:rsid w:val="00A00796"/>
    <w:rsid w:val="00A009D2"/>
    <w:rsid w:val="00A00B66"/>
    <w:rsid w:val="00A00E83"/>
    <w:rsid w:val="00A01A39"/>
    <w:rsid w:val="00A01E0D"/>
    <w:rsid w:val="00A02C9D"/>
    <w:rsid w:val="00A030A3"/>
    <w:rsid w:val="00A032DD"/>
    <w:rsid w:val="00A035A6"/>
    <w:rsid w:val="00A03D0D"/>
    <w:rsid w:val="00A05E4C"/>
    <w:rsid w:val="00A062A4"/>
    <w:rsid w:val="00A06663"/>
    <w:rsid w:val="00A0691B"/>
    <w:rsid w:val="00A107A0"/>
    <w:rsid w:val="00A10F3F"/>
    <w:rsid w:val="00A11703"/>
    <w:rsid w:val="00A11890"/>
    <w:rsid w:val="00A12592"/>
    <w:rsid w:val="00A12E45"/>
    <w:rsid w:val="00A13674"/>
    <w:rsid w:val="00A13732"/>
    <w:rsid w:val="00A141E0"/>
    <w:rsid w:val="00A14E36"/>
    <w:rsid w:val="00A162BE"/>
    <w:rsid w:val="00A16673"/>
    <w:rsid w:val="00A16867"/>
    <w:rsid w:val="00A16909"/>
    <w:rsid w:val="00A175A2"/>
    <w:rsid w:val="00A17C68"/>
    <w:rsid w:val="00A21F18"/>
    <w:rsid w:val="00A221C2"/>
    <w:rsid w:val="00A22D4F"/>
    <w:rsid w:val="00A23405"/>
    <w:rsid w:val="00A23D11"/>
    <w:rsid w:val="00A24598"/>
    <w:rsid w:val="00A25AAD"/>
    <w:rsid w:val="00A26532"/>
    <w:rsid w:val="00A26AC2"/>
    <w:rsid w:val="00A30524"/>
    <w:rsid w:val="00A30850"/>
    <w:rsid w:val="00A30AD1"/>
    <w:rsid w:val="00A30F17"/>
    <w:rsid w:val="00A31395"/>
    <w:rsid w:val="00A31596"/>
    <w:rsid w:val="00A31F6A"/>
    <w:rsid w:val="00A32145"/>
    <w:rsid w:val="00A32994"/>
    <w:rsid w:val="00A33F7A"/>
    <w:rsid w:val="00A342A3"/>
    <w:rsid w:val="00A348FE"/>
    <w:rsid w:val="00A352DC"/>
    <w:rsid w:val="00A356BE"/>
    <w:rsid w:val="00A35FB7"/>
    <w:rsid w:val="00A36BE5"/>
    <w:rsid w:val="00A37023"/>
    <w:rsid w:val="00A37C91"/>
    <w:rsid w:val="00A37D40"/>
    <w:rsid w:val="00A40072"/>
    <w:rsid w:val="00A405C9"/>
    <w:rsid w:val="00A419C7"/>
    <w:rsid w:val="00A41B8F"/>
    <w:rsid w:val="00A41E68"/>
    <w:rsid w:val="00A42303"/>
    <w:rsid w:val="00A46A23"/>
    <w:rsid w:val="00A46FFA"/>
    <w:rsid w:val="00A474FD"/>
    <w:rsid w:val="00A47890"/>
    <w:rsid w:val="00A50A42"/>
    <w:rsid w:val="00A52167"/>
    <w:rsid w:val="00A53081"/>
    <w:rsid w:val="00A54553"/>
    <w:rsid w:val="00A54731"/>
    <w:rsid w:val="00A55190"/>
    <w:rsid w:val="00A5536E"/>
    <w:rsid w:val="00A55912"/>
    <w:rsid w:val="00A56C50"/>
    <w:rsid w:val="00A57444"/>
    <w:rsid w:val="00A57BCD"/>
    <w:rsid w:val="00A61088"/>
    <w:rsid w:val="00A61E4A"/>
    <w:rsid w:val="00A6374B"/>
    <w:rsid w:val="00A64040"/>
    <w:rsid w:val="00A64E9B"/>
    <w:rsid w:val="00A6503E"/>
    <w:rsid w:val="00A663AE"/>
    <w:rsid w:val="00A6774A"/>
    <w:rsid w:val="00A67F06"/>
    <w:rsid w:val="00A707EA"/>
    <w:rsid w:val="00A713F1"/>
    <w:rsid w:val="00A7191F"/>
    <w:rsid w:val="00A719E7"/>
    <w:rsid w:val="00A72235"/>
    <w:rsid w:val="00A72757"/>
    <w:rsid w:val="00A72D6F"/>
    <w:rsid w:val="00A73C58"/>
    <w:rsid w:val="00A75ED8"/>
    <w:rsid w:val="00A761FF"/>
    <w:rsid w:val="00A77595"/>
    <w:rsid w:val="00A77BB0"/>
    <w:rsid w:val="00A8099A"/>
    <w:rsid w:val="00A812EE"/>
    <w:rsid w:val="00A815DF"/>
    <w:rsid w:val="00A81F5F"/>
    <w:rsid w:val="00A8402F"/>
    <w:rsid w:val="00A8404B"/>
    <w:rsid w:val="00A85B99"/>
    <w:rsid w:val="00A86AE6"/>
    <w:rsid w:val="00A87E8A"/>
    <w:rsid w:val="00A87E8E"/>
    <w:rsid w:val="00A90177"/>
    <w:rsid w:val="00A90F6B"/>
    <w:rsid w:val="00A9233B"/>
    <w:rsid w:val="00A92B46"/>
    <w:rsid w:val="00A92CD7"/>
    <w:rsid w:val="00A931F8"/>
    <w:rsid w:val="00A9428F"/>
    <w:rsid w:val="00A94456"/>
    <w:rsid w:val="00A954AC"/>
    <w:rsid w:val="00A97A59"/>
    <w:rsid w:val="00A97D56"/>
    <w:rsid w:val="00A97D60"/>
    <w:rsid w:val="00AA0B8A"/>
    <w:rsid w:val="00AA2553"/>
    <w:rsid w:val="00AA2E0B"/>
    <w:rsid w:val="00AA317A"/>
    <w:rsid w:val="00AA39FF"/>
    <w:rsid w:val="00AA4803"/>
    <w:rsid w:val="00AA5DF5"/>
    <w:rsid w:val="00AA79B4"/>
    <w:rsid w:val="00AB0BAD"/>
    <w:rsid w:val="00AB0CBD"/>
    <w:rsid w:val="00AB0F0A"/>
    <w:rsid w:val="00AB2F68"/>
    <w:rsid w:val="00AB5FA3"/>
    <w:rsid w:val="00AB60F1"/>
    <w:rsid w:val="00AB66FB"/>
    <w:rsid w:val="00AB7642"/>
    <w:rsid w:val="00AC0406"/>
    <w:rsid w:val="00AC13A2"/>
    <w:rsid w:val="00AC1FB0"/>
    <w:rsid w:val="00AC22A7"/>
    <w:rsid w:val="00AC2C9C"/>
    <w:rsid w:val="00AC379C"/>
    <w:rsid w:val="00AC4370"/>
    <w:rsid w:val="00AC4995"/>
    <w:rsid w:val="00AC4EA2"/>
    <w:rsid w:val="00AC5F8B"/>
    <w:rsid w:val="00AC62BE"/>
    <w:rsid w:val="00AC64C6"/>
    <w:rsid w:val="00AC6956"/>
    <w:rsid w:val="00AC72B2"/>
    <w:rsid w:val="00AC730E"/>
    <w:rsid w:val="00AC7EAB"/>
    <w:rsid w:val="00AD261C"/>
    <w:rsid w:val="00AD38EA"/>
    <w:rsid w:val="00AD4155"/>
    <w:rsid w:val="00AD4431"/>
    <w:rsid w:val="00AD49AA"/>
    <w:rsid w:val="00AD5118"/>
    <w:rsid w:val="00AD59BD"/>
    <w:rsid w:val="00AD67FB"/>
    <w:rsid w:val="00AD6CD0"/>
    <w:rsid w:val="00AD7397"/>
    <w:rsid w:val="00AD7522"/>
    <w:rsid w:val="00AD7B86"/>
    <w:rsid w:val="00AE0B6F"/>
    <w:rsid w:val="00AE1172"/>
    <w:rsid w:val="00AE34E5"/>
    <w:rsid w:val="00AE3E21"/>
    <w:rsid w:val="00AE494B"/>
    <w:rsid w:val="00AE54A9"/>
    <w:rsid w:val="00AE6284"/>
    <w:rsid w:val="00AE7D47"/>
    <w:rsid w:val="00AF072D"/>
    <w:rsid w:val="00AF0BF3"/>
    <w:rsid w:val="00AF1D8F"/>
    <w:rsid w:val="00AF2275"/>
    <w:rsid w:val="00AF2646"/>
    <w:rsid w:val="00AF3B14"/>
    <w:rsid w:val="00AF4A0E"/>
    <w:rsid w:val="00AF631C"/>
    <w:rsid w:val="00B00624"/>
    <w:rsid w:val="00B01A38"/>
    <w:rsid w:val="00B01F06"/>
    <w:rsid w:val="00B021E0"/>
    <w:rsid w:val="00B025FA"/>
    <w:rsid w:val="00B0370E"/>
    <w:rsid w:val="00B037D1"/>
    <w:rsid w:val="00B0471C"/>
    <w:rsid w:val="00B04A15"/>
    <w:rsid w:val="00B0525A"/>
    <w:rsid w:val="00B06337"/>
    <w:rsid w:val="00B070BD"/>
    <w:rsid w:val="00B0763D"/>
    <w:rsid w:val="00B1153A"/>
    <w:rsid w:val="00B11E40"/>
    <w:rsid w:val="00B12170"/>
    <w:rsid w:val="00B1329B"/>
    <w:rsid w:val="00B13C6F"/>
    <w:rsid w:val="00B14B15"/>
    <w:rsid w:val="00B160D1"/>
    <w:rsid w:val="00B16499"/>
    <w:rsid w:val="00B167C8"/>
    <w:rsid w:val="00B16E34"/>
    <w:rsid w:val="00B17700"/>
    <w:rsid w:val="00B21463"/>
    <w:rsid w:val="00B21FBA"/>
    <w:rsid w:val="00B23626"/>
    <w:rsid w:val="00B23D38"/>
    <w:rsid w:val="00B23EAE"/>
    <w:rsid w:val="00B2445E"/>
    <w:rsid w:val="00B24B88"/>
    <w:rsid w:val="00B24F59"/>
    <w:rsid w:val="00B2599F"/>
    <w:rsid w:val="00B25DB9"/>
    <w:rsid w:val="00B26063"/>
    <w:rsid w:val="00B265F1"/>
    <w:rsid w:val="00B26633"/>
    <w:rsid w:val="00B26D34"/>
    <w:rsid w:val="00B27864"/>
    <w:rsid w:val="00B30226"/>
    <w:rsid w:val="00B31950"/>
    <w:rsid w:val="00B322B9"/>
    <w:rsid w:val="00B3418F"/>
    <w:rsid w:val="00B34B6B"/>
    <w:rsid w:val="00B34C62"/>
    <w:rsid w:val="00B35141"/>
    <w:rsid w:val="00B35AD9"/>
    <w:rsid w:val="00B366A8"/>
    <w:rsid w:val="00B379C7"/>
    <w:rsid w:val="00B40090"/>
    <w:rsid w:val="00B407C4"/>
    <w:rsid w:val="00B41095"/>
    <w:rsid w:val="00B42334"/>
    <w:rsid w:val="00B4260B"/>
    <w:rsid w:val="00B44636"/>
    <w:rsid w:val="00B44AA0"/>
    <w:rsid w:val="00B44D6C"/>
    <w:rsid w:val="00B456C5"/>
    <w:rsid w:val="00B46092"/>
    <w:rsid w:val="00B46C75"/>
    <w:rsid w:val="00B46C94"/>
    <w:rsid w:val="00B46FB7"/>
    <w:rsid w:val="00B47004"/>
    <w:rsid w:val="00B474FD"/>
    <w:rsid w:val="00B47829"/>
    <w:rsid w:val="00B51003"/>
    <w:rsid w:val="00B51772"/>
    <w:rsid w:val="00B51C39"/>
    <w:rsid w:val="00B520E6"/>
    <w:rsid w:val="00B534F7"/>
    <w:rsid w:val="00B5443F"/>
    <w:rsid w:val="00B55D93"/>
    <w:rsid w:val="00B5648D"/>
    <w:rsid w:val="00B56CCD"/>
    <w:rsid w:val="00B61ADB"/>
    <w:rsid w:val="00B62C46"/>
    <w:rsid w:val="00B62EB5"/>
    <w:rsid w:val="00B63724"/>
    <w:rsid w:val="00B65128"/>
    <w:rsid w:val="00B65242"/>
    <w:rsid w:val="00B6538D"/>
    <w:rsid w:val="00B657D7"/>
    <w:rsid w:val="00B66B05"/>
    <w:rsid w:val="00B66CAA"/>
    <w:rsid w:val="00B66CD3"/>
    <w:rsid w:val="00B66D3A"/>
    <w:rsid w:val="00B67895"/>
    <w:rsid w:val="00B70FFF"/>
    <w:rsid w:val="00B711D2"/>
    <w:rsid w:val="00B713CC"/>
    <w:rsid w:val="00B71412"/>
    <w:rsid w:val="00B7148F"/>
    <w:rsid w:val="00B71E86"/>
    <w:rsid w:val="00B71ED4"/>
    <w:rsid w:val="00B73A58"/>
    <w:rsid w:val="00B73C6A"/>
    <w:rsid w:val="00B75186"/>
    <w:rsid w:val="00B755B8"/>
    <w:rsid w:val="00B766D9"/>
    <w:rsid w:val="00B77272"/>
    <w:rsid w:val="00B774F2"/>
    <w:rsid w:val="00B80CC0"/>
    <w:rsid w:val="00B81616"/>
    <w:rsid w:val="00B83343"/>
    <w:rsid w:val="00B8356D"/>
    <w:rsid w:val="00B8392E"/>
    <w:rsid w:val="00B83A86"/>
    <w:rsid w:val="00B83CE2"/>
    <w:rsid w:val="00B83DDE"/>
    <w:rsid w:val="00B850A7"/>
    <w:rsid w:val="00B8534E"/>
    <w:rsid w:val="00B85591"/>
    <w:rsid w:val="00B855D2"/>
    <w:rsid w:val="00B86188"/>
    <w:rsid w:val="00B87C30"/>
    <w:rsid w:val="00B902FC"/>
    <w:rsid w:val="00B91CD4"/>
    <w:rsid w:val="00B92BF7"/>
    <w:rsid w:val="00B93780"/>
    <w:rsid w:val="00B94352"/>
    <w:rsid w:val="00B95448"/>
    <w:rsid w:val="00B96654"/>
    <w:rsid w:val="00B966E9"/>
    <w:rsid w:val="00B97599"/>
    <w:rsid w:val="00B97C3A"/>
    <w:rsid w:val="00B97D64"/>
    <w:rsid w:val="00BA0DED"/>
    <w:rsid w:val="00BA24CE"/>
    <w:rsid w:val="00BA2A98"/>
    <w:rsid w:val="00BA2E73"/>
    <w:rsid w:val="00BA2FCB"/>
    <w:rsid w:val="00BA31CD"/>
    <w:rsid w:val="00BA3E3A"/>
    <w:rsid w:val="00BA487E"/>
    <w:rsid w:val="00BA5F45"/>
    <w:rsid w:val="00BA5F56"/>
    <w:rsid w:val="00BA7488"/>
    <w:rsid w:val="00BB008D"/>
    <w:rsid w:val="00BB1A3D"/>
    <w:rsid w:val="00BB2DC3"/>
    <w:rsid w:val="00BB3007"/>
    <w:rsid w:val="00BB3130"/>
    <w:rsid w:val="00BB3596"/>
    <w:rsid w:val="00BB3AC6"/>
    <w:rsid w:val="00BB42D0"/>
    <w:rsid w:val="00BB4EFB"/>
    <w:rsid w:val="00BB4FDC"/>
    <w:rsid w:val="00BB56BB"/>
    <w:rsid w:val="00BB5AB2"/>
    <w:rsid w:val="00BB5F5A"/>
    <w:rsid w:val="00BB72EB"/>
    <w:rsid w:val="00BC0142"/>
    <w:rsid w:val="00BC05B1"/>
    <w:rsid w:val="00BC1BB7"/>
    <w:rsid w:val="00BC294E"/>
    <w:rsid w:val="00BC2D45"/>
    <w:rsid w:val="00BC3D99"/>
    <w:rsid w:val="00BC3F3E"/>
    <w:rsid w:val="00BC4496"/>
    <w:rsid w:val="00BC4DDD"/>
    <w:rsid w:val="00BC5EC0"/>
    <w:rsid w:val="00BC68D8"/>
    <w:rsid w:val="00BC6AC8"/>
    <w:rsid w:val="00BC6F7B"/>
    <w:rsid w:val="00BC7803"/>
    <w:rsid w:val="00BC7DC1"/>
    <w:rsid w:val="00BD0DE8"/>
    <w:rsid w:val="00BD18B9"/>
    <w:rsid w:val="00BD2DB7"/>
    <w:rsid w:val="00BD3976"/>
    <w:rsid w:val="00BD46D1"/>
    <w:rsid w:val="00BD4990"/>
    <w:rsid w:val="00BD53C9"/>
    <w:rsid w:val="00BD63B1"/>
    <w:rsid w:val="00BD66CE"/>
    <w:rsid w:val="00BD6EA2"/>
    <w:rsid w:val="00BD6EAA"/>
    <w:rsid w:val="00BD7437"/>
    <w:rsid w:val="00BE02FC"/>
    <w:rsid w:val="00BE0CED"/>
    <w:rsid w:val="00BE110E"/>
    <w:rsid w:val="00BE1379"/>
    <w:rsid w:val="00BE1846"/>
    <w:rsid w:val="00BE243E"/>
    <w:rsid w:val="00BE2876"/>
    <w:rsid w:val="00BE29E7"/>
    <w:rsid w:val="00BE310C"/>
    <w:rsid w:val="00BE5995"/>
    <w:rsid w:val="00BE64F1"/>
    <w:rsid w:val="00BE7355"/>
    <w:rsid w:val="00BE7487"/>
    <w:rsid w:val="00BE790D"/>
    <w:rsid w:val="00BE7A9E"/>
    <w:rsid w:val="00BE7FBB"/>
    <w:rsid w:val="00BF3472"/>
    <w:rsid w:val="00BF3CC2"/>
    <w:rsid w:val="00BF495C"/>
    <w:rsid w:val="00BF4F17"/>
    <w:rsid w:val="00BF5433"/>
    <w:rsid w:val="00BF5F36"/>
    <w:rsid w:val="00BF6A89"/>
    <w:rsid w:val="00BF7258"/>
    <w:rsid w:val="00BF747E"/>
    <w:rsid w:val="00C01B67"/>
    <w:rsid w:val="00C02D35"/>
    <w:rsid w:val="00C03087"/>
    <w:rsid w:val="00C031EF"/>
    <w:rsid w:val="00C03292"/>
    <w:rsid w:val="00C03529"/>
    <w:rsid w:val="00C04D26"/>
    <w:rsid w:val="00C04F85"/>
    <w:rsid w:val="00C05930"/>
    <w:rsid w:val="00C05BA6"/>
    <w:rsid w:val="00C05C62"/>
    <w:rsid w:val="00C074DC"/>
    <w:rsid w:val="00C07A9A"/>
    <w:rsid w:val="00C1038C"/>
    <w:rsid w:val="00C10FAE"/>
    <w:rsid w:val="00C11C4A"/>
    <w:rsid w:val="00C125E3"/>
    <w:rsid w:val="00C1408D"/>
    <w:rsid w:val="00C14CEC"/>
    <w:rsid w:val="00C14E5D"/>
    <w:rsid w:val="00C1519B"/>
    <w:rsid w:val="00C173AD"/>
    <w:rsid w:val="00C177A0"/>
    <w:rsid w:val="00C2103D"/>
    <w:rsid w:val="00C24CE8"/>
    <w:rsid w:val="00C25735"/>
    <w:rsid w:val="00C261D3"/>
    <w:rsid w:val="00C269E5"/>
    <w:rsid w:val="00C278D6"/>
    <w:rsid w:val="00C27E01"/>
    <w:rsid w:val="00C3037A"/>
    <w:rsid w:val="00C304CA"/>
    <w:rsid w:val="00C30955"/>
    <w:rsid w:val="00C30EF2"/>
    <w:rsid w:val="00C33B61"/>
    <w:rsid w:val="00C33BD5"/>
    <w:rsid w:val="00C3409A"/>
    <w:rsid w:val="00C34FFF"/>
    <w:rsid w:val="00C350B4"/>
    <w:rsid w:val="00C35CBE"/>
    <w:rsid w:val="00C37C49"/>
    <w:rsid w:val="00C403CD"/>
    <w:rsid w:val="00C41750"/>
    <w:rsid w:val="00C469F9"/>
    <w:rsid w:val="00C5021F"/>
    <w:rsid w:val="00C507A1"/>
    <w:rsid w:val="00C50A13"/>
    <w:rsid w:val="00C52107"/>
    <w:rsid w:val="00C5260B"/>
    <w:rsid w:val="00C52E67"/>
    <w:rsid w:val="00C53AE7"/>
    <w:rsid w:val="00C53D33"/>
    <w:rsid w:val="00C53DA2"/>
    <w:rsid w:val="00C5492E"/>
    <w:rsid w:val="00C55090"/>
    <w:rsid w:val="00C557EC"/>
    <w:rsid w:val="00C55A7A"/>
    <w:rsid w:val="00C572AF"/>
    <w:rsid w:val="00C57A28"/>
    <w:rsid w:val="00C600E0"/>
    <w:rsid w:val="00C613FE"/>
    <w:rsid w:val="00C61B67"/>
    <w:rsid w:val="00C63AEA"/>
    <w:rsid w:val="00C63B3F"/>
    <w:rsid w:val="00C6416C"/>
    <w:rsid w:val="00C64DEF"/>
    <w:rsid w:val="00C650D1"/>
    <w:rsid w:val="00C65B9F"/>
    <w:rsid w:val="00C66063"/>
    <w:rsid w:val="00C714A7"/>
    <w:rsid w:val="00C71803"/>
    <w:rsid w:val="00C72972"/>
    <w:rsid w:val="00C72B39"/>
    <w:rsid w:val="00C72BC5"/>
    <w:rsid w:val="00C731F1"/>
    <w:rsid w:val="00C736E9"/>
    <w:rsid w:val="00C739FB"/>
    <w:rsid w:val="00C73AE2"/>
    <w:rsid w:val="00C74DC3"/>
    <w:rsid w:val="00C74F37"/>
    <w:rsid w:val="00C77583"/>
    <w:rsid w:val="00C801B2"/>
    <w:rsid w:val="00C81421"/>
    <w:rsid w:val="00C82586"/>
    <w:rsid w:val="00C825F8"/>
    <w:rsid w:val="00C828A6"/>
    <w:rsid w:val="00C82990"/>
    <w:rsid w:val="00C829A1"/>
    <w:rsid w:val="00C836CD"/>
    <w:rsid w:val="00C83D34"/>
    <w:rsid w:val="00C85017"/>
    <w:rsid w:val="00C85DC0"/>
    <w:rsid w:val="00C8667C"/>
    <w:rsid w:val="00C87F26"/>
    <w:rsid w:val="00C902BA"/>
    <w:rsid w:val="00C90D8B"/>
    <w:rsid w:val="00C90EBF"/>
    <w:rsid w:val="00C91315"/>
    <w:rsid w:val="00C9242E"/>
    <w:rsid w:val="00C92431"/>
    <w:rsid w:val="00C92E9A"/>
    <w:rsid w:val="00C93629"/>
    <w:rsid w:val="00C9394F"/>
    <w:rsid w:val="00C948C5"/>
    <w:rsid w:val="00C972EE"/>
    <w:rsid w:val="00CA053D"/>
    <w:rsid w:val="00CA0A43"/>
    <w:rsid w:val="00CA208C"/>
    <w:rsid w:val="00CA25A1"/>
    <w:rsid w:val="00CA2A48"/>
    <w:rsid w:val="00CA3301"/>
    <w:rsid w:val="00CA4B92"/>
    <w:rsid w:val="00CA5E29"/>
    <w:rsid w:val="00CA7D01"/>
    <w:rsid w:val="00CB0017"/>
    <w:rsid w:val="00CB14AB"/>
    <w:rsid w:val="00CB2285"/>
    <w:rsid w:val="00CB2891"/>
    <w:rsid w:val="00CB2AD9"/>
    <w:rsid w:val="00CB3C0F"/>
    <w:rsid w:val="00CB4A44"/>
    <w:rsid w:val="00CB520C"/>
    <w:rsid w:val="00CB6031"/>
    <w:rsid w:val="00CB6ABD"/>
    <w:rsid w:val="00CC0475"/>
    <w:rsid w:val="00CC077F"/>
    <w:rsid w:val="00CC127E"/>
    <w:rsid w:val="00CC2D54"/>
    <w:rsid w:val="00CC371C"/>
    <w:rsid w:val="00CC3B16"/>
    <w:rsid w:val="00CC3B1C"/>
    <w:rsid w:val="00CC426E"/>
    <w:rsid w:val="00CC4845"/>
    <w:rsid w:val="00CC4A0A"/>
    <w:rsid w:val="00CC4C00"/>
    <w:rsid w:val="00CC4C64"/>
    <w:rsid w:val="00CC506F"/>
    <w:rsid w:val="00CC5A2D"/>
    <w:rsid w:val="00CC6289"/>
    <w:rsid w:val="00CC67FB"/>
    <w:rsid w:val="00CC683D"/>
    <w:rsid w:val="00CC6E58"/>
    <w:rsid w:val="00CD07A3"/>
    <w:rsid w:val="00CD1895"/>
    <w:rsid w:val="00CD24F9"/>
    <w:rsid w:val="00CD2B51"/>
    <w:rsid w:val="00CD341B"/>
    <w:rsid w:val="00CD3862"/>
    <w:rsid w:val="00CD4F8E"/>
    <w:rsid w:val="00CD5210"/>
    <w:rsid w:val="00CD5B5B"/>
    <w:rsid w:val="00CD5E78"/>
    <w:rsid w:val="00CD5E92"/>
    <w:rsid w:val="00CD626A"/>
    <w:rsid w:val="00CD6978"/>
    <w:rsid w:val="00CD7B41"/>
    <w:rsid w:val="00CE088B"/>
    <w:rsid w:val="00CE0F82"/>
    <w:rsid w:val="00CE2580"/>
    <w:rsid w:val="00CE2ABF"/>
    <w:rsid w:val="00CE39E1"/>
    <w:rsid w:val="00CE3B4A"/>
    <w:rsid w:val="00CE3ED2"/>
    <w:rsid w:val="00CE445E"/>
    <w:rsid w:val="00CE4821"/>
    <w:rsid w:val="00CE56EC"/>
    <w:rsid w:val="00CF07F9"/>
    <w:rsid w:val="00CF0E43"/>
    <w:rsid w:val="00CF1856"/>
    <w:rsid w:val="00CF1C1F"/>
    <w:rsid w:val="00CF2674"/>
    <w:rsid w:val="00CF2A39"/>
    <w:rsid w:val="00CF2D81"/>
    <w:rsid w:val="00CF39F5"/>
    <w:rsid w:val="00CF4B07"/>
    <w:rsid w:val="00CF4EA0"/>
    <w:rsid w:val="00CF5C96"/>
    <w:rsid w:val="00CF7673"/>
    <w:rsid w:val="00D0028B"/>
    <w:rsid w:val="00D003BA"/>
    <w:rsid w:val="00D00A3A"/>
    <w:rsid w:val="00D00D07"/>
    <w:rsid w:val="00D01839"/>
    <w:rsid w:val="00D01DD7"/>
    <w:rsid w:val="00D024DE"/>
    <w:rsid w:val="00D03E9E"/>
    <w:rsid w:val="00D04E37"/>
    <w:rsid w:val="00D050F3"/>
    <w:rsid w:val="00D05399"/>
    <w:rsid w:val="00D067F6"/>
    <w:rsid w:val="00D06886"/>
    <w:rsid w:val="00D07DA4"/>
    <w:rsid w:val="00D10AD5"/>
    <w:rsid w:val="00D11303"/>
    <w:rsid w:val="00D11F4F"/>
    <w:rsid w:val="00D12A8B"/>
    <w:rsid w:val="00D13A39"/>
    <w:rsid w:val="00D146CC"/>
    <w:rsid w:val="00D17B41"/>
    <w:rsid w:val="00D20122"/>
    <w:rsid w:val="00D201A3"/>
    <w:rsid w:val="00D20564"/>
    <w:rsid w:val="00D217A3"/>
    <w:rsid w:val="00D2222B"/>
    <w:rsid w:val="00D239A1"/>
    <w:rsid w:val="00D2402D"/>
    <w:rsid w:val="00D2657D"/>
    <w:rsid w:val="00D26A69"/>
    <w:rsid w:val="00D278C9"/>
    <w:rsid w:val="00D30BB0"/>
    <w:rsid w:val="00D30E3E"/>
    <w:rsid w:val="00D31195"/>
    <w:rsid w:val="00D32E62"/>
    <w:rsid w:val="00D33305"/>
    <w:rsid w:val="00D333AC"/>
    <w:rsid w:val="00D33482"/>
    <w:rsid w:val="00D34769"/>
    <w:rsid w:val="00D35445"/>
    <w:rsid w:val="00D36CED"/>
    <w:rsid w:val="00D36D67"/>
    <w:rsid w:val="00D37290"/>
    <w:rsid w:val="00D37ECF"/>
    <w:rsid w:val="00D41BE8"/>
    <w:rsid w:val="00D41F3D"/>
    <w:rsid w:val="00D43101"/>
    <w:rsid w:val="00D43A44"/>
    <w:rsid w:val="00D44143"/>
    <w:rsid w:val="00D443AA"/>
    <w:rsid w:val="00D44CAE"/>
    <w:rsid w:val="00D459EC"/>
    <w:rsid w:val="00D45C23"/>
    <w:rsid w:val="00D46D84"/>
    <w:rsid w:val="00D47B1A"/>
    <w:rsid w:val="00D50641"/>
    <w:rsid w:val="00D50936"/>
    <w:rsid w:val="00D515F3"/>
    <w:rsid w:val="00D516E1"/>
    <w:rsid w:val="00D52AB8"/>
    <w:rsid w:val="00D52E47"/>
    <w:rsid w:val="00D53463"/>
    <w:rsid w:val="00D53B9A"/>
    <w:rsid w:val="00D53BE7"/>
    <w:rsid w:val="00D53F7A"/>
    <w:rsid w:val="00D54924"/>
    <w:rsid w:val="00D54954"/>
    <w:rsid w:val="00D54E0C"/>
    <w:rsid w:val="00D569B2"/>
    <w:rsid w:val="00D573AD"/>
    <w:rsid w:val="00D57922"/>
    <w:rsid w:val="00D619D5"/>
    <w:rsid w:val="00D61F30"/>
    <w:rsid w:val="00D62028"/>
    <w:rsid w:val="00D6230E"/>
    <w:rsid w:val="00D62CD4"/>
    <w:rsid w:val="00D62EEC"/>
    <w:rsid w:val="00D63D3B"/>
    <w:rsid w:val="00D643ED"/>
    <w:rsid w:val="00D647A6"/>
    <w:rsid w:val="00D647D8"/>
    <w:rsid w:val="00D65C0A"/>
    <w:rsid w:val="00D65E22"/>
    <w:rsid w:val="00D66971"/>
    <w:rsid w:val="00D67422"/>
    <w:rsid w:val="00D70703"/>
    <w:rsid w:val="00D70B25"/>
    <w:rsid w:val="00D713B0"/>
    <w:rsid w:val="00D721BA"/>
    <w:rsid w:val="00D722BB"/>
    <w:rsid w:val="00D7273B"/>
    <w:rsid w:val="00D741D8"/>
    <w:rsid w:val="00D75387"/>
    <w:rsid w:val="00D7672F"/>
    <w:rsid w:val="00D76A88"/>
    <w:rsid w:val="00D76B12"/>
    <w:rsid w:val="00D77186"/>
    <w:rsid w:val="00D77A87"/>
    <w:rsid w:val="00D805B6"/>
    <w:rsid w:val="00D81A79"/>
    <w:rsid w:val="00D82E92"/>
    <w:rsid w:val="00D833E6"/>
    <w:rsid w:val="00D83919"/>
    <w:rsid w:val="00D84298"/>
    <w:rsid w:val="00D84747"/>
    <w:rsid w:val="00D84FFC"/>
    <w:rsid w:val="00D85C0D"/>
    <w:rsid w:val="00D85CA4"/>
    <w:rsid w:val="00D863FD"/>
    <w:rsid w:val="00D871FF"/>
    <w:rsid w:val="00D8798D"/>
    <w:rsid w:val="00D87D5D"/>
    <w:rsid w:val="00D90D10"/>
    <w:rsid w:val="00D92280"/>
    <w:rsid w:val="00D92514"/>
    <w:rsid w:val="00D92A22"/>
    <w:rsid w:val="00D9308B"/>
    <w:rsid w:val="00D932F0"/>
    <w:rsid w:val="00D9371C"/>
    <w:rsid w:val="00D93745"/>
    <w:rsid w:val="00D94247"/>
    <w:rsid w:val="00D9430E"/>
    <w:rsid w:val="00D94381"/>
    <w:rsid w:val="00D95935"/>
    <w:rsid w:val="00D95A22"/>
    <w:rsid w:val="00D95A92"/>
    <w:rsid w:val="00D95C11"/>
    <w:rsid w:val="00D965D9"/>
    <w:rsid w:val="00DA1227"/>
    <w:rsid w:val="00DA16BC"/>
    <w:rsid w:val="00DA2003"/>
    <w:rsid w:val="00DA2172"/>
    <w:rsid w:val="00DA23A3"/>
    <w:rsid w:val="00DA3B6D"/>
    <w:rsid w:val="00DA4003"/>
    <w:rsid w:val="00DA5736"/>
    <w:rsid w:val="00DA5E5F"/>
    <w:rsid w:val="00DA5F2D"/>
    <w:rsid w:val="00DB0446"/>
    <w:rsid w:val="00DB0B3F"/>
    <w:rsid w:val="00DB1BD4"/>
    <w:rsid w:val="00DB2792"/>
    <w:rsid w:val="00DB3E52"/>
    <w:rsid w:val="00DB41A2"/>
    <w:rsid w:val="00DB4C90"/>
    <w:rsid w:val="00DB4EE1"/>
    <w:rsid w:val="00DB5A7A"/>
    <w:rsid w:val="00DB6C48"/>
    <w:rsid w:val="00DB71DE"/>
    <w:rsid w:val="00DC004B"/>
    <w:rsid w:val="00DC0EB8"/>
    <w:rsid w:val="00DC149B"/>
    <w:rsid w:val="00DC1A91"/>
    <w:rsid w:val="00DC1E4C"/>
    <w:rsid w:val="00DC4CF5"/>
    <w:rsid w:val="00DC51D2"/>
    <w:rsid w:val="00DC5CD6"/>
    <w:rsid w:val="00DC5D13"/>
    <w:rsid w:val="00DC5E7B"/>
    <w:rsid w:val="00DD1219"/>
    <w:rsid w:val="00DD1E6E"/>
    <w:rsid w:val="00DD1FFB"/>
    <w:rsid w:val="00DD2D42"/>
    <w:rsid w:val="00DD3401"/>
    <w:rsid w:val="00DD4D65"/>
    <w:rsid w:val="00DD6796"/>
    <w:rsid w:val="00DD7B62"/>
    <w:rsid w:val="00DE0137"/>
    <w:rsid w:val="00DE016C"/>
    <w:rsid w:val="00DE0618"/>
    <w:rsid w:val="00DE193A"/>
    <w:rsid w:val="00DE2A28"/>
    <w:rsid w:val="00DE2B9B"/>
    <w:rsid w:val="00DE2EA3"/>
    <w:rsid w:val="00DE30F5"/>
    <w:rsid w:val="00DE35BC"/>
    <w:rsid w:val="00DE3FE4"/>
    <w:rsid w:val="00DE45A8"/>
    <w:rsid w:val="00DE5299"/>
    <w:rsid w:val="00DE5853"/>
    <w:rsid w:val="00DE6AA0"/>
    <w:rsid w:val="00DE717A"/>
    <w:rsid w:val="00DE7BEE"/>
    <w:rsid w:val="00DF0660"/>
    <w:rsid w:val="00DF0CB7"/>
    <w:rsid w:val="00DF0CEF"/>
    <w:rsid w:val="00DF1D0B"/>
    <w:rsid w:val="00DF290D"/>
    <w:rsid w:val="00DF30CE"/>
    <w:rsid w:val="00DF3E4F"/>
    <w:rsid w:val="00DF4F8C"/>
    <w:rsid w:val="00DF5603"/>
    <w:rsid w:val="00E007E0"/>
    <w:rsid w:val="00E015BA"/>
    <w:rsid w:val="00E018D9"/>
    <w:rsid w:val="00E019E6"/>
    <w:rsid w:val="00E031E6"/>
    <w:rsid w:val="00E048B6"/>
    <w:rsid w:val="00E050B2"/>
    <w:rsid w:val="00E05301"/>
    <w:rsid w:val="00E0531A"/>
    <w:rsid w:val="00E05D4D"/>
    <w:rsid w:val="00E06067"/>
    <w:rsid w:val="00E0694B"/>
    <w:rsid w:val="00E07565"/>
    <w:rsid w:val="00E076DB"/>
    <w:rsid w:val="00E110AA"/>
    <w:rsid w:val="00E115CF"/>
    <w:rsid w:val="00E117F4"/>
    <w:rsid w:val="00E137D8"/>
    <w:rsid w:val="00E13DC3"/>
    <w:rsid w:val="00E13DC4"/>
    <w:rsid w:val="00E14ACD"/>
    <w:rsid w:val="00E14DE9"/>
    <w:rsid w:val="00E16BE5"/>
    <w:rsid w:val="00E17465"/>
    <w:rsid w:val="00E1792C"/>
    <w:rsid w:val="00E209AE"/>
    <w:rsid w:val="00E20D5A"/>
    <w:rsid w:val="00E20F03"/>
    <w:rsid w:val="00E218FA"/>
    <w:rsid w:val="00E21A29"/>
    <w:rsid w:val="00E23944"/>
    <w:rsid w:val="00E241A0"/>
    <w:rsid w:val="00E247E0"/>
    <w:rsid w:val="00E259E1"/>
    <w:rsid w:val="00E26180"/>
    <w:rsid w:val="00E26A5B"/>
    <w:rsid w:val="00E26FE0"/>
    <w:rsid w:val="00E27451"/>
    <w:rsid w:val="00E2779B"/>
    <w:rsid w:val="00E279C4"/>
    <w:rsid w:val="00E27D3F"/>
    <w:rsid w:val="00E3040C"/>
    <w:rsid w:val="00E30F0A"/>
    <w:rsid w:val="00E327D7"/>
    <w:rsid w:val="00E353A4"/>
    <w:rsid w:val="00E35568"/>
    <w:rsid w:val="00E356C0"/>
    <w:rsid w:val="00E3640C"/>
    <w:rsid w:val="00E36F95"/>
    <w:rsid w:val="00E3717C"/>
    <w:rsid w:val="00E37356"/>
    <w:rsid w:val="00E37CE5"/>
    <w:rsid w:val="00E37D79"/>
    <w:rsid w:val="00E37F1C"/>
    <w:rsid w:val="00E400C3"/>
    <w:rsid w:val="00E40745"/>
    <w:rsid w:val="00E40D3E"/>
    <w:rsid w:val="00E40D5B"/>
    <w:rsid w:val="00E414E9"/>
    <w:rsid w:val="00E414F7"/>
    <w:rsid w:val="00E41EDB"/>
    <w:rsid w:val="00E41FA5"/>
    <w:rsid w:val="00E425D3"/>
    <w:rsid w:val="00E43890"/>
    <w:rsid w:val="00E439E8"/>
    <w:rsid w:val="00E441B4"/>
    <w:rsid w:val="00E4428B"/>
    <w:rsid w:val="00E44977"/>
    <w:rsid w:val="00E459F7"/>
    <w:rsid w:val="00E45B4A"/>
    <w:rsid w:val="00E4611D"/>
    <w:rsid w:val="00E47387"/>
    <w:rsid w:val="00E47ED8"/>
    <w:rsid w:val="00E5020C"/>
    <w:rsid w:val="00E50FE5"/>
    <w:rsid w:val="00E525E9"/>
    <w:rsid w:val="00E53A81"/>
    <w:rsid w:val="00E54471"/>
    <w:rsid w:val="00E551D6"/>
    <w:rsid w:val="00E5568E"/>
    <w:rsid w:val="00E55927"/>
    <w:rsid w:val="00E5596E"/>
    <w:rsid w:val="00E55F68"/>
    <w:rsid w:val="00E577FE"/>
    <w:rsid w:val="00E6017C"/>
    <w:rsid w:val="00E60D2E"/>
    <w:rsid w:val="00E61218"/>
    <w:rsid w:val="00E62473"/>
    <w:rsid w:val="00E643C8"/>
    <w:rsid w:val="00E644F3"/>
    <w:rsid w:val="00E648CB"/>
    <w:rsid w:val="00E65CCC"/>
    <w:rsid w:val="00E66562"/>
    <w:rsid w:val="00E66624"/>
    <w:rsid w:val="00E67132"/>
    <w:rsid w:val="00E70119"/>
    <w:rsid w:val="00E72A8B"/>
    <w:rsid w:val="00E74300"/>
    <w:rsid w:val="00E74799"/>
    <w:rsid w:val="00E74B8A"/>
    <w:rsid w:val="00E759A3"/>
    <w:rsid w:val="00E777D4"/>
    <w:rsid w:val="00E77E28"/>
    <w:rsid w:val="00E77E3D"/>
    <w:rsid w:val="00E8068A"/>
    <w:rsid w:val="00E80CF0"/>
    <w:rsid w:val="00E81947"/>
    <w:rsid w:val="00E81D3C"/>
    <w:rsid w:val="00E8213B"/>
    <w:rsid w:val="00E82495"/>
    <w:rsid w:val="00E82C34"/>
    <w:rsid w:val="00E82E0B"/>
    <w:rsid w:val="00E83444"/>
    <w:rsid w:val="00E835AB"/>
    <w:rsid w:val="00E84B8A"/>
    <w:rsid w:val="00E86682"/>
    <w:rsid w:val="00E866BE"/>
    <w:rsid w:val="00E86A11"/>
    <w:rsid w:val="00E87356"/>
    <w:rsid w:val="00E87407"/>
    <w:rsid w:val="00E87737"/>
    <w:rsid w:val="00E90825"/>
    <w:rsid w:val="00E91016"/>
    <w:rsid w:val="00E93384"/>
    <w:rsid w:val="00E933E0"/>
    <w:rsid w:val="00E93D4B"/>
    <w:rsid w:val="00E9495A"/>
    <w:rsid w:val="00E94ACE"/>
    <w:rsid w:val="00E96A55"/>
    <w:rsid w:val="00E96B22"/>
    <w:rsid w:val="00EA0097"/>
    <w:rsid w:val="00EA0232"/>
    <w:rsid w:val="00EA0380"/>
    <w:rsid w:val="00EA25FF"/>
    <w:rsid w:val="00EA2A06"/>
    <w:rsid w:val="00EA2DEE"/>
    <w:rsid w:val="00EA39F7"/>
    <w:rsid w:val="00EA5597"/>
    <w:rsid w:val="00EA55A1"/>
    <w:rsid w:val="00EA569F"/>
    <w:rsid w:val="00EA6FE4"/>
    <w:rsid w:val="00EA7937"/>
    <w:rsid w:val="00EA7F1C"/>
    <w:rsid w:val="00EB05D4"/>
    <w:rsid w:val="00EB0F55"/>
    <w:rsid w:val="00EB1AE6"/>
    <w:rsid w:val="00EB1E96"/>
    <w:rsid w:val="00EB2587"/>
    <w:rsid w:val="00EB29A9"/>
    <w:rsid w:val="00EB2F83"/>
    <w:rsid w:val="00EB3086"/>
    <w:rsid w:val="00EB5746"/>
    <w:rsid w:val="00EB5AB1"/>
    <w:rsid w:val="00EB5C57"/>
    <w:rsid w:val="00EB5EF3"/>
    <w:rsid w:val="00EB6576"/>
    <w:rsid w:val="00EB6EEA"/>
    <w:rsid w:val="00EB7CA1"/>
    <w:rsid w:val="00EC057B"/>
    <w:rsid w:val="00EC0CEA"/>
    <w:rsid w:val="00EC1022"/>
    <w:rsid w:val="00EC1102"/>
    <w:rsid w:val="00EC3E3C"/>
    <w:rsid w:val="00EC45BC"/>
    <w:rsid w:val="00EC4869"/>
    <w:rsid w:val="00EC58B4"/>
    <w:rsid w:val="00EC58C5"/>
    <w:rsid w:val="00EC64B4"/>
    <w:rsid w:val="00EC7478"/>
    <w:rsid w:val="00ED0787"/>
    <w:rsid w:val="00ED17FB"/>
    <w:rsid w:val="00ED223A"/>
    <w:rsid w:val="00ED28F9"/>
    <w:rsid w:val="00ED2D02"/>
    <w:rsid w:val="00ED3479"/>
    <w:rsid w:val="00ED34D8"/>
    <w:rsid w:val="00ED352C"/>
    <w:rsid w:val="00ED35CB"/>
    <w:rsid w:val="00ED3805"/>
    <w:rsid w:val="00ED5F78"/>
    <w:rsid w:val="00ED6C3E"/>
    <w:rsid w:val="00ED6DD6"/>
    <w:rsid w:val="00ED731C"/>
    <w:rsid w:val="00ED784D"/>
    <w:rsid w:val="00EE067A"/>
    <w:rsid w:val="00EE1CFD"/>
    <w:rsid w:val="00EE2E03"/>
    <w:rsid w:val="00EE4150"/>
    <w:rsid w:val="00EE481F"/>
    <w:rsid w:val="00EE485A"/>
    <w:rsid w:val="00EE52E0"/>
    <w:rsid w:val="00EE5B9C"/>
    <w:rsid w:val="00EE733B"/>
    <w:rsid w:val="00EE7433"/>
    <w:rsid w:val="00EF04FB"/>
    <w:rsid w:val="00EF169C"/>
    <w:rsid w:val="00EF422E"/>
    <w:rsid w:val="00EF4642"/>
    <w:rsid w:val="00EF6E09"/>
    <w:rsid w:val="00F000CE"/>
    <w:rsid w:val="00F0034E"/>
    <w:rsid w:val="00F00B83"/>
    <w:rsid w:val="00F01C27"/>
    <w:rsid w:val="00F02EE3"/>
    <w:rsid w:val="00F035BB"/>
    <w:rsid w:val="00F05D2F"/>
    <w:rsid w:val="00F06812"/>
    <w:rsid w:val="00F06F28"/>
    <w:rsid w:val="00F10364"/>
    <w:rsid w:val="00F106D3"/>
    <w:rsid w:val="00F109AA"/>
    <w:rsid w:val="00F10BE9"/>
    <w:rsid w:val="00F11F1D"/>
    <w:rsid w:val="00F11F2D"/>
    <w:rsid w:val="00F1241E"/>
    <w:rsid w:val="00F12AB4"/>
    <w:rsid w:val="00F14E56"/>
    <w:rsid w:val="00F17A0F"/>
    <w:rsid w:val="00F17FB3"/>
    <w:rsid w:val="00F200C4"/>
    <w:rsid w:val="00F20752"/>
    <w:rsid w:val="00F21153"/>
    <w:rsid w:val="00F214D3"/>
    <w:rsid w:val="00F23449"/>
    <w:rsid w:val="00F23AF0"/>
    <w:rsid w:val="00F23B64"/>
    <w:rsid w:val="00F24170"/>
    <w:rsid w:val="00F242CB"/>
    <w:rsid w:val="00F25342"/>
    <w:rsid w:val="00F30024"/>
    <w:rsid w:val="00F30DE9"/>
    <w:rsid w:val="00F31110"/>
    <w:rsid w:val="00F314D1"/>
    <w:rsid w:val="00F32013"/>
    <w:rsid w:val="00F3243D"/>
    <w:rsid w:val="00F32F98"/>
    <w:rsid w:val="00F334D4"/>
    <w:rsid w:val="00F33D3B"/>
    <w:rsid w:val="00F350C5"/>
    <w:rsid w:val="00F35BE5"/>
    <w:rsid w:val="00F36FFF"/>
    <w:rsid w:val="00F40BA8"/>
    <w:rsid w:val="00F415DF"/>
    <w:rsid w:val="00F419A9"/>
    <w:rsid w:val="00F41DE9"/>
    <w:rsid w:val="00F430B5"/>
    <w:rsid w:val="00F43F4F"/>
    <w:rsid w:val="00F4487B"/>
    <w:rsid w:val="00F45E06"/>
    <w:rsid w:val="00F46BA8"/>
    <w:rsid w:val="00F47054"/>
    <w:rsid w:val="00F47726"/>
    <w:rsid w:val="00F47821"/>
    <w:rsid w:val="00F47FA9"/>
    <w:rsid w:val="00F50028"/>
    <w:rsid w:val="00F5040A"/>
    <w:rsid w:val="00F507A4"/>
    <w:rsid w:val="00F513E0"/>
    <w:rsid w:val="00F51AC7"/>
    <w:rsid w:val="00F52AC9"/>
    <w:rsid w:val="00F52B43"/>
    <w:rsid w:val="00F533B3"/>
    <w:rsid w:val="00F53B73"/>
    <w:rsid w:val="00F53CEC"/>
    <w:rsid w:val="00F53F29"/>
    <w:rsid w:val="00F542C4"/>
    <w:rsid w:val="00F54C7B"/>
    <w:rsid w:val="00F56549"/>
    <w:rsid w:val="00F568C9"/>
    <w:rsid w:val="00F56A6E"/>
    <w:rsid w:val="00F56D02"/>
    <w:rsid w:val="00F5792D"/>
    <w:rsid w:val="00F60372"/>
    <w:rsid w:val="00F608E7"/>
    <w:rsid w:val="00F61065"/>
    <w:rsid w:val="00F618CF"/>
    <w:rsid w:val="00F62500"/>
    <w:rsid w:val="00F62E83"/>
    <w:rsid w:val="00F630C1"/>
    <w:rsid w:val="00F63672"/>
    <w:rsid w:val="00F63B31"/>
    <w:rsid w:val="00F64AA5"/>
    <w:rsid w:val="00F64AB7"/>
    <w:rsid w:val="00F64C29"/>
    <w:rsid w:val="00F64FDE"/>
    <w:rsid w:val="00F664A5"/>
    <w:rsid w:val="00F66BFF"/>
    <w:rsid w:val="00F67053"/>
    <w:rsid w:val="00F672C5"/>
    <w:rsid w:val="00F67CDC"/>
    <w:rsid w:val="00F70470"/>
    <w:rsid w:val="00F7097C"/>
    <w:rsid w:val="00F716AF"/>
    <w:rsid w:val="00F71F0A"/>
    <w:rsid w:val="00F72211"/>
    <w:rsid w:val="00F72A3F"/>
    <w:rsid w:val="00F72EF9"/>
    <w:rsid w:val="00F730FD"/>
    <w:rsid w:val="00F73634"/>
    <w:rsid w:val="00F745B7"/>
    <w:rsid w:val="00F747FB"/>
    <w:rsid w:val="00F754BE"/>
    <w:rsid w:val="00F76531"/>
    <w:rsid w:val="00F76EC1"/>
    <w:rsid w:val="00F76FCD"/>
    <w:rsid w:val="00F76FCE"/>
    <w:rsid w:val="00F8037D"/>
    <w:rsid w:val="00F8089F"/>
    <w:rsid w:val="00F82671"/>
    <w:rsid w:val="00F8305F"/>
    <w:rsid w:val="00F842C1"/>
    <w:rsid w:val="00F84400"/>
    <w:rsid w:val="00F84564"/>
    <w:rsid w:val="00F85169"/>
    <w:rsid w:val="00F85B56"/>
    <w:rsid w:val="00F87047"/>
    <w:rsid w:val="00F87587"/>
    <w:rsid w:val="00F87D76"/>
    <w:rsid w:val="00F90D9C"/>
    <w:rsid w:val="00F9160F"/>
    <w:rsid w:val="00F92732"/>
    <w:rsid w:val="00F932DE"/>
    <w:rsid w:val="00F935F0"/>
    <w:rsid w:val="00F9715A"/>
    <w:rsid w:val="00F97247"/>
    <w:rsid w:val="00F9754B"/>
    <w:rsid w:val="00F97872"/>
    <w:rsid w:val="00F9797C"/>
    <w:rsid w:val="00FA14CF"/>
    <w:rsid w:val="00FA2105"/>
    <w:rsid w:val="00FA2400"/>
    <w:rsid w:val="00FA2B0A"/>
    <w:rsid w:val="00FA3247"/>
    <w:rsid w:val="00FA34ED"/>
    <w:rsid w:val="00FA35D7"/>
    <w:rsid w:val="00FA3812"/>
    <w:rsid w:val="00FA3EC1"/>
    <w:rsid w:val="00FA41C4"/>
    <w:rsid w:val="00FA4CD9"/>
    <w:rsid w:val="00FA5721"/>
    <w:rsid w:val="00FA677D"/>
    <w:rsid w:val="00FA6A18"/>
    <w:rsid w:val="00FA7AFC"/>
    <w:rsid w:val="00FA7E57"/>
    <w:rsid w:val="00FA7E91"/>
    <w:rsid w:val="00FB1124"/>
    <w:rsid w:val="00FB1960"/>
    <w:rsid w:val="00FB1CA1"/>
    <w:rsid w:val="00FB26DE"/>
    <w:rsid w:val="00FB2968"/>
    <w:rsid w:val="00FB2D16"/>
    <w:rsid w:val="00FB308D"/>
    <w:rsid w:val="00FB384B"/>
    <w:rsid w:val="00FB402F"/>
    <w:rsid w:val="00FB46D7"/>
    <w:rsid w:val="00FB64C5"/>
    <w:rsid w:val="00FB783A"/>
    <w:rsid w:val="00FC0017"/>
    <w:rsid w:val="00FC1710"/>
    <w:rsid w:val="00FC17B6"/>
    <w:rsid w:val="00FC1C67"/>
    <w:rsid w:val="00FC37C7"/>
    <w:rsid w:val="00FC37D8"/>
    <w:rsid w:val="00FC5F27"/>
    <w:rsid w:val="00FC6596"/>
    <w:rsid w:val="00FC7704"/>
    <w:rsid w:val="00FD104B"/>
    <w:rsid w:val="00FD1475"/>
    <w:rsid w:val="00FD238C"/>
    <w:rsid w:val="00FD32D5"/>
    <w:rsid w:val="00FD3EC6"/>
    <w:rsid w:val="00FD471A"/>
    <w:rsid w:val="00FD67B7"/>
    <w:rsid w:val="00FE068D"/>
    <w:rsid w:val="00FE2878"/>
    <w:rsid w:val="00FE3D80"/>
    <w:rsid w:val="00FE4234"/>
    <w:rsid w:val="00FE4AB3"/>
    <w:rsid w:val="00FE4E0B"/>
    <w:rsid w:val="00FE5E15"/>
    <w:rsid w:val="00FE646E"/>
    <w:rsid w:val="00FE7525"/>
    <w:rsid w:val="00FF00A4"/>
    <w:rsid w:val="00FF07AB"/>
    <w:rsid w:val="00FF16CB"/>
    <w:rsid w:val="00FF1C4B"/>
    <w:rsid w:val="00FF1C56"/>
    <w:rsid w:val="00FF27AF"/>
    <w:rsid w:val="00FF2A75"/>
    <w:rsid w:val="00FF43C5"/>
    <w:rsid w:val="00FF45D9"/>
    <w:rsid w:val="00FF4B88"/>
    <w:rsid w:val="00FF5229"/>
    <w:rsid w:val="00FF59ED"/>
    <w:rsid w:val="00FF5B28"/>
    <w:rsid w:val="00FF6C17"/>
    <w:rsid w:val="00FF7CD8"/>
    <w:rsid w:val="01614B58"/>
    <w:rsid w:val="023C307A"/>
    <w:rsid w:val="02E96621"/>
    <w:rsid w:val="05363F97"/>
    <w:rsid w:val="073807BB"/>
    <w:rsid w:val="08473027"/>
    <w:rsid w:val="0D31646C"/>
    <w:rsid w:val="0D39237A"/>
    <w:rsid w:val="0E1214C0"/>
    <w:rsid w:val="0F2A5FF8"/>
    <w:rsid w:val="0F874FBF"/>
    <w:rsid w:val="10C42F0F"/>
    <w:rsid w:val="12927B1B"/>
    <w:rsid w:val="135B333F"/>
    <w:rsid w:val="1517425E"/>
    <w:rsid w:val="15237F4F"/>
    <w:rsid w:val="153D2C81"/>
    <w:rsid w:val="15F72866"/>
    <w:rsid w:val="17127177"/>
    <w:rsid w:val="17B61DB9"/>
    <w:rsid w:val="19A96403"/>
    <w:rsid w:val="19EA4E9D"/>
    <w:rsid w:val="1AD5186F"/>
    <w:rsid w:val="1DD57410"/>
    <w:rsid w:val="1E59323C"/>
    <w:rsid w:val="1EF47765"/>
    <w:rsid w:val="1FC81641"/>
    <w:rsid w:val="2031368A"/>
    <w:rsid w:val="21215D5E"/>
    <w:rsid w:val="244B1ACD"/>
    <w:rsid w:val="256351FF"/>
    <w:rsid w:val="264D4559"/>
    <w:rsid w:val="270141F3"/>
    <w:rsid w:val="273845ED"/>
    <w:rsid w:val="27EC6EBD"/>
    <w:rsid w:val="28C437CB"/>
    <w:rsid w:val="2B0B5726"/>
    <w:rsid w:val="2B5C12B2"/>
    <w:rsid w:val="2DA134D1"/>
    <w:rsid w:val="2E0D7FD1"/>
    <w:rsid w:val="2E263A7C"/>
    <w:rsid w:val="2E652C8F"/>
    <w:rsid w:val="2EF33C44"/>
    <w:rsid w:val="2FE70937"/>
    <w:rsid w:val="33DC1B91"/>
    <w:rsid w:val="34B1132F"/>
    <w:rsid w:val="37D94917"/>
    <w:rsid w:val="38ED6BAA"/>
    <w:rsid w:val="39F80FCD"/>
    <w:rsid w:val="3B24428F"/>
    <w:rsid w:val="43B17628"/>
    <w:rsid w:val="47A24D66"/>
    <w:rsid w:val="48686CAB"/>
    <w:rsid w:val="48E82FA8"/>
    <w:rsid w:val="49F14D57"/>
    <w:rsid w:val="4C670E4F"/>
    <w:rsid w:val="4CDC5569"/>
    <w:rsid w:val="4E385AE7"/>
    <w:rsid w:val="4F371BA0"/>
    <w:rsid w:val="52C9500E"/>
    <w:rsid w:val="54464064"/>
    <w:rsid w:val="56497940"/>
    <w:rsid w:val="569E5CAB"/>
    <w:rsid w:val="594C7710"/>
    <w:rsid w:val="5AA4622B"/>
    <w:rsid w:val="5AF20B20"/>
    <w:rsid w:val="5DFAF9E9"/>
    <w:rsid w:val="602A5BEF"/>
    <w:rsid w:val="60447B19"/>
    <w:rsid w:val="63351536"/>
    <w:rsid w:val="63876E11"/>
    <w:rsid w:val="6A6E55EE"/>
    <w:rsid w:val="6AF6324F"/>
    <w:rsid w:val="6BA14BDA"/>
    <w:rsid w:val="6DA367AB"/>
    <w:rsid w:val="6DF31ED4"/>
    <w:rsid w:val="6F7681A7"/>
    <w:rsid w:val="702D4EDF"/>
    <w:rsid w:val="73A37FEB"/>
    <w:rsid w:val="73BE5DAD"/>
    <w:rsid w:val="73CE5982"/>
    <w:rsid w:val="75D73416"/>
    <w:rsid w:val="75E36485"/>
    <w:rsid w:val="76D119F0"/>
    <w:rsid w:val="7902042A"/>
    <w:rsid w:val="79D57059"/>
    <w:rsid w:val="7AFA7962"/>
    <w:rsid w:val="7B4946FA"/>
    <w:rsid w:val="7BA17D3E"/>
    <w:rsid w:val="7D8F22FB"/>
    <w:rsid w:val="7EFF141D"/>
    <w:rsid w:val="7F694FEF"/>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EA161B"/>
  <w15:docId w15:val="{79911396-D418-4FFF-B13E-5820F7C68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line="276" w:lineRule="auto"/>
    </w:pPr>
    <w:rPr>
      <w:rFonts w:asciiTheme="minorHAnsi" w:hAnsiTheme="minorHAnsi" w:cstheme="minorBidi"/>
      <w:szCs w:val="22"/>
      <w:lang w:val="de-DE" w:eastAsia="en-US"/>
    </w:rPr>
  </w:style>
  <w:style w:type="paragraph" w:styleId="1">
    <w:name w:val="heading 1"/>
    <w:basedOn w:val="a"/>
    <w:next w:val="a"/>
    <w:link w:val="10"/>
    <w:uiPriority w:val="9"/>
    <w:qFormat/>
    <w:pPr>
      <w:keepNext/>
      <w:keepLines/>
      <w:spacing w:after="900" w:line="269" w:lineRule="auto"/>
      <w:contextualSpacing/>
      <w:outlineLvl w:val="0"/>
    </w:pPr>
    <w:rPr>
      <w:rFonts w:asciiTheme="majorHAnsi" w:eastAsiaTheme="majorEastAsia" w:hAnsiTheme="majorHAnsi" w:cstheme="majorBidi"/>
      <w:b/>
      <w:sz w:val="40"/>
      <w:szCs w:val="40"/>
    </w:rPr>
  </w:style>
  <w:style w:type="paragraph" w:styleId="2">
    <w:name w:val="heading 2"/>
    <w:basedOn w:val="a"/>
    <w:next w:val="a"/>
    <w:link w:val="20"/>
    <w:uiPriority w:val="9"/>
    <w:unhideWhenUsed/>
    <w:qFormat/>
    <w:pPr>
      <w:keepNext/>
      <w:keepLines/>
      <w:spacing w:before="600"/>
      <w:outlineLvl w:val="1"/>
    </w:pPr>
    <w:rPr>
      <w:rFonts w:asciiTheme="majorHAnsi" w:eastAsiaTheme="majorEastAsia" w:hAnsiTheme="majorHAnsi" w:cstheme="majorBidi"/>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style>
  <w:style w:type="paragraph" w:styleId="a5">
    <w:name w:val="Date"/>
    <w:basedOn w:val="a"/>
    <w:next w:val="a"/>
    <w:link w:val="a6"/>
    <w:uiPriority w:val="99"/>
    <w:unhideWhenUsed/>
    <w:qFormat/>
    <w:pPr>
      <w:ind w:leftChars="2500" w:left="100"/>
    </w:pPr>
  </w:style>
  <w:style w:type="paragraph" w:styleId="a7">
    <w:name w:val="Balloon Text"/>
    <w:basedOn w:val="a"/>
    <w:link w:val="a8"/>
    <w:uiPriority w:val="99"/>
    <w:unhideWhenUsed/>
    <w:qFormat/>
    <w:pPr>
      <w:spacing w:line="240" w:lineRule="auto"/>
    </w:pPr>
    <w:rPr>
      <w:sz w:val="18"/>
      <w:szCs w:val="18"/>
    </w:rPr>
  </w:style>
  <w:style w:type="paragraph" w:styleId="a9">
    <w:name w:val="footer"/>
    <w:basedOn w:val="a"/>
    <w:link w:val="aa"/>
    <w:uiPriority w:val="99"/>
    <w:unhideWhenUsed/>
    <w:qFormat/>
    <w:pPr>
      <w:tabs>
        <w:tab w:val="center" w:pos="4536"/>
        <w:tab w:val="right" w:pos="9072"/>
      </w:tabs>
      <w:spacing w:line="240" w:lineRule="auto"/>
    </w:pPr>
    <w:rPr>
      <w:sz w:val="13"/>
    </w:rPr>
  </w:style>
  <w:style w:type="paragraph" w:styleId="ab">
    <w:name w:val="header"/>
    <w:basedOn w:val="a"/>
    <w:link w:val="ac"/>
    <w:uiPriority w:val="99"/>
    <w:unhideWhenUsed/>
    <w:qFormat/>
    <w:pPr>
      <w:tabs>
        <w:tab w:val="center" w:pos="4536"/>
        <w:tab w:val="right" w:pos="9072"/>
      </w:tabs>
      <w:spacing w:line="240" w:lineRule="auto"/>
    </w:pPr>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sz w:val="24"/>
      <w:szCs w:val="24"/>
      <w:lang w:val="en-US" w:eastAsia="zh-CN"/>
    </w:rPr>
  </w:style>
  <w:style w:type="paragraph" w:styleId="ad">
    <w:name w:val="Normal (Web)"/>
    <w:basedOn w:val="a"/>
    <w:uiPriority w:val="99"/>
    <w:semiHidden/>
    <w:unhideWhenUsed/>
    <w:qFormat/>
    <w:pPr>
      <w:spacing w:beforeAutospacing="1" w:afterAutospacing="1"/>
    </w:pPr>
    <w:rPr>
      <w:rFonts w:cs="Times New Roman"/>
      <w:sz w:val="24"/>
      <w:lang w:val="en-US" w:eastAsia="zh-CN"/>
    </w:rPr>
  </w:style>
  <w:style w:type="paragraph" w:styleId="ae">
    <w:name w:val="annotation subject"/>
    <w:basedOn w:val="a3"/>
    <w:next w:val="a3"/>
    <w:link w:val="af"/>
    <w:uiPriority w:val="99"/>
    <w:unhideWhenUsed/>
    <w:qFormat/>
    <w:rPr>
      <w:b/>
      <w:bCs/>
    </w:rPr>
  </w:style>
  <w:style w:type="table" w:styleId="af0">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bCs/>
    </w:rPr>
  </w:style>
  <w:style w:type="character" w:styleId="af2">
    <w:name w:val="FollowedHyperlink"/>
    <w:basedOn w:val="a0"/>
    <w:uiPriority w:val="99"/>
    <w:semiHidden/>
    <w:unhideWhenUsed/>
    <w:qFormat/>
    <w:rPr>
      <w:color w:val="800080" w:themeColor="followedHyperlink"/>
      <w:u w:val="single"/>
    </w:rPr>
  </w:style>
  <w:style w:type="character" w:styleId="af3">
    <w:name w:val="Emphasis"/>
    <w:basedOn w:val="a0"/>
    <w:uiPriority w:val="20"/>
    <w:qFormat/>
    <w:rPr>
      <w:i/>
      <w:iCs/>
    </w:rPr>
  </w:style>
  <w:style w:type="character" w:styleId="af4">
    <w:name w:val="Hyperlink"/>
    <w:basedOn w:val="a0"/>
    <w:uiPriority w:val="99"/>
    <w:unhideWhenUsed/>
    <w:qFormat/>
    <w:rPr>
      <w:color w:val="000000" w:themeColor="text1"/>
      <w:u w:val="none"/>
    </w:rPr>
  </w:style>
  <w:style w:type="character" w:styleId="af5">
    <w:name w:val="annotation reference"/>
    <w:basedOn w:val="a0"/>
    <w:qFormat/>
    <w:rPr>
      <w:sz w:val="21"/>
      <w:szCs w:val="21"/>
    </w:rPr>
  </w:style>
  <w:style w:type="character" w:customStyle="1" w:styleId="ac">
    <w:name w:val="页眉 字符"/>
    <w:basedOn w:val="a0"/>
    <w:link w:val="ab"/>
    <w:uiPriority w:val="99"/>
    <w:qFormat/>
  </w:style>
  <w:style w:type="character" w:customStyle="1" w:styleId="aa">
    <w:name w:val="页脚 字符"/>
    <w:basedOn w:val="a0"/>
    <w:link w:val="a9"/>
    <w:uiPriority w:val="99"/>
    <w:qFormat/>
    <w:rPr>
      <w:sz w:val="13"/>
    </w:rPr>
  </w:style>
  <w:style w:type="character" w:customStyle="1" w:styleId="a8">
    <w:name w:val="批注框文本 字符"/>
    <w:basedOn w:val="a0"/>
    <w:link w:val="a7"/>
    <w:uiPriority w:val="99"/>
    <w:semiHidden/>
    <w:qFormat/>
    <w:rPr>
      <w:sz w:val="18"/>
      <w:szCs w:val="18"/>
    </w:rPr>
  </w:style>
  <w:style w:type="paragraph" w:customStyle="1" w:styleId="Zahl">
    <w:name w:val="Zahl"/>
    <w:qFormat/>
    <w:pPr>
      <w:framePr w:w="1576" w:h="306" w:hSpace="142" w:wrap="around" w:vAnchor="page" w:hAnchor="page" w:x="9164" w:y="5059" w:anchorLock="1"/>
      <w:spacing w:line="276" w:lineRule="auto"/>
    </w:pPr>
    <w:rPr>
      <w:rFonts w:asciiTheme="minorHAnsi" w:hAnsiTheme="minorHAnsi" w:cstheme="minorBidi"/>
      <w:lang w:val="de-DE" w:eastAsia="en-US"/>
    </w:rPr>
  </w:style>
  <w:style w:type="character" w:customStyle="1" w:styleId="Randspalte">
    <w:name w:val="Randspalte"/>
    <w:uiPriority w:val="1"/>
    <w:qFormat/>
    <w:rPr>
      <w:rFonts w:asciiTheme="minorHAnsi" w:hAnsiTheme="minorHAnsi"/>
      <w:sz w:val="16"/>
      <w:szCs w:val="16"/>
    </w:rPr>
  </w:style>
  <w:style w:type="character" w:customStyle="1" w:styleId="10">
    <w:name w:val="标题 1 字符"/>
    <w:basedOn w:val="a0"/>
    <w:link w:val="1"/>
    <w:uiPriority w:val="9"/>
    <w:qFormat/>
    <w:rPr>
      <w:rFonts w:asciiTheme="majorHAnsi" w:eastAsiaTheme="majorEastAsia" w:hAnsiTheme="majorHAnsi" w:cstheme="majorBidi"/>
      <w:b/>
      <w:sz w:val="40"/>
      <w:szCs w:val="40"/>
    </w:rPr>
  </w:style>
  <w:style w:type="paragraph" w:customStyle="1" w:styleId="InhaltmitSeite">
    <w:name w:val="Inhalt mit Seite"/>
    <w:qFormat/>
    <w:pPr>
      <w:pBdr>
        <w:bottom w:val="single" w:sz="6" w:space="1" w:color="auto"/>
      </w:pBdr>
      <w:tabs>
        <w:tab w:val="right" w:pos="6691"/>
      </w:tabs>
      <w:spacing w:after="120" w:line="276" w:lineRule="auto"/>
      <w:ind w:right="169"/>
    </w:pPr>
    <w:rPr>
      <w:rFonts w:asciiTheme="minorHAnsi" w:hAnsiTheme="minorHAnsi" w:cstheme="minorBidi"/>
      <w:b/>
      <w:sz w:val="22"/>
      <w:szCs w:val="22"/>
      <w:lang w:val="de-DE" w:eastAsia="en-US"/>
    </w:rPr>
  </w:style>
  <w:style w:type="paragraph" w:customStyle="1" w:styleId="InhaltersteZeile">
    <w:name w:val="Inhalt erste Zeile"/>
    <w:qFormat/>
    <w:pPr>
      <w:spacing w:before="200" w:line="276" w:lineRule="auto"/>
    </w:pPr>
    <w:rPr>
      <w:rFonts w:asciiTheme="minorHAnsi" w:hAnsiTheme="minorHAnsi" w:cstheme="minorBidi"/>
      <w:sz w:val="22"/>
      <w:szCs w:val="22"/>
      <w:lang w:val="de-DE" w:eastAsia="en-US"/>
    </w:rPr>
  </w:style>
  <w:style w:type="character" w:customStyle="1" w:styleId="20">
    <w:name w:val="标题 2 字符"/>
    <w:basedOn w:val="a0"/>
    <w:link w:val="2"/>
    <w:uiPriority w:val="9"/>
    <w:qFormat/>
    <w:rPr>
      <w:rFonts w:asciiTheme="majorHAnsi" w:eastAsiaTheme="majorEastAsia" w:hAnsiTheme="majorHAnsi" w:cstheme="majorBidi"/>
      <w:b/>
      <w:sz w:val="20"/>
      <w:szCs w:val="20"/>
    </w:rPr>
  </w:style>
  <w:style w:type="paragraph" w:customStyle="1" w:styleId="Tag">
    <w:name w:val="Tag"/>
    <w:basedOn w:val="a"/>
    <w:qFormat/>
    <w:pPr>
      <w:framePr w:w="2404" w:h="255" w:hSpace="142" w:wrap="around" w:vAnchor="page" w:hAnchor="page" w:x="9164" w:y="6856" w:anchorLock="1"/>
    </w:pPr>
    <w:rPr>
      <w:sz w:val="16"/>
      <w:szCs w:val="16"/>
    </w:rPr>
  </w:style>
  <w:style w:type="paragraph" w:customStyle="1" w:styleId="Ansprechpartner">
    <w:name w:val="Ansprechpartner"/>
    <w:basedOn w:val="a"/>
    <w:qFormat/>
    <w:pPr>
      <w:framePr w:w="2340" w:h="2535" w:hSpace="141" w:wrap="around" w:vAnchor="text" w:hAnchor="page" w:x="9154" w:y="100"/>
    </w:pPr>
    <w:rPr>
      <w:b/>
      <w:sz w:val="16"/>
      <w:szCs w:val="16"/>
    </w:rPr>
  </w:style>
  <w:style w:type="character" w:customStyle="1" w:styleId="11">
    <w:name w:val="未处理的提及1"/>
    <w:basedOn w:val="a0"/>
    <w:uiPriority w:val="99"/>
    <w:unhideWhenUsed/>
    <w:qFormat/>
    <w:rPr>
      <w:color w:val="605E5C"/>
      <w:shd w:val="clear" w:color="auto" w:fill="E1DFDD"/>
    </w:rPr>
  </w:style>
  <w:style w:type="paragraph" w:customStyle="1" w:styleId="Absender">
    <w:name w:val="Absender"/>
    <w:basedOn w:val="a"/>
    <w:qFormat/>
    <w:pPr>
      <w:autoSpaceDE w:val="0"/>
      <w:autoSpaceDN w:val="0"/>
      <w:adjustRightInd w:val="0"/>
      <w:spacing w:after="320" w:line="240" w:lineRule="auto"/>
    </w:pPr>
    <w:rPr>
      <w:rFonts w:cstheme="minorHAnsi"/>
      <w:sz w:val="16"/>
      <w:szCs w:val="16"/>
    </w:rPr>
  </w:style>
  <w:style w:type="paragraph" w:customStyle="1" w:styleId="12">
    <w:name w:val="列表段落1"/>
    <w:basedOn w:val="a"/>
    <w:uiPriority w:val="99"/>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110">
    <w:name w:val="列表段落11"/>
    <w:basedOn w:val="a"/>
    <w:uiPriority w:val="34"/>
    <w:qFormat/>
    <w:pPr>
      <w:widowControl w:val="0"/>
      <w:spacing w:line="240" w:lineRule="auto"/>
      <w:ind w:firstLineChars="200" w:firstLine="420"/>
      <w:jc w:val="both"/>
    </w:pPr>
    <w:rPr>
      <w:rFonts w:ascii="Times New Roman" w:hAnsi="Times New Roman" w:cs="Times New Roman"/>
      <w:color w:val="333333"/>
      <w:szCs w:val="20"/>
      <w:lang w:val="en-US" w:eastAsia="zh-CN"/>
    </w:rPr>
  </w:style>
  <w:style w:type="paragraph" w:customStyle="1" w:styleId="02Pressinformationdate">
    <w:name w:val="0.2 Press information date"/>
    <w:basedOn w:val="a"/>
    <w:qFormat/>
    <w:pPr>
      <w:framePr w:wrap="around" w:vAnchor="page" w:hAnchor="page" w:x="9073" w:y="4083"/>
      <w:widowControl w:val="0"/>
      <w:spacing w:line="240" w:lineRule="auto"/>
    </w:pPr>
    <w:rPr>
      <w:rFonts w:ascii="CorpoS" w:eastAsia="黑体" w:hAnsi="CorpoS" w:cs="Times New Roman"/>
      <w:sz w:val="24"/>
      <w:szCs w:val="26"/>
      <w:lang w:eastAsia="de-DE"/>
    </w:rPr>
  </w:style>
  <w:style w:type="character" w:customStyle="1" w:styleId="21">
    <w:name w:val="未处理的提及2"/>
    <w:basedOn w:val="a0"/>
    <w:uiPriority w:val="99"/>
    <w:unhideWhenUsed/>
    <w:qFormat/>
    <w:rPr>
      <w:color w:val="605E5C"/>
      <w:shd w:val="clear" w:color="auto" w:fill="E1DFDD"/>
    </w:rPr>
  </w:style>
  <w:style w:type="character" w:customStyle="1" w:styleId="a4">
    <w:name w:val="批注文字 字符"/>
    <w:basedOn w:val="a0"/>
    <w:link w:val="a3"/>
    <w:uiPriority w:val="99"/>
    <w:qFormat/>
    <w:rPr>
      <w:rFonts w:asciiTheme="minorHAnsi" w:hAnsiTheme="minorHAnsi" w:cstheme="minorBidi"/>
      <w:szCs w:val="22"/>
      <w:lang w:val="de-DE" w:eastAsia="en-US"/>
    </w:rPr>
  </w:style>
  <w:style w:type="character" w:customStyle="1" w:styleId="af">
    <w:name w:val="批注主题 字符"/>
    <w:basedOn w:val="a4"/>
    <w:link w:val="ae"/>
    <w:uiPriority w:val="99"/>
    <w:semiHidden/>
    <w:qFormat/>
    <w:rPr>
      <w:rFonts w:asciiTheme="minorHAnsi" w:hAnsiTheme="minorHAnsi" w:cstheme="minorBidi"/>
      <w:b/>
      <w:bCs/>
      <w:szCs w:val="22"/>
      <w:lang w:val="de-DE" w:eastAsia="en-US"/>
    </w:rPr>
  </w:style>
  <w:style w:type="character" w:customStyle="1" w:styleId="a6">
    <w:name w:val="日期 字符"/>
    <w:basedOn w:val="a0"/>
    <w:link w:val="a5"/>
    <w:uiPriority w:val="99"/>
    <w:semiHidden/>
    <w:qFormat/>
    <w:rPr>
      <w:rFonts w:asciiTheme="minorHAnsi" w:hAnsiTheme="minorHAnsi" w:cstheme="minorBidi"/>
      <w:szCs w:val="22"/>
      <w:lang w:val="de-DE" w:eastAsia="en-US"/>
    </w:rPr>
  </w:style>
  <w:style w:type="character" w:customStyle="1" w:styleId="3">
    <w:name w:val="未处理的提及3"/>
    <w:basedOn w:val="a0"/>
    <w:uiPriority w:val="99"/>
    <w:semiHidden/>
    <w:unhideWhenUsed/>
    <w:qFormat/>
    <w:rPr>
      <w:color w:val="605E5C"/>
      <w:shd w:val="clear" w:color="auto" w:fill="E1DFDD"/>
    </w:rPr>
  </w:style>
  <w:style w:type="paragraph" w:styleId="af6">
    <w:name w:val="List Paragraph"/>
    <w:basedOn w:val="a"/>
    <w:link w:val="af7"/>
    <w:uiPriority w:val="34"/>
    <w:qFormat/>
    <w:pPr>
      <w:ind w:firstLineChars="200" w:firstLine="420"/>
    </w:pPr>
  </w:style>
  <w:style w:type="character" w:customStyle="1" w:styleId="af7">
    <w:name w:val="列表段落 字符"/>
    <w:basedOn w:val="a0"/>
    <w:link w:val="af6"/>
    <w:uiPriority w:val="34"/>
    <w:qFormat/>
    <w:rPr>
      <w:rFonts w:asciiTheme="minorHAnsi" w:hAnsiTheme="minorHAnsi" w:cstheme="minorBidi"/>
      <w:szCs w:val="22"/>
      <w:lang w:val="de-DE" w:eastAsia="en-US"/>
    </w:rPr>
  </w:style>
  <w:style w:type="paragraph" w:customStyle="1" w:styleId="LHBodyText">
    <w:name w:val="LH Body Text"/>
    <w:basedOn w:val="a"/>
    <w:link w:val="LHBodyTextChar"/>
    <w:qFormat/>
    <w:pPr>
      <w:spacing w:after="160" w:line="240" w:lineRule="auto"/>
    </w:pPr>
    <w:rPr>
      <w:rFonts w:ascii="FOR smart Sans" w:hAnsi="FOR smart Sans" w:cs="FOR smart Sans"/>
      <w:szCs w:val="20"/>
      <w:lang w:val="en-US"/>
    </w:rPr>
  </w:style>
  <w:style w:type="character" w:customStyle="1" w:styleId="LHBodyTextChar">
    <w:name w:val="LH Body Text Char"/>
    <w:basedOn w:val="a0"/>
    <w:link w:val="LHBodyText"/>
    <w:qFormat/>
    <w:rPr>
      <w:rFonts w:ascii="FOR smart Sans" w:hAnsi="FOR smart Sans" w:cs="FOR smart Sans"/>
      <w:lang w:eastAsia="en-US"/>
    </w:rPr>
  </w:style>
  <w:style w:type="character" w:customStyle="1" w:styleId="HTML0">
    <w:name w:val="HTML 预设格式 字符"/>
    <w:basedOn w:val="a0"/>
    <w:link w:val="HTML"/>
    <w:uiPriority w:val="99"/>
    <w:semiHidden/>
    <w:qFormat/>
    <w:rPr>
      <w:rFonts w:ascii="宋体" w:hAnsi="宋体" w:cs="宋体"/>
      <w:sz w:val="24"/>
      <w:szCs w:val="24"/>
    </w:rPr>
  </w:style>
  <w:style w:type="paragraph" w:customStyle="1" w:styleId="Revision1">
    <w:name w:val="Revision1"/>
    <w:hidden/>
    <w:uiPriority w:val="99"/>
    <w:semiHidden/>
    <w:qFormat/>
    <w:rPr>
      <w:rFonts w:asciiTheme="minorHAnsi" w:hAnsiTheme="minorHAnsi" w:cstheme="minorBidi"/>
      <w:szCs w:val="22"/>
      <w:lang w:val="de-DE" w:eastAsia="en-US"/>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13">
    <w:name w:val="修订1"/>
    <w:hidden/>
    <w:uiPriority w:val="99"/>
    <w:semiHidden/>
    <w:qFormat/>
    <w:rPr>
      <w:rFonts w:asciiTheme="minorHAnsi" w:hAnsiTheme="minorHAnsi" w:cstheme="minorBidi"/>
      <w:szCs w:val="22"/>
      <w:lang w:val="de-DE" w:eastAsia="en-US"/>
    </w:rPr>
  </w:style>
  <w:style w:type="paragraph" w:customStyle="1" w:styleId="22">
    <w:name w:val="修订2"/>
    <w:hidden/>
    <w:uiPriority w:val="99"/>
    <w:semiHidden/>
    <w:qFormat/>
    <w:rPr>
      <w:rFonts w:asciiTheme="minorHAnsi" w:hAnsiTheme="minorHAnsi" w:cstheme="minorBidi"/>
      <w:szCs w:val="22"/>
      <w:lang w:val="de-DE" w:eastAsia="en-US"/>
    </w:rPr>
  </w:style>
  <w:style w:type="paragraph" w:customStyle="1" w:styleId="30">
    <w:name w:val="修订3"/>
    <w:hidden/>
    <w:uiPriority w:val="99"/>
    <w:semiHidden/>
    <w:qFormat/>
    <w:rPr>
      <w:rFonts w:asciiTheme="minorHAnsi" w:hAnsiTheme="minorHAnsi" w:cstheme="minorBidi"/>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
      <a:majorFont>
        <a:latin typeface="FOR smart Next TT"/>
        <a:ea typeface=""/>
        <a:cs typeface=""/>
      </a:majorFont>
      <a:minorFont>
        <a:latin typeface="FOR smart Next TT"/>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CC261E-752D-4BB2-BF6D-DAAF9DCE3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Pages>
  <Words>279</Words>
  <Characters>1594</Characters>
  <Application>Microsoft Office Word</Application>
  <DocSecurity>0</DocSecurity>
  <Lines>13</Lines>
  <Paragraphs>3</Paragraphs>
  <ScaleCrop>false</ScaleCrop>
  <Company/>
  <LinksUpToDate>false</LinksUpToDate>
  <CharactersWithSpaces>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11247</dc:creator>
  <cp:lastModifiedBy>项璟怡（Jingyi Xiang)</cp:lastModifiedBy>
  <cp:revision>62</cp:revision>
  <cp:lastPrinted>2023-02-17T05:43:00Z</cp:lastPrinted>
  <dcterms:created xsi:type="dcterms:W3CDTF">2023-02-08T11:50:00Z</dcterms:created>
  <dcterms:modified xsi:type="dcterms:W3CDTF">2023-02-17T06:08:00Z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ContentTypeId">
    <vt:lpwstr>0x0101008D0EF45EEA5B6E4FA64D626ECB8B8B70</vt:lpwstr>
  </property>
  <property fmtid="{D5CDD505-2E9C-101B-9397-08002B2CF9AE}" pid="4" name="ICV">
    <vt:lpwstr>72D8D192EAE4472FB7F3E4B229DC9D47</vt:lpwstr>
  </property>
  <property fmtid="{D5CDD505-2E9C-101B-9397-08002B2CF9AE}" pid="5" name="commondata">
    <vt:lpwstr>eyJoZGlkIjoiNGE0OGYxYzY2M2QyY2MyNWIyYzQ0MDZiZTJhNzgwYWQifQ==</vt:lpwstr>
  </property>
</Properties>
</file>