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7E02A7" w14:textId="77777777" w:rsidR="0094756A" w:rsidRPr="00174A5C" w:rsidRDefault="0094756A" w:rsidP="7E7E0F7C">
      <w:pPr>
        <w:spacing w:before="120" w:after="120" w:line="288" w:lineRule="auto"/>
        <w:jc w:val="center"/>
        <w:rPr>
          <w:rFonts w:ascii="Basis Grotesque" w:eastAsia="DengXian" w:hAnsi="Basis Grotesque" w:cs="Arial"/>
          <w:b/>
          <w:bCs/>
          <w:sz w:val="44"/>
          <w:szCs w:val="44"/>
          <w:lang w:val="de-DE"/>
        </w:rPr>
      </w:pPr>
    </w:p>
    <w:p w14:paraId="0938BF86" w14:textId="77777777" w:rsidR="00EC790C" w:rsidRPr="00C72D0D" w:rsidRDefault="00350660" w:rsidP="00C72D0D">
      <w:pPr>
        <w:spacing w:after="120"/>
        <w:jc w:val="center"/>
        <w:rPr>
          <w:b/>
          <w:bCs/>
          <w:sz w:val="44"/>
          <w:szCs w:val="44"/>
          <w:lang w:val="de-DE"/>
        </w:rPr>
      </w:pPr>
      <w:r w:rsidRPr="00C72D0D">
        <w:rPr>
          <w:b/>
          <w:bCs/>
          <w:sz w:val="44"/>
          <w:szCs w:val="44"/>
          <w:lang w:val="de-DE"/>
        </w:rPr>
        <w:t>PRESSEMITTEILUNG</w:t>
      </w:r>
    </w:p>
    <w:p w14:paraId="61183F16" w14:textId="77777777" w:rsidR="0094756A" w:rsidRPr="00C72D0D" w:rsidRDefault="0094756A" w:rsidP="00C72D0D">
      <w:pPr>
        <w:spacing w:after="120"/>
        <w:jc w:val="both"/>
        <w:rPr>
          <w:sz w:val="44"/>
          <w:szCs w:val="44"/>
          <w:lang w:val="de-DE"/>
        </w:rPr>
      </w:pPr>
    </w:p>
    <w:p w14:paraId="23F989DA" w14:textId="236029DD" w:rsidR="000C3865" w:rsidRPr="00C72D0D" w:rsidRDefault="00E80934" w:rsidP="00E80934">
      <w:pPr>
        <w:spacing w:after="120"/>
        <w:jc w:val="center"/>
        <w:rPr>
          <w:b/>
          <w:bCs/>
          <w:sz w:val="32"/>
          <w:szCs w:val="32"/>
          <w:lang w:val="de-DE"/>
        </w:rPr>
      </w:pPr>
      <w:r w:rsidRPr="00E80934">
        <w:rPr>
          <w:b/>
          <w:bCs/>
          <w:sz w:val="32"/>
          <w:szCs w:val="32"/>
          <w:lang w:val="de-DE"/>
        </w:rPr>
        <w:t>Revolutionäres Elektrofahrzeug XPENG G9 als Launch Edition besonders attraktiv</w:t>
      </w:r>
    </w:p>
    <w:p w14:paraId="1A247930" w14:textId="77777777" w:rsidR="00E80934" w:rsidRDefault="00E80934" w:rsidP="00E80934">
      <w:pPr>
        <w:spacing w:after="120"/>
        <w:jc w:val="both"/>
        <w:rPr>
          <w:b/>
          <w:bCs/>
          <w:lang w:val="de-DE"/>
        </w:rPr>
      </w:pPr>
    </w:p>
    <w:p w14:paraId="6B9D083D" w14:textId="5F1DED46" w:rsidR="00E80934" w:rsidRPr="00E80934" w:rsidRDefault="00E80934" w:rsidP="00E80934">
      <w:pPr>
        <w:spacing w:after="120"/>
        <w:jc w:val="both"/>
        <w:rPr>
          <w:lang w:val="de-DE"/>
        </w:rPr>
      </w:pPr>
      <w:r w:rsidRPr="00E80934">
        <w:rPr>
          <w:b/>
          <w:bCs/>
          <w:lang w:val="de-DE"/>
        </w:rPr>
        <w:t>München, 20. Juni 2024</w:t>
      </w:r>
      <w:r w:rsidRPr="00E80934">
        <w:rPr>
          <w:lang w:val="de-DE"/>
        </w:rPr>
        <w:t xml:space="preserve"> – Die Automobilmarke XPENG ist seit Mai auf dem deutschen Markt präsent und tritt als Newcomer und Herausforderer an. XPENG vermarktet ausschließlich Fahrzeuge mit rein elektrischem Antrieb (Battery Electric Vehicles, BEV). </w:t>
      </w:r>
    </w:p>
    <w:p w14:paraId="0251EAB9" w14:textId="6EE0AB08" w:rsidR="00E80934" w:rsidRPr="00E80934" w:rsidRDefault="00E80934" w:rsidP="00E80934">
      <w:pPr>
        <w:spacing w:after="120"/>
        <w:jc w:val="both"/>
        <w:rPr>
          <w:lang w:val="de-DE"/>
        </w:rPr>
      </w:pPr>
      <w:r w:rsidRPr="00E80934">
        <w:rPr>
          <w:lang w:val="de-DE"/>
        </w:rPr>
        <w:t xml:space="preserve">Kunden haben bereits die Wahl zwischen der Sportlimousine </w:t>
      </w:r>
      <w:r w:rsidR="005A0DD4">
        <w:rPr>
          <w:lang w:val="de-DE"/>
        </w:rPr>
        <w:t xml:space="preserve">XPENG </w:t>
      </w:r>
      <w:r w:rsidRPr="00E80934">
        <w:rPr>
          <w:lang w:val="de-DE"/>
        </w:rPr>
        <w:t xml:space="preserve">P7 und dem großen SUV </w:t>
      </w:r>
      <w:r w:rsidR="005A0DD4">
        <w:rPr>
          <w:lang w:val="de-DE"/>
        </w:rPr>
        <w:t xml:space="preserve">XPENG </w:t>
      </w:r>
      <w:r w:rsidRPr="00E80934">
        <w:rPr>
          <w:lang w:val="de-DE"/>
        </w:rPr>
        <w:t xml:space="preserve">G9, die bereits bei XPENG Vertragshändlern probegefahren und bestellt werden können. Ab August wird das elektrische SUV Coupé </w:t>
      </w:r>
      <w:r w:rsidR="005A0DD4">
        <w:rPr>
          <w:lang w:val="de-DE"/>
        </w:rPr>
        <w:t xml:space="preserve">XPENG </w:t>
      </w:r>
      <w:r w:rsidRPr="00E80934">
        <w:rPr>
          <w:lang w:val="de-DE"/>
        </w:rPr>
        <w:t>G6 als drittes Modell im beliebten C-Segment angeboten.</w:t>
      </w:r>
    </w:p>
    <w:p w14:paraId="0899B713" w14:textId="77777777" w:rsidR="00E80934" w:rsidRDefault="00E80934" w:rsidP="00E80934">
      <w:pPr>
        <w:spacing w:after="120"/>
        <w:jc w:val="both"/>
        <w:rPr>
          <w:b/>
          <w:bCs/>
          <w:lang w:val="de-DE"/>
        </w:rPr>
      </w:pPr>
    </w:p>
    <w:p w14:paraId="1BA677AD" w14:textId="6CC97BA7" w:rsidR="00E80934" w:rsidRPr="00E80934" w:rsidRDefault="00E80934" w:rsidP="00E80934">
      <w:pPr>
        <w:spacing w:after="120"/>
        <w:jc w:val="both"/>
        <w:rPr>
          <w:lang w:val="de-DE"/>
        </w:rPr>
      </w:pPr>
      <w:r w:rsidRPr="00E80934">
        <w:rPr>
          <w:b/>
          <w:bCs/>
          <w:lang w:val="de-DE"/>
        </w:rPr>
        <w:t>XPENG G9 als Launch Edition mit attraktivem Preisvorteil</w:t>
      </w:r>
    </w:p>
    <w:p w14:paraId="5C49F1BA" w14:textId="2B3FC36C" w:rsidR="00E80934" w:rsidRPr="00E80934" w:rsidRDefault="00E80934" w:rsidP="00E80934">
      <w:pPr>
        <w:spacing w:after="120"/>
        <w:jc w:val="both"/>
        <w:rPr>
          <w:lang w:val="de-DE"/>
        </w:rPr>
      </w:pPr>
      <w:r w:rsidRPr="00E80934">
        <w:rPr>
          <w:lang w:val="de-DE"/>
        </w:rPr>
        <w:t>Bei den XPENG Vertragspartnern ist das Flaggschiff G9 in einer speziellen Launch Edition verfügbar, bis in den Sommer hinein und solange der Vorrat reicht. Das vollausgestattete Modell enthält das Premium Paket im Wert von 3.960 Euro inklusive. Somit bietet das Luxus-SUV</w:t>
      </w:r>
      <w:r w:rsidR="005A0DD4">
        <w:rPr>
          <w:lang w:val="de-DE"/>
        </w:rPr>
        <w:t xml:space="preserve"> XPENG</w:t>
      </w:r>
      <w:r w:rsidRPr="00E80934">
        <w:rPr>
          <w:lang w:val="de-DE"/>
        </w:rPr>
        <w:t xml:space="preserve"> G9 Launch Edition mit innovativer 800V-Architektur alles, was von einem modernen Elektrofahrzeug erwartet wird. </w:t>
      </w:r>
    </w:p>
    <w:p w14:paraId="1BCB6129" w14:textId="77777777" w:rsidR="00E80934" w:rsidRPr="00E80934" w:rsidRDefault="00E80934" w:rsidP="00E80934">
      <w:pPr>
        <w:spacing w:after="120"/>
        <w:jc w:val="both"/>
        <w:rPr>
          <w:lang w:val="de-DE"/>
        </w:rPr>
      </w:pPr>
      <w:r w:rsidRPr="00E80934">
        <w:rPr>
          <w:lang w:val="de-DE"/>
        </w:rPr>
        <w:t>Das Paket umfasst unter anderem Nappa Lederausstattung, Massagesitze vorne und hinten,  und das beeindruckende Dynaudio Dolby Atmos Soundsystem. Die einzige Option ist eine elektrisch ausklappbare Anhängerkupplung für 1.260 Euro.</w:t>
      </w:r>
    </w:p>
    <w:p w14:paraId="645B2DA5" w14:textId="77777777" w:rsidR="00E80934" w:rsidRPr="00E80934" w:rsidRDefault="00E80934" w:rsidP="00E80934">
      <w:pPr>
        <w:spacing w:after="120"/>
        <w:jc w:val="both"/>
        <w:rPr>
          <w:lang w:val="de-DE"/>
        </w:rPr>
      </w:pPr>
      <w:r w:rsidRPr="00E80934">
        <w:rPr>
          <w:lang w:val="de-DE"/>
        </w:rPr>
        <w:t>Der 4,89 Meter lange XPENG G9 besticht durch ein elegantes Design mit charakteristischer LED X-Bot-Front und einem dynamisch-ästhetischen Heck. Kurze Überhänge vorn und hinten signalisieren Luxus und Sportlichkeit in der Karosserieform eines SUVs.</w:t>
      </w:r>
    </w:p>
    <w:p w14:paraId="18F30549" w14:textId="77777777" w:rsidR="00E80934" w:rsidRPr="00E80934" w:rsidRDefault="00E80934" w:rsidP="00E80934">
      <w:pPr>
        <w:spacing w:after="120"/>
        <w:jc w:val="both"/>
        <w:rPr>
          <w:lang w:val="de-DE"/>
        </w:rPr>
      </w:pPr>
      <w:r w:rsidRPr="00E80934">
        <w:rPr>
          <w:lang w:val="de-DE"/>
        </w:rPr>
        <w:t>Das SUV bietet zwei Antriebskonzepte (RWD und AWD) und zwei Batteriepakete (78,2 kWh und 98 kWh) zur Auswahl. Serienmäßig verfügt es über Hinterradantrieb, die größere Batterie kann wahlweise auch mit Allradantrieb kombiniert werden. Der mit bis zu 300 kW ultraschnell ladende XPENG G9 erreicht eine maximale WLTP-Reichweite von 570 km als Long Range. Innerhalb von 15 Minuten ist die Hochvoltbatterie von 20 auf 80 Prozent aufgefüllt, das bedeutet eine Reichweite von 100 Kilometer innerhalb von 5 Minuten Ladezeit.</w:t>
      </w:r>
    </w:p>
    <w:p w14:paraId="0C7DA6AA" w14:textId="77777777" w:rsidR="00B6496E" w:rsidRDefault="005A0DD4" w:rsidP="00E80934">
      <w:pPr>
        <w:numPr>
          <w:ilvl w:val="0"/>
          <w:numId w:val="9"/>
        </w:numPr>
        <w:spacing w:after="120"/>
        <w:jc w:val="both"/>
        <w:rPr>
          <w:lang w:val="de-DE"/>
        </w:rPr>
      </w:pPr>
      <w:r>
        <w:rPr>
          <w:b/>
          <w:bCs/>
          <w:lang w:val="de-DE"/>
        </w:rPr>
        <w:lastRenderedPageBreak/>
        <w:t xml:space="preserve">XPENG </w:t>
      </w:r>
      <w:r w:rsidR="00E80934" w:rsidRPr="00E80934">
        <w:rPr>
          <w:b/>
          <w:bCs/>
          <w:lang w:val="de-DE"/>
        </w:rPr>
        <w:t>G9 RWD Standard Range:</w:t>
      </w:r>
      <w:r w:rsidR="00E80934" w:rsidRPr="00E80934">
        <w:rPr>
          <w:lang w:val="de-DE"/>
        </w:rPr>
        <w:t xml:space="preserve"> (Energieverbrauch kombiniert 19,4 kWh/100 km; CO2-Emissionen kombiniert: 0 g/km; CO2-Klasse: A). </w:t>
      </w:r>
    </w:p>
    <w:p w14:paraId="3E1E7C0A" w14:textId="4B6F87F9" w:rsidR="00E80934" w:rsidRPr="00E80934" w:rsidRDefault="00E80934" w:rsidP="00B6496E">
      <w:pPr>
        <w:spacing w:after="120"/>
        <w:ind w:left="720"/>
        <w:jc w:val="both"/>
        <w:rPr>
          <w:lang w:val="de-DE"/>
        </w:rPr>
      </w:pPr>
      <w:r w:rsidRPr="00E80934">
        <w:rPr>
          <w:lang w:val="de-DE"/>
        </w:rPr>
        <w:t xml:space="preserve">Heckantriebsversion für </w:t>
      </w:r>
      <w:r w:rsidRPr="00E80934">
        <w:rPr>
          <w:b/>
          <w:bCs/>
          <w:lang w:val="de-DE"/>
        </w:rPr>
        <w:t>57.600 Euro</w:t>
      </w:r>
      <w:r w:rsidRPr="00E80934">
        <w:rPr>
          <w:lang w:val="de-DE"/>
        </w:rPr>
        <w:t>, ideal für Premium-Komfort und Fahrspaß mit maximaler Reichweite von 460 Kilometer.</w:t>
      </w:r>
    </w:p>
    <w:p w14:paraId="7AC2C63D" w14:textId="77777777" w:rsidR="00B6496E" w:rsidRDefault="005A0DD4" w:rsidP="00E80934">
      <w:pPr>
        <w:numPr>
          <w:ilvl w:val="0"/>
          <w:numId w:val="9"/>
        </w:numPr>
        <w:spacing w:after="120"/>
        <w:jc w:val="both"/>
        <w:rPr>
          <w:lang w:val="de-DE"/>
        </w:rPr>
      </w:pPr>
      <w:r>
        <w:rPr>
          <w:b/>
          <w:bCs/>
          <w:lang w:val="de-DE"/>
        </w:rPr>
        <w:t xml:space="preserve">XPENG </w:t>
      </w:r>
      <w:r w:rsidR="00E80934" w:rsidRPr="00E80934">
        <w:rPr>
          <w:b/>
          <w:bCs/>
          <w:lang w:val="de-DE"/>
        </w:rPr>
        <w:t>G9 RWD Long Range:</w:t>
      </w:r>
      <w:r w:rsidR="00E80934" w:rsidRPr="00E80934">
        <w:rPr>
          <w:lang w:val="de-DE"/>
        </w:rPr>
        <w:t xml:space="preserve"> (Energieverbrauch kombiniert 19,4 kWh/100 km; CO2-Emissionen kombiniert: 0 g/km; CO2-Klasse: A). </w:t>
      </w:r>
    </w:p>
    <w:p w14:paraId="32896027" w14:textId="36DDEC66" w:rsidR="00E80934" w:rsidRPr="00E80934" w:rsidRDefault="00E80934" w:rsidP="00B6496E">
      <w:pPr>
        <w:spacing w:after="120"/>
        <w:ind w:left="720"/>
        <w:jc w:val="both"/>
        <w:rPr>
          <w:lang w:val="de-DE"/>
        </w:rPr>
      </w:pPr>
      <w:r w:rsidRPr="00E80934">
        <w:rPr>
          <w:lang w:val="de-DE"/>
        </w:rPr>
        <w:t xml:space="preserve">Heckantriebsversion für </w:t>
      </w:r>
      <w:r w:rsidRPr="00E80934">
        <w:rPr>
          <w:b/>
          <w:bCs/>
          <w:lang w:val="de-DE"/>
        </w:rPr>
        <w:t>61.600 Euro</w:t>
      </w:r>
      <w:r w:rsidRPr="00E80934">
        <w:rPr>
          <w:lang w:val="de-DE"/>
        </w:rPr>
        <w:t>, bietet maximalen Komfort und Reichweite (570 Kilometer).</w:t>
      </w:r>
    </w:p>
    <w:p w14:paraId="2FCD4B3C" w14:textId="77777777" w:rsidR="00B6496E" w:rsidRDefault="005A0DD4" w:rsidP="00E80934">
      <w:pPr>
        <w:numPr>
          <w:ilvl w:val="0"/>
          <w:numId w:val="9"/>
        </w:numPr>
        <w:spacing w:after="120"/>
        <w:jc w:val="both"/>
        <w:rPr>
          <w:lang w:val="de-DE"/>
        </w:rPr>
      </w:pPr>
      <w:r>
        <w:rPr>
          <w:b/>
          <w:bCs/>
          <w:lang w:val="de-DE"/>
        </w:rPr>
        <w:t xml:space="preserve">XPENG </w:t>
      </w:r>
      <w:r w:rsidR="00E80934" w:rsidRPr="00E80934">
        <w:rPr>
          <w:b/>
          <w:bCs/>
          <w:lang w:val="de-DE"/>
        </w:rPr>
        <w:t>G9 AWD Performance:</w:t>
      </w:r>
      <w:r w:rsidR="00E80934" w:rsidRPr="00E80934">
        <w:rPr>
          <w:lang w:val="de-DE"/>
        </w:rPr>
        <w:t xml:space="preserve"> (Energieverbrauch kombiniert 21,3 kWh/100 km; CO2-Emissionen kombiniert: 0 g/km; CO2-Klasse: A).</w:t>
      </w:r>
    </w:p>
    <w:p w14:paraId="5B3A8DCF" w14:textId="71CC0C25" w:rsidR="00E80934" w:rsidRPr="00E80934" w:rsidRDefault="00E80934" w:rsidP="00B6496E">
      <w:pPr>
        <w:spacing w:after="120"/>
        <w:ind w:left="720"/>
        <w:jc w:val="both"/>
        <w:rPr>
          <w:lang w:val="de-DE"/>
        </w:rPr>
      </w:pPr>
      <w:r w:rsidRPr="00E80934">
        <w:rPr>
          <w:lang w:val="de-DE"/>
        </w:rPr>
        <w:t xml:space="preserve">Allrad-Sportversion für </w:t>
      </w:r>
      <w:r w:rsidRPr="00E80934">
        <w:rPr>
          <w:b/>
          <w:bCs/>
          <w:lang w:val="de-DE"/>
        </w:rPr>
        <w:t>69.600 Euro</w:t>
      </w:r>
      <w:r w:rsidRPr="00E80934">
        <w:rPr>
          <w:lang w:val="de-DE"/>
        </w:rPr>
        <w:t>, ausgestattet mit adaptiver Luftfederung, maximaler Leistung und hoher Fahrstabilität (Reichweite: 520 Kilometer).</w:t>
      </w:r>
    </w:p>
    <w:p w14:paraId="7EB848DD" w14:textId="77777777" w:rsidR="00E80934" w:rsidRDefault="00E80934" w:rsidP="00E80934">
      <w:pPr>
        <w:spacing w:after="120"/>
        <w:jc w:val="both"/>
        <w:rPr>
          <w:b/>
          <w:bCs/>
          <w:lang w:val="de-DE"/>
        </w:rPr>
      </w:pPr>
    </w:p>
    <w:p w14:paraId="705F2FA3" w14:textId="151C6E18" w:rsidR="00E80934" w:rsidRPr="00E80934" w:rsidRDefault="00E80934" w:rsidP="00E80934">
      <w:pPr>
        <w:spacing w:after="120"/>
        <w:jc w:val="both"/>
        <w:rPr>
          <w:lang w:val="de-DE"/>
        </w:rPr>
      </w:pPr>
      <w:r w:rsidRPr="00E80934">
        <w:rPr>
          <w:b/>
          <w:bCs/>
          <w:lang w:val="de-DE"/>
        </w:rPr>
        <w:t>Ladezeiten und Batterieleistung</w:t>
      </w:r>
    </w:p>
    <w:p w14:paraId="0EB38092" w14:textId="77777777" w:rsidR="00E80934" w:rsidRPr="00E80934" w:rsidRDefault="00E80934" w:rsidP="00E80934">
      <w:pPr>
        <w:numPr>
          <w:ilvl w:val="0"/>
          <w:numId w:val="10"/>
        </w:numPr>
        <w:spacing w:after="120"/>
        <w:jc w:val="both"/>
        <w:rPr>
          <w:lang w:val="de-DE"/>
        </w:rPr>
      </w:pPr>
      <w:r w:rsidRPr="00E80934">
        <w:rPr>
          <w:b/>
          <w:bCs/>
          <w:lang w:val="de-DE"/>
        </w:rPr>
        <w:t>DC-Laden:</w:t>
      </w:r>
      <w:r w:rsidRPr="00E80934">
        <w:rPr>
          <w:lang w:val="de-DE"/>
        </w:rPr>
        <w:t xml:space="preserve"> 300 kW (von 10 % auf 80 % in 20 Minuten)</w:t>
      </w:r>
    </w:p>
    <w:p w14:paraId="17581A5D" w14:textId="77777777" w:rsidR="00E80934" w:rsidRPr="00E80934" w:rsidRDefault="00E80934" w:rsidP="00E80934">
      <w:pPr>
        <w:numPr>
          <w:ilvl w:val="0"/>
          <w:numId w:val="10"/>
        </w:numPr>
        <w:spacing w:after="120"/>
        <w:jc w:val="both"/>
        <w:rPr>
          <w:lang w:val="de-DE"/>
        </w:rPr>
      </w:pPr>
      <w:r w:rsidRPr="00E80934">
        <w:rPr>
          <w:b/>
          <w:bCs/>
          <w:lang w:val="de-DE"/>
        </w:rPr>
        <w:t>AC-Laden:</w:t>
      </w:r>
      <w:r w:rsidRPr="00E80934">
        <w:rPr>
          <w:lang w:val="de-DE"/>
        </w:rPr>
        <w:t xml:space="preserve"> 11 kW (3-phasig)</w:t>
      </w:r>
    </w:p>
    <w:p w14:paraId="29F8138A" w14:textId="77777777" w:rsidR="00E80934" w:rsidRPr="00E80934" w:rsidRDefault="00E80934" w:rsidP="00E80934">
      <w:pPr>
        <w:numPr>
          <w:ilvl w:val="0"/>
          <w:numId w:val="10"/>
        </w:numPr>
        <w:spacing w:after="120"/>
        <w:jc w:val="both"/>
        <w:rPr>
          <w:lang w:val="de-DE"/>
        </w:rPr>
      </w:pPr>
      <w:r w:rsidRPr="00E80934">
        <w:rPr>
          <w:b/>
          <w:bCs/>
          <w:lang w:val="de-DE"/>
        </w:rPr>
        <w:t>V2L:</w:t>
      </w:r>
      <w:r w:rsidRPr="00E80934">
        <w:rPr>
          <w:lang w:val="de-DE"/>
        </w:rPr>
        <w:t xml:space="preserve"> 3,3 kW (Steckdose 230 V von der Ladebuchse)</w:t>
      </w:r>
    </w:p>
    <w:p w14:paraId="2D125FFD" w14:textId="77777777" w:rsidR="00E80934" w:rsidRPr="00E80934" w:rsidRDefault="00E80934" w:rsidP="00E80934">
      <w:pPr>
        <w:numPr>
          <w:ilvl w:val="0"/>
          <w:numId w:val="10"/>
        </w:numPr>
        <w:spacing w:after="120"/>
        <w:jc w:val="both"/>
        <w:rPr>
          <w:lang w:val="de-DE"/>
        </w:rPr>
      </w:pPr>
      <w:r w:rsidRPr="00E80934">
        <w:rPr>
          <w:b/>
          <w:bCs/>
          <w:lang w:val="de-DE"/>
        </w:rPr>
        <w:t>Serienmäßige Wärmepumpe:</w:t>
      </w:r>
      <w:r w:rsidRPr="00E80934">
        <w:rPr>
          <w:lang w:val="de-DE"/>
        </w:rPr>
        <w:t xml:space="preserve"> Intelligentes Thermomanagementsystem X-HP 2.0</w:t>
      </w:r>
    </w:p>
    <w:p w14:paraId="02947A17" w14:textId="77777777" w:rsidR="00E80934" w:rsidRDefault="00E80934" w:rsidP="00E80934">
      <w:pPr>
        <w:spacing w:after="120"/>
        <w:jc w:val="both"/>
        <w:rPr>
          <w:b/>
          <w:bCs/>
          <w:lang w:val="de-DE"/>
        </w:rPr>
      </w:pPr>
    </w:p>
    <w:p w14:paraId="34F931FF" w14:textId="0C10FBB1" w:rsidR="00E80934" w:rsidRPr="00E80934" w:rsidRDefault="00E80934" w:rsidP="00E80934">
      <w:pPr>
        <w:spacing w:after="120"/>
        <w:jc w:val="both"/>
        <w:rPr>
          <w:lang w:val="de-DE"/>
        </w:rPr>
      </w:pPr>
      <w:r w:rsidRPr="00E80934">
        <w:rPr>
          <w:b/>
          <w:bCs/>
          <w:lang w:val="de-DE"/>
        </w:rPr>
        <w:t>Souverän und sicher unterwegs im XPENG G9</w:t>
      </w:r>
    </w:p>
    <w:p w14:paraId="56FFC93E" w14:textId="77777777" w:rsidR="00E80934" w:rsidRPr="00E80934" w:rsidRDefault="00E80934" w:rsidP="00E80934">
      <w:pPr>
        <w:spacing w:after="120"/>
        <w:jc w:val="both"/>
        <w:rPr>
          <w:lang w:val="de-DE"/>
        </w:rPr>
      </w:pPr>
      <w:r w:rsidRPr="00E80934">
        <w:rPr>
          <w:lang w:val="de-DE"/>
        </w:rPr>
        <w:t>Dank der Zusammenarbeit mit renommierten deutschen Entwicklern besitzt der XPENG G9 eine ausgewogene Fahrwerksabstimmung für souveränes Fahrverhalten. Mit Allradantrieb und Offroad-Fahrmodus ist der SUV auch in schwerem Gelände sicher unterwegs. Die für Performance serienmäßige Zweikammer-Luftfederung bietet maximalen Komfort und kann im abgesenkten Modus sogar die Reichweite des Fahrzeugs erhöhen.</w:t>
      </w:r>
    </w:p>
    <w:p w14:paraId="2DD845E9" w14:textId="77777777" w:rsidR="00E80934" w:rsidRPr="00E80934" w:rsidRDefault="00E80934" w:rsidP="00E80934">
      <w:pPr>
        <w:spacing w:after="120"/>
        <w:jc w:val="both"/>
        <w:rPr>
          <w:lang w:val="de-DE"/>
        </w:rPr>
      </w:pPr>
      <w:r w:rsidRPr="00E80934">
        <w:rPr>
          <w:lang w:val="de-DE"/>
        </w:rPr>
        <w:t>Alle Versionen verfügen über ein komplettes Paket an Komfort- und Assistenzsystemen unter der Bezeichnung XPILOT, einschließlich unter anderem Adaptiver Geschwindigkeitsregelung (ACC), Spurhaltekontrolle (LCC), Kollisionswarnung (FCW), Querverkehrswarnung hinten (RCTA), Intelligentes Fernlicht (IBH) und Warnung bei geöffneter Tür (DOW). XPilot unterstützt den Fahrer auch beim Einparken mit einer Autoparkhilfe (EAP 2.0), einer 360°-Kamera und einer Darstellung mit transparentem Chassis, die Hindernisse durch das Fahrzeug hindurch erkennt. </w:t>
      </w:r>
    </w:p>
    <w:p w14:paraId="5CFED52F" w14:textId="3BCB0D61" w:rsidR="00E80934" w:rsidRPr="00E80934" w:rsidRDefault="00E80934" w:rsidP="00E80934">
      <w:pPr>
        <w:spacing w:after="120"/>
        <w:jc w:val="both"/>
        <w:rPr>
          <w:lang w:val="de-DE"/>
        </w:rPr>
      </w:pPr>
      <w:r w:rsidRPr="00E80934">
        <w:rPr>
          <w:lang w:val="de-DE"/>
        </w:rPr>
        <w:t xml:space="preserve">Über die XPENG App ist eine Fernsteuerung vieler Funktionen möglich inklusive Ein- und Ausparken. Software-technisch auf neustem Stand bleibt der </w:t>
      </w:r>
      <w:r w:rsidR="005A0DD4">
        <w:rPr>
          <w:lang w:val="de-DE"/>
        </w:rPr>
        <w:t xml:space="preserve">XPENG </w:t>
      </w:r>
      <w:r w:rsidRPr="00E80934">
        <w:rPr>
          <w:lang w:val="de-DE"/>
        </w:rPr>
        <w:t>G9 durch kontinuierliche OTA-Systemupdates.</w:t>
      </w:r>
    </w:p>
    <w:p w14:paraId="149AB8DA" w14:textId="77777777" w:rsidR="00E80934" w:rsidRDefault="00E80934" w:rsidP="00E80934">
      <w:pPr>
        <w:spacing w:after="120"/>
        <w:jc w:val="both"/>
        <w:rPr>
          <w:b/>
          <w:bCs/>
          <w:lang w:val="de-DE"/>
        </w:rPr>
      </w:pPr>
    </w:p>
    <w:p w14:paraId="3745483D" w14:textId="7ED03553" w:rsidR="00E80934" w:rsidRPr="00E80934" w:rsidRDefault="00E80934" w:rsidP="00E80934">
      <w:pPr>
        <w:spacing w:after="120"/>
        <w:jc w:val="both"/>
        <w:rPr>
          <w:lang w:val="de-DE"/>
        </w:rPr>
      </w:pPr>
      <w:r w:rsidRPr="00E80934">
        <w:rPr>
          <w:b/>
          <w:bCs/>
          <w:lang w:val="de-DE"/>
        </w:rPr>
        <w:lastRenderedPageBreak/>
        <w:t>Innenraum als Erlebnisoase für Entspannung und Musikfans</w:t>
      </w:r>
    </w:p>
    <w:p w14:paraId="77F10FAB" w14:textId="77777777" w:rsidR="00E80934" w:rsidRPr="00E80934" w:rsidRDefault="00E80934" w:rsidP="00E80934">
      <w:pPr>
        <w:spacing w:after="120"/>
        <w:jc w:val="both"/>
        <w:rPr>
          <w:lang w:val="de-DE"/>
        </w:rPr>
      </w:pPr>
      <w:r w:rsidRPr="00E80934">
        <w:rPr>
          <w:lang w:val="de-DE"/>
        </w:rPr>
        <w:t>Der G9 bietet maximalen Sitzkomfort mit Sitzheizung für alle Passagiere, separaten Memory-Funktionen und Sitzbelüftung für die Vordersitze. In der Launch Edition mit integriertem Premium Paket sind Vorder- und Rücksitze mit einer Massagenfunktion ausgestattet. Soft-Close Türen sorgen für zusätzlichen Komfort und Sicherheit.</w:t>
      </w:r>
    </w:p>
    <w:p w14:paraId="75F30635" w14:textId="4BBE5793" w:rsidR="00E80934" w:rsidRPr="00E80934" w:rsidRDefault="00E80934" w:rsidP="00E80934">
      <w:pPr>
        <w:spacing w:after="120"/>
        <w:jc w:val="both"/>
        <w:rPr>
          <w:lang w:val="de-DE"/>
        </w:rPr>
      </w:pPr>
      <w:r w:rsidRPr="00E80934">
        <w:rPr>
          <w:lang w:val="de-DE"/>
        </w:rPr>
        <w:t xml:space="preserve">Für ein ganz neues Autoerlebnis sorgt das Xmart OS -Infotainment mit 3D-Benutzeroberfläche. Es verfügt über zahlreiche Funktionen und Apps sowie dem "Hey XPENG" Sprachassistenten. Gesteuert wird es von einem Qualcomm Snapdragon 8155-Chipset und bringt für den Fahrer sowie die Insassen die Welt auf die zentralen Touchscreens des G9. Für den Fahrer steht direkt vor ihm ein 10,25-Zoll großes Digitaldisplay sowie ein 14,96-Zoll zentrales Touchscreen-Display bereit, für den Beifahrer ein Unterhaltungsbildschirm, ebenfalls 14,96-Zoll groß. Das in der </w:t>
      </w:r>
      <w:r w:rsidR="005A0DD4">
        <w:rPr>
          <w:lang w:val="de-DE"/>
        </w:rPr>
        <w:t xml:space="preserve">XPENG </w:t>
      </w:r>
      <w:r w:rsidRPr="00E80934">
        <w:rPr>
          <w:lang w:val="de-DE"/>
        </w:rPr>
        <w:t>G9 Launch Edition enthaltene Dynaudio Dolby Atmos Soundsystem mit 22 Lautsprechern und 2150 Watt Musikleistung sorgt für ein einzigartiges Musikerlebnis. Ausgestattet ist der XPENG G9 mit intelligenter Navigation, die auch eine Vorplanung der Ladepunkte inklusive Vorkonditionierung der Hochvoltbatterie erlaubt.</w:t>
      </w:r>
    </w:p>
    <w:p w14:paraId="07421F76" w14:textId="77777777" w:rsidR="00E80934" w:rsidRPr="00E80934" w:rsidRDefault="00E80934" w:rsidP="00E80934">
      <w:pPr>
        <w:spacing w:after="120"/>
        <w:jc w:val="both"/>
        <w:rPr>
          <w:lang w:val="de-DE"/>
        </w:rPr>
      </w:pPr>
      <w:r w:rsidRPr="00E80934">
        <w:rPr>
          <w:lang w:val="de-DE"/>
        </w:rPr>
        <w:t xml:space="preserve">Mit diesem Luxuspaket ausgestattet, bietet der XPENG G9 Launch Edition eine Kabinen- und Audioerfahrung auf ultimativem Hightech-Niveau, die jede Fahrt zu einem besonderen Erlebnis macht. Mehr Informationen zu den Ausstattungsdetails des XPENG G9 findet man unter </w:t>
      </w:r>
      <w:hyperlink r:id="rId10" w:tgtFrame="_blank" w:history="1">
        <w:r w:rsidRPr="00E80934">
          <w:rPr>
            <w:rStyle w:val="Hyperlink"/>
            <w:lang w:val="de-DE"/>
          </w:rPr>
          <w:t>https://www.xpeng.com/de/g9</w:t>
        </w:r>
      </w:hyperlink>
      <w:r w:rsidRPr="00E80934">
        <w:rPr>
          <w:lang w:val="de-DE"/>
        </w:rPr>
        <w:t>. </w:t>
      </w:r>
    </w:p>
    <w:p w14:paraId="65A33942" w14:textId="77777777" w:rsidR="00E80934" w:rsidRDefault="00E80934" w:rsidP="00E80934">
      <w:pPr>
        <w:spacing w:after="120"/>
        <w:jc w:val="both"/>
        <w:rPr>
          <w:b/>
          <w:bCs/>
          <w:lang w:val="de-DE"/>
        </w:rPr>
      </w:pPr>
    </w:p>
    <w:p w14:paraId="0EBD9D41" w14:textId="0EB234E0" w:rsidR="00E80934" w:rsidRPr="00E80934" w:rsidRDefault="00E80934" w:rsidP="00E80934">
      <w:pPr>
        <w:spacing w:after="120"/>
        <w:jc w:val="both"/>
        <w:rPr>
          <w:lang w:val="de-DE"/>
        </w:rPr>
      </w:pPr>
      <w:r w:rsidRPr="00E80934">
        <w:rPr>
          <w:b/>
          <w:bCs/>
          <w:lang w:val="de-DE"/>
        </w:rPr>
        <w:t>XPENG seit Mai 2024 auf dem deutschen Markt</w:t>
      </w:r>
    </w:p>
    <w:p w14:paraId="1B46809C" w14:textId="1C03A5CB" w:rsidR="00E80934" w:rsidRPr="00E80934" w:rsidRDefault="00E80934" w:rsidP="00E80934">
      <w:pPr>
        <w:spacing w:after="120"/>
        <w:jc w:val="both"/>
        <w:rPr>
          <w:lang w:val="de-DE"/>
        </w:rPr>
      </w:pPr>
      <w:r w:rsidRPr="00E80934">
        <w:rPr>
          <w:lang w:val="de-DE"/>
        </w:rPr>
        <w:t xml:space="preserve">Die Marke XPENG ist im Mai nach Norwegen, Schweden, Dänemark und den Niederlanden jetzt auch in Deutschland gestartet. Die technikaffine Elektroautomarke, deren Markenname ausgesprochen wird, wie er geschrieben ist, kombiniert hohe Ansprüche an Haptik und Optik. Mit seinen Modellen hat XPENG bereits erste Meilensteine gesetzt. Im NAF Test 2023 des Norwegischen Automobilverbandes konnten sowohl der </w:t>
      </w:r>
      <w:r w:rsidR="005A0DD4">
        <w:rPr>
          <w:lang w:val="de-DE"/>
        </w:rPr>
        <w:t xml:space="preserve">XPENG </w:t>
      </w:r>
      <w:r w:rsidRPr="00E80934">
        <w:rPr>
          <w:lang w:val="de-DE"/>
        </w:rPr>
        <w:t xml:space="preserve">G9 als auch der </w:t>
      </w:r>
      <w:r w:rsidR="005A0DD4">
        <w:rPr>
          <w:lang w:val="de-DE"/>
        </w:rPr>
        <w:t xml:space="preserve">XPENG </w:t>
      </w:r>
      <w:r w:rsidRPr="00E80934">
        <w:rPr>
          <w:lang w:val="de-DE"/>
        </w:rPr>
        <w:t>P7, beide in der Allrad Version „Performance“, überzeugen. Sowohl bei der Reichweite als auch bei der Ladegeschwindigkeit wurden die WLTP-Werte bzw. Werksangaben übertroffen. Damit belegten sie im Gesamtranking die Plätze 1 und 2. Sowohl der P7 als auch der G9 haben beim EURO NCAP Crashtest die 5-Sterne Sicherheitsbewertung erhalten. Die XPENG Modelle erfüllen alle EU-Vorschriften für die Cybersicherheit.</w:t>
      </w:r>
    </w:p>
    <w:p w14:paraId="7AC0AAC6" w14:textId="77777777" w:rsidR="00E80934" w:rsidRPr="00E80934" w:rsidRDefault="00E80934" w:rsidP="00E80934">
      <w:pPr>
        <w:spacing w:after="120"/>
        <w:jc w:val="both"/>
        <w:rPr>
          <w:lang w:val="de-DE"/>
        </w:rPr>
      </w:pPr>
      <w:r w:rsidRPr="00E80934">
        <w:rPr>
          <w:lang w:val="de-DE"/>
        </w:rPr>
        <w:t>XPENG setzt in Deutschland auf die Stärken des Vertragshändler Systems. „Gute und Elektroauto-affine Händler mit jahrzehntelanger Markterfahrung sind die besten Verkäufer und Servicepartner und sollen das Gesicht unserer Marke für den Kunden sein. Wir möchten das Unternehmertum der Händler nicht einschränken, sondern fordern und fördern sowie von ihren Qualitäten und Erfahrungen profitieren“, so Markus Schrick, Geschäftsführer von XPENG Deutschland. Aktuell verfügt die Marke über eine Vertragshandelsnetz von 12 Händlern an 24 Standorten. Bis Ende des Jahres sollen es doppelt so viele sein.</w:t>
      </w:r>
    </w:p>
    <w:p w14:paraId="4C64606B" w14:textId="77777777" w:rsidR="00E80934" w:rsidRPr="00E80934" w:rsidRDefault="00E80934" w:rsidP="00E80934">
      <w:pPr>
        <w:spacing w:after="120"/>
        <w:jc w:val="both"/>
        <w:rPr>
          <w:lang w:val="de-DE"/>
        </w:rPr>
      </w:pPr>
      <w:r w:rsidRPr="00E80934">
        <w:rPr>
          <w:lang w:val="de-DE"/>
        </w:rPr>
        <w:lastRenderedPageBreak/>
        <w:t xml:space="preserve">Der XPENG G9 wird mit einer Garantie von 7 Jahren oder 160.000 km ausgeliefert. Weitere Informationen finden Sie auf </w:t>
      </w:r>
      <w:hyperlink r:id="rId11" w:tgtFrame="_blank" w:history="1">
        <w:r w:rsidRPr="00E80934">
          <w:rPr>
            <w:rStyle w:val="Hyperlink"/>
            <w:lang w:val="de-DE"/>
          </w:rPr>
          <w:t>www.xpeng.com/de</w:t>
        </w:r>
      </w:hyperlink>
      <w:r w:rsidRPr="00E80934">
        <w:rPr>
          <w:lang w:val="de-DE"/>
        </w:rPr>
        <w:t>.</w:t>
      </w:r>
    </w:p>
    <w:p w14:paraId="53CCC688" w14:textId="41D3D7B1" w:rsidR="001077A9" w:rsidRDefault="001077A9" w:rsidP="00E80934">
      <w:pPr>
        <w:spacing w:after="120"/>
        <w:jc w:val="both"/>
        <w:rPr>
          <w:lang w:val="de-DE"/>
        </w:rPr>
      </w:pPr>
    </w:p>
    <w:p w14:paraId="7C9BC69C" w14:textId="77777777" w:rsidR="00E860D2" w:rsidRPr="00E80934" w:rsidRDefault="002903A9" w:rsidP="00E80934">
      <w:pPr>
        <w:spacing w:after="120"/>
        <w:jc w:val="both"/>
        <w:rPr>
          <w:rStyle w:val="Hyperlink"/>
          <w:rFonts w:cstheme="minorHAnsi"/>
          <w:sz w:val="22"/>
          <w:szCs w:val="22"/>
          <w:lang w:val="de-DE"/>
        </w:rPr>
      </w:pPr>
      <w:r w:rsidRPr="00E80934">
        <w:rPr>
          <w:rFonts w:cstheme="minorHAnsi"/>
          <w:sz w:val="22"/>
          <w:szCs w:val="22"/>
          <w:lang w:val="de-DE"/>
        </w:rPr>
        <w:t xml:space="preserve">Weitere Informationen finden Sie auf </w:t>
      </w:r>
      <w:hyperlink r:id="rId12" w:history="1">
        <w:r w:rsidR="007F6E83" w:rsidRPr="00E80934">
          <w:rPr>
            <w:rStyle w:val="Hyperlink"/>
            <w:rFonts w:cstheme="minorHAnsi"/>
            <w:sz w:val="22"/>
            <w:szCs w:val="22"/>
            <w:lang w:val="de-DE"/>
          </w:rPr>
          <w:t>www.xpeng.com/de</w:t>
        </w:r>
      </w:hyperlink>
    </w:p>
    <w:p w14:paraId="5A1364DC" w14:textId="77777777" w:rsidR="007A2C6F" w:rsidRPr="00E80934" w:rsidRDefault="007A2C6F" w:rsidP="00E80934">
      <w:pPr>
        <w:spacing w:after="120"/>
        <w:jc w:val="both"/>
        <w:rPr>
          <w:rStyle w:val="Hyperlink"/>
          <w:rFonts w:cstheme="minorHAnsi"/>
          <w:sz w:val="22"/>
          <w:szCs w:val="22"/>
          <w:lang w:val="de-DE"/>
        </w:rPr>
      </w:pPr>
    </w:p>
    <w:p w14:paraId="630A27DE" w14:textId="13714CCB" w:rsidR="007F6E83" w:rsidRPr="00E80934" w:rsidRDefault="007F6E83" w:rsidP="00E80934">
      <w:pPr>
        <w:spacing w:after="120"/>
        <w:jc w:val="both"/>
        <w:rPr>
          <w:rFonts w:cstheme="minorHAnsi"/>
          <w:b/>
          <w:bCs/>
          <w:sz w:val="22"/>
          <w:szCs w:val="22"/>
          <w:lang w:val="de-DE"/>
        </w:rPr>
      </w:pPr>
      <w:r w:rsidRPr="00E80934">
        <w:rPr>
          <w:rFonts w:eastAsia="DengXian" w:cstheme="minorHAnsi"/>
          <w:b/>
          <w:bCs/>
          <w:sz w:val="22"/>
          <w:szCs w:val="22"/>
          <w:lang w:val="de-DE"/>
        </w:rPr>
        <w:t>Pressekontakt:</w:t>
      </w:r>
    </w:p>
    <w:p w14:paraId="2EA240FC" w14:textId="274456E7" w:rsidR="00FF214B" w:rsidRPr="00E80934" w:rsidRDefault="00FF214B" w:rsidP="00E80934">
      <w:pPr>
        <w:spacing w:after="120"/>
        <w:rPr>
          <w:rFonts w:eastAsia="DengXian" w:cstheme="minorHAnsi"/>
          <w:sz w:val="22"/>
          <w:szCs w:val="22"/>
          <w:lang w:val="de-DE"/>
        </w:rPr>
      </w:pPr>
      <w:r w:rsidRPr="00E80934">
        <w:rPr>
          <w:rFonts w:eastAsia="DengXian" w:cstheme="minorHAnsi"/>
          <w:sz w:val="22"/>
          <w:szCs w:val="22"/>
          <w:lang w:val="de-DE"/>
        </w:rPr>
        <w:t>Bernhard Voß | Presse &amp; PR | +49 157 383 299 52 | bernhard.voss@xiaopeng.com</w:t>
      </w:r>
    </w:p>
    <w:p w14:paraId="31D0C7B9" w14:textId="77777777" w:rsidR="007F6E83" w:rsidRPr="00E80934" w:rsidRDefault="007F6E83" w:rsidP="00E80934">
      <w:pPr>
        <w:spacing w:after="120"/>
        <w:rPr>
          <w:rFonts w:eastAsia="DengXian" w:cstheme="minorHAnsi"/>
          <w:sz w:val="22"/>
          <w:szCs w:val="22"/>
          <w:lang w:val="de-DE"/>
        </w:rPr>
      </w:pPr>
    </w:p>
    <w:p w14:paraId="38BA4EB2" w14:textId="77777777" w:rsidR="00EC790C" w:rsidRPr="00E80934" w:rsidRDefault="00350660" w:rsidP="00E80934">
      <w:pPr>
        <w:spacing w:after="120" w:line="288" w:lineRule="auto"/>
        <w:jc w:val="both"/>
        <w:rPr>
          <w:rFonts w:cstheme="minorHAnsi"/>
          <w:lang w:val="de-DE"/>
        </w:rPr>
      </w:pPr>
      <w:r w:rsidRPr="00E80934">
        <w:rPr>
          <w:rFonts w:eastAsia="DengXian" w:cstheme="minorHAnsi"/>
          <w:b/>
          <w:sz w:val="22"/>
          <w:lang w:val="de-DE"/>
        </w:rPr>
        <w:t>Über XPENG</w:t>
      </w:r>
    </w:p>
    <w:p w14:paraId="78B1AB39" w14:textId="77777777" w:rsidR="007A2C6F" w:rsidRPr="00E80934" w:rsidRDefault="00350660" w:rsidP="00E80934">
      <w:pPr>
        <w:spacing w:after="120" w:line="288" w:lineRule="auto"/>
        <w:jc w:val="both"/>
        <w:rPr>
          <w:rFonts w:eastAsia="DengXian" w:cstheme="minorHAnsi"/>
          <w:sz w:val="22"/>
          <w:lang w:val="de-DE"/>
        </w:rPr>
      </w:pPr>
      <w:r w:rsidRPr="00E80934">
        <w:rPr>
          <w:rFonts w:eastAsia="DengXian" w:cstheme="minorHAnsi"/>
          <w:sz w:val="22"/>
          <w:lang w:val="de-DE"/>
        </w:rPr>
        <w:t>XPENG ist ein führendes Unternehmen für Elektrofahrzeuge mit Hauptsitz in Guangzhou</w:t>
      </w:r>
      <w:r w:rsidR="00DA111B" w:rsidRPr="00E80934">
        <w:rPr>
          <w:rFonts w:eastAsia="DengXian" w:cstheme="minorHAnsi"/>
          <w:sz w:val="22"/>
          <w:lang w:val="de-DE"/>
        </w:rPr>
        <w:t xml:space="preserve"> (</w:t>
      </w:r>
      <w:r w:rsidRPr="00E80934">
        <w:rPr>
          <w:rFonts w:eastAsia="DengXian" w:cstheme="minorHAnsi"/>
          <w:sz w:val="22"/>
          <w:lang w:val="de-DE"/>
        </w:rPr>
        <w:t>China</w:t>
      </w:r>
      <w:r w:rsidR="00DA111B" w:rsidRPr="00E80934">
        <w:rPr>
          <w:rFonts w:eastAsia="DengXian" w:cstheme="minorHAnsi"/>
          <w:sz w:val="22"/>
          <w:lang w:val="de-DE"/>
        </w:rPr>
        <w:t>)</w:t>
      </w:r>
      <w:r w:rsidRPr="00E80934">
        <w:rPr>
          <w:rFonts w:eastAsia="DengXian" w:cstheme="minorHAnsi"/>
          <w:sz w:val="22"/>
          <w:lang w:val="de-DE"/>
        </w:rPr>
        <w:t xml:space="preserve"> und Niederlassungen in USA und Europa. Das Unternehmen hat es sich zur Aufgabe gemacht, die Transformation von Smart EVs durch Technologie voranzutreiben und das Mobilitätserlebnis der Zukunft zu gestalten. Um das Mobilitätserlebnis seiner Kunden zu optimieren, entwickelt XPENG im eigenen Haus eine umfassende Technologie für fortschrittliche Fahrerassistenzsysteme und ein intelligentes Bediensystem im Fahrzeug sowie die Kernsysteme des Fahrzeugs, einschließlich des Antriebsstrangs und der elektrischen/elektronischen Architektur. </w:t>
      </w:r>
      <w:r w:rsidR="00243801" w:rsidRPr="00E80934">
        <w:rPr>
          <w:rFonts w:eastAsia="DengXian" w:cstheme="minorHAnsi"/>
          <w:sz w:val="22"/>
          <w:lang w:val="de-DE"/>
        </w:rPr>
        <w:t>Unter anderem ist die Volkswagen Group an XPENG mit 5 Prozent beteiligt, um gemeinsam Elektro</w:t>
      </w:r>
      <w:r w:rsidR="002B79CD" w:rsidRPr="00E80934">
        <w:rPr>
          <w:rFonts w:eastAsia="DengXian" w:cstheme="minorHAnsi"/>
          <w:sz w:val="22"/>
          <w:lang w:val="de-DE"/>
        </w:rPr>
        <w:t>fahrzeuge</w:t>
      </w:r>
      <w:r w:rsidR="00243801" w:rsidRPr="00E80934">
        <w:rPr>
          <w:rFonts w:eastAsia="DengXian" w:cstheme="minorHAnsi"/>
          <w:sz w:val="22"/>
          <w:lang w:val="de-DE"/>
        </w:rPr>
        <w:t xml:space="preserve"> unter der Marke VW für den chinesischen Markt zu entwickeln.</w:t>
      </w:r>
      <w:r w:rsidR="007A2C6F" w:rsidRPr="00E80934">
        <w:rPr>
          <w:rFonts w:eastAsia="DengXian" w:cstheme="minorHAnsi"/>
          <w:sz w:val="22"/>
          <w:lang w:val="de-DE"/>
        </w:rPr>
        <w:t xml:space="preserve"> </w:t>
      </w:r>
    </w:p>
    <w:p w14:paraId="1DC457F8" w14:textId="1B0BBF27" w:rsidR="00EC790C" w:rsidRPr="00E80934" w:rsidRDefault="00B6496E" w:rsidP="00E80934">
      <w:pPr>
        <w:spacing w:after="120" w:line="288" w:lineRule="auto"/>
        <w:jc w:val="both"/>
        <w:rPr>
          <w:rFonts w:eastAsia="DengXian" w:cstheme="minorHAnsi"/>
          <w:sz w:val="22"/>
          <w:lang w:val="de-DE"/>
        </w:rPr>
      </w:pPr>
      <w:hyperlink r:id="rId13" w:history="1">
        <w:r w:rsidR="007A2C6F" w:rsidRPr="00E80934">
          <w:rPr>
            <w:rStyle w:val="Hyperlink"/>
            <w:rFonts w:cstheme="minorHAnsi"/>
            <w:sz w:val="22"/>
            <w:szCs w:val="22"/>
            <w:lang w:val="de-DE"/>
          </w:rPr>
          <w:t>www.xpeng.com/de</w:t>
        </w:r>
      </w:hyperlink>
    </w:p>
    <w:sectPr w:rsidR="00EC790C" w:rsidRPr="00E80934" w:rsidSect="00DE4514">
      <w:headerReference w:type="default" r:id="rId14"/>
      <w:footerReference w:type="default" r:id="rId15"/>
      <w:pgSz w:w="11905" w:h="16840"/>
      <w:pgMar w:top="1843" w:right="1440" w:bottom="2694"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DA8079" w14:textId="77777777" w:rsidR="00682AC6" w:rsidRDefault="00682AC6">
      <w:r>
        <w:separator/>
      </w:r>
    </w:p>
  </w:endnote>
  <w:endnote w:type="continuationSeparator" w:id="0">
    <w:p w14:paraId="395F679F" w14:textId="77777777" w:rsidR="00682AC6" w:rsidRDefault="00682AC6">
      <w:r>
        <w:continuationSeparator/>
      </w:r>
    </w:p>
  </w:endnote>
  <w:endnote w:type="continuationNotice" w:id="1">
    <w:p w14:paraId="39F88192" w14:textId="77777777" w:rsidR="00682AC6" w:rsidRDefault="00682A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sis Grotesque">
    <w:altName w:val="Calibri"/>
    <w:panose1 w:val="00000000000000000000"/>
    <w:charset w:val="00"/>
    <w:family w:val="moder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15089B" w14:textId="77777777" w:rsidR="00EC790C" w:rsidRDefault="00350660">
    <w:pPr>
      <w:pStyle w:val="Fuzeile"/>
      <w:rPr>
        <w:rFonts w:ascii="Basis Grotesque" w:hAnsi="Basis Grotesque"/>
        <w:sz w:val="14"/>
        <w:szCs w:val="14"/>
        <w:lang w:val="de-DE"/>
      </w:rPr>
    </w:pPr>
    <w:r w:rsidRPr="00756037">
      <w:rPr>
        <w:rFonts w:ascii="Basis Grotesque" w:hAnsi="Basis Grotesque"/>
        <w:sz w:val="14"/>
        <w:szCs w:val="14"/>
        <w:lang w:val="de-DE"/>
      </w:rPr>
      <w:t xml:space="preserve">XPeng Motors (Deutschland) GmbH | Frankfurter Ring 81 </w:t>
    </w:r>
  </w:p>
  <w:p w14:paraId="2CF81A1F" w14:textId="77777777" w:rsidR="00EC790C" w:rsidRDefault="00350660">
    <w:pPr>
      <w:pStyle w:val="Fuzeile"/>
      <w:rPr>
        <w:rFonts w:ascii="Basis Grotesque" w:hAnsi="Basis Grotesque"/>
        <w:sz w:val="14"/>
        <w:szCs w:val="14"/>
        <w:lang w:val="de-DE"/>
      </w:rPr>
    </w:pPr>
    <w:r w:rsidRPr="00756037">
      <w:rPr>
        <w:rFonts w:ascii="Basis Grotesque" w:hAnsi="Basis Grotesque"/>
        <w:sz w:val="14"/>
        <w:szCs w:val="14"/>
        <w:lang w:val="de-DE"/>
      </w:rPr>
      <w:t xml:space="preserve">80807 München | </w:t>
    </w:r>
    <w:r w:rsidR="00D1531A">
      <w:rPr>
        <w:rFonts w:ascii="Basis Grotesque" w:hAnsi="Basis Grotesque"/>
        <w:sz w:val="14"/>
        <w:szCs w:val="14"/>
        <w:lang w:val="de-DE"/>
      </w:rPr>
      <w:t xml:space="preserve">+49 (89) 20004915 | </w:t>
    </w:r>
    <w:r w:rsidRPr="00756037">
      <w:rPr>
        <w:rFonts w:ascii="Basis Grotesque" w:hAnsi="Basis Grotesque"/>
        <w:sz w:val="14"/>
        <w:szCs w:val="14"/>
        <w:lang w:val="de-DE"/>
      </w:rPr>
      <w:t>www.xpeng.com/de</w:t>
    </w:r>
  </w:p>
  <w:p w14:paraId="450EDBBF" w14:textId="77777777" w:rsidR="00EC790C" w:rsidRDefault="00350660">
    <w:pPr>
      <w:pStyle w:val="Fuzeile"/>
      <w:rPr>
        <w:rFonts w:ascii="Basis Grotesque" w:hAnsi="Basis Grotesque"/>
        <w:sz w:val="14"/>
        <w:szCs w:val="14"/>
        <w:lang w:val="de-DE"/>
      </w:rPr>
    </w:pPr>
    <w:r w:rsidRPr="00756037">
      <w:rPr>
        <w:rFonts w:ascii="Basis Grotesque" w:hAnsi="Basis Grotesque"/>
        <w:sz w:val="14"/>
        <w:szCs w:val="14"/>
        <w:lang w:val="de-DE"/>
      </w:rPr>
      <w:t>Sitz und Registergericht: München HRB 269209</w:t>
    </w:r>
  </w:p>
  <w:p w14:paraId="661108F9" w14:textId="77777777" w:rsidR="00EC790C" w:rsidRDefault="00350660">
    <w:pPr>
      <w:pStyle w:val="Fuzeile"/>
      <w:rPr>
        <w:rFonts w:ascii="Basis Grotesque" w:hAnsi="Basis Grotesque"/>
        <w:sz w:val="14"/>
        <w:szCs w:val="14"/>
        <w:lang w:val="de-DE"/>
      </w:rPr>
    </w:pPr>
    <w:r>
      <w:rPr>
        <w:rFonts w:ascii="Basis Grotesque" w:hAnsi="Basis Grotesque"/>
        <w:sz w:val="14"/>
        <w:szCs w:val="14"/>
        <w:lang w:val="de-DE"/>
      </w:rPr>
      <w:t>Geschäftsführer: Markus Schrick</w:t>
    </w:r>
  </w:p>
  <w:p w14:paraId="36922973" w14:textId="77777777" w:rsidR="003D74A4" w:rsidRPr="00756037" w:rsidRDefault="003D74A4" w:rsidP="003D74A4">
    <w:pPr>
      <w:pStyle w:val="Fuzeile"/>
      <w:rPr>
        <w:rFonts w:ascii="Basis Grotesque" w:hAnsi="Basis Grotesque"/>
        <w:sz w:val="14"/>
        <w:szCs w:val="14"/>
        <w:lang w:val="de-DE"/>
      </w:rPr>
    </w:pPr>
  </w:p>
  <w:p w14:paraId="204CF752" w14:textId="77777777" w:rsidR="00EC790C" w:rsidRDefault="00350660">
    <w:pPr>
      <w:pStyle w:val="Fuzeile"/>
      <w:rPr>
        <w:lang w:val="de-DE"/>
      </w:rPr>
    </w:pPr>
    <w:r w:rsidRPr="00756037">
      <w:rPr>
        <w:rFonts w:ascii="Basis Grotesque" w:hAnsi="Basis Grotesque"/>
        <w:sz w:val="14"/>
        <w:szCs w:val="14"/>
        <w:lang w:val="de-DE"/>
      </w:rPr>
      <w:t xml:space="preserve">Weitere Informationen zum offiziellen Kraftstoffverbrauch und den offiziellen spezifischen </w:t>
    </w:r>
    <w:r w:rsidRPr="00756037">
      <w:rPr>
        <w:rFonts w:ascii="Cambria Math" w:hAnsi="Cambria Math" w:cs="Cambria Math"/>
        <w:sz w:val="14"/>
        <w:szCs w:val="14"/>
        <w:lang w:val="de-DE"/>
      </w:rPr>
      <w:t xml:space="preserve">CO₂-Emissionen </w:t>
    </w:r>
    <w:r w:rsidRPr="00756037">
      <w:rPr>
        <w:rFonts w:ascii="Basis Grotesque" w:hAnsi="Basis Grotesque"/>
        <w:sz w:val="14"/>
        <w:szCs w:val="14"/>
        <w:lang w:val="de-DE"/>
      </w:rPr>
      <w:t xml:space="preserve">neuer Personenkraftwagen können dem "Leitfaden über den Kraftstoffverbrauch, die </w:t>
    </w:r>
    <w:r w:rsidRPr="00756037">
      <w:rPr>
        <w:rFonts w:ascii="Cambria Math" w:hAnsi="Cambria Math" w:cs="Cambria Math"/>
        <w:sz w:val="14"/>
        <w:szCs w:val="14"/>
        <w:lang w:val="de-DE"/>
      </w:rPr>
      <w:t xml:space="preserve">CO₂-Emissionen </w:t>
    </w:r>
    <w:r w:rsidRPr="00756037">
      <w:rPr>
        <w:rFonts w:ascii="Basis Grotesque" w:hAnsi="Basis Grotesque"/>
        <w:sz w:val="14"/>
        <w:szCs w:val="14"/>
        <w:lang w:val="de-DE"/>
      </w:rPr>
      <w:t>und den Stromverbrauch" neuer Personenkraftwagen entnommen werden, der an allen Verkaufsstellen und bei der Deutschen Automobil Treuhand GmbH unter www.dat.de unentgeltlich erhältlich ist.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DB9725" w14:textId="77777777" w:rsidR="00682AC6" w:rsidRDefault="00682AC6">
      <w:r>
        <w:separator/>
      </w:r>
    </w:p>
  </w:footnote>
  <w:footnote w:type="continuationSeparator" w:id="0">
    <w:p w14:paraId="50529FB5" w14:textId="77777777" w:rsidR="00682AC6" w:rsidRDefault="00682AC6">
      <w:r>
        <w:continuationSeparator/>
      </w:r>
    </w:p>
  </w:footnote>
  <w:footnote w:type="continuationNotice" w:id="1">
    <w:p w14:paraId="1A1756ED" w14:textId="77777777" w:rsidR="00682AC6" w:rsidRDefault="00682A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5C8EB7" w14:textId="77777777" w:rsidR="00EC790C" w:rsidRDefault="00350660">
    <w:pPr>
      <w:jc w:val="right"/>
    </w:pPr>
    <w:r>
      <w:fldChar w:fldCharType="begin"/>
    </w:r>
    <w:r>
      <w:instrText xml:space="preserve"> INCLUDEPICTURE "https://upload.wikimedia.org/wikipedia/commons/b/b2/XPeng_logo.png" \* MERGEFORMATINET </w:instrText>
    </w:r>
    <w:r>
      <w:fldChar w:fldCharType="separate"/>
    </w:r>
    <w:r>
      <w:rPr>
        <w:noProof/>
      </w:rPr>
      <w:drawing>
        <wp:inline distT="0" distB="0" distL="0" distR="0" wp14:anchorId="0295C7C5" wp14:editId="471D7774">
          <wp:extent cx="1905407" cy="247650"/>
          <wp:effectExtent l="0" t="0" r="0" b="0"/>
          <wp:docPr id="1341850595"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background with a black squar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2786" cy="265506"/>
                  </a:xfrm>
                  <a:prstGeom prst="rect">
                    <a:avLst/>
                  </a:prstGeom>
                  <a:noFill/>
                  <a:ln>
                    <a:noFill/>
                  </a:ln>
                </pic:spPr>
              </pic:pic>
            </a:graphicData>
          </a:graphic>
        </wp:inline>
      </w:drawing>
    </w:r>
    <w:r>
      <w:fldChar w:fldCharType="end"/>
    </w:r>
    <w:r>
      <w:fldChar w:fldCharType="begin"/>
    </w:r>
    <w:r>
      <w:instrText xml:space="preserve"> INCLUDEPICTURE "https://a-cdn.xpeng.com/www/public/client/static/images/logo.370a4318.svg" \* MERGEFORMATINET </w:instrText>
    </w:r>
    <w:r w:rsidR="00B6496E">
      <w:fldChar w:fldCharType="separate"/>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58443B"/>
    <w:multiLevelType w:val="multilevel"/>
    <w:tmpl w:val="7EA2AC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3E4A7A"/>
    <w:multiLevelType w:val="multilevel"/>
    <w:tmpl w:val="FA9CFFC4"/>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CB54792"/>
    <w:multiLevelType w:val="hybridMultilevel"/>
    <w:tmpl w:val="F2F42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A7542B"/>
    <w:multiLevelType w:val="multilevel"/>
    <w:tmpl w:val="8EAA8D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DE4EB1"/>
    <w:multiLevelType w:val="multilevel"/>
    <w:tmpl w:val="27D46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DD305F"/>
    <w:multiLevelType w:val="multilevel"/>
    <w:tmpl w:val="DD325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4E30E8"/>
    <w:multiLevelType w:val="hybridMultilevel"/>
    <w:tmpl w:val="A90CDE18"/>
    <w:lvl w:ilvl="0" w:tplc="9768100A">
      <w:numFmt w:val="bullet"/>
      <w:lvlText w:val="-"/>
      <w:lvlJc w:val="left"/>
      <w:pPr>
        <w:ind w:left="720" w:hanging="360"/>
      </w:pPr>
      <w:rPr>
        <w:rFonts w:ascii="Aptos" w:eastAsiaTheme="minorEastAsia"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486E89"/>
    <w:multiLevelType w:val="hybridMultilevel"/>
    <w:tmpl w:val="844840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A141562"/>
    <w:multiLevelType w:val="multilevel"/>
    <w:tmpl w:val="F98625C2"/>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E50087E"/>
    <w:multiLevelType w:val="multilevel"/>
    <w:tmpl w:val="ED78A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1414392">
    <w:abstractNumId w:val="8"/>
  </w:num>
  <w:num w:numId="2" w16cid:durableId="1463426581">
    <w:abstractNumId w:val="1"/>
  </w:num>
  <w:num w:numId="3" w16cid:durableId="1261451799">
    <w:abstractNumId w:val="6"/>
  </w:num>
  <w:num w:numId="4" w16cid:durableId="1787577025">
    <w:abstractNumId w:val="2"/>
  </w:num>
  <w:num w:numId="5" w16cid:durableId="1460487801">
    <w:abstractNumId w:val="9"/>
  </w:num>
  <w:num w:numId="6" w16cid:durableId="110101665">
    <w:abstractNumId w:val="5"/>
  </w:num>
  <w:num w:numId="7" w16cid:durableId="453526945">
    <w:abstractNumId w:val="4"/>
  </w:num>
  <w:num w:numId="8" w16cid:durableId="818764438">
    <w:abstractNumId w:val="7"/>
  </w:num>
  <w:num w:numId="9" w16cid:durableId="1558081186">
    <w:abstractNumId w:val="3"/>
    <w:lvlOverride w:ilvl="0"/>
    <w:lvlOverride w:ilvl="1"/>
    <w:lvlOverride w:ilvl="2"/>
    <w:lvlOverride w:ilvl="3"/>
    <w:lvlOverride w:ilvl="4"/>
    <w:lvlOverride w:ilvl="5"/>
    <w:lvlOverride w:ilvl="6"/>
    <w:lvlOverride w:ilvl="7"/>
    <w:lvlOverride w:ilvl="8"/>
  </w:num>
  <w:num w:numId="10" w16cid:durableId="542207010">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31A"/>
    <w:rsid w:val="00005891"/>
    <w:rsid w:val="000074C1"/>
    <w:rsid w:val="000127BF"/>
    <w:rsid w:val="0001659C"/>
    <w:rsid w:val="00026F77"/>
    <w:rsid w:val="00034C08"/>
    <w:rsid w:val="0006140D"/>
    <w:rsid w:val="000664DE"/>
    <w:rsid w:val="00070687"/>
    <w:rsid w:val="000725E1"/>
    <w:rsid w:val="00072EB3"/>
    <w:rsid w:val="00081DEA"/>
    <w:rsid w:val="00095910"/>
    <w:rsid w:val="000963BF"/>
    <w:rsid w:val="000A4180"/>
    <w:rsid w:val="000A4881"/>
    <w:rsid w:val="000B5DC1"/>
    <w:rsid w:val="000C3865"/>
    <w:rsid w:val="000C6166"/>
    <w:rsid w:val="000D63F1"/>
    <w:rsid w:val="000E2A2B"/>
    <w:rsid w:val="000F01E1"/>
    <w:rsid w:val="000F1B84"/>
    <w:rsid w:val="00102C51"/>
    <w:rsid w:val="001077A9"/>
    <w:rsid w:val="00115908"/>
    <w:rsid w:val="00121B6E"/>
    <w:rsid w:val="001268B4"/>
    <w:rsid w:val="00137528"/>
    <w:rsid w:val="00145E4E"/>
    <w:rsid w:val="00160897"/>
    <w:rsid w:val="00165FAA"/>
    <w:rsid w:val="00166F82"/>
    <w:rsid w:val="00167785"/>
    <w:rsid w:val="00171FF4"/>
    <w:rsid w:val="00174A5C"/>
    <w:rsid w:val="00175045"/>
    <w:rsid w:val="00180E81"/>
    <w:rsid w:val="00183244"/>
    <w:rsid w:val="001A13BF"/>
    <w:rsid w:val="001A358B"/>
    <w:rsid w:val="001B14C8"/>
    <w:rsid w:val="001C3582"/>
    <w:rsid w:val="001C392B"/>
    <w:rsid w:val="001C67F6"/>
    <w:rsid w:val="001D218A"/>
    <w:rsid w:val="001F2AE8"/>
    <w:rsid w:val="001F2B0B"/>
    <w:rsid w:val="00210733"/>
    <w:rsid w:val="0021718A"/>
    <w:rsid w:val="002175F6"/>
    <w:rsid w:val="00235812"/>
    <w:rsid w:val="00243801"/>
    <w:rsid w:val="002443E3"/>
    <w:rsid w:val="00264222"/>
    <w:rsid w:val="00270BA7"/>
    <w:rsid w:val="00281140"/>
    <w:rsid w:val="002903A9"/>
    <w:rsid w:val="00296102"/>
    <w:rsid w:val="002A35E2"/>
    <w:rsid w:val="002A71E9"/>
    <w:rsid w:val="002B6456"/>
    <w:rsid w:val="002B79CD"/>
    <w:rsid w:val="002C3BA8"/>
    <w:rsid w:val="002C69CF"/>
    <w:rsid w:val="002D08FB"/>
    <w:rsid w:val="002D37D5"/>
    <w:rsid w:val="002D6F23"/>
    <w:rsid w:val="002E2960"/>
    <w:rsid w:val="003018CD"/>
    <w:rsid w:val="00305341"/>
    <w:rsid w:val="00316369"/>
    <w:rsid w:val="00320893"/>
    <w:rsid w:val="0032630E"/>
    <w:rsid w:val="00326B8B"/>
    <w:rsid w:val="00341DF4"/>
    <w:rsid w:val="00350660"/>
    <w:rsid w:val="003629D0"/>
    <w:rsid w:val="00372D6F"/>
    <w:rsid w:val="003733E8"/>
    <w:rsid w:val="003A38D3"/>
    <w:rsid w:val="003C14BE"/>
    <w:rsid w:val="003D002C"/>
    <w:rsid w:val="003D0759"/>
    <w:rsid w:val="003D74A4"/>
    <w:rsid w:val="003F21F2"/>
    <w:rsid w:val="003F2D7A"/>
    <w:rsid w:val="00405538"/>
    <w:rsid w:val="00417AEE"/>
    <w:rsid w:val="00426541"/>
    <w:rsid w:val="00430F10"/>
    <w:rsid w:val="00440BDA"/>
    <w:rsid w:val="00464776"/>
    <w:rsid w:val="00466BE2"/>
    <w:rsid w:val="004803F9"/>
    <w:rsid w:val="00481355"/>
    <w:rsid w:val="0049192D"/>
    <w:rsid w:val="004A062A"/>
    <w:rsid w:val="004A3F51"/>
    <w:rsid w:val="004A5447"/>
    <w:rsid w:val="004D1C80"/>
    <w:rsid w:val="004F0562"/>
    <w:rsid w:val="004F4C6B"/>
    <w:rsid w:val="00506ED3"/>
    <w:rsid w:val="005240A7"/>
    <w:rsid w:val="00535EB4"/>
    <w:rsid w:val="0055012A"/>
    <w:rsid w:val="00553335"/>
    <w:rsid w:val="00560831"/>
    <w:rsid w:val="005732F9"/>
    <w:rsid w:val="0057691D"/>
    <w:rsid w:val="0058358D"/>
    <w:rsid w:val="005835B0"/>
    <w:rsid w:val="005861D2"/>
    <w:rsid w:val="00586278"/>
    <w:rsid w:val="00587F31"/>
    <w:rsid w:val="00591331"/>
    <w:rsid w:val="00593855"/>
    <w:rsid w:val="005962FA"/>
    <w:rsid w:val="005967C8"/>
    <w:rsid w:val="00597DE2"/>
    <w:rsid w:val="005A0DD4"/>
    <w:rsid w:val="005B5683"/>
    <w:rsid w:val="005C759C"/>
    <w:rsid w:val="005D20BC"/>
    <w:rsid w:val="005F09C9"/>
    <w:rsid w:val="005F229E"/>
    <w:rsid w:val="006038DA"/>
    <w:rsid w:val="0060554C"/>
    <w:rsid w:val="00644857"/>
    <w:rsid w:val="00682AC6"/>
    <w:rsid w:val="006A1F83"/>
    <w:rsid w:val="006B2331"/>
    <w:rsid w:val="006B60AA"/>
    <w:rsid w:val="006B7113"/>
    <w:rsid w:val="006C131A"/>
    <w:rsid w:val="006C1623"/>
    <w:rsid w:val="006D43FA"/>
    <w:rsid w:val="006D4E05"/>
    <w:rsid w:val="006E36D9"/>
    <w:rsid w:val="006E7320"/>
    <w:rsid w:val="006E7FA7"/>
    <w:rsid w:val="006F54B4"/>
    <w:rsid w:val="006F7B8D"/>
    <w:rsid w:val="007047AD"/>
    <w:rsid w:val="0071744C"/>
    <w:rsid w:val="00722B2B"/>
    <w:rsid w:val="00730B28"/>
    <w:rsid w:val="00733240"/>
    <w:rsid w:val="007342F0"/>
    <w:rsid w:val="00734527"/>
    <w:rsid w:val="0073529B"/>
    <w:rsid w:val="00736097"/>
    <w:rsid w:val="0073710D"/>
    <w:rsid w:val="007478E1"/>
    <w:rsid w:val="0076384B"/>
    <w:rsid w:val="00766868"/>
    <w:rsid w:val="0077070E"/>
    <w:rsid w:val="00776038"/>
    <w:rsid w:val="007A2C6F"/>
    <w:rsid w:val="007A4B98"/>
    <w:rsid w:val="007B50D8"/>
    <w:rsid w:val="007D534E"/>
    <w:rsid w:val="007E5A1A"/>
    <w:rsid w:val="007F46D7"/>
    <w:rsid w:val="007F5CCB"/>
    <w:rsid w:val="007F6E83"/>
    <w:rsid w:val="008048EA"/>
    <w:rsid w:val="00811A8D"/>
    <w:rsid w:val="0083600E"/>
    <w:rsid w:val="00836890"/>
    <w:rsid w:val="00844B61"/>
    <w:rsid w:val="00850AC7"/>
    <w:rsid w:val="00854EB8"/>
    <w:rsid w:val="008573A1"/>
    <w:rsid w:val="00857943"/>
    <w:rsid w:val="00866CFB"/>
    <w:rsid w:val="00877157"/>
    <w:rsid w:val="00881F67"/>
    <w:rsid w:val="00884822"/>
    <w:rsid w:val="00887376"/>
    <w:rsid w:val="00892225"/>
    <w:rsid w:val="008A0D9D"/>
    <w:rsid w:val="008B0B70"/>
    <w:rsid w:val="008B5201"/>
    <w:rsid w:val="008B6816"/>
    <w:rsid w:val="008C474D"/>
    <w:rsid w:val="008C74C4"/>
    <w:rsid w:val="008D2054"/>
    <w:rsid w:val="008E0420"/>
    <w:rsid w:val="008E28F8"/>
    <w:rsid w:val="008E4344"/>
    <w:rsid w:val="008F3AF1"/>
    <w:rsid w:val="008F41F4"/>
    <w:rsid w:val="00901622"/>
    <w:rsid w:val="00903A0A"/>
    <w:rsid w:val="0090519B"/>
    <w:rsid w:val="00906720"/>
    <w:rsid w:val="00906C48"/>
    <w:rsid w:val="00916E4D"/>
    <w:rsid w:val="00927775"/>
    <w:rsid w:val="00945B55"/>
    <w:rsid w:val="0094756A"/>
    <w:rsid w:val="00960CA8"/>
    <w:rsid w:val="00962128"/>
    <w:rsid w:val="00970797"/>
    <w:rsid w:val="00981086"/>
    <w:rsid w:val="00987159"/>
    <w:rsid w:val="009A1036"/>
    <w:rsid w:val="009A1B8B"/>
    <w:rsid w:val="009A4989"/>
    <w:rsid w:val="009B1ADC"/>
    <w:rsid w:val="009D440D"/>
    <w:rsid w:val="009D6F9C"/>
    <w:rsid w:val="009F0356"/>
    <w:rsid w:val="009F12D0"/>
    <w:rsid w:val="009F6443"/>
    <w:rsid w:val="00A00A51"/>
    <w:rsid w:val="00A314F7"/>
    <w:rsid w:val="00A32947"/>
    <w:rsid w:val="00A479D7"/>
    <w:rsid w:val="00A51248"/>
    <w:rsid w:val="00A64EAD"/>
    <w:rsid w:val="00A7490B"/>
    <w:rsid w:val="00A84135"/>
    <w:rsid w:val="00A84963"/>
    <w:rsid w:val="00A923E4"/>
    <w:rsid w:val="00AA0080"/>
    <w:rsid w:val="00AB23B8"/>
    <w:rsid w:val="00AB5E24"/>
    <w:rsid w:val="00AB7247"/>
    <w:rsid w:val="00AC59B7"/>
    <w:rsid w:val="00AC75F0"/>
    <w:rsid w:val="00B00B60"/>
    <w:rsid w:val="00B23D39"/>
    <w:rsid w:val="00B3649D"/>
    <w:rsid w:val="00B6496E"/>
    <w:rsid w:val="00B659CF"/>
    <w:rsid w:val="00B83001"/>
    <w:rsid w:val="00B8674E"/>
    <w:rsid w:val="00B92FC3"/>
    <w:rsid w:val="00B95A5B"/>
    <w:rsid w:val="00BA4D7F"/>
    <w:rsid w:val="00BB1E3A"/>
    <w:rsid w:val="00BD76A0"/>
    <w:rsid w:val="00BF5092"/>
    <w:rsid w:val="00C13328"/>
    <w:rsid w:val="00C21777"/>
    <w:rsid w:val="00C25D27"/>
    <w:rsid w:val="00C26AB3"/>
    <w:rsid w:val="00C27C7F"/>
    <w:rsid w:val="00C3534E"/>
    <w:rsid w:val="00C4135D"/>
    <w:rsid w:val="00C4263F"/>
    <w:rsid w:val="00C50B5A"/>
    <w:rsid w:val="00C614B8"/>
    <w:rsid w:val="00C722DA"/>
    <w:rsid w:val="00C72D0D"/>
    <w:rsid w:val="00C80825"/>
    <w:rsid w:val="00C94980"/>
    <w:rsid w:val="00CA4EF0"/>
    <w:rsid w:val="00CA534A"/>
    <w:rsid w:val="00CA68CC"/>
    <w:rsid w:val="00CB7D93"/>
    <w:rsid w:val="00CC2708"/>
    <w:rsid w:val="00CC4753"/>
    <w:rsid w:val="00CC74D7"/>
    <w:rsid w:val="00CD7D7B"/>
    <w:rsid w:val="00CE7343"/>
    <w:rsid w:val="00CF2FF9"/>
    <w:rsid w:val="00D1531A"/>
    <w:rsid w:val="00D22993"/>
    <w:rsid w:val="00D346E8"/>
    <w:rsid w:val="00D3648B"/>
    <w:rsid w:val="00D41A98"/>
    <w:rsid w:val="00D55DDD"/>
    <w:rsid w:val="00D55FFC"/>
    <w:rsid w:val="00D63B9A"/>
    <w:rsid w:val="00D81414"/>
    <w:rsid w:val="00DA111B"/>
    <w:rsid w:val="00DA78A2"/>
    <w:rsid w:val="00DE4514"/>
    <w:rsid w:val="00DF1C12"/>
    <w:rsid w:val="00DF27CA"/>
    <w:rsid w:val="00DF5BDA"/>
    <w:rsid w:val="00E006C2"/>
    <w:rsid w:val="00E14800"/>
    <w:rsid w:val="00E209FA"/>
    <w:rsid w:val="00E3571A"/>
    <w:rsid w:val="00E371BF"/>
    <w:rsid w:val="00E44D94"/>
    <w:rsid w:val="00E80934"/>
    <w:rsid w:val="00E80951"/>
    <w:rsid w:val="00E860D2"/>
    <w:rsid w:val="00E907FA"/>
    <w:rsid w:val="00EA1992"/>
    <w:rsid w:val="00EC144C"/>
    <w:rsid w:val="00EC75B1"/>
    <w:rsid w:val="00EC790C"/>
    <w:rsid w:val="00EC7B35"/>
    <w:rsid w:val="00ED7875"/>
    <w:rsid w:val="00F04537"/>
    <w:rsid w:val="00F07B39"/>
    <w:rsid w:val="00F122D7"/>
    <w:rsid w:val="00F15426"/>
    <w:rsid w:val="00F20057"/>
    <w:rsid w:val="00F23B27"/>
    <w:rsid w:val="00F40E5C"/>
    <w:rsid w:val="00F45F7C"/>
    <w:rsid w:val="00F52E23"/>
    <w:rsid w:val="00F63240"/>
    <w:rsid w:val="00F71F3D"/>
    <w:rsid w:val="00F7245B"/>
    <w:rsid w:val="00F741B0"/>
    <w:rsid w:val="00F74FF9"/>
    <w:rsid w:val="00F81923"/>
    <w:rsid w:val="00F83EDD"/>
    <w:rsid w:val="00F854E9"/>
    <w:rsid w:val="00F915B0"/>
    <w:rsid w:val="00FB2745"/>
    <w:rsid w:val="00FB391B"/>
    <w:rsid w:val="00FB64BB"/>
    <w:rsid w:val="00FC0E94"/>
    <w:rsid w:val="00FE46A7"/>
    <w:rsid w:val="00FF214B"/>
    <w:rsid w:val="00FF449E"/>
    <w:rsid w:val="00FF5834"/>
    <w:rsid w:val="0CA6769F"/>
    <w:rsid w:val="0DB90BD1"/>
    <w:rsid w:val="31F194BF"/>
    <w:rsid w:val="33D31E2E"/>
    <w:rsid w:val="4002DBBA"/>
    <w:rsid w:val="5B9A2F40"/>
    <w:rsid w:val="66356BF1"/>
    <w:rsid w:val="7C589F0E"/>
    <w:rsid w:val="7E7E0F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7CF1E2"/>
  <w15:docId w15:val="{51E13521-5FB9-4691-B0CC-5701A15BE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03A0A"/>
    <w:pPr>
      <w:tabs>
        <w:tab w:val="center" w:pos="4513"/>
        <w:tab w:val="right" w:pos="9026"/>
      </w:tabs>
    </w:pPr>
  </w:style>
  <w:style w:type="character" w:customStyle="1" w:styleId="KopfzeileZchn">
    <w:name w:val="Kopfzeile Zchn"/>
    <w:basedOn w:val="Absatz-Standardschriftart"/>
    <w:link w:val="Kopfzeile"/>
    <w:uiPriority w:val="99"/>
    <w:rsid w:val="00903A0A"/>
  </w:style>
  <w:style w:type="paragraph" w:styleId="Fuzeile">
    <w:name w:val="footer"/>
    <w:basedOn w:val="Standard"/>
    <w:link w:val="FuzeileZchn"/>
    <w:uiPriority w:val="99"/>
    <w:unhideWhenUsed/>
    <w:rsid w:val="00903A0A"/>
    <w:pPr>
      <w:tabs>
        <w:tab w:val="center" w:pos="4513"/>
        <w:tab w:val="right" w:pos="9026"/>
      </w:tabs>
    </w:pPr>
  </w:style>
  <w:style w:type="character" w:customStyle="1" w:styleId="FuzeileZchn">
    <w:name w:val="Fußzeile Zchn"/>
    <w:basedOn w:val="Absatz-Standardschriftart"/>
    <w:link w:val="Fuzeile"/>
    <w:uiPriority w:val="99"/>
    <w:rsid w:val="00903A0A"/>
  </w:style>
  <w:style w:type="character" w:styleId="Hyperlink">
    <w:name w:val="Hyperlink"/>
    <w:basedOn w:val="Absatz-Standardschriftart"/>
    <w:uiPriority w:val="99"/>
    <w:unhideWhenUsed/>
    <w:rsid w:val="00A479D7"/>
    <w:rPr>
      <w:color w:val="0563C1" w:themeColor="hyperlink"/>
      <w:u w:val="single"/>
    </w:rPr>
  </w:style>
  <w:style w:type="character" w:styleId="NichtaufgelsteErwhnung">
    <w:name w:val="Unresolved Mention"/>
    <w:basedOn w:val="Absatz-Standardschriftart"/>
    <w:uiPriority w:val="99"/>
    <w:semiHidden/>
    <w:unhideWhenUsed/>
    <w:rsid w:val="00A479D7"/>
    <w:rPr>
      <w:color w:val="605E5C"/>
      <w:shd w:val="clear" w:color="auto" w:fill="E1DFDD"/>
    </w:rPr>
  </w:style>
  <w:style w:type="character" w:styleId="Kommentarzeichen">
    <w:name w:val="annotation reference"/>
    <w:basedOn w:val="Absatz-Standardschriftart"/>
    <w:uiPriority w:val="99"/>
    <w:semiHidden/>
    <w:unhideWhenUsed/>
    <w:rsid w:val="0073529B"/>
    <w:rPr>
      <w:sz w:val="16"/>
      <w:szCs w:val="16"/>
    </w:rPr>
  </w:style>
  <w:style w:type="paragraph" w:styleId="Kommentartext">
    <w:name w:val="annotation text"/>
    <w:basedOn w:val="Standard"/>
    <w:link w:val="KommentartextZchn"/>
    <w:uiPriority w:val="99"/>
    <w:unhideWhenUsed/>
    <w:rsid w:val="0073529B"/>
    <w:rPr>
      <w:sz w:val="20"/>
      <w:szCs w:val="20"/>
    </w:rPr>
  </w:style>
  <w:style w:type="character" w:customStyle="1" w:styleId="KommentartextZchn">
    <w:name w:val="Kommentartext Zchn"/>
    <w:basedOn w:val="Absatz-Standardschriftart"/>
    <w:link w:val="Kommentartext"/>
    <w:uiPriority w:val="99"/>
    <w:rsid w:val="0073529B"/>
    <w:rPr>
      <w:sz w:val="20"/>
      <w:szCs w:val="20"/>
    </w:rPr>
  </w:style>
  <w:style w:type="paragraph" w:styleId="Kommentarthema">
    <w:name w:val="annotation subject"/>
    <w:basedOn w:val="Kommentartext"/>
    <w:next w:val="Kommentartext"/>
    <w:link w:val="KommentarthemaZchn"/>
    <w:uiPriority w:val="99"/>
    <w:semiHidden/>
    <w:unhideWhenUsed/>
    <w:rsid w:val="0073529B"/>
    <w:rPr>
      <w:b/>
      <w:bCs/>
    </w:rPr>
  </w:style>
  <w:style w:type="character" w:customStyle="1" w:styleId="KommentarthemaZchn">
    <w:name w:val="Kommentarthema Zchn"/>
    <w:basedOn w:val="KommentartextZchn"/>
    <w:link w:val="Kommentarthema"/>
    <w:uiPriority w:val="99"/>
    <w:semiHidden/>
    <w:rsid w:val="0073529B"/>
    <w:rPr>
      <w:b/>
      <w:bCs/>
      <w:sz w:val="20"/>
      <w:szCs w:val="20"/>
    </w:rPr>
  </w:style>
  <w:style w:type="paragraph" w:styleId="berarbeitung">
    <w:name w:val="Revision"/>
    <w:hidden/>
    <w:uiPriority w:val="99"/>
    <w:semiHidden/>
    <w:rsid w:val="00235812"/>
  </w:style>
  <w:style w:type="paragraph" w:styleId="Listenabsatz">
    <w:name w:val="List Paragraph"/>
    <w:basedOn w:val="Standard"/>
    <w:uiPriority w:val="34"/>
    <w:qFormat/>
    <w:rsid w:val="00180E81"/>
    <w:pPr>
      <w:ind w:left="720"/>
      <w:contextualSpacing/>
    </w:pPr>
  </w:style>
  <w:style w:type="character" w:styleId="BesuchterLink">
    <w:name w:val="FollowedHyperlink"/>
    <w:basedOn w:val="Absatz-Standardschriftart"/>
    <w:uiPriority w:val="99"/>
    <w:semiHidden/>
    <w:unhideWhenUsed/>
    <w:rsid w:val="00587F31"/>
    <w:rPr>
      <w:color w:val="954F72" w:themeColor="followedHyperlink"/>
      <w:u w:val="single"/>
    </w:rPr>
  </w:style>
  <w:style w:type="character" w:styleId="Fett">
    <w:name w:val="Strong"/>
    <w:basedOn w:val="Absatz-Standardschriftart"/>
    <w:uiPriority w:val="22"/>
    <w:qFormat/>
    <w:rsid w:val="00C4263F"/>
    <w:rPr>
      <w:b/>
      <w:bCs/>
    </w:rPr>
  </w:style>
  <w:style w:type="character" w:styleId="Hervorhebung">
    <w:name w:val="Emphasis"/>
    <w:basedOn w:val="Absatz-Standardschriftart"/>
    <w:uiPriority w:val="20"/>
    <w:qFormat/>
    <w:rsid w:val="00C4263F"/>
    <w:rPr>
      <w:i/>
      <w:iCs/>
    </w:rPr>
  </w:style>
  <w:style w:type="paragraph" w:customStyle="1" w:styleId="paragraph">
    <w:name w:val="paragraph"/>
    <w:basedOn w:val="Standard"/>
    <w:rsid w:val="00D55FFC"/>
    <w:pPr>
      <w:spacing w:before="100" w:beforeAutospacing="1" w:after="100" w:afterAutospacing="1"/>
    </w:pPr>
    <w:rPr>
      <w:rFonts w:ascii="Times New Roman" w:eastAsia="Times New Roman" w:hAnsi="Times New Roman" w:cs="Times New Roman"/>
      <w:kern w:val="0"/>
      <w:lang w:val="de-DE" w:eastAsia="de-DE"/>
      <w14:ligatures w14:val="none"/>
    </w:rPr>
  </w:style>
  <w:style w:type="character" w:customStyle="1" w:styleId="normaltextrun">
    <w:name w:val="normaltextrun"/>
    <w:basedOn w:val="Absatz-Standardschriftart"/>
    <w:rsid w:val="00D55FFC"/>
  </w:style>
  <w:style w:type="character" w:customStyle="1" w:styleId="eop">
    <w:name w:val="eop"/>
    <w:basedOn w:val="Absatz-Standardschriftart"/>
    <w:rsid w:val="00D55FFC"/>
  </w:style>
  <w:style w:type="paragraph" w:styleId="StandardWeb">
    <w:name w:val="Normal (Web)"/>
    <w:basedOn w:val="Standard"/>
    <w:uiPriority w:val="99"/>
    <w:semiHidden/>
    <w:unhideWhenUsed/>
    <w:rsid w:val="00E8093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0654707">
      <w:bodyDiv w:val="1"/>
      <w:marLeft w:val="0"/>
      <w:marRight w:val="0"/>
      <w:marTop w:val="0"/>
      <w:marBottom w:val="0"/>
      <w:divBdr>
        <w:top w:val="none" w:sz="0" w:space="0" w:color="auto"/>
        <w:left w:val="none" w:sz="0" w:space="0" w:color="auto"/>
        <w:bottom w:val="none" w:sz="0" w:space="0" w:color="auto"/>
        <w:right w:val="none" w:sz="0" w:space="0" w:color="auto"/>
      </w:divBdr>
      <w:divsChild>
        <w:div w:id="292294524">
          <w:marLeft w:val="0"/>
          <w:marRight w:val="0"/>
          <w:marTop w:val="0"/>
          <w:marBottom w:val="0"/>
          <w:divBdr>
            <w:top w:val="none" w:sz="0" w:space="0" w:color="auto"/>
            <w:left w:val="none" w:sz="0" w:space="0" w:color="auto"/>
            <w:bottom w:val="none" w:sz="0" w:space="0" w:color="auto"/>
            <w:right w:val="none" w:sz="0" w:space="0" w:color="auto"/>
          </w:divBdr>
        </w:div>
      </w:divsChild>
    </w:div>
    <w:div w:id="676273878">
      <w:bodyDiv w:val="1"/>
      <w:marLeft w:val="0"/>
      <w:marRight w:val="0"/>
      <w:marTop w:val="0"/>
      <w:marBottom w:val="0"/>
      <w:divBdr>
        <w:top w:val="none" w:sz="0" w:space="0" w:color="auto"/>
        <w:left w:val="none" w:sz="0" w:space="0" w:color="auto"/>
        <w:bottom w:val="none" w:sz="0" w:space="0" w:color="auto"/>
        <w:right w:val="none" w:sz="0" w:space="0" w:color="auto"/>
      </w:divBdr>
    </w:div>
    <w:div w:id="713043507">
      <w:bodyDiv w:val="1"/>
      <w:marLeft w:val="0"/>
      <w:marRight w:val="0"/>
      <w:marTop w:val="0"/>
      <w:marBottom w:val="0"/>
      <w:divBdr>
        <w:top w:val="none" w:sz="0" w:space="0" w:color="auto"/>
        <w:left w:val="none" w:sz="0" w:space="0" w:color="auto"/>
        <w:bottom w:val="none" w:sz="0" w:space="0" w:color="auto"/>
        <w:right w:val="none" w:sz="0" w:space="0" w:color="auto"/>
      </w:divBdr>
    </w:div>
    <w:div w:id="830868827">
      <w:bodyDiv w:val="1"/>
      <w:marLeft w:val="0"/>
      <w:marRight w:val="0"/>
      <w:marTop w:val="0"/>
      <w:marBottom w:val="0"/>
      <w:divBdr>
        <w:top w:val="none" w:sz="0" w:space="0" w:color="auto"/>
        <w:left w:val="none" w:sz="0" w:space="0" w:color="auto"/>
        <w:bottom w:val="none" w:sz="0" w:space="0" w:color="auto"/>
        <w:right w:val="none" w:sz="0" w:space="0" w:color="auto"/>
      </w:divBdr>
    </w:div>
    <w:div w:id="1302421283">
      <w:bodyDiv w:val="1"/>
      <w:marLeft w:val="0"/>
      <w:marRight w:val="0"/>
      <w:marTop w:val="0"/>
      <w:marBottom w:val="0"/>
      <w:divBdr>
        <w:top w:val="none" w:sz="0" w:space="0" w:color="auto"/>
        <w:left w:val="none" w:sz="0" w:space="0" w:color="auto"/>
        <w:bottom w:val="none" w:sz="0" w:space="0" w:color="auto"/>
        <w:right w:val="none" w:sz="0" w:space="0" w:color="auto"/>
      </w:divBdr>
    </w:div>
    <w:div w:id="1313947252">
      <w:bodyDiv w:val="1"/>
      <w:marLeft w:val="0"/>
      <w:marRight w:val="0"/>
      <w:marTop w:val="0"/>
      <w:marBottom w:val="0"/>
      <w:divBdr>
        <w:top w:val="none" w:sz="0" w:space="0" w:color="auto"/>
        <w:left w:val="none" w:sz="0" w:space="0" w:color="auto"/>
        <w:bottom w:val="none" w:sz="0" w:space="0" w:color="auto"/>
        <w:right w:val="none" w:sz="0" w:space="0" w:color="auto"/>
      </w:divBdr>
    </w:div>
    <w:div w:id="1653488205">
      <w:bodyDiv w:val="1"/>
      <w:marLeft w:val="0"/>
      <w:marRight w:val="0"/>
      <w:marTop w:val="0"/>
      <w:marBottom w:val="0"/>
      <w:divBdr>
        <w:top w:val="none" w:sz="0" w:space="0" w:color="auto"/>
        <w:left w:val="none" w:sz="0" w:space="0" w:color="auto"/>
        <w:bottom w:val="none" w:sz="0" w:space="0" w:color="auto"/>
        <w:right w:val="none" w:sz="0" w:space="0" w:color="auto"/>
      </w:divBdr>
    </w:div>
    <w:div w:id="1944216964">
      <w:bodyDiv w:val="1"/>
      <w:marLeft w:val="0"/>
      <w:marRight w:val="0"/>
      <w:marTop w:val="0"/>
      <w:marBottom w:val="0"/>
      <w:divBdr>
        <w:top w:val="none" w:sz="0" w:space="0" w:color="auto"/>
        <w:left w:val="none" w:sz="0" w:space="0" w:color="auto"/>
        <w:bottom w:val="none" w:sz="0" w:space="0" w:color="auto"/>
        <w:right w:val="none" w:sz="0" w:space="0" w:color="auto"/>
      </w:divBdr>
    </w:div>
    <w:div w:id="1954090055">
      <w:bodyDiv w:val="1"/>
      <w:marLeft w:val="0"/>
      <w:marRight w:val="0"/>
      <w:marTop w:val="0"/>
      <w:marBottom w:val="0"/>
      <w:divBdr>
        <w:top w:val="none" w:sz="0" w:space="0" w:color="auto"/>
        <w:left w:val="none" w:sz="0" w:space="0" w:color="auto"/>
        <w:bottom w:val="none" w:sz="0" w:space="0" w:color="auto"/>
        <w:right w:val="none" w:sz="0" w:space="0" w:color="auto"/>
      </w:divBdr>
    </w:div>
    <w:div w:id="2000035250">
      <w:bodyDiv w:val="1"/>
      <w:marLeft w:val="0"/>
      <w:marRight w:val="0"/>
      <w:marTop w:val="0"/>
      <w:marBottom w:val="0"/>
      <w:divBdr>
        <w:top w:val="none" w:sz="0" w:space="0" w:color="auto"/>
        <w:left w:val="none" w:sz="0" w:space="0" w:color="auto"/>
        <w:bottom w:val="none" w:sz="0" w:space="0" w:color="auto"/>
        <w:right w:val="none" w:sz="0" w:space="0" w:color="auto"/>
      </w:divBdr>
      <w:divsChild>
        <w:div w:id="121657697">
          <w:marLeft w:val="0"/>
          <w:marRight w:val="0"/>
          <w:marTop w:val="0"/>
          <w:marBottom w:val="0"/>
          <w:divBdr>
            <w:top w:val="none" w:sz="0" w:space="0" w:color="auto"/>
            <w:left w:val="none" w:sz="0" w:space="0" w:color="auto"/>
            <w:bottom w:val="none" w:sz="0" w:space="0" w:color="auto"/>
            <w:right w:val="none" w:sz="0" w:space="0" w:color="auto"/>
          </w:divBdr>
          <w:divsChild>
            <w:div w:id="1543636021">
              <w:marLeft w:val="0"/>
              <w:marRight w:val="0"/>
              <w:marTop w:val="0"/>
              <w:marBottom w:val="0"/>
              <w:divBdr>
                <w:top w:val="none" w:sz="0" w:space="0" w:color="auto"/>
                <w:left w:val="none" w:sz="0" w:space="0" w:color="auto"/>
                <w:bottom w:val="none" w:sz="0" w:space="0" w:color="auto"/>
                <w:right w:val="none" w:sz="0" w:space="0" w:color="auto"/>
              </w:divBdr>
            </w:div>
            <w:div w:id="177192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xpeng.com/d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xpeng.com/d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xpeng.com/de"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xpeng.com/de/g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rnhard%20Voss\Documents\Pressetexte%202024\Vorlage\Vorlage_XPENG_Deutschland_P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85bd0e9-3dbb-421c-b9d5-6db9ca27300b">
      <Terms xmlns="http://schemas.microsoft.com/office/infopath/2007/PartnerControls"/>
    </lcf76f155ced4ddcb4097134ff3c332f>
    <TaxCatchAll xmlns="09ba38f2-3ba8-4319-ba44-1d2763102d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14A478E073A5247ADF5F857F4C90B9E" ma:contentTypeVersion="15" ma:contentTypeDescription="Create a new document." ma:contentTypeScope="" ma:versionID="05404beda43f60d651d1df8aa2c6b83f">
  <xsd:schema xmlns:xsd="http://www.w3.org/2001/XMLSchema" xmlns:xs="http://www.w3.org/2001/XMLSchema" xmlns:p="http://schemas.microsoft.com/office/2006/metadata/properties" xmlns:ns2="285bd0e9-3dbb-421c-b9d5-6db9ca27300b" xmlns:ns3="09ba38f2-3ba8-4319-ba44-1d2763102dc1" targetNamespace="http://schemas.microsoft.com/office/2006/metadata/properties" ma:root="true" ma:fieldsID="2abeb5422ae36e2916e744eb81365acf" ns2:_="" ns3:_="">
    <xsd:import namespace="285bd0e9-3dbb-421c-b9d5-6db9ca27300b"/>
    <xsd:import namespace="09ba38f2-3ba8-4319-ba44-1d2763102d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5bd0e9-3dbb-421c-b9d5-6db9ca273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6a257fb-28f5-49c4-92c3-d49665e8e1d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ba38f2-3ba8-4319-ba44-1d2763102dc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2866458-64a6-4e27-82ae-9bf8f4eb89e1}" ma:internalName="TaxCatchAll" ma:showField="CatchAllData" ma:web="09ba38f2-3ba8-4319-ba44-1d2763102d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074DDB-54D7-4E78-A5E4-DC5862041331}">
  <ds:schemaRefs>
    <ds:schemaRef ds:uri="http://schemas.microsoft.com/sharepoint/v3/contenttype/forms"/>
  </ds:schemaRefs>
</ds:datastoreItem>
</file>

<file path=customXml/itemProps2.xml><?xml version="1.0" encoding="utf-8"?>
<ds:datastoreItem xmlns:ds="http://schemas.openxmlformats.org/officeDocument/2006/customXml" ds:itemID="{A3281B60-5CCE-4E4A-8E58-0EB3FC3EF1E6}">
  <ds:schemaRefs>
    <ds:schemaRef ds:uri="285bd0e9-3dbb-421c-b9d5-6db9ca27300b"/>
    <ds:schemaRef ds:uri="http://www.w3.org/XML/1998/namespace"/>
    <ds:schemaRef ds:uri="http://purl.org/dc/elements/1.1/"/>
    <ds:schemaRef ds:uri="09ba38f2-3ba8-4319-ba44-1d2763102dc1"/>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05B11431-CE06-468F-97E9-EB578CAB7A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5bd0e9-3dbb-421c-b9d5-6db9ca27300b"/>
    <ds:schemaRef ds:uri="09ba38f2-3ba8-4319-ba44-1d2763102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Vorlage_XPENG_Deutschland_PM</Template>
  <TotalTime>0</TotalTime>
  <Pages>4</Pages>
  <Words>1114</Words>
  <Characters>7428</Characters>
  <Application>Microsoft Office Word</Application>
  <DocSecurity>0</DocSecurity>
  <Lines>61</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Bernhard Voss</dc:creator>
  <cp:keywords>docId:79670DC8316E28ACDF7F40772A517C7A</cp:keywords>
  <cp:lastModifiedBy>Benjamin Palm</cp:lastModifiedBy>
  <cp:revision>3</cp:revision>
  <cp:lastPrinted>2024-07-25T13:00:00Z</cp:lastPrinted>
  <dcterms:created xsi:type="dcterms:W3CDTF">2024-07-25T13:00:00Z</dcterms:created>
  <dcterms:modified xsi:type="dcterms:W3CDTF">2024-07-25T13:01:00Z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0x010100614A478E073A5247ADF5F857F4C90B9E</vt:lpwstr>
  </property>
  <property fmtid="{D5CDD505-2E9C-101B-9397-08002B2CF9AE}" pid="3" name="MediaServiceImageTags">
    <vt:lpwstr/>
  </property>
  <property fmtid="{D5CDD505-2E9C-101B-9397-08002B2CF9AE}" pid="4" name="GrammarlyDocumentId">
    <vt:lpwstr>f486df7296dbccd07863688893f957dc3845a22516c471302b31b1cd9acfe7c9</vt:lpwstr>
  </property>
</Properties>
</file>