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1AB5" w14:textId="77777777" w:rsidR="006C5FD4" w:rsidRDefault="006C5FD4" w:rsidP="006C5FD4">
      <w:pPr>
        <w:spacing w:after="0" w:line="360" w:lineRule="auto"/>
        <w:rPr>
          <w:rFonts w:ascii="Arial" w:hAnsi="Arial" w:cs="Arial"/>
        </w:rPr>
      </w:pPr>
    </w:p>
    <w:p w14:paraId="5D583E1F" w14:textId="77777777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Presseinformation </w:t>
      </w:r>
    </w:p>
    <w:p w14:paraId="6BCDA9AD" w14:textId="0C0AA4F5" w:rsidR="006C5FD4" w:rsidRPr="003F04F1" w:rsidRDefault="006E3966" w:rsidP="006C5F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B589E">
        <w:rPr>
          <w:rFonts w:ascii="Arial" w:hAnsi="Arial" w:cs="Arial"/>
        </w:rPr>
        <w:t>8</w:t>
      </w:r>
      <w:r>
        <w:rPr>
          <w:rFonts w:ascii="Arial" w:hAnsi="Arial" w:cs="Arial"/>
        </w:rPr>
        <w:t>. September</w:t>
      </w:r>
      <w:r w:rsidR="001B3C9F" w:rsidRPr="003F04F1">
        <w:rPr>
          <w:rFonts w:ascii="Arial" w:hAnsi="Arial" w:cs="Arial"/>
        </w:rPr>
        <w:t xml:space="preserve"> </w:t>
      </w:r>
      <w:r w:rsidR="006C5FD4" w:rsidRPr="003F04F1">
        <w:rPr>
          <w:rFonts w:ascii="Arial" w:hAnsi="Arial" w:cs="Arial"/>
        </w:rPr>
        <w:t>2025</w:t>
      </w:r>
    </w:p>
    <w:p w14:paraId="4BF33607" w14:textId="5E38E66F" w:rsidR="006C5FD4" w:rsidRPr="003F04F1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E779BD4" w14:textId="3D779519" w:rsidR="00F1538A" w:rsidRPr="00186B75" w:rsidRDefault="00B7684D" w:rsidP="00C37B9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Erweiterte </w:t>
      </w:r>
      <w:r w:rsidR="00186B75" w:rsidRPr="00186B75">
        <w:rPr>
          <w:rFonts w:ascii="Arial" w:hAnsi="Arial" w:cs="Arial"/>
          <w:b/>
          <w:bCs/>
          <w:sz w:val="24"/>
          <w:szCs w:val="24"/>
        </w:rPr>
        <w:t xml:space="preserve">Elektrifizierung: KGM </w:t>
      </w:r>
      <w:r>
        <w:rPr>
          <w:rFonts w:ascii="Arial" w:hAnsi="Arial" w:cs="Arial"/>
          <w:b/>
          <w:bCs/>
          <w:sz w:val="24"/>
          <w:szCs w:val="24"/>
        </w:rPr>
        <w:t xml:space="preserve">bringt </w:t>
      </w:r>
      <w:r w:rsidR="00186B75">
        <w:rPr>
          <w:rFonts w:ascii="Arial" w:hAnsi="Arial" w:cs="Arial"/>
          <w:b/>
          <w:bCs/>
          <w:sz w:val="24"/>
          <w:szCs w:val="24"/>
        </w:rPr>
        <w:t>Vollhybrid</w:t>
      </w:r>
      <w:r>
        <w:rPr>
          <w:rFonts w:ascii="Arial" w:hAnsi="Arial" w:cs="Arial"/>
          <w:b/>
          <w:bCs/>
          <w:sz w:val="24"/>
          <w:szCs w:val="24"/>
        </w:rPr>
        <w:t xml:space="preserve"> nach Deutschland</w:t>
      </w:r>
    </w:p>
    <w:p w14:paraId="43883BE9" w14:textId="6CB0BC32" w:rsidR="006C5FD4" w:rsidRPr="00186B75" w:rsidRDefault="006C5FD4" w:rsidP="006C5FD4">
      <w:pPr>
        <w:spacing w:after="0" w:line="360" w:lineRule="auto"/>
        <w:rPr>
          <w:rFonts w:ascii="Arial" w:hAnsi="Arial" w:cs="Arial"/>
        </w:rPr>
      </w:pPr>
    </w:p>
    <w:p w14:paraId="2BD31AE4" w14:textId="4EF1E5AD" w:rsidR="00C17A5F" w:rsidRDefault="008A1642" w:rsidP="00C17A5F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Kombination aus Benzin- und Elektromotor verbessert Effizienz und Fahrspaß</w:t>
      </w:r>
    </w:p>
    <w:p w14:paraId="7B785B56" w14:textId="3B427FDA" w:rsidR="0056181E" w:rsidRPr="00B85F26" w:rsidRDefault="00A12106" w:rsidP="00C17A5F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Rein</w:t>
      </w:r>
      <w:r w:rsidR="008A1642">
        <w:rPr>
          <w:rFonts w:ascii="Arial" w:hAnsi="Arial" w:cs="Arial"/>
        </w:rPr>
        <w:t xml:space="preserve"> elektrisches Fahren</w:t>
      </w:r>
      <w:r>
        <w:rPr>
          <w:rFonts w:ascii="Arial" w:hAnsi="Arial" w:cs="Arial"/>
        </w:rPr>
        <w:t xml:space="preserve"> bis 100 km/h</w:t>
      </w:r>
      <w:r w:rsidR="00066F46">
        <w:rPr>
          <w:rFonts w:ascii="Arial" w:hAnsi="Arial" w:cs="Arial"/>
        </w:rPr>
        <w:t xml:space="preserve"> möglich</w:t>
      </w:r>
    </w:p>
    <w:p w14:paraId="27C44713" w14:textId="00A98CF6" w:rsidR="00087FCD" w:rsidRDefault="00066F46" w:rsidP="009B0C9E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Hybridantrieb </w:t>
      </w:r>
      <w:r w:rsidR="00ED69F8">
        <w:rPr>
          <w:rFonts w:ascii="Arial" w:hAnsi="Arial" w:cs="Arial"/>
        </w:rPr>
        <w:t xml:space="preserve">zunächst für den </w:t>
      </w:r>
      <w:r>
        <w:rPr>
          <w:rFonts w:ascii="Arial" w:hAnsi="Arial" w:cs="Arial"/>
        </w:rPr>
        <w:t>KGM Torres</w:t>
      </w:r>
      <w:r w:rsidR="00ED69F8">
        <w:rPr>
          <w:rFonts w:ascii="Arial" w:hAnsi="Arial" w:cs="Arial"/>
        </w:rPr>
        <w:t xml:space="preserve"> im Angebot</w:t>
      </w:r>
    </w:p>
    <w:p w14:paraId="6E54F302" w14:textId="77777777" w:rsidR="00553851" w:rsidRDefault="00553851" w:rsidP="00553851">
      <w:pPr>
        <w:spacing w:after="0" w:line="360" w:lineRule="auto"/>
        <w:rPr>
          <w:rFonts w:ascii="Arial" w:hAnsi="Arial" w:cs="Arial"/>
        </w:rPr>
      </w:pPr>
    </w:p>
    <w:p w14:paraId="1DFAF4C9" w14:textId="6267683D" w:rsidR="00BC0778" w:rsidRDefault="009E6C02" w:rsidP="006F76E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KGM</w:t>
      </w:r>
      <w:r w:rsidR="00726EB9">
        <w:rPr>
          <w:rFonts w:ascii="Arial" w:hAnsi="Arial" w:cs="Arial"/>
        </w:rPr>
        <w:t xml:space="preserve"> treibt die Elektrifizierung voran</w:t>
      </w:r>
      <w:r w:rsidR="00BC0778">
        <w:rPr>
          <w:rFonts w:ascii="Arial" w:hAnsi="Arial" w:cs="Arial"/>
        </w:rPr>
        <w:t>:</w:t>
      </w:r>
      <w:r w:rsidR="002A4E34">
        <w:rPr>
          <w:rFonts w:ascii="Arial" w:hAnsi="Arial" w:cs="Arial"/>
        </w:rPr>
        <w:t xml:space="preserve"> Der koreanische Automobilhersteller</w:t>
      </w:r>
      <w:r w:rsidR="002A4E34" w:rsidRPr="002A4E34">
        <w:rPr>
          <w:rFonts w:ascii="Arial" w:hAnsi="Arial" w:cs="Arial"/>
        </w:rPr>
        <w:t xml:space="preserve"> </w:t>
      </w:r>
      <w:r w:rsidR="002A4E34">
        <w:rPr>
          <w:rFonts w:ascii="Arial" w:hAnsi="Arial" w:cs="Arial"/>
        </w:rPr>
        <w:t>erweitert seine Antriebspalette</w:t>
      </w:r>
      <w:r w:rsidR="003F04F1">
        <w:rPr>
          <w:rFonts w:ascii="Arial" w:hAnsi="Arial" w:cs="Arial"/>
        </w:rPr>
        <w:t xml:space="preserve"> erstmals</w:t>
      </w:r>
      <w:r w:rsidR="002A4E34">
        <w:rPr>
          <w:rFonts w:ascii="Arial" w:hAnsi="Arial" w:cs="Arial"/>
        </w:rPr>
        <w:t xml:space="preserve"> um einen Vollhybrid.</w:t>
      </w:r>
      <w:r w:rsidR="00F3387F">
        <w:rPr>
          <w:rFonts w:ascii="Arial" w:hAnsi="Arial" w:cs="Arial"/>
        </w:rPr>
        <w:t xml:space="preserve"> </w:t>
      </w:r>
      <w:r w:rsidR="0037678F">
        <w:rPr>
          <w:rFonts w:ascii="Arial" w:hAnsi="Arial" w:cs="Arial"/>
        </w:rPr>
        <w:t>Die Kombination</w:t>
      </w:r>
      <w:r w:rsidR="00F3387F">
        <w:rPr>
          <w:rFonts w:ascii="Arial" w:hAnsi="Arial" w:cs="Arial"/>
        </w:rPr>
        <w:t xml:space="preserve"> aus Benzin- und Elektromotor</w:t>
      </w:r>
      <w:r w:rsidR="0037678F">
        <w:rPr>
          <w:rFonts w:ascii="Arial" w:hAnsi="Arial" w:cs="Arial"/>
        </w:rPr>
        <w:t>, die zunächst im KGM Torres</w:t>
      </w:r>
      <w:r w:rsidR="00D0150B">
        <w:rPr>
          <w:rFonts w:ascii="Arial" w:hAnsi="Arial" w:cs="Arial"/>
        </w:rPr>
        <w:t xml:space="preserve"> </w:t>
      </w:r>
      <w:r w:rsidR="0037678F">
        <w:rPr>
          <w:rFonts w:ascii="Arial" w:hAnsi="Arial" w:cs="Arial"/>
        </w:rPr>
        <w:t>zum Einsatz kommt, verbessert Ansprechverhalten und Fahrspaß – bei weniger Kraftstoffverbrauch und CO</w:t>
      </w:r>
      <w:r w:rsidR="0037678F" w:rsidRPr="00C10299">
        <w:rPr>
          <w:rFonts w:ascii="Arial" w:hAnsi="Arial" w:cs="Arial"/>
          <w:vertAlign w:val="subscript"/>
        </w:rPr>
        <w:t>2</w:t>
      </w:r>
      <w:r w:rsidR="0037678F">
        <w:rPr>
          <w:rFonts w:ascii="Arial" w:hAnsi="Arial" w:cs="Arial"/>
        </w:rPr>
        <w:t>-Emissionen</w:t>
      </w:r>
      <w:r w:rsidR="00627F71">
        <w:rPr>
          <w:rFonts w:ascii="Arial" w:hAnsi="Arial" w:cs="Arial"/>
        </w:rPr>
        <w:t>.</w:t>
      </w:r>
    </w:p>
    <w:p w14:paraId="340FD4E4" w14:textId="77777777" w:rsidR="00BC0778" w:rsidRDefault="00BC0778" w:rsidP="006F76EA">
      <w:pPr>
        <w:spacing w:after="0" w:line="360" w:lineRule="auto"/>
        <w:rPr>
          <w:rFonts w:ascii="Arial" w:hAnsi="Arial" w:cs="Arial"/>
        </w:rPr>
      </w:pPr>
    </w:p>
    <w:p w14:paraId="39308586" w14:textId="77D366FD" w:rsidR="0068152A" w:rsidRDefault="00176D0B" w:rsidP="006F76EA">
      <w:pPr>
        <w:spacing w:after="0" w:line="360" w:lineRule="auto"/>
        <w:rPr>
          <w:rFonts w:ascii="Arial" w:hAnsi="Arial" w:cs="Arial"/>
        </w:rPr>
      </w:pPr>
      <w:r w:rsidRPr="40C4E99D">
        <w:rPr>
          <w:rFonts w:ascii="Arial" w:hAnsi="Arial" w:cs="Arial"/>
        </w:rPr>
        <w:t>Mit einer Systemleis</w:t>
      </w:r>
      <w:r w:rsidRPr="40C4E99D">
        <w:rPr>
          <w:rFonts w:ascii="Arial" w:hAnsi="Arial" w:cs="Arial"/>
          <w:color w:val="000000" w:themeColor="text1"/>
        </w:rPr>
        <w:t xml:space="preserve">tung von </w:t>
      </w:r>
      <w:r w:rsidR="3BD286BA" w:rsidRPr="40C4E99D">
        <w:rPr>
          <w:rFonts w:ascii="Arial" w:hAnsi="Arial" w:cs="Arial"/>
          <w:color w:val="000000" w:themeColor="text1"/>
        </w:rPr>
        <w:t>150</w:t>
      </w:r>
      <w:r w:rsidR="006E0CC9">
        <w:rPr>
          <w:rFonts w:ascii="Arial" w:hAnsi="Arial" w:cs="Arial"/>
          <w:color w:val="000000" w:themeColor="text1"/>
        </w:rPr>
        <w:t> </w:t>
      </w:r>
      <w:r w:rsidRPr="40C4E99D">
        <w:rPr>
          <w:rFonts w:ascii="Arial" w:hAnsi="Arial" w:cs="Arial"/>
          <w:color w:val="000000" w:themeColor="text1"/>
        </w:rPr>
        <w:t>kW/</w:t>
      </w:r>
      <w:r w:rsidR="03086412" w:rsidRPr="40C4E99D">
        <w:rPr>
          <w:rFonts w:ascii="Arial" w:hAnsi="Arial" w:cs="Arial"/>
          <w:color w:val="000000" w:themeColor="text1"/>
        </w:rPr>
        <w:t>204</w:t>
      </w:r>
      <w:r w:rsidR="006E0CC9">
        <w:rPr>
          <w:rFonts w:ascii="Arial" w:hAnsi="Arial" w:cs="Arial"/>
          <w:color w:val="000000" w:themeColor="text1"/>
        </w:rPr>
        <w:t> </w:t>
      </w:r>
      <w:r w:rsidRPr="40C4E99D">
        <w:rPr>
          <w:rFonts w:ascii="Arial" w:hAnsi="Arial" w:cs="Arial"/>
          <w:color w:val="000000" w:themeColor="text1"/>
        </w:rPr>
        <w:t>P</w:t>
      </w:r>
      <w:r w:rsidRPr="40C4E99D">
        <w:rPr>
          <w:rFonts w:ascii="Arial" w:hAnsi="Arial" w:cs="Arial"/>
        </w:rPr>
        <w:t>S</w:t>
      </w:r>
      <w:r w:rsidRPr="006E0CC9">
        <w:rPr>
          <w:rFonts w:ascii="Arial" w:hAnsi="Arial" w:cs="Arial"/>
        </w:rPr>
        <w:t xml:space="preserve"> </w:t>
      </w:r>
      <w:r w:rsidR="00640E0C" w:rsidRPr="40C4E99D">
        <w:rPr>
          <w:rFonts w:ascii="Arial" w:hAnsi="Arial" w:cs="Arial"/>
        </w:rPr>
        <w:t>bildet der neue Hybridantrieb die Topmotorisierung</w:t>
      </w:r>
      <w:r w:rsidR="78E714AE" w:rsidRPr="40C4E99D">
        <w:rPr>
          <w:rFonts w:ascii="Arial" w:hAnsi="Arial" w:cs="Arial"/>
        </w:rPr>
        <w:t xml:space="preserve"> des</w:t>
      </w:r>
      <w:r w:rsidR="00A046FF" w:rsidRPr="40C4E99D">
        <w:rPr>
          <w:rFonts w:ascii="Arial" w:hAnsi="Arial" w:cs="Arial"/>
        </w:rPr>
        <w:t xml:space="preserve"> knapp 4,71 Meter langen</w:t>
      </w:r>
      <w:r w:rsidR="78E714AE" w:rsidRPr="40C4E99D">
        <w:rPr>
          <w:rFonts w:ascii="Arial" w:hAnsi="Arial" w:cs="Arial"/>
        </w:rPr>
        <w:t xml:space="preserve"> SUV</w:t>
      </w:r>
      <w:r w:rsidR="00640E0C" w:rsidRPr="40C4E99D">
        <w:rPr>
          <w:rFonts w:ascii="Arial" w:hAnsi="Arial" w:cs="Arial"/>
        </w:rPr>
        <w:t xml:space="preserve">: </w:t>
      </w:r>
      <w:r w:rsidR="00983CCF" w:rsidRPr="40C4E99D">
        <w:rPr>
          <w:rFonts w:ascii="Arial" w:hAnsi="Arial" w:cs="Arial"/>
        </w:rPr>
        <w:t>Einem</w:t>
      </w:r>
      <w:r w:rsidR="00195468" w:rsidRPr="40C4E99D">
        <w:rPr>
          <w:rFonts w:ascii="Arial" w:hAnsi="Arial" w:cs="Arial"/>
        </w:rPr>
        <w:t xml:space="preserve"> </w:t>
      </w:r>
      <w:r w:rsidR="00FA3BBC" w:rsidRPr="40C4E99D">
        <w:rPr>
          <w:rFonts w:ascii="Arial" w:hAnsi="Arial" w:cs="Arial"/>
        </w:rPr>
        <w:t>110</w:t>
      </w:r>
      <w:r w:rsidR="006E0CC9">
        <w:rPr>
          <w:rFonts w:ascii="Arial" w:hAnsi="Arial" w:cs="Arial"/>
        </w:rPr>
        <w:t> </w:t>
      </w:r>
      <w:r w:rsidR="00FA3BBC" w:rsidRPr="40C4E99D">
        <w:rPr>
          <w:rFonts w:ascii="Arial" w:hAnsi="Arial" w:cs="Arial"/>
        </w:rPr>
        <w:t>kW/150</w:t>
      </w:r>
      <w:r w:rsidR="006E0CC9">
        <w:rPr>
          <w:rFonts w:ascii="Arial" w:hAnsi="Arial" w:cs="Arial"/>
        </w:rPr>
        <w:t> </w:t>
      </w:r>
      <w:r w:rsidR="00FA3BBC" w:rsidRPr="40C4E99D">
        <w:rPr>
          <w:rFonts w:ascii="Arial" w:hAnsi="Arial" w:cs="Arial"/>
        </w:rPr>
        <w:t>PS starke</w:t>
      </w:r>
      <w:r w:rsidR="00983CCF" w:rsidRPr="40C4E99D">
        <w:rPr>
          <w:rFonts w:ascii="Arial" w:hAnsi="Arial" w:cs="Arial"/>
        </w:rPr>
        <w:t xml:space="preserve">n </w:t>
      </w:r>
      <w:r w:rsidR="00FA3BBC" w:rsidRPr="40C4E99D">
        <w:rPr>
          <w:rFonts w:ascii="Arial" w:hAnsi="Arial" w:cs="Arial"/>
        </w:rPr>
        <w:t xml:space="preserve">1,5-Liter-Turbobenziner </w:t>
      </w:r>
      <w:r w:rsidR="00983CCF" w:rsidRPr="40C4E99D">
        <w:rPr>
          <w:rFonts w:ascii="Arial" w:hAnsi="Arial" w:cs="Arial"/>
        </w:rPr>
        <w:t>wird hierfür ein</w:t>
      </w:r>
      <w:r w:rsidR="00E459BE" w:rsidRPr="40C4E99D">
        <w:rPr>
          <w:rFonts w:ascii="Arial" w:hAnsi="Arial" w:cs="Arial"/>
        </w:rPr>
        <w:t xml:space="preserve"> 130</w:t>
      </w:r>
      <w:r w:rsidR="006E0CC9">
        <w:rPr>
          <w:rFonts w:ascii="Arial" w:hAnsi="Arial" w:cs="Arial"/>
        </w:rPr>
        <w:t> </w:t>
      </w:r>
      <w:r w:rsidR="00E459BE" w:rsidRPr="40C4E99D">
        <w:rPr>
          <w:rFonts w:ascii="Arial" w:hAnsi="Arial" w:cs="Arial"/>
        </w:rPr>
        <w:t>kW/177</w:t>
      </w:r>
      <w:r w:rsidR="006E0CC9">
        <w:rPr>
          <w:rFonts w:ascii="Arial" w:hAnsi="Arial" w:cs="Arial"/>
        </w:rPr>
        <w:t> </w:t>
      </w:r>
      <w:r w:rsidR="00E459BE" w:rsidRPr="40C4E99D">
        <w:rPr>
          <w:rFonts w:ascii="Arial" w:hAnsi="Arial" w:cs="Arial"/>
        </w:rPr>
        <w:t>PS starke</w:t>
      </w:r>
      <w:r w:rsidR="00983CCF" w:rsidRPr="40C4E99D">
        <w:rPr>
          <w:rFonts w:ascii="Arial" w:hAnsi="Arial" w:cs="Arial"/>
        </w:rPr>
        <w:t>r</w:t>
      </w:r>
      <w:r w:rsidR="00E459BE" w:rsidRPr="40C4E99D">
        <w:rPr>
          <w:rFonts w:ascii="Arial" w:hAnsi="Arial" w:cs="Arial"/>
        </w:rPr>
        <w:t xml:space="preserve"> Elektromotor</w:t>
      </w:r>
      <w:r w:rsidR="00983CCF" w:rsidRPr="40C4E99D">
        <w:rPr>
          <w:rFonts w:ascii="Arial" w:hAnsi="Arial" w:cs="Arial"/>
        </w:rPr>
        <w:t xml:space="preserve"> zur Seite gestellt, </w:t>
      </w:r>
      <w:r w:rsidR="001D01F1" w:rsidRPr="40C4E99D">
        <w:rPr>
          <w:rFonts w:ascii="Arial" w:hAnsi="Arial" w:cs="Arial"/>
        </w:rPr>
        <w:t>der 300</w:t>
      </w:r>
      <w:r w:rsidR="006E0CC9">
        <w:rPr>
          <w:rFonts w:ascii="Arial" w:hAnsi="Arial" w:cs="Arial"/>
        </w:rPr>
        <w:t> </w:t>
      </w:r>
      <w:r w:rsidR="001D01F1" w:rsidRPr="40C4E99D">
        <w:rPr>
          <w:rFonts w:ascii="Arial" w:hAnsi="Arial" w:cs="Arial"/>
        </w:rPr>
        <w:t xml:space="preserve">Nm Drehmoment </w:t>
      </w:r>
      <w:r w:rsidR="00983CCF" w:rsidRPr="40C4E99D">
        <w:rPr>
          <w:rFonts w:ascii="Arial" w:hAnsi="Arial" w:cs="Arial"/>
        </w:rPr>
        <w:t>entwickelt.</w:t>
      </w:r>
      <w:r w:rsidR="007E1348" w:rsidRPr="40C4E99D">
        <w:rPr>
          <w:rFonts w:ascii="Arial" w:hAnsi="Arial" w:cs="Arial"/>
        </w:rPr>
        <w:t xml:space="preserve"> </w:t>
      </w:r>
      <w:r w:rsidR="0068152A" w:rsidRPr="40C4E99D">
        <w:rPr>
          <w:rFonts w:ascii="Arial" w:hAnsi="Arial" w:cs="Arial"/>
        </w:rPr>
        <w:t>Das Dual-Tech-Hybridsystem</w:t>
      </w:r>
      <w:r w:rsidR="008D6E31" w:rsidRPr="40C4E99D">
        <w:rPr>
          <w:rFonts w:ascii="Arial" w:hAnsi="Arial" w:cs="Arial"/>
        </w:rPr>
        <w:t xml:space="preserve"> senkt den Kraftstoffverbrauch auf 6,1</w:t>
      </w:r>
      <w:r w:rsidR="006E0CC9">
        <w:rPr>
          <w:rFonts w:ascii="Arial" w:hAnsi="Arial" w:cs="Arial"/>
        </w:rPr>
        <w:t> </w:t>
      </w:r>
      <w:r w:rsidR="008D6E31" w:rsidRPr="40C4E99D">
        <w:rPr>
          <w:rFonts w:ascii="Arial" w:hAnsi="Arial" w:cs="Arial"/>
        </w:rPr>
        <w:t>Liter je 100 Kilometer</w:t>
      </w:r>
      <w:r w:rsidR="00D43DD4" w:rsidRPr="40C4E99D">
        <w:rPr>
          <w:rFonts w:ascii="Arial" w:hAnsi="Arial" w:cs="Arial"/>
        </w:rPr>
        <w:t xml:space="preserve"> (WLTP komb.)</w:t>
      </w:r>
      <w:r w:rsidR="008D6E31" w:rsidRPr="40C4E99D">
        <w:rPr>
          <w:rFonts w:ascii="Arial" w:hAnsi="Arial" w:cs="Arial"/>
        </w:rPr>
        <w:t>, was CO</w:t>
      </w:r>
      <w:r w:rsidR="008D6E31" w:rsidRPr="40C4E99D">
        <w:rPr>
          <w:rFonts w:ascii="Arial" w:hAnsi="Arial" w:cs="Arial"/>
          <w:vertAlign w:val="subscript"/>
        </w:rPr>
        <w:t>2</w:t>
      </w:r>
      <w:r w:rsidR="008D6E31" w:rsidRPr="40C4E99D">
        <w:rPr>
          <w:rFonts w:ascii="Arial" w:hAnsi="Arial" w:cs="Arial"/>
        </w:rPr>
        <w:t>-Emissionen von 139</w:t>
      </w:r>
      <w:r w:rsidR="006E0CC9">
        <w:rPr>
          <w:rFonts w:ascii="Arial" w:hAnsi="Arial" w:cs="Arial"/>
        </w:rPr>
        <w:t> </w:t>
      </w:r>
      <w:r w:rsidR="008D6E31" w:rsidRPr="40C4E99D">
        <w:rPr>
          <w:rFonts w:ascii="Arial" w:hAnsi="Arial" w:cs="Arial"/>
        </w:rPr>
        <w:t xml:space="preserve">g/km entspricht. </w:t>
      </w:r>
    </w:p>
    <w:p w14:paraId="1E2E5B9A" w14:textId="77777777" w:rsidR="007E1348" w:rsidRDefault="007E1348" w:rsidP="006F76EA">
      <w:pPr>
        <w:spacing w:after="0" w:line="360" w:lineRule="auto"/>
        <w:rPr>
          <w:rFonts w:ascii="Arial" w:hAnsi="Arial" w:cs="Arial"/>
        </w:rPr>
      </w:pPr>
    </w:p>
    <w:p w14:paraId="7C840472" w14:textId="4D10DCCC" w:rsidR="007E1348" w:rsidRDefault="00AC4ADF" w:rsidP="006F76E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Vorübergehend </w:t>
      </w:r>
      <w:r w:rsidR="007E1348">
        <w:rPr>
          <w:rFonts w:ascii="Arial" w:hAnsi="Arial" w:cs="Arial"/>
        </w:rPr>
        <w:t xml:space="preserve">ist der </w:t>
      </w:r>
      <w:r w:rsidR="00DC1C5D">
        <w:rPr>
          <w:rFonts w:ascii="Arial" w:hAnsi="Arial" w:cs="Arial"/>
        </w:rPr>
        <w:t>neue Torres Hybrid</w:t>
      </w:r>
      <w:r w:rsidR="007E1348">
        <w:rPr>
          <w:rFonts w:ascii="Arial" w:hAnsi="Arial" w:cs="Arial"/>
        </w:rPr>
        <w:t xml:space="preserve"> sogar rein elektrisch und damit lokal emissionsfrei unterwegs – und das bis zu </w:t>
      </w:r>
      <w:r w:rsidR="005F5196">
        <w:rPr>
          <w:rFonts w:ascii="Arial" w:hAnsi="Arial" w:cs="Arial"/>
        </w:rPr>
        <w:t xml:space="preserve">einer </w:t>
      </w:r>
      <w:r w:rsidR="007E1348">
        <w:rPr>
          <w:rFonts w:ascii="Arial" w:hAnsi="Arial" w:cs="Arial"/>
        </w:rPr>
        <w:t>Geschwindigkeit von 100</w:t>
      </w:r>
      <w:r w:rsidR="006E0CC9">
        <w:rPr>
          <w:rFonts w:ascii="Arial" w:hAnsi="Arial" w:cs="Arial"/>
        </w:rPr>
        <w:t> </w:t>
      </w:r>
      <w:r w:rsidR="007E1348">
        <w:rPr>
          <w:rFonts w:ascii="Arial" w:hAnsi="Arial" w:cs="Arial"/>
        </w:rPr>
        <w:t>km/h.</w:t>
      </w:r>
      <w:r w:rsidR="002237DB">
        <w:rPr>
          <w:rFonts w:ascii="Arial" w:hAnsi="Arial" w:cs="Arial"/>
        </w:rPr>
        <w:t xml:space="preserve"> </w:t>
      </w:r>
      <w:r w:rsidR="00DA0099" w:rsidRPr="000B7326">
        <w:rPr>
          <w:rFonts w:ascii="Arial" w:eastAsia="Gulim" w:hAnsi="Arial" w:cs="Arial"/>
        </w:rPr>
        <w:t xml:space="preserve">Möglich macht dies eine </w:t>
      </w:r>
      <w:r w:rsidR="00046419">
        <w:rPr>
          <w:rFonts w:ascii="Arial" w:eastAsia="Gulim" w:hAnsi="Arial" w:cs="Arial"/>
        </w:rPr>
        <w:t xml:space="preserve">kompakte </w:t>
      </w:r>
      <w:r w:rsidR="00DA0099" w:rsidRPr="000B7326">
        <w:rPr>
          <w:rFonts w:ascii="Arial" w:eastAsia="Gulim" w:hAnsi="Arial" w:cs="Arial"/>
        </w:rPr>
        <w:t>1,85</w:t>
      </w:r>
      <w:r w:rsidR="00046419">
        <w:rPr>
          <w:rFonts w:ascii="Arial" w:eastAsia="Gulim" w:hAnsi="Arial" w:cs="Arial"/>
        </w:rPr>
        <w:t>-</w:t>
      </w:r>
      <w:r w:rsidR="00DA0099" w:rsidRPr="000B7326">
        <w:rPr>
          <w:rFonts w:ascii="Arial" w:eastAsia="Gulim" w:hAnsi="Arial" w:cs="Arial"/>
        </w:rPr>
        <w:t>kWh</w:t>
      </w:r>
      <w:r w:rsidR="00046419">
        <w:rPr>
          <w:rFonts w:ascii="Arial" w:eastAsia="Gulim" w:hAnsi="Arial" w:cs="Arial"/>
        </w:rPr>
        <w:t>-</w:t>
      </w:r>
      <w:r w:rsidR="00DA0099" w:rsidRPr="000B7326">
        <w:rPr>
          <w:rFonts w:ascii="Arial" w:eastAsia="Gulim" w:hAnsi="Arial" w:cs="Arial"/>
        </w:rPr>
        <w:t>Hybridbatterie, die</w:t>
      </w:r>
      <w:r w:rsidR="00DA0099">
        <w:rPr>
          <w:rFonts w:ascii="Arial" w:eastAsia="Gulim" w:hAnsi="Arial" w:cs="Arial"/>
        </w:rPr>
        <w:t xml:space="preserve"> – je nach Leistungsbedarf und Antriebsmodus –</w:t>
      </w:r>
      <w:r w:rsidR="00DA0099" w:rsidRPr="000B7326">
        <w:rPr>
          <w:rFonts w:ascii="Arial" w:eastAsia="Gulim" w:hAnsi="Arial" w:cs="Arial"/>
        </w:rPr>
        <w:t xml:space="preserve"> </w:t>
      </w:r>
      <w:r w:rsidR="00DA0099">
        <w:rPr>
          <w:rFonts w:ascii="Arial" w:eastAsia="Gulim" w:hAnsi="Arial" w:cs="Arial"/>
        </w:rPr>
        <w:t xml:space="preserve">vom Verbrenner bzw. </w:t>
      </w:r>
      <w:r w:rsidR="00DA0099" w:rsidRPr="000B7326">
        <w:rPr>
          <w:rFonts w:ascii="Arial" w:eastAsia="Gulim" w:hAnsi="Arial" w:cs="Arial"/>
        </w:rPr>
        <w:t xml:space="preserve">vom regenerativen Bremssystem gespeist wird. Sobald der Fuß vom Gas geht, fließt die kinetische Energie zurück in den Akku. </w:t>
      </w:r>
      <w:r w:rsidR="00DA0099">
        <w:rPr>
          <w:rFonts w:ascii="Arial" w:eastAsia="Gulim" w:hAnsi="Arial" w:cs="Arial"/>
        </w:rPr>
        <w:t>Die Rekuperationskraft lässt sich über Schaltwippen am Lenkrad dreistufig einstellen.</w:t>
      </w:r>
    </w:p>
    <w:p w14:paraId="3DFD84C1" w14:textId="77777777" w:rsidR="0068152A" w:rsidRDefault="0068152A" w:rsidP="006F76EA">
      <w:pPr>
        <w:spacing w:after="0" w:line="360" w:lineRule="auto"/>
        <w:rPr>
          <w:rFonts w:ascii="Arial" w:hAnsi="Arial" w:cs="Arial"/>
        </w:rPr>
      </w:pPr>
    </w:p>
    <w:p w14:paraId="5109BDB6" w14:textId="3B0CBF23" w:rsidR="00785B04" w:rsidRDefault="00891389" w:rsidP="006E0CC9">
      <w:pPr>
        <w:widowControl w:val="0"/>
        <w:spacing w:before="100" w:beforeAutospacing="1" w:after="100" w:afterAutospacing="1" w:line="360" w:lineRule="auto"/>
        <w:contextualSpacing/>
        <w:rPr>
          <w:rFonts w:ascii="Arial" w:eastAsia="Gulim" w:hAnsi="Arial" w:cs="Arial"/>
        </w:rPr>
      </w:pPr>
      <w:r w:rsidRPr="40C4E99D">
        <w:rPr>
          <w:rFonts w:ascii="Arial" w:hAnsi="Arial" w:cs="Arial"/>
        </w:rPr>
        <w:t xml:space="preserve">Die Kraftübertragung besorgt </w:t>
      </w:r>
      <w:r w:rsidR="00046419">
        <w:rPr>
          <w:rFonts w:ascii="Arial" w:hAnsi="Arial" w:cs="Arial"/>
        </w:rPr>
        <w:t xml:space="preserve">das </w:t>
      </w:r>
      <w:r w:rsidR="000D2629" w:rsidRPr="40C4E99D">
        <w:rPr>
          <w:rFonts w:ascii="Arial" w:hAnsi="Arial" w:cs="Arial"/>
        </w:rPr>
        <w:t xml:space="preserve">Hybridgetriebe </w:t>
      </w:r>
      <w:r w:rsidR="00046419">
        <w:rPr>
          <w:rFonts w:ascii="Arial" w:hAnsi="Arial" w:cs="Arial"/>
        </w:rPr>
        <w:t>DHT</w:t>
      </w:r>
      <w:r w:rsidRPr="40C4E99D">
        <w:rPr>
          <w:rFonts w:ascii="Arial" w:hAnsi="Arial" w:cs="Arial"/>
        </w:rPr>
        <w:t xml:space="preserve">, das die </w:t>
      </w:r>
      <w:r w:rsidR="7271EC51" w:rsidRPr="40C4E99D">
        <w:rPr>
          <w:rFonts w:ascii="Arial" w:hAnsi="Arial" w:cs="Arial"/>
        </w:rPr>
        <w:t>Antriebskraft</w:t>
      </w:r>
      <w:r w:rsidR="00046419">
        <w:rPr>
          <w:rFonts w:ascii="Arial" w:hAnsi="Arial" w:cs="Arial"/>
        </w:rPr>
        <w:t xml:space="preserve"> automatisiert</w:t>
      </w:r>
      <w:r w:rsidR="7271EC51" w:rsidRPr="40C4E99D">
        <w:rPr>
          <w:rFonts w:ascii="Arial" w:hAnsi="Arial" w:cs="Arial"/>
        </w:rPr>
        <w:t xml:space="preserve"> </w:t>
      </w:r>
      <w:r w:rsidR="000D2629" w:rsidRPr="40C4E99D">
        <w:rPr>
          <w:rFonts w:ascii="Arial" w:hAnsi="Arial" w:cs="Arial"/>
        </w:rPr>
        <w:t>an die Vorderräder</w:t>
      </w:r>
      <w:r w:rsidRPr="40C4E99D">
        <w:rPr>
          <w:rFonts w:ascii="Arial" w:hAnsi="Arial" w:cs="Arial"/>
        </w:rPr>
        <w:t xml:space="preserve"> schickt.</w:t>
      </w:r>
      <w:r w:rsidR="000D2629" w:rsidRPr="40C4E99D">
        <w:rPr>
          <w:rFonts w:ascii="Arial" w:hAnsi="Arial" w:cs="Arial"/>
        </w:rPr>
        <w:t xml:space="preserve"> </w:t>
      </w:r>
      <w:r w:rsidR="00785B04" w:rsidRPr="000B7326">
        <w:rPr>
          <w:rFonts w:ascii="Arial" w:eastAsia="Gulim" w:hAnsi="Arial" w:cs="Arial"/>
        </w:rPr>
        <w:t>Basierend auf Echtzeitdaten zu Gaspedalstellung, Drehmomentbedarf und Co., wählt es den optimalen Antrieb</w:t>
      </w:r>
      <w:r w:rsidR="00785B04">
        <w:rPr>
          <w:rFonts w:ascii="Arial" w:eastAsia="Gulim" w:hAnsi="Arial" w:cs="Arial"/>
        </w:rPr>
        <w:t>smodus</w:t>
      </w:r>
      <w:r w:rsidR="00785B04" w:rsidRPr="000B7326">
        <w:rPr>
          <w:rFonts w:ascii="Arial" w:eastAsia="Gulim" w:hAnsi="Arial" w:cs="Arial"/>
        </w:rPr>
        <w:t xml:space="preserve"> und stellt so ein ideales Zusammenspiel zwischen Benziner, Elektromotor oder beiden Aggregaten sicher. </w:t>
      </w:r>
      <w:r w:rsidR="00785B04">
        <w:rPr>
          <w:rFonts w:ascii="Arial" w:eastAsia="Gulim" w:hAnsi="Arial" w:cs="Arial"/>
        </w:rPr>
        <w:t xml:space="preserve">Im seriellen Modus beispielsweise agiert der Verbrenner als Generator, der den Elektromotor antreibt. Im Parallelmodus </w:t>
      </w:r>
      <w:r w:rsidR="00785B04" w:rsidRPr="001345EC">
        <w:rPr>
          <w:rFonts w:ascii="Arial" w:eastAsia="Gulim" w:hAnsi="Arial" w:cs="Arial"/>
          <w:color w:val="000000" w:themeColor="text1"/>
        </w:rPr>
        <w:t xml:space="preserve">arbeiten E-Motor und Verbrenner gemeinsam, um eine schnellere Beschleunigung oder höhere Geschwindigkeiten sicherzustellen. In der Spitze fährt der Torres Hybrid bis zu 180 km/h. Über den aktuellen Modus und den damit verbundenen </w:t>
      </w:r>
      <w:r w:rsidR="00785B04" w:rsidRPr="001345EC">
        <w:rPr>
          <w:rFonts w:ascii="Arial" w:eastAsia="Gulim" w:hAnsi="Arial" w:cs="Arial"/>
          <w:color w:val="000000" w:themeColor="text1"/>
        </w:rPr>
        <w:lastRenderedPageBreak/>
        <w:t xml:space="preserve">Energiefluss informiert eine Anzeige im digitalen </w:t>
      </w:r>
      <w:r w:rsidR="00785B04">
        <w:rPr>
          <w:rFonts w:ascii="Arial" w:eastAsia="Gulim" w:hAnsi="Arial" w:cs="Arial"/>
        </w:rPr>
        <w:t>Kombiinstrument hinter dem Lenkrad.</w:t>
      </w:r>
    </w:p>
    <w:p w14:paraId="084C7DF2" w14:textId="7DBFD684" w:rsidR="006C6317" w:rsidRDefault="006C6317" w:rsidP="006F76EA">
      <w:pPr>
        <w:spacing w:after="0" w:line="360" w:lineRule="auto"/>
        <w:rPr>
          <w:rFonts w:ascii="Arial" w:hAnsi="Arial" w:cs="Arial"/>
        </w:rPr>
      </w:pPr>
    </w:p>
    <w:p w14:paraId="6307DF6A" w14:textId="1AF34DB0" w:rsidR="001B3C9F" w:rsidRDefault="00785B04" w:rsidP="006F76E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F11506">
        <w:rPr>
          <w:rFonts w:ascii="Arial" w:hAnsi="Arial" w:cs="Arial"/>
        </w:rPr>
        <w:t xml:space="preserve">r neue KGM Torres Hybrid, der zur Markteinführung als Sondermodell </w:t>
      </w:r>
      <w:r w:rsidR="00AC1157">
        <w:rPr>
          <w:rFonts w:ascii="Arial" w:hAnsi="Arial" w:cs="Arial"/>
        </w:rPr>
        <w:t xml:space="preserve">„Essential“ </w:t>
      </w:r>
      <w:r w:rsidR="00F11506">
        <w:rPr>
          <w:rFonts w:ascii="Arial" w:hAnsi="Arial" w:cs="Arial"/>
        </w:rPr>
        <w:t xml:space="preserve">zu Preisen ab 32.990 Euro (UVP inkl. 19% MwSt.) erhältlich ist, </w:t>
      </w:r>
      <w:r w:rsidR="00143CD6">
        <w:rPr>
          <w:rFonts w:ascii="Arial" w:hAnsi="Arial" w:cs="Arial"/>
        </w:rPr>
        <w:t xml:space="preserve">ist das erste Hybridmodell der südkoreanischen Marke. Zu einem späteren Zeitpunkt wird der Hybridantrieb auch für das </w:t>
      </w:r>
      <w:r w:rsidR="00B36122">
        <w:rPr>
          <w:rFonts w:ascii="Arial" w:hAnsi="Arial" w:cs="Arial"/>
        </w:rPr>
        <w:t xml:space="preserve">SUV-Coupé KGM Actyon </w:t>
      </w:r>
      <w:r w:rsidR="00143CD6">
        <w:rPr>
          <w:rFonts w:ascii="Arial" w:hAnsi="Arial" w:cs="Arial"/>
        </w:rPr>
        <w:t>angeboten</w:t>
      </w:r>
      <w:r w:rsidR="006E0CC9">
        <w:rPr>
          <w:rFonts w:ascii="Arial" w:hAnsi="Arial" w:cs="Arial"/>
        </w:rPr>
        <w:t>.</w:t>
      </w:r>
      <w:r w:rsidR="004325E6">
        <w:rPr>
          <w:rFonts w:ascii="Arial" w:hAnsi="Arial" w:cs="Arial"/>
        </w:rPr>
        <w:t xml:space="preserve"> </w:t>
      </w:r>
      <w:r w:rsidR="00BE417E">
        <w:rPr>
          <w:rFonts w:ascii="Arial" w:hAnsi="Arial" w:cs="Arial"/>
        </w:rPr>
        <w:t>Die Hybridmodelle sind Teil einer großangelegten Produkt- und Antriebsoffensive, mit de</w:t>
      </w:r>
      <w:r w:rsidR="00592F34">
        <w:rPr>
          <w:rFonts w:ascii="Arial" w:hAnsi="Arial" w:cs="Arial"/>
        </w:rPr>
        <w:t>r</w:t>
      </w:r>
      <w:r w:rsidR="00BE417E">
        <w:rPr>
          <w:rFonts w:ascii="Arial" w:hAnsi="Arial" w:cs="Arial"/>
        </w:rPr>
        <w:t xml:space="preserve"> </w:t>
      </w:r>
      <w:r w:rsidR="00143CD6">
        <w:rPr>
          <w:rFonts w:ascii="Arial" w:hAnsi="Arial" w:cs="Arial"/>
        </w:rPr>
        <w:t>KGM</w:t>
      </w:r>
      <w:r w:rsidR="00BE417E">
        <w:rPr>
          <w:rFonts w:ascii="Arial" w:hAnsi="Arial" w:cs="Arial"/>
        </w:rPr>
        <w:t xml:space="preserve"> seine ehrgeizigen Wachstumspläne auf dem deutschen und europäischen Markt vorantreib</w:t>
      </w:r>
      <w:r w:rsidR="00B21A94">
        <w:rPr>
          <w:rFonts w:ascii="Arial" w:hAnsi="Arial" w:cs="Arial"/>
        </w:rPr>
        <w:t>t</w:t>
      </w:r>
      <w:r w:rsidR="00BE417E">
        <w:rPr>
          <w:rFonts w:ascii="Arial" w:hAnsi="Arial" w:cs="Arial"/>
        </w:rPr>
        <w:t>.</w:t>
      </w:r>
    </w:p>
    <w:p w14:paraId="2D2929A4" w14:textId="77777777" w:rsidR="001B3C9F" w:rsidRDefault="001B3C9F" w:rsidP="006F76EA">
      <w:pPr>
        <w:spacing w:after="0" w:line="360" w:lineRule="auto"/>
        <w:rPr>
          <w:rFonts w:ascii="Arial" w:hAnsi="Arial" w:cs="Arial"/>
        </w:rPr>
      </w:pPr>
    </w:p>
    <w:p w14:paraId="57619085" w14:textId="77777777" w:rsidR="00EA5C21" w:rsidRDefault="00EA5C21" w:rsidP="0084681B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</w:p>
    <w:p w14:paraId="713DE392" w14:textId="77777777" w:rsidR="00CE3F87" w:rsidRDefault="00CE3F87" w:rsidP="00CE3F87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  <w:r w:rsidRPr="00432006">
        <w:rPr>
          <w:rFonts w:ascii="Arial" w:hAnsi="Arial" w:cs="Arial"/>
          <w:b/>
          <w:bCs/>
        </w:rPr>
        <w:t>KGM Torres</w:t>
      </w:r>
      <w:r>
        <w:rPr>
          <w:rFonts w:ascii="Arial" w:hAnsi="Arial" w:cs="Arial"/>
          <w:b/>
          <w:bCs/>
        </w:rPr>
        <w:t xml:space="preserve"> Hybrid</w:t>
      </w:r>
    </w:p>
    <w:p w14:paraId="6E503C4A" w14:textId="77777777" w:rsidR="00CE3F87" w:rsidRDefault="00CE3F87" w:rsidP="00CE3F87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432006">
        <w:rPr>
          <w:rFonts w:ascii="Arial" w:hAnsi="Arial" w:cs="Arial"/>
        </w:rPr>
        <w:t xml:space="preserve">Kraftstoffverbrauch (kombiniert): </w:t>
      </w:r>
      <w:r>
        <w:rPr>
          <w:rFonts w:ascii="Arial" w:hAnsi="Arial" w:cs="Arial"/>
        </w:rPr>
        <w:t>6,1</w:t>
      </w:r>
      <w:r w:rsidRPr="00432006">
        <w:rPr>
          <w:rFonts w:ascii="Arial" w:hAnsi="Arial" w:cs="Arial"/>
        </w:rPr>
        <w:t xml:space="preserve"> l/100 km; CO</w:t>
      </w:r>
      <w:r w:rsidRPr="00432006">
        <w:rPr>
          <w:rFonts w:ascii="Arial" w:hAnsi="Arial" w:cs="Arial"/>
          <w:vertAlign w:val="subscript"/>
        </w:rPr>
        <w:t>2</w:t>
      </w:r>
      <w:r w:rsidRPr="00432006">
        <w:rPr>
          <w:rFonts w:ascii="Arial" w:hAnsi="Arial" w:cs="Arial"/>
        </w:rPr>
        <w:t xml:space="preserve">-Emission (kombiniert): </w:t>
      </w:r>
      <w:r>
        <w:rPr>
          <w:rFonts w:ascii="Arial" w:hAnsi="Arial" w:cs="Arial"/>
        </w:rPr>
        <w:t>139</w:t>
      </w:r>
      <w:r w:rsidRPr="00432006">
        <w:rPr>
          <w:rFonts w:ascii="Arial" w:hAnsi="Arial" w:cs="Arial"/>
        </w:rPr>
        <w:t xml:space="preserve"> g/km, CO</w:t>
      </w:r>
      <w:r w:rsidRPr="00432006">
        <w:rPr>
          <w:rFonts w:ascii="Arial" w:hAnsi="Arial" w:cs="Arial"/>
          <w:vertAlign w:val="subscript"/>
        </w:rPr>
        <w:t>2</w:t>
      </w:r>
      <w:r w:rsidRPr="00432006">
        <w:rPr>
          <w:rFonts w:ascii="Arial" w:hAnsi="Arial" w:cs="Arial"/>
        </w:rPr>
        <w:t>-Klasse: G. </w:t>
      </w:r>
    </w:p>
    <w:p w14:paraId="4A3DB151" w14:textId="77777777" w:rsidR="00CE3F87" w:rsidRDefault="00CE3F87" w:rsidP="000D194A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</w:p>
    <w:p w14:paraId="0CC6FDFE" w14:textId="46B288FA" w:rsidR="000D194A" w:rsidRPr="000D194A" w:rsidRDefault="000D194A" w:rsidP="000D194A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  <w:r w:rsidRPr="000D194A">
        <w:rPr>
          <w:rFonts w:ascii="Arial" w:hAnsi="Arial" w:cs="Arial"/>
          <w:b/>
          <w:bCs/>
        </w:rPr>
        <w:t>KGM Torres 1.5-T-GDI-Benz</w:t>
      </w:r>
      <w:r>
        <w:rPr>
          <w:rFonts w:ascii="Arial" w:hAnsi="Arial" w:cs="Arial"/>
          <w:b/>
          <w:bCs/>
        </w:rPr>
        <w:t>iner</w:t>
      </w:r>
    </w:p>
    <w:p w14:paraId="490AA961" w14:textId="77777777" w:rsidR="000D194A" w:rsidRDefault="000D194A" w:rsidP="000D194A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432006">
        <w:rPr>
          <w:rFonts w:ascii="Arial" w:hAnsi="Arial" w:cs="Arial"/>
        </w:rPr>
        <w:t>Kraftstoffverbrauch (kombiniert): 7,9-9,1 l/100 km; CO</w:t>
      </w:r>
      <w:r w:rsidRPr="00432006">
        <w:rPr>
          <w:rFonts w:ascii="Arial" w:hAnsi="Arial" w:cs="Arial"/>
          <w:vertAlign w:val="subscript"/>
        </w:rPr>
        <w:t>2</w:t>
      </w:r>
      <w:r w:rsidRPr="00432006">
        <w:rPr>
          <w:rFonts w:ascii="Arial" w:hAnsi="Arial" w:cs="Arial"/>
        </w:rPr>
        <w:t>-Emission (kombiniert): 181-207 g/km, CO</w:t>
      </w:r>
      <w:r w:rsidRPr="00432006">
        <w:rPr>
          <w:rFonts w:ascii="Arial" w:hAnsi="Arial" w:cs="Arial"/>
          <w:vertAlign w:val="subscript"/>
        </w:rPr>
        <w:t>2</w:t>
      </w:r>
      <w:r w:rsidRPr="00432006">
        <w:rPr>
          <w:rFonts w:ascii="Arial" w:hAnsi="Arial" w:cs="Arial"/>
        </w:rPr>
        <w:t>-Klasse: G. </w:t>
      </w:r>
    </w:p>
    <w:p w14:paraId="43A11FF7" w14:textId="77777777" w:rsidR="000D194A" w:rsidRDefault="000D194A" w:rsidP="000D194A">
      <w:pPr>
        <w:tabs>
          <w:tab w:val="num" w:pos="720"/>
        </w:tabs>
        <w:spacing w:after="0" w:line="360" w:lineRule="auto"/>
        <w:rPr>
          <w:rFonts w:ascii="Arial" w:hAnsi="Arial" w:cs="Arial"/>
        </w:rPr>
      </w:pPr>
    </w:p>
    <w:p w14:paraId="33B121F9" w14:textId="77777777" w:rsidR="00432006" w:rsidRPr="00432006" w:rsidRDefault="00432006" w:rsidP="00432006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</w:rPr>
      </w:pPr>
      <w:r w:rsidRPr="00432006">
        <w:rPr>
          <w:rFonts w:ascii="Arial" w:hAnsi="Arial" w:cs="Arial"/>
          <w:b/>
          <w:bCs/>
        </w:rPr>
        <w:t>KGM Actyon </w:t>
      </w:r>
    </w:p>
    <w:p w14:paraId="2D711683" w14:textId="77777777" w:rsidR="00432006" w:rsidRPr="00432006" w:rsidRDefault="00432006" w:rsidP="00432006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432006">
        <w:rPr>
          <w:rFonts w:ascii="Arial" w:hAnsi="Arial" w:cs="Arial"/>
        </w:rPr>
        <w:t>Kraftstoffverbrauch (kombiniert): 8,0-9,0 l/100 km; CO</w:t>
      </w:r>
      <w:r w:rsidRPr="00432006">
        <w:rPr>
          <w:rFonts w:ascii="Arial" w:hAnsi="Arial" w:cs="Arial"/>
          <w:vertAlign w:val="subscript"/>
        </w:rPr>
        <w:t>2</w:t>
      </w:r>
      <w:r w:rsidRPr="00432006">
        <w:rPr>
          <w:rFonts w:ascii="Arial" w:hAnsi="Arial" w:cs="Arial"/>
        </w:rPr>
        <w:t>-Emission (kombiniert): 181-205 g/km, CO</w:t>
      </w:r>
      <w:r w:rsidRPr="00432006">
        <w:rPr>
          <w:rFonts w:ascii="Arial" w:hAnsi="Arial" w:cs="Arial"/>
          <w:vertAlign w:val="subscript"/>
        </w:rPr>
        <w:t>2</w:t>
      </w:r>
      <w:r w:rsidRPr="00432006">
        <w:rPr>
          <w:rFonts w:ascii="Arial" w:hAnsi="Arial" w:cs="Arial"/>
        </w:rPr>
        <w:t>-Klasse: G. </w:t>
      </w:r>
    </w:p>
    <w:p w14:paraId="30269B53" w14:textId="6D4210DC" w:rsidR="00432006" w:rsidRPr="00432006" w:rsidRDefault="00432006" w:rsidP="00432006">
      <w:pPr>
        <w:tabs>
          <w:tab w:val="num" w:pos="720"/>
        </w:tabs>
        <w:spacing w:after="0" w:line="360" w:lineRule="auto"/>
        <w:rPr>
          <w:rFonts w:ascii="Arial" w:hAnsi="Arial" w:cs="Arial"/>
        </w:rPr>
      </w:pPr>
      <w:r w:rsidRPr="00432006">
        <w:rPr>
          <w:rFonts w:ascii="Arial" w:hAnsi="Arial" w:cs="Arial"/>
          <w:i/>
          <w:iCs/>
        </w:rPr>
        <w:t>Alle Angaben gemäß VO EG 715/2007.</w:t>
      </w:r>
      <w:r w:rsidRPr="00432006">
        <w:rPr>
          <w:rFonts w:ascii="Arial" w:hAnsi="Arial" w:cs="Arial"/>
        </w:rPr>
        <w:t>  </w:t>
      </w:r>
    </w:p>
    <w:p w14:paraId="1EC3D0F8" w14:textId="12625BA7" w:rsidR="00A842BA" w:rsidRPr="00432006" w:rsidRDefault="00A842BA" w:rsidP="00A842BA">
      <w:pPr>
        <w:tabs>
          <w:tab w:val="num" w:pos="720"/>
        </w:tabs>
        <w:spacing w:after="0" w:line="360" w:lineRule="auto"/>
        <w:rPr>
          <w:rFonts w:ascii="Arial" w:hAnsi="Arial" w:cs="Arial"/>
        </w:rPr>
      </w:pPr>
    </w:p>
    <w:p w14:paraId="00DCA508" w14:textId="4D5EDC86" w:rsidR="006C5FD4" w:rsidRDefault="006C5FD4" w:rsidP="08DBB82D">
      <w:pPr>
        <w:spacing w:after="0" w:line="360" w:lineRule="auto"/>
        <w:rPr>
          <w:rFonts w:ascii="Arial" w:hAnsi="Arial" w:cs="Arial"/>
        </w:rPr>
      </w:pPr>
      <w:r w:rsidRPr="08DBB82D">
        <w:rPr>
          <w:rFonts w:ascii="Arial" w:hAnsi="Arial" w:cs="Arial"/>
          <w:b/>
          <w:bCs/>
          <w:i/>
          <w:iCs/>
        </w:rPr>
        <w:t>Über KGM</w:t>
      </w:r>
      <w:r>
        <w:br/>
      </w:r>
      <w:r w:rsidR="003A6127" w:rsidRPr="08DBB82D">
        <w:rPr>
          <w:rFonts w:ascii="Arial" w:hAnsi="Arial" w:cs="Arial"/>
          <w:i/>
          <w:iCs/>
        </w:rPr>
        <w:t xml:space="preserve">KG Mobility (KGM) ist </w:t>
      </w:r>
      <w:r w:rsidR="2FEE457D" w:rsidRPr="08DBB82D">
        <w:rPr>
          <w:rFonts w:ascii="Arial" w:hAnsi="Arial" w:cs="Arial"/>
          <w:i/>
          <w:iCs/>
        </w:rPr>
        <w:t xml:space="preserve">ein </w:t>
      </w:r>
      <w:r w:rsidR="003A6127" w:rsidRPr="08DBB82D">
        <w:rPr>
          <w:rFonts w:ascii="Arial" w:hAnsi="Arial" w:cs="Arial"/>
          <w:i/>
          <w:iCs/>
        </w:rPr>
        <w:t>führende</w:t>
      </w:r>
      <w:r w:rsidR="434CFA60" w:rsidRPr="08DBB82D">
        <w:rPr>
          <w:rFonts w:ascii="Arial" w:hAnsi="Arial" w:cs="Arial"/>
          <w:i/>
          <w:iCs/>
        </w:rPr>
        <w:t>r</w:t>
      </w:r>
      <w:r w:rsidR="003A6127" w:rsidRPr="08DBB82D">
        <w:rPr>
          <w:rFonts w:ascii="Arial" w:hAnsi="Arial" w:cs="Arial"/>
          <w:i/>
          <w:iCs/>
        </w:rPr>
        <w:t xml:space="preserve"> koreanische</w:t>
      </w:r>
      <w:r w:rsidR="2F79C422" w:rsidRPr="08DBB82D">
        <w:rPr>
          <w:rFonts w:ascii="Arial" w:hAnsi="Arial" w:cs="Arial"/>
          <w:i/>
          <w:iCs/>
        </w:rPr>
        <w:t>r</w:t>
      </w:r>
      <w:r w:rsidR="003A6127" w:rsidRPr="08DBB82D">
        <w:rPr>
          <w:rFonts w:ascii="Arial" w:hAnsi="Arial" w:cs="Arial"/>
          <w:i/>
          <w:iCs/>
        </w:rPr>
        <w:t xml:space="preserve"> Automobilhersteller</w:t>
      </w:r>
      <w:r w:rsidR="0053740C" w:rsidRPr="08DBB82D">
        <w:rPr>
          <w:rFonts w:ascii="Arial" w:hAnsi="Arial" w:cs="Arial"/>
          <w:i/>
          <w:iCs/>
        </w:rPr>
        <w:t xml:space="preserve">, dessen Wurzeln bis ins Jahr 1954 zurückreichen. </w:t>
      </w:r>
      <w:r w:rsidR="00D649C9" w:rsidRPr="08DBB82D">
        <w:rPr>
          <w:rFonts w:ascii="Arial" w:hAnsi="Arial" w:cs="Arial"/>
          <w:i/>
          <w:iCs/>
        </w:rPr>
        <w:t xml:space="preserve">Mit den ersten Allradfahrzeugen in den 1980er Jahren hat sich das Unternehmen </w:t>
      </w:r>
      <w:r w:rsidR="565DD30E" w:rsidRPr="08DBB82D">
        <w:rPr>
          <w:rFonts w:ascii="Arial" w:hAnsi="Arial" w:cs="Arial"/>
          <w:i/>
          <w:iCs/>
        </w:rPr>
        <w:t xml:space="preserve">als Anbieter </w:t>
      </w:r>
      <w:r w:rsidR="008F02D9" w:rsidRPr="08DBB82D">
        <w:rPr>
          <w:rFonts w:ascii="Arial" w:hAnsi="Arial" w:cs="Arial"/>
          <w:i/>
          <w:iCs/>
        </w:rPr>
        <w:t>robuste</w:t>
      </w:r>
      <w:r w:rsidR="513656AC" w:rsidRPr="08DBB82D">
        <w:rPr>
          <w:rFonts w:ascii="Arial" w:hAnsi="Arial" w:cs="Arial"/>
          <w:i/>
          <w:iCs/>
        </w:rPr>
        <w:t>r</w:t>
      </w:r>
      <w:r w:rsidR="008F02D9" w:rsidRPr="08DBB82D">
        <w:rPr>
          <w:rFonts w:ascii="Arial" w:hAnsi="Arial" w:cs="Arial"/>
          <w:i/>
          <w:iCs/>
        </w:rPr>
        <w:t xml:space="preserve"> und zuverlässige</w:t>
      </w:r>
      <w:r w:rsidR="3F56DB3A" w:rsidRPr="08DBB82D">
        <w:rPr>
          <w:rFonts w:ascii="Arial" w:hAnsi="Arial" w:cs="Arial"/>
          <w:i/>
          <w:iCs/>
        </w:rPr>
        <w:t>r</w:t>
      </w:r>
      <w:r w:rsidR="008F02D9" w:rsidRPr="08DBB82D">
        <w:rPr>
          <w:rFonts w:ascii="Arial" w:hAnsi="Arial" w:cs="Arial"/>
          <w:i/>
          <w:iCs/>
        </w:rPr>
        <w:t xml:space="preserve"> Fahrzeuge</w:t>
      </w:r>
      <w:r w:rsidR="32709145" w:rsidRPr="08DBB82D">
        <w:rPr>
          <w:rFonts w:ascii="Arial" w:hAnsi="Arial" w:cs="Arial"/>
          <w:i/>
          <w:iCs/>
        </w:rPr>
        <w:t xml:space="preserve"> etabliert</w:t>
      </w:r>
      <w:r w:rsidR="008F02D9" w:rsidRPr="08DBB82D">
        <w:rPr>
          <w:rFonts w:ascii="Arial" w:hAnsi="Arial" w:cs="Arial"/>
          <w:i/>
          <w:iCs/>
        </w:rPr>
        <w:t>, die ein markantes Desig</w:t>
      </w:r>
      <w:r w:rsidR="0050733E" w:rsidRPr="08DBB82D">
        <w:rPr>
          <w:rFonts w:ascii="Arial" w:hAnsi="Arial" w:cs="Arial"/>
          <w:i/>
          <w:iCs/>
        </w:rPr>
        <w:t>n und hohe Leistungsfähigkeit vereinen. Inzwischen export</w:t>
      </w:r>
      <w:r w:rsidR="00195331" w:rsidRPr="08DBB82D">
        <w:rPr>
          <w:rFonts w:ascii="Arial" w:hAnsi="Arial" w:cs="Arial"/>
          <w:i/>
          <w:iCs/>
        </w:rPr>
        <w:t xml:space="preserve">iert KGM seine Fahrzeuge in </w:t>
      </w:r>
      <w:r w:rsidR="00415B2A">
        <w:rPr>
          <w:rFonts w:ascii="Arial" w:hAnsi="Arial" w:cs="Arial"/>
          <w:i/>
          <w:iCs/>
        </w:rPr>
        <w:t>83</w:t>
      </w:r>
      <w:r w:rsidR="00195331" w:rsidRPr="08DBB82D">
        <w:rPr>
          <w:rFonts w:ascii="Arial" w:hAnsi="Arial" w:cs="Arial"/>
          <w:i/>
          <w:iCs/>
        </w:rPr>
        <w:t xml:space="preserve"> Länder</w:t>
      </w:r>
      <w:r w:rsidR="00CC021C" w:rsidRPr="08DBB82D">
        <w:rPr>
          <w:rFonts w:ascii="Arial" w:hAnsi="Arial" w:cs="Arial"/>
          <w:i/>
          <w:iCs/>
        </w:rPr>
        <w:t xml:space="preserve"> weltweit</w:t>
      </w:r>
      <w:r w:rsidR="00195331" w:rsidRPr="08DBB82D">
        <w:rPr>
          <w:rFonts w:ascii="Arial" w:hAnsi="Arial" w:cs="Arial"/>
          <w:i/>
          <w:iCs/>
        </w:rPr>
        <w:t>.</w:t>
      </w:r>
      <w:r w:rsidR="00FA3D2C" w:rsidRPr="08DBB82D">
        <w:rPr>
          <w:rFonts w:ascii="Arial" w:hAnsi="Arial" w:cs="Arial"/>
          <w:i/>
          <w:iCs/>
        </w:rPr>
        <w:t xml:space="preserve"> I</w:t>
      </w:r>
      <w:r w:rsidR="68CA3E1F" w:rsidRPr="08DBB82D">
        <w:rPr>
          <w:rFonts w:ascii="Arial" w:hAnsi="Arial" w:cs="Arial"/>
          <w:i/>
          <w:iCs/>
        </w:rPr>
        <w:t>n Deutschland zeichnet die</w:t>
      </w:r>
      <w:r w:rsidR="00FA3D2C" w:rsidRPr="08DBB82D">
        <w:rPr>
          <w:rFonts w:ascii="Arial" w:hAnsi="Arial" w:cs="Arial"/>
          <w:i/>
          <w:iCs/>
        </w:rPr>
        <w:t xml:space="preserve"> KGM </w:t>
      </w:r>
      <w:r w:rsidR="54CD5839" w:rsidRPr="08DBB82D">
        <w:rPr>
          <w:rFonts w:ascii="Arial" w:hAnsi="Arial" w:cs="Arial"/>
          <w:i/>
          <w:iCs/>
        </w:rPr>
        <w:t xml:space="preserve">Europe GmbH für den </w:t>
      </w:r>
      <w:r w:rsidR="00FA3D2C" w:rsidRPr="08DBB82D">
        <w:rPr>
          <w:rFonts w:ascii="Arial" w:hAnsi="Arial" w:cs="Arial"/>
          <w:i/>
          <w:iCs/>
        </w:rPr>
        <w:t xml:space="preserve">Vertrieb und Import </w:t>
      </w:r>
      <w:r w:rsidR="318ABB1E" w:rsidRPr="08DBB82D">
        <w:rPr>
          <w:rFonts w:ascii="Arial" w:hAnsi="Arial" w:cs="Arial"/>
          <w:i/>
          <w:iCs/>
        </w:rPr>
        <w:t xml:space="preserve">verantwortlich, </w:t>
      </w:r>
      <w:r w:rsidR="002D6469" w:rsidRPr="00452A9E">
        <w:rPr>
          <w:rFonts w:ascii="Arial" w:hAnsi="Arial" w:cs="Arial"/>
          <w:i/>
          <w:iCs/>
        </w:rPr>
        <w:t xml:space="preserve">die </w:t>
      </w:r>
      <w:r w:rsidR="318ABB1E" w:rsidRPr="08DBB82D">
        <w:rPr>
          <w:rFonts w:ascii="Arial" w:hAnsi="Arial" w:cs="Arial"/>
          <w:i/>
          <w:iCs/>
        </w:rPr>
        <w:t xml:space="preserve">ein 100-prozentiges Tochterunternehmen </w:t>
      </w:r>
      <w:r w:rsidR="0A85B020" w:rsidRPr="08DBB82D">
        <w:rPr>
          <w:rFonts w:ascii="Arial" w:hAnsi="Arial" w:cs="Arial"/>
          <w:i/>
          <w:iCs/>
        </w:rPr>
        <w:t>des Herstellers ist</w:t>
      </w:r>
      <w:r w:rsidR="00FA3D2C" w:rsidRPr="08DBB82D">
        <w:rPr>
          <w:rFonts w:ascii="Arial" w:hAnsi="Arial" w:cs="Arial"/>
          <w:i/>
          <w:iCs/>
        </w:rPr>
        <w:t>.</w:t>
      </w:r>
      <w:r w:rsidR="00846F83" w:rsidRPr="08DBB82D">
        <w:rPr>
          <w:rFonts w:ascii="Arial" w:hAnsi="Arial" w:cs="Arial"/>
          <w:i/>
          <w:iCs/>
        </w:rPr>
        <w:t xml:space="preserve"> Hierzulande werden</w:t>
      </w:r>
      <w:r w:rsidR="00F02D86" w:rsidRPr="08DBB82D">
        <w:rPr>
          <w:rFonts w:ascii="Arial" w:hAnsi="Arial" w:cs="Arial"/>
          <w:i/>
          <w:iCs/>
        </w:rPr>
        <w:t xml:space="preserve"> die Modelle</w:t>
      </w:r>
      <w:r w:rsidR="00846F83" w:rsidRPr="08DBB82D">
        <w:rPr>
          <w:rFonts w:ascii="Arial" w:hAnsi="Arial" w:cs="Arial"/>
          <w:i/>
          <w:iCs/>
        </w:rPr>
        <w:t xml:space="preserve"> Tivoli, </w:t>
      </w:r>
      <w:r w:rsidR="006E2983" w:rsidRPr="08DBB82D">
        <w:rPr>
          <w:rFonts w:ascii="Arial" w:hAnsi="Arial" w:cs="Arial"/>
          <w:i/>
          <w:iCs/>
        </w:rPr>
        <w:t xml:space="preserve">Korando, Rexton, </w:t>
      </w:r>
      <w:r w:rsidR="00846F83" w:rsidRPr="08DBB82D">
        <w:rPr>
          <w:rFonts w:ascii="Arial" w:hAnsi="Arial" w:cs="Arial"/>
          <w:i/>
          <w:iCs/>
        </w:rPr>
        <w:t>Musso</w:t>
      </w:r>
      <w:r w:rsidR="1AC0B083" w:rsidRPr="08DBB82D">
        <w:rPr>
          <w:rFonts w:ascii="Arial" w:hAnsi="Arial" w:cs="Arial"/>
          <w:i/>
          <w:iCs/>
        </w:rPr>
        <w:t>,</w:t>
      </w:r>
      <w:r w:rsidR="00846F83" w:rsidRPr="08DBB82D">
        <w:rPr>
          <w:rFonts w:ascii="Arial" w:hAnsi="Arial" w:cs="Arial"/>
          <w:i/>
          <w:iCs/>
        </w:rPr>
        <w:t xml:space="preserve"> </w:t>
      </w:r>
      <w:r w:rsidR="006E2983" w:rsidRPr="08DBB82D">
        <w:rPr>
          <w:rFonts w:ascii="Arial" w:hAnsi="Arial" w:cs="Arial"/>
          <w:i/>
          <w:iCs/>
        </w:rPr>
        <w:t xml:space="preserve">Musso Grand, </w:t>
      </w:r>
      <w:r w:rsidR="00F35F6A">
        <w:rPr>
          <w:rFonts w:ascii="Arial" w:hAnsi="Arial" w:cs="Arial"/>
          <w:i/>
          <w:iCs/>
        </w:rPr>
        <w:t xml:space="preserve">Actyon, </w:t>
      </w:r>
      <w:r w:rsidR="006E2983" w:rsidRPr="08DBB82D">
        <w:rPr>
          <w:rFonts w:ascii="Arial" w:hAnsi="Arial" w:cs="Arial"/>
          <w:i/>
          <w:iCs/>
        </w:rPr>
        <w:t>Torres</w:t>
      </w:r>
      <w:r w:rsidR="007B5B6E" w:rsidRPr="08DBB82D">
        <w:rPr>
          <w:rFonts w:ascii="Arial" w:hAnsi="Arial" w:cs="Arial"/>
          <w:i/>
          <w:iCs/>
        </w:rPr>
        <w:t xml:space="preserve"> sowie</w:t>
      </w:r>
      <w:r w:rsidR="006E2983" w:rsidRPr="08DBB82D">
        <w:rPr>
          <w:rFonts w:ascii="Arial" w:hAnsi="Arial" w:cs="Arial"/>
          <w:i/>
          <w:iCs/>
        </w:rPr>
        <w:t xml:space="preserve"> </w:t>
      </w:r>
      <w:r w:rsidR="06E09920" w:rsidRPr="08DBB82D">
        <w:rPr>
          <w:rFonts w:ascii="Arial" w:hAnsi="Arial" w:cs="Arial"/>
          <w:i/>
          <w:iCs/>
        </w:rPr>
        <w:t xml:space="preserve">der </w:t>
      </w:r>
      <w:r w:rsidR="006E2983" w:rsidRPr="08DBB82D">
        <w:rPr>
          <w:rFonts w:ascii="Arial" w:hAnsi="Arial" w:cs="Arial"/>
          <w:i/>
          <w:iCs/>
        </w:rPr>
        <w:t xml:space="preserve">vollelektrische Torres EVX angeboten. </w:t>
      </w:r>
      <w:r w:rsidR="00846F83" w:rsidRPr="08DBB82D">
        <w:rPr>
          <w:rFonts w:ascii="Arial" w:hAnsi="Arial" w:cs="Arial"/>
          <w:i/>
          <w:iCs/>
        </w:rPr>
        <w:t>Das Händlernetz</w:t>
      </w:r>
      <w:r w:rsidR="006E2983" w:rsidRPr="08DBB82D">
        <w:rPr>
          <w:rFonts w:ascii="Arial" w:hAnsi="Arial" w:cs="Arial"/>
          <w:i/>
          <w:iCs/>
        </w:rPr>
        <w:t xml:space="preserve"> umfasst</w:t>
      </w:r>
      <w:r w:rsidR="05BD7284" w:rsidRPr="08DBB82D">
        <w:rPr>
          <w:rFonts w:ascii="Arial" w:hAnsi="Arial" w:cs="Arial"/>
          <w:i/>
          <w:iCs/>
        </w:rPr>
        <w:t xml:space="preserve"> derzeit</w:t>
      </w:r>
      <w:r w:rsidR="006E2983" w:rsidRPr="08DBB82D">
        <w:rPr>
          <w:rFonts w:ascii="Arial" w:hAnsi="Arial" w:cs="Arial"/>
          <w:i/>
          <w:iCs/>
        </w:rPr>
        <w:t xml:space="preserve"> </w:t>
      </w:r>
      <w:r w:rsidR="06C25AD6" w:rsidRPr="08DBB82D">
        <w:rPr>
          <w:rFonts w:ascii="Arial" w:hAnsi="Arial" w:cs="Arial"/>
          <w:i/>
          <w:iCs/>
        </w:rPr>
        <w:t xml:space="preserve">bundesweit </w:t>
      </w:r>
      <w:r w:rsidR="002B2C2A">
        <w:rPr>
          <w:rFonts w:ascii="Arial" w:hAnsi="Arial" w:cs="Arial"/>
          <w:i/>
          <w:iCs/>
        </w:rPr>
        <w:t>11</w:t>
      </w:r>
      <w:r w:rsidR="002B589E">
        <w:rPr>
          <w:rFonts w:ascii="Arial" w:hAnsi="Arial" w:cs="Arial"/>
          <w:i/>
          <w:iCs/>
        </w:rPr>
        <w:t>8</w:t>
      </w:r>
      <w:r w:rsidR="005B4003">
        <w:rPr>
          <w:rFonts w:ascii="Arial" w:hAnsi="Arial" w:cs="Arial"/>
          <w:i/>
          <w:iCs/>
        </w:rPr>
        <w:t xml:space="preserve"> </w:t>
      </w:r>
      <w:r w:rsidR="1325753D" w:rsidRPr="08DBB82D">
        <w:rPr>
          <w:rFonts w:ascii="Arial" w:hAnsi="Arial" w:cs="Arial"/>
          <w:i/>
          <w:iCs/>
        </w:rPr>
        <w:t>Partnerbetriebe mit 1</w:t>
      </w:r>
      <w:r w:rsidR="002B589E">
        <w:rPr>
          <w:rFonts w:ascii="Arial" w:hAnsi="Arial" w:cs="Arial"/>
          <w:i/>
          <w:iCs/>
        </w:rPr>
        <w:t>2</w:t>
      </w:r>
      <w:r w:rsidR="004A4EE3">
        <w:rPr>
          <w:rFonts w:ascii="Arial" w:hAnsi="Arial" w:cs="Arial"/>
          <w:i/>
          <w:iCs/>
        </w:rPr>
        <w:t xml:space="preserve">7 </w:t>
      </w:r>
      <w:r w:rsidR="006E2983" w:rsidRPr="08DBB82D">
        <w:rPr>
          <w:rFonts w:ascii="Arial" w:hAnsi="Arial" w:cs="Arial"/>
          <w:i/>
          <w:iCs/>
        </w:rPr>
        <w:t>Standorten.</w:t>
      </w:r>
    </w:p>
    <w:p w14:paraId="4E43AE88" w14:textId="77777777" w:rsidR="006E2983" w:rsidRDefault="006E2983" w:rsidP="08DBB82D">
      <w:pPr>
        <w:spacing w:after="0" w:line="360" w:lineRule="auto"/>
        <w:rPr>
          <w:rFonts w:ascii="Arial" w:hAnsi="Arial" w:cs="Arial"/>
        </w:rPr>
      </w:pPr>
    </w:p>
    <w:p w14:paraId="28E4583B" w14:textId="77777777" w:rsidR="00AC1157" w:rsidRDefault="00AC1157" w:rsidP="006C5FD4">
      <w:pPr>
        <w:spacing w:after="0" w:line="360" w:lineRule="auto"/>
        <w:rPr>
          <w:rFonts w:ascii="Arial" w:hAnsi="Arial" w:cs="Arial"/>
          <w:b/>
          <w:bCs/>
        </w:rPr>
      </w:pPr>
    </w:p>
    <w:p w14:paraId="7D978C9D" w14:textId="77777777" w:rsidR="00AC1157" w:rsidRDefault="00AC1157" w:rsidP="006C5FD4">
      <w:pPr>
        <w:spacing w:after="0" w:line="360" w:lineRule="auto"/>
        <w:rPr>
          <w:rFonts w:ascii="Arial" w:hAnsi="Arial" w:cs="Arial"/>
          <w:b/>
          <w:bCs/>
        </w:rPr>
      </w:pPr>
    </w:p>
    <w:p w14:paraId="5559515C" w14:textId="77777777" w:rsidR="00AC1157" w:rsidRDefault="00AC1157" w:rsidP="006C5FD4">
      <w:pPr>
        <w:spacing w:after="0" w:line="360" w:lineRule="auto"/>
        <w:rPr>
          <w:rFonts w:ascii="Arial" w:hAnsi="Arial" w:cs="Arial"/>
          <w:b/>
          <w:bCs/>
        </w:rPr>
      </w:pPr>
    </w:p>
    <w:p w14:paraId="32CF4C8F" w14:textId="39FA609E" w:rsidR="006C5FD4" w:rsidRPr="006C5FD4" w:rsidRDefault="006C5FD4" w:rsidP="006C5FD4">
      <w:pPr>
        <w:spacing w:after="0" w:line="360" w:lineRule="auto"/>
        <w:rPr>
          <w:rFonts w:ascii="Arial" w:hAnsi="Arial" w:cs="Arial"/>
          <w:b/>
          <w:bCs/>
        </w:rPr>
      </w:pPr>
      <w:r w:rsidRPr="006C5FD4">
        <w:rPr>
          <w:rFonts w:ascii="Arial" w:hAnsi="Arial" w:cs="Arial"/>
          <w:b/>
          <w:bCs/>
        </w:rPr>
        <w:lastRenderedPageBreak/>
        <w:t>Pressekontakt:</w:t>
      </w:r>
    </w:p>
    <w:p w14:paraId="1EED1CE1" w14:textId="3305D0B7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Ute Margetts</w:t>
      </w:r>
    </w:p>
    <w:p w14:paraId="753841BA" w14:textId="23333602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8DBB82D">
        <w:rPr>
          <w:rFonts w:ascii="Arial" w:hAnsi="Arial" w:cs="Arial"/>
        </w:rPr>
        <w:t xml:space="preserve">Leiterin Marketing </w:t>
      </w:r>
      <w:r w:rsidR="5A2A918D" w:rsidRPr="08DBB82D">
        <w:rPr>
          <w:rFonts w:ascii="Arial" w:hAnsi="Arial" w:cs="Arial"/>
        </w:rPr>
        <w:t>&amp; PR</w:t>
      </w:r>
    </w:p>
    <w:p w14:paraId="7A30FCA2" w14:textId="0A3E664C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KGM Europe GmbH</w:t>
      </w:r>
    </w:p>
    <w:p w14:paraId="3E3B7B02" w14:textId="3F6F79A4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Kölner Str. 10 – 65760 Eschborn</w:t>
      </w:r>
    </w:p>
    <w:p w14:paraId="2ECD7722" w14:textId="153B4112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>Mobil:</w:t>
      </w:r>
      <w:r>
        <w:rPr>
          <w:rFonts w:ascii="Arial" w:hAnsi="Arial" w:cs="Arial"/>
        </w:rPr>
        <w:tab/>
      </w:r>
      <w:r w:rsidRPr="006C5FD4">
        <w:rPr>
          <w:rFonts w:ascii="Arial" w:hAnsi="Arial" w:cs="Arial"/>
        </w:rPr>
        <w:t>+49 151 2617 5113</w:t>
      </w:r>
    </w:p>
    <w:p w14:paraId="67A495B4" w14:textId="5DBDCDCF" w:rsidR="006C5FD4" w:rsidRPr="006C5FD4" w:rsidRDefault="006C5FD4" w:rsidP="006C5FD4">
      <w:pPr>
        <w:spacing w:after="0" w:line="360" w:lineRule="auto"/>
        <w:rPr>
          <w:rFonts w:ascii="Arial" w:hAnsi="Arial" w:cs="Arial"/>
        </w:rPr>
      </w:pPr>
      <w:r w:rsidRPr="006C5FD4">
        <w:rPr>
          <w:rFonts w:ascii="Arial" w:hAnsi="Arial" w:cs="Arial"/>
        </w:rPr>
        <w:t xml:space="preserve">E-Mail: </w:t>
      </w:r>
      <w:hyperlink r:id="rId8" w:history="1">
        <w:r w:rsidRPr="006C5FD4">
          <w:rPr>
            <w:rStyle w:val="Hyperlink"/>
            <w:rFonts w:ascii="Arial" w:hAnsi="Arial" w:cs="Arial"/>
          </w:rPr>
          <w:t>ute.margetts@kgm-eu.com</w:t>
        </w:r>
      </w:hyperlink>
    </w:p>
    <w:sectPr w:rsidR="006C5FD4" w:rsidRPr="006C5FD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C30C" w14:textId="77777777" w:rsidR="00DB78FA" w:rsidRDefault="00DB78FA" w:rsidP="0075681E">
      <w:pPr>
        <w:spacing w:after="0" w:line="240" w:lineRule="auto"/>
      </w:pPr>
      <w:r>
        <w:separator/>
      </w:r>
    </w:p>
  </w:endnote>
  <w:endnote w:type="continuationSeparator" w:id="0">
    <w:p w14:paraId="42D5CBBB" w14:textId="77777777" w:rsidR="00DB78FA" w:rsidRDefault="00DB78FA" w:rsidP="0075681E">
      <w:pPr>
        <w:spacing w:after="0" w:line="240" w:lineRule="auto"/>
      </w:pPr>
      <w:r>
        <w:continuationSeparator/>
      </w:r>
    </w:p>
  </w:endnote>
  <w:endnote w:type="continuationNotice" w:id="1">
    <w:p w14:paraId="4E8E5279" w14:textId="77777777" w:rsidR="00DB78FA" w:rsidRDefault="00DB7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551C" w14:textId="77777777" w:rsidR="00DB78FA" w:rsidRDefault="00DB78FA" w:rsidP="0075681E">
      <w:pPr>
        <w:spacing w:after="0" w:line="240" w:lineRule="auto"/>
      </w:pPr>
      <w:r>
        <w:separator/>
      </w:r>
    </w:p>
  </w:footnote>
  <w:footnote w:type="continuationSeparator" w:id="0">
    <w:p w14:paraId="650C504F" w14:textId="77777777" w:rsidR="00DB78FA" w:rsidRDefault="00DB78FA" w:rsidP="0075681E">
      <w:pPr>
        <w:spacing w:after="0" w:line="240" w:lineRule="auto"/>
      </w:pPr>
      <w:r>
        <w:continuationSeparator/>
      </w:r>
    </w:p>
  </w:footnote>
  <w:footnote w:type="continuationNotice" w:id="1">
    <w:p w14:paraId="3FA5C9BF" w14:textId="77777777" w:rsidR="00DB78FA" w:rsidRDefault="00DB7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4BE3"/>
    <w:multiLevelType w:val="hybridMultilevel"/>
    <w:tmpl w:val="FB2A0A24"/>
    <w:lvl w:ilvl="0" w:tplc="63B80B56">
      <w:start w:val="1"/>
      <w:numFmt w:val="bullet"/>
      <w:lvlText w:val="⟩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plc="1EA29BD6" w:tentative="1">
      <w:start w:val="1"/>
      <w:numFmt w:val="bullet"/>
      <w:lvlText w:val="⟩"/>
      <w:lvlJc w:val="left"/>
      <w:pPr>
        <w:tabs>
          <w:tab w:val="num" w:pos="1440"/>
        </w:tabs>
        <w:ind w:left="1440" w:hanging="360"/>
      </w:pPr>
      <w:rPr>
        <w:rFonts w:ascii="Montserrat" w:hAnsi="Montserrat" w:hint="default"/>
      </w:rPr>
    </w:lvl>
    <w:lvl w:ilvl="2" w:tplc="EF9844E2" w:tentative="1">
      <w:start w:val="1"/>
      <w:numFmt w:val="bullet"/>
      <w:lvlText w:val="⟩"/>
      <w:lvlJc w:val="left"/>
      <w:pPr>
        <w:tabs>
          <w:tab w:val="num" w:pos="2160"/>
        </w:tabs>
        <w:ind w:left="2160" w:hanging="360"/>
      </w:pPr>
      <w:rPr>
        <w:rFonts w:ascii="Montserrat" w:hAnsi="Montserrat" w:hint="default"/>
      </w:rPr>
    </w:lvl>
    <w:lvl w:ilvl="3" w:tplc="FCAA988A" w:tentative="1">
      <w:start w:val="1"/>
      <w:numFmt w:val="bullet"/>
      <w:lvlText w:val="⟩"/>
      <w:lvlJc w:val="left"/>
      <w:pPr>
        <w:tabs>
          <w:tab w:val="num" w:pos="2880"/>
        </w:tabs>
        <w:ind w:left="2880" w:hanging="360"/>
      </w:pPr>
      <w:rPr>
        <w:rFonts w:ascii="Montserrat" w:hAnsi="Montserrat" w:hint="default"/>
      </w:rPr>
    </w:lvl>
    <w:lvl w:ilvl="4" w:tplc="669A84C6" w:tentative="1">
      <w:start w:val="1"/>
      <w:numFmt w:val="bullet"/>
      <w:lvlText w:val="⟩"/>
      <w:lvlJc w:val="left"/>
      <w:pPr>
        <w:tabs>
          <w:tab w:val="num" w:pos="3600"/>
        </w:tabs>
        <w:ind w:left="3600" w:hanging="360"/>
      </w:pPr>
      <w:rPr>
        <w:rFonts w:ascii="Montserrat" w:hAnsi="Montserrat" w:hint="default"/>
      </w:rPr>
    </w:lvl>
    <w:lvl w:ilvl="5" w:tplc="17CC4498" w:tentative="1">
      <w:start w:val="1"/>
      <w:numFmt w:val="bullet"/>
      <w:lvlText w:val="⟩"/>
      <w:lvlJc w:val="left"/>
      <w:pPr>
        <w:tabs>
          <w:tab w:val="num" w:pos="4320"/>
        </w:tabs>
        <w:ind w:left="4320" w:hanging="360"/>
      </w:pPr>
      <w:rPr>
        <w:rFonts w:ascii="Montserrat" w:hAnsi="Montserrat" w:hint="default"/>
      </w:rPr>
    </w:lvl>
    <w:lvl w:ilvl="6" w:tplc="0C1865BA" w:tentative="1">
      <w:start w:val="1"/>
      <w:numFmt w:val="bullet"/>
      <w:lvlText w:val="⟩"/>
      <w:lvlJc w:val="left"/>
      <w:pPr>
        <w:tabs>
          <w:tab w:val="num" w:pos="5040"/>
        </w:tabs>
        <w:ind w:left="5040" w:hanging="360"/>
      </w:pPr>
      <w:rPr>
        <w:rFonts w:ascii="Montserrat" w:hAnsi="Montserrat" w:hint="default"/>
      </w:rPr>
    </w:lvl>
    <w:lvl w:ilvl="7" w:tplc="E90CF116" w:tentative="1">
      <w:start w:val="1"/>
      <w:numFmt w:val="bullet"/>
      <w:lvlText w:val="⟩"/>
      <w:lvlJc w:val="left"/>
      <w:pPr>
        <w:tabs>
          <w:tab w:val="num" w:pos="5760"/>
        </w:tabs>
        <w:ind w:left="5760" w:hanging="360"/>
      </w:pPr>
      <w:rPr>
        <w:rFonts w:ascii="Montserrat" w:hAnsi="Montserrat" w:hint="default"/>
      </w:rPr>
    </w:lvl>
    <w:lvl w:ilvl="8" w:tplc="9B42E05A" w:tentative="1">
      <w:start w:val="1"/>
      <w:numFmt w:val="bullet"/>
      <w:lvlText w:val="⟩"/>
      <w:lvlJc w:val="left"/>
      <w:pPr>
        <w:tabs>
          <w:tab w:val="num" w:pos="6480"/>
        </w:tabs>
        <w:ind w:left="6480" w:hanging="360"/>
      </w:pPr>
      <w:rPr>
        <w:rFonts w:ascii="Montserrat" w:hAnsi="Montserrat" w:hint="default"/>
      </w:rPr>
    </w:lvl>
  </w:abstractNum>
  <w:abstractNum w:abstractNumId="1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6"/>
  </w:num>
  <w:num w:numId="2" w16cid:durableId="1037241341">
    <w:abstractNumId w:val="3"/>
  </w:num>
  <w:num w:numId="3" w16cid:durableId="1175610488">
    <w:abstractNumId w:val="4"/>
  </w:num>
  <w:num w:numId="4" w16cid:durableId="674648853">
    <w:abstractNumId w:val="2"/>
  </w:num>
  <w:num w:numId="5" w16cid:durableId="1594775609">
    <w:abstractNumId w:val="5"/>
  </w:num>
  <w:num w:numId="6" w16cid:durableId="1073746252">
    <w:abstractNumId w:val="1"/>
  </w:num>
  <w:num w:numId="7" w16cid:durableId="134690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005D2"/>
    <w:rsid w:val="00000A5C"/>
    <w:rsid w:val="0000196D"/>
    <w:rsid w:val="00004651"/>
    <w:rsid w:val="0000747E"/>
    <w:rsid w:val="00016A16"/>
    <w:rsid w:val="0002083B"/>
    <w:rsid w:val="00033044"/>
    <w:rsid w:val="0003321F"/>
    <w:rsid w:val="000351AF"/>
    <w:rsid w:val="000354B8"/>
    <w:rsid w:val="000402EE"/>
    <w:rsid w:val="00040BC0"/>
    <w:rsid w:val="00042E04"/>
    <w:rsid w:val="0004412C"/>
    <w:rsid w:val="0004472D"/>
    <w:rsid w:val="00044945"/>
    <w:rsid w:val="0004509F"/>
    <w:rsid w:val="000452DE"/>
    <w:rsid w:val="00046419"/>
    <w:rsid w:val="00046DE4"/>
    <w:rsid w:val="0005297A"/>
    <w:rsid w:val="00056214"/>
    <w:rsid w:val="000616E7"/>
    <w:rsid w:val="00061A46"/>
    <w:rsid w:val="00065839"/>
    <w:rsid w:val="00066650"/>
    <w:rsid w:val="000667D0"/>
    <w:rsid w:val="00066F46"/>
    <w:rsid w:val="0006733F"/>
    <w:rsid w:val="00071E13"/>
    <w:rsid w:val="0007263A"/>
    <w:rsid w:val="00073ECE"/>
    <w:rsid w:val="00073FC7"/>
    <w:rsid w:val="00074707"/>
    <w:rsid w:val="00074A05"/>
    <w:rsid w:val="00075692"/>
    <w:rsid w:val="00075808"/>
    <w:rsid w:val="00076B70"/>
    <w:rsid w:val="0008153F"/>
    <w:rsid w:val="00082167"/>
    <w:rsid w:val="00082AE6"/>
    <w:rsid w:val="00083AB0"/>
    <w:rsid w:val="0008526A"/>
    <w:rsid w:val="000869F0"/>
    <w:rsid w:val="000873FD"/>
    <w:rsid w:val="00087FCD"/>
    <w:rsid w:val="00090FFF"/>
    <w:rsid w:val="00091338"/>
    <w:rsid w:val="00093CFD"/>
    <w:rsid w:val="00096F20"/>
    <w:rsid w:val="000A1238"/>
    <w:rsid w:val="000A20F4"/>
    <w:rsid w:val="000A5C17"/>
    <w:rsid w:val="000B348B"/>
    <w:rsid w:val="000B797D"/>
    <w:rsid w:val="000C25C4"/>
    <w:rsid w:val="000C3A54"/>
    <w:rsid w:val="000C48F2"/>
    <w:rsid w:val="000C58CC"/>
    <w:rsid w:val="000C6EF5"/>
    <w:rsid w:val="000C6F9F"/>
    <w:rsid w:val="000D0CC6"/>
    <w:rsid w:val="000D194A"/>
    <w:rsid w:val="000D19A8"/>
    <w:rsid w:val="000D2629"/>
    <w:rsid w:val="000D2985"/>
    <w:rsid w:val="000D599A"/>
    <w:rsid w:val="000D63FE"/>
    <w:rsid w:val="000E28FC"/>
    <w:rsid w:val="000E2F05"/>
    <w:rsid w:val="000E480C"/>
    <w:rsid w:val="000E7419"/>
    <w:rsid w:val="000F2E8E"/>
    <w:rsid w:val="000F3E70"/>
    <w:rsid w:val="000F4C99"/>
    <w:rsid w:val="000F527B"/>
    <w:rsid w:val="000F543C"/>
    <w:rsid w:val="00100F6A"/>
    <w:rsid w:val="0010281C"/>
    <w:rsid w:val="00102DB9"/>
    <w:rsid w:val="0010526A"/>
    <w:rsid w:val="001061E9"/>
    <w:rsid w:val="00107182"/>
    <w:rsid w:val="00107BA1"/>
    <w:rsid w:val="00112A73"/>
    <w:rsid w:val="00113CA8"/>
    <w:rsid w:val="001155B0"/>
    <w:rsid w:val="001158A7"/>
    <w:rsid w:val="00117368"/>
    <w:rsid w:val="0012175A"/>
    <w:rsid w:val="001229A0"/>
    <w:rsid w:val="001262AA"/>
    <w:rsid w:val="00127903"/>
    <w:rsid w:val="0013042C"/>
    <w:rsid w:val="001325EC"/>
    <w:rsid w:val="00133223"/>
    <w:rsid w:val="00135698"/>
    <w:rsid w:val="00137622"/>
    <w:rsid w:val="00140397"/>
    <w:rsid w:val="00140A01"/>
    <w:rsid w:val="00143333"/>
    <w:rsid w:val="001436A5"/>
    <w:rsid w:val="00143CD6"/>
    <w:rsid w:val="00144DBA"/>
    <w:rsid w:val="001534BF"/>
    <w:rsid w:val="00154074"/>
    <w:rsid w:val="00154A70"/>
    <w:rsid w:val="001571B7"/>
    <w:rsid w:val="00157775"/>
    <w:rsid w:val="00163479"/>
    <w:rsid w:val="00163556"/>
    <w:rsid w:val="00165134"/>
    <w:rsid w:val="001658DC"/>
    <w:rsid w:val="001703E1"/>
    <w:rsid w:val="00171D75"/>
    <w:rsid w:val="001759D0"/>
    <w:rsid w:val="0017610D"/>
    <w:rsid w:val="00176CD8"/>
    <w:rsid w:val="00176D0B"/>
    <w:rsid w:val="00180367"/>
    <w:rsid w:val="00182599"/>
    <w:rsid w:val="00182FD6"/>
    <w:rsid w:val="00184554"/>
    <w:rsid w:val="00185323"/>
    <w:rsid w:val="00185D5D"/>
    <w:rsid w:val="00186B75"/>
    <w:rsid w:val="00187249"/>
    <w:rsid w:val="00187294"/>
    <w:rsid w:val="00191018"/>
    <w:rsid w:val="001913BE"/>
    <w:rsid w:val="00191DB9"/>
    <w:rsid w:val="0019323F"/>
    <w:rsid w:val="001935C4"/>
    <w:rsid w:val="00193670"/>
    <w:rsid w:val="0019432C"/>
    <w:rsid w:val="00195331"/>
    <w:rsid w:val="00195468"/>
    <w:rsid w:val="0019663B"/>
    <w:rsid w:val="00196EE4"/>
    <w:rsid w:val="00197052"/>
    <w:rsid w:val="00197956"/>
    <w:rsid w:val="001A7B4C"/>
    <w:rsid w:val="001B0700"/>
    <w:rsid w:val="001B0DED"/>
    <w:rsid w:val="001B3C9F"/>
    <w:rsid w:val="001B5BCE"/>
    <w:rsid w:val="001C16A9"/>
    <w:rsid w:val="001C2EE8"/>
    <w:rsid w:val="001C3611"/>
    <w:rsid w:val="001C3FD7"/>
    <w:rsid w:val="001C5448"/>
    <w:rsid w:val="001C5735"/>
    <w:rsid w:val="001C7167"/>
    <w:rsid w:val="001C7DB4"/>
    <w:rsid w:val="001D01F1"/>
    <w:rsid w:val="001D1EBF"/>
    <w:rsid w:val="001D46C7"/>
    <w:rsid w:val="001D56DD"/>
    <w:rsid w:val="001D6EB9"/>
    <w:rsid w:val="001D7BD7"/>
    <w:rsid w:val="001E007E"/>
    <w:rsid w:val="001E2F42"/>
    <w:rsid w:val="001E4AF4"/>
    <w:rsid w:val="001E4C92"/>
    <w:rsid w:val="001E60AA"/>
    <w:rsid w:val="001E74A3"/>
    <w:rsid w:val="001F0296"/>
    <w:rsid w:val="001F1753"/>
    <w:rsid w:val="001F2A70"/>
    <w:rsid w:val="001F49B4"/>
    <w:rsid w:val="00201172"/>
    <w:rsid w:val="00202BD6"/>
    <w:rsid w:val="00211494"/>
    <w:rsid w:val="002154BC"/>
    <w:rsid w:val="002154BD"/>
    <w:rsid w:val="002159AE"/>
    <w:rsid w:val="00221A39"/>
    <w:rsid w:val="002237DB"/>
    <w:rsid w:val="00224536"/>
    <w:rsid w:val="00225B68"/>
    <w:rsid w:val="00225F45"/>
    <w:rsid w:val="002265EA"/>
    <w:rsid w:val="00233DC9"/>
    <w:rsid w:val="00234294"/>
    <w:rsid w:val="00235E1E"/>
    <w:rsid w:val="002371E8"/>
    <w:rsid w:val="0023743E"/>
    <w:rsid w:val="002433B8"/>
    <w:rsid w:val="00245453"/>
    <w:rsid w:val="00245F7C"/>
    <w:rsid w:val="00246255"/>
    <w:rsid w:val="00246D79"/>
    <w:rsid w:val="00250065"/>
    <w:rsid w:val="0025506B"/>
    <w:rsid w:val="00256B41"/>
    <w:rsid w:val="00262673"/>
    <w:rsid w:val="00263998"/>
    <w:rsid w:val="00264184"/>
    <w:rsid w:val="00273684"/>
    <w:rsid w:val="00282A44"/>
    <w:rsid w:val="00285968"/>
    <w:rsid w:val="00285CA9"/>
    <w:rsid w:val="00287359"/>
    <w:rsid w:val="00287D9D"/>
    <w:rsid w:val="002903D5"/>
    <w:rsid w:val="002905FA"/>
    <w:rsid w:val="00290B95"/>
    <w:rsid w:val="00291119"/>
    <w:rsid w:val="00291265"/>
    <w:rsid w:val="00291343"/>
    <w:rsid w:val="0029405E"/>
    <w:rsid w:val="00294AFC"/>
    <w:rsid w:val="002A1365"/>
    <w:rsid w:val="002A1A57"/>
    <w:rsid w:val="002A2FA3"/>
    <w:rsid w:val="002A3549"/>
    <w:rsid w:val="002A3B7D"/>
    <w:rsid w:val="002A4E34"/>
    <w:rsid w:val="002A5496"/>
    <w:rsid w:val="002A62DE"/>
    <w:rsid w:val="002B0F20"/>
    <w:rsid w:val="002B1724"/>
    <w:rsid w:val="002B2C2A"/>
    <w:rsid w:val="002B3953"/>
    <w:rsid w:val="002B589E"/>
    <w:rsid w:val="002B5980"/>
    <w:rsid w:val="002B5C84"/>
    <w:rsid w:val="002B6857"/>
    <w:rsid w:val="002B68F3"/>
    <w:rsid w:val="002B7221"/>
    <w:rsid w:val="002B7A09"/>
    <w:rsid w:val="002C22A7"/>
    <w:rsid w:val="002C3652"/>
    <w:rsid w:val="002C4AE1"/>
    <w:rsid w:val="002C696B"/>
    <w:rsid w:val="002D0884"/>
    <w:rsid w:val="002D445F"/>
    <w:rsid w:val="002D5503"/>
    <w:rsid w:val="002D59ED"/>
    <w:rsid w:val="002D5F63"/>
    <w:rsid w:val="002D6469"/>
    <w:rsid w:val="002D6C1C"/>
    <w:rsid w:val="002E0B04"/>
    <w:rsid w:val="002E0F04"/>
    <w:rsid w:val="002E5A6B"/>
    <w:rsid w:val="002F0AB7"/>
    <w:rsid w:val="002F13BF"/>
    <w:rsid w:val="002F2787"/>
    <w:rsid w:val="002F7AF5"/>
    <w:rsid w:val="003016FF"/>
    <w:rsid w:val="003025F8"/>
    <w:rsid w:val="003043EE"/>
    <w:rsid w:val="00305609"/>
    <w:rsid w:val="00313F9B"/>
    <w:rsid w:val="00317CB5"/>
    <w:rsid w:val="00320453"/>
    <w:rsid w:val="003205A7"/>
    <w:rsid w:val="00321C8C"/>
    <w:rsid w:val="00327D82"/>
    <w:rsid w:val="00330E95"/>
    <w:rsid w:val="00332E61"/>
    <w:rsid w:val="00334179"/>
    <w:rsid w:val="00335770"/>
    <w:rsid w:val="00336566"/>
    <w:rsid w:val="0034197B"/>
    <w:rsid w:val="00341F04"/>
    <w:rsid w:val="0034333D"/>
    <w:rsid w:val="0034675B"/>
    <w:rsid w:val="0034703F"/>
    <w:rsid w:val="00350E10"/>
    <w:rsid w:val="003523C8"/>
    <w:rsid w:val="003528E0"/>
    <w:rsid w:val="00354FC6"/>
    <w:rsid w:val="00357618"/>
    <w:rsid w:val="003579E0"/>
    <w:rsid w:val="00361CAD"/>
    <w:rsid w:val="00362106"/>
    <w:rsid w:val="00365198"/>
    <w:rsid w:val="00365D69"/>
    <w:rsid w:val="003679A0"/>
    <w:rsid w:val="00371A5C"/>
    <w:rsid w:val="003733C2"/>
    <w:rsid w:val="00374A8E"/>
    <w:rsid w:val="00375450"/>
    <w:rsid w:val="0037678F"/>
    <w:rsid w:val="003776BE"/>
    <w:rsid w:val="003817B7"/>
    <w:rsid w:val="00381B72"/>
    <w:rsid w:val="00382560"/>
    <w:rsid w:val="00385147"/>
    <w:rsid w:val="00392103"/>
    <w:rsid w:val="003931C3"/>
    <w:rsid w:val="00393C90"/>
    <w:rsid w:val="003A32D2"/>
    <w:rsid w:val="003A560C"/>
    <w:rsid w:val="003A5B26"/>
    <w:rsid w:val="003A6127"/>
    <w:rsid w:val="003A6B9F"/>
    <w:rsid w:val="003A7DD2"/>
    <w:rsid w:val="003B09B3"/>
    <w:rsid w:val="003B1EC7"/>
    <w:rsid w:val="003C2A2B"/>
    <w:rsid w:val="003C415C"/>
    <w:rsid w:val="003C5486"/>
    <w:rsid w:val="003D1674"/>
    <w:rsid w:val="003D32D2"/>
    <w:rsid w:val="003D4174"/>
    <w:rsid w:val="003D4202"/>
    <w:rsid w:val="003D4332"/>
    <w:rsid w:val="003E1CAF"/>
    <w:rsid w:val="003E1ECC"/>
    <w:rsid w:val="003E20EB"/>
    <w:rsid w:val="003E2701"/>
    <w:rsid w:val="003F04F1"/>
    <w:rsid w:val="003F43F2"/>
    <w:rsid w:val="003F4F15"/>
    <w:rsid w:val="003F5789"/>
    <w:rsid w:val="003F6B19"/>
    <w:rsid w:val="003F7845"/>
    <w:rsid w:val="00401F6F"/>
    <w:rsid w:val="00410ACE"/>
    <w:rsid w:val="00415B2A"/>
    <w:rsid w:val="00421EBE"/>
    <w:rsid w:val="0042246F"/>
    <w:rsid w:val="00423AE4"/>
    <w:rsid w:val="0042629B"/>
    <w:rsid w:val="00426713"/>
    <w:rsid w:val="00432006"/>
    <w:rsid w:val="004322B3"/>
    <w:rsid w:val="004325E6"/>
    <w:rsid w:val="00432653"/>
    <w:rsid w:val="00433864"/>
    <w:rsid w:val="00434F78"/>
    <w:rsid w:val="00435557"/>
    <w:rsid w:val="00436BEA"/>
    <w:rsid w:val="00442EE9"/>
    <w:rsid w:val="00443980"/>
    <w:rsid w:val="0044507E"/>
    <w:rsid w:val="0045080C"/>
    <w:rsid w:val="0045282F"/>
    <w:rsid w:val="00452A9E"/>
    <w:rsid w:val="00453188"/>
    <w:rsid w:val="00454ED6"/>
    <w:rsid w:val="004556D7"/>
    <w:rsid w:val="004568A3"/>
    <w:rsid w:val="00462D34"/>
    <w:rsid w:val="00465437"/>
    <w:rsid w:val="00465D4E"/>
    <w:rsid w:val="00466E8F"/>
    <w:rsid w:val="004701C1"/>
    <w:rsid w:val="004708CD"/>
    <w:rsid w:val="00472CF5"/>
    <w:rsid w:val="0047350B"/>
    <w:rsid w:val="00475815"/>
    <w:rsid w:val="004762D2"/>
    <w:rsid w:val="00480037"/>
    <w:rsid w:val="004800C0"/>
    <w:rsid w:val="004821F4"/>
    <w:rsid w:val="00482ED6"/>
    <w:rsid w:val="00484869"/>
    <w:rsid w:val="00484E82"/>
    <w:rsid w:val="00491F04"/>
    <w:rsid w:val="00492929"/>
    <w:rsid w:val="00494A29"/>
    <w:rsid w:val="0049683C"/>
    <w:rsid w:val="004A0863"/>
    <w:rsid w:val="004A2AA7"/>
    <w:rsid w:val="004A35E7"/>
    <w:rsid w:val="004A4334"/>
    <w:rsid w:val="004A4EE3"/>
    <w:rsid w:val="004A661E"/>
    <w:rsid w:val="004B1757"/>
    <w:rsid w:val="004B2983"/>
    <w:rsid w:val="004B3909"/>
    <w:rsid w:val="004B395D"/>
    <w:rsid w:val="004B49F7"/>
    <w:rsid w:val="004C4ABF"/>
    <w:rsid w:val="004C6794"/>
    <w:rsid w:val="004C77E8"/>
    <w:rsid w:val="004D14EB"/>
    <w:rsid w:val="004D4298"/>
    <w:rsid w:val="004E221C"/>
    <w:rsid w:val="004E338B"/>
    <w:rsid w:val="004E7E75"/>
    <w:rsid w:val="004E7E85"/>
    <w:rsid w:val="004F0669"/>
    <w:rsid w:val="004F06FE"/>
    <w:rsid w:val="004F4EF2"/>
    <w:rsid w:val="004F546A"/>
    <w:rsid w:val="004F5792"/>
    <w:rsid w:val="00501862"/>
    <w:rsid w:val="00502F5C"/>
    <w:rsid w:val="0050376A"/>
    <w:rsid w:val="00506BC0"/>
    <w:rsid w:val="0050733E"/>
    <w:rsid w:val="00513E70"/>
    <w:rsid w:val="00513F2C"/>
    <w:rsid w:val="0052244B"/>
    <w:rsid w:val="005234A4"/>
    <w:rsid w:val="00523F2A"/>
    <w:rsid w:val="00525A12"/>
    <w:rsid w:val="0053080F"/>
    <w:rsid w:val="00536556"/>
    <w:rsid w:val="0053740C"/>
    <w:rsid w:val="00540CC4"/>
    <w:rsid w:val="00540E11"/>
    <w:rsid w:val="00540F17"/>
    <w:rsid w:val="0054262A"/>
    <w:rsid w:val="00543C49"/>
    <w:rsid w:val="005467D9"/>
    <w:rsid w:val="00547823"/>
    <w:rsid w:val="0055017A"/>
    <w:rsid w:val="00552270"/>
    <w:rsid w:val="00553851"/>
    <w:rsid w:val="005564B6"/>
    <w:rsid w:val="00560275"/>
    <w:rsid w:val="00560486"/>
    <w:rsid w:val="005607D7"/>
    <w:rsid w:val="00560932"/>
    <w:rsid w:val="0056181E"/>
    <w:rsid w:val="00561E5D"/>
    <w:rsid w:val="00563B76"/>
    <w:rsid w:val="00563E32"/>
    <w:rsid w:val="00566B8D"/>
    <w:rsid w:val="00567B74"/>
    <w:rsid w:val="005713A8"/>
    <w:rsid w:val="0057337B"/>
    <w:rsid w:val="00575DFA"/>
    <w:rsid w:val="00581193"/>
    <w:rsid w:val="00582370"/>
    <w:rsid w:val="005825B7"/>
    <w:rsid w:val="0058407C"/>
    <w:rsid w:val="00584CC2"/>
    <w:rsid w:val="005855AB"/>
    <w:rsid w:val="00591C4B"/>
    <w:rsid w:val="00592F34"/>
    <w:rsid w:val="005966BA"/>
    <w:rsid w:val="00596B8A"/>
    <w:rsid w:val="005A1C97"/>
    <w:rsid w:val="005A483E"/>
    <w:rsid w:val="005A58DF"/>
    <w:rsid w:val="005A5DB1"/>
    <w:rsid w:val="005A6C5E"/>
    <w:rsid w:val="005A7D5E"/>
    <w:rsid w:val="005B1B34"/>
    <w:rsid w:val="005B2165"/>
    <w:rsid w:val="005B2A3C"/>
    <w:rsid w:val="005B3A49"/>
    <w:rsid w:val="005B4003"/>
    <w:rsid w:val="005B41C0"/>
    <w:rsid w:val="005B4A2F"/>
    <w:rsid w:val="005C196C"/>
    <w:rsid w:val="005C3FAB"/>
    <w:rsid w:val="005C79C3"/>
    <w:rsid w:val="005D01F6"/>
    <w:rsid w:val="005D2E31"/>
    <w:rsid w:val="005D32C6"/>
    <w:rsid w:val="005D5AD8"/>
    <w:rsid w:val="005E21E2"/>
    <w:rsid w:val="005E2D27"/>
    <w:rsid w:val="005E3597"/>
    <w:rsid w:val="005E3EEF"/>
    <w:rsid w:val="005E53C1"/>
    <w:rsid w:val="005E6D9D"/>
    <w:rsid w:val="005F42EB"/>
    <w:rsid w:val="005F5196"/>
    <w:rsid w:val="005F7E64"/>
    <w:rsid w:val="00602F30"/>
    <w:rsid w:val="00604A3A"/>
    <w:rsid w:val="00604EB5"/>
    <w:rsid w:val="0060671A"/>
    <w:rsid w:val="00606C67"/>
    <w:rsid w:val="00607F1B"/>
    <w:rsid w:val="00611776"/>
    <w:rsid w:val="006140B7"/>
    <w:rsid w:val="006157C7"/>
    <w:rsid w:val="006179C7"/>
    <w:rsid w:val="00625EEA"/>
    <w:rsid w:val="0062700E"/>
    <w:rsid w:val="00627F71"/>
    <w:rsid w:val="0063087D"/>
    <w:rsid w:val="006357E0"/>
    <w:rsid w:val="006370B9"/>
    <w:rsid w:val="00637117"/>
    <w:rsid w:val="00640E0C"/>
    <w:rsid w:val="00640E71"/>
    <w:rsid w:val="00642D26"/>
    <w:rsid w:val="00643612"/>
    <w:rsid w:val="006508B0"/>
    <w:rsid w:val="00651238"/>
    <w:rsid w:val="00657579"/>
    <w:rsid w:val="006647CD"/>
    <w:rsid w:val="006648F8"/>
    <w:rsid w:val="006653A1"/>
    <w:rsid w:val="006659FB"/>
    <w:rsid w:val="006705F8"/>
    <w:rsid w:val="00671BC4"/>
    <w:rsid w:val="00671D9E"/>
    <w:rsid w:val="00673807"/>
    <w:rsid w:val="00673E00"/>
    <w:rsid w:val="006740CC"/>
    <w:rsid w:val="0067450B"/>
    <w:rsid w:val="00677623"/>
    <w:rsid w:val="0067776A"/>
    <w:rsid w:val="00680727"/>
    <w:rsid w:val="00680732"/>
    <w:rsid w:val="00680F53"/>
    <w:rsid w:val="0068152A"/>
    <w:rsid w:val="00681B01"/>
    <w:rsid w:val="00681C6E"/>
    <w:rsid w:val="00682826"/>
    <w:rsid w:val="00687776"/>
    <w:rsid w:val="00687778"/>
    <w:rsid w:val="00691FD3"/>
    <w:rsid w:val="0069380D"/>
    <w:rsid w:val="00693A9B"/>
    <w:rsid w:val="00695E49"/>
    <w:rsid w:val="00696C46"/>
    <w:rsid w:val="006973AA"/>
    <w:rsid w:val="006A0702"/>
    <w:rsid w:val="006A39D9"/>
    <w:rsid w:val="006A6BC7"/>
    <w:rsid w:val="006B3C98"/>
    <w:rsid w:val="006B3FA8"/>
    <w:rsid w:val="006B4801"/>
    <w:rsid w:val="006B54A9"/>
    <w:rsid w:val="006C3270"/>
    <w:rsid w:val="006C48B0"/>
    <w:rsid w:val="006C596E"/>
    <w:rsid w:val="006C5FD4"/>
    <w:rsid w:val="006C6317"/>
    <w:rsid w:val="006C70EA"/>
    <w:rsid w:val="006C72B9"/>
    <w:rsid w:val="006D23BF"/>
    <w:rsid w:val="006D3EE9"/>
    <w:rsid w:val="006D3FC3"/>
    <w:rsid w:val="006D7377"/>
    <w:rsid w:val="006D7518"/>
    <w:rsid w:val="006E0CC9"/>
    <w:rsid w:val="006E2983"/>
    <w:rsid w:val="006E3966"/>
    <w:rsid w:val="006E3ACF"/>
    <w:rsid w:val="006E6E65"/>
    <w:rsid w:val="006E76D6"/>
    <w:rsid w:val="006F44EB"/>
    <w:rsid w:val="006F711F"/>
    <w:rsid w:val="006F76AE"/>
    <w:rsid w:val="006F76EA"/>
    <w:rsid w:val="006F7EA2"/>
    <w:rsid w:val="00710101"/>
    <w:rsid w:val="0071125B"/>
    <w:rsid w:val="00715D4A"/>
    <w:rsid w:val="00716744"/>
    <w:rsid w:val="00720553"/>
    <w:rsid w:val="00720E16"/>
    <w:rsid w:val="00722799"/>
    <w:rsid w:val="00722E9E"/>
    <w:rsid w:val="00722FF9"/>
    <w:rsid w:val="007242DA"/>
    <w:rsid w:val="00725167"/>
    <w:rsid w:val="0072550F"/>
    <w:rsid w:val="00725FD1"/>
    <w:rsid w:val="00726939"/>
    <w:rsid w:val="00726EB9"/>
    <w:rsid w:val="00727F80"/>
    <w:rsid w:val="0073131C"/>
    <w:rsid w:val="00731700"/>
    <w:rsid w:val="00731DCE"/>
    <w:rsid w:val="00734BD7"/>
    <w:rsid w:val="00736A75"/>
    <w:rsid w:val="00736DDF"/>
    <w:rsid w:val="0073750D"/>
    <w:rsid w:val="00740864"/>
    <w:rsid w:val="00740DFC"/>
    <w:rsid w:val="00743089"/>
    <w:rsid w:val="0074446B"/>
    <w:rsid w:val="00746578"/>
    <w:rsid w:val="00751D58"/>
    <w:rsid w:val="00753287"/>
    <w:rsid w:val="00755C52"/>
    <w:rsid w:val="0075681E"/>
    <w:rsid w:val="00757BC3"/>
    <w:rsid w:val="00762E59"/>
    <w:rsid w:val="00763879"/>
    <w:rsid w:val="007649AD"/>
    <w:rsid w:val="00764DFA"/>
    <w:rsid w:val="0076503D"/>
    <w:rsid w:val="007663CA"/>
    <w:rsid w:val="0076696D"/>
    <w:rsid w:val="0077000A"/>
    <w:rsid w:val="0077093D"/>
    <w:rsid w:val="007732F6"/>
    <w:rsid w:val="0077375A"/>
    <w:rsid w:val="00775C17"/>
    <w:rsid w:val="007762E7"/>
    <w:rsid w:val="0077649B"/>
    <w:rsid w:val="00777A7A"/>
    <w:rsid w:val="00784FE2"/>
    <w:rsid w:val="00785B04"/>
    <w:rsid w:val="007877AD"/>
    <w:rsid w:val="0079186C"/>
    <w:rsid w:val="00793661"/>
    <w:rsid w:val="0079366F"/>
    <w:rsid w:val="00793BD2"/>
    <w:rsid w:val="00794338"/>
    <w:rsid w:val="00795A12"/>
    <w:rsid w:val="00796068"/>
    <w:rsid w:val="007A20EB"/>
    <w:rsid w:val="007A56C7"/>
    <w:rsid w:val="007A6E89"/>
    <w:rsid w:val="007B3103"/>
    <w:rsid w:val="007B4DAC"/>
    <w:rsid w:val="007B5B6E"/>
    <w:rsid w:val="007C2581"/>
    <w:rsid w:val="007C4A65"/>
    <w:rsid w:val="007C637C"/>
    <w:rsid w:val="007C7421"/>
    <w:rsid w:val="007D0C95"/>
    <w:rsid w:val="007D301E"/>
    <w:rsid w:val="007D6DC0"/>
    <w:rsid w:val="007D75E8"/>
    <w:rsid w:val="007E1171"/>
    <w:rsid w:val="007E1348"/>
    <w:rsid w:val="007E459F"/>
    <w:rsid w:val="007E4993"/>
    <w:rsid w:val="007F0B19"/>
    <w:rsid w:val="007F286C"/>
    <w:rsid w:val="007F549B"/>
    <w:rsid w:val="007F6840"/>
    <w:rsid w:val="007F6E6E"/>
    <w:rsid w:val="00802E2E"/>
    <w:rsid w:val="0080352B"/>
    <w:rsid w:val="00804AC3"/>
    <w:rsid w:val="00805731"/>
    <w:rsid w:val="00807AD3"/>
    <w:rsid w:val="00807B67"/>
    <w:rsid w:val="00810071"/>
    <w:rsid w:val="008120EC"/>
    <w:rsid w:val="008124DF"/>
    <w:rsid w:val="00813D61"/>
    <w:rsid w:val="008145FC"/>
    <w:rsid w:val="00815FF0"/>
    <w:rsid w:val="008167F3"/>
    <w:rsid w:val="00816B01"/>
    <w:rsid w:val="008201EB"/>
    <w:rsid w:val="008222EF"/>
    <w:rsid w:val="00823CEC"/>
    <w:rsid w:val="00824262"/>
    <w:rsid w:val="00831468"/>
    <w:rsid w:val="00833061"/>
    <w:rsid w:val="00835A48"/>
    <w:rsid w:val="00837774"/>
    <w:rsid w:val="00845A9F"/>
    <w:rsid w:val="0084681B"/>
    <w:rsid w:val="00846F83"/>
    <w:rsid w:val="00847B14"/>
    <w:rsid w:val="00847C89"/>
    <w:rsid w:val="008515D5"/>
    <w:rsid w:val="00851686"/>
    <w:rsid w:val="00851DEC"/>
    <w:rsid w:val="008568ED"/>
    <w:rsid w:val="00856B1A"/>
    <w:rsid w:val="008570F2"/>
    <w:rsid w:val="008575A4"/>
    <w:rsid w:val="0086018E"/>
    <w:rsid w:val="008603AD"/>
    <w:rsid w:val="00863984"/>
    <w:rsid w:val="00866147"/>
    <w:rsid w:val="008717EF"/>
    <w:rsid w:val="00874374"/>
    <w:rsid w:val="00874B69"/>
    <w:rsid w:val="0087591C"/>
    <w:rsid w:val="00875F2C"/>
    <w:rsid w:val="008763B9"/>
    <w:rsid w:val="00876905"/>
    <w:rsid w:val="0088201B"/>
    <w:rsid w:val="00882A80"/>
    <w:rsid w:val="008848B6"/>
    <w:rsid w:val="00885493"/>
    <w:rsid w:val="0088631F"/>
    <w:rsid w:val="008878E0"/>
    <w:rsid w:val="00891389"/>
    <w:rsid w:val="008940AC"/>
    <w:rsid w:val="008A1642"/>
    <w:rsid w:val="008A1F65"/>
    <w:rsid w:val="008A2C11"/>
    <w:rsid w:val="008A392D"/>
    <w:rsid w:val="008A3A25"/>
    <w:rsid w:val="008A65D6"/>
    <w:rsid w:val="008B0ECE"/>
    <w:rsid w:val="008B5172"/>
    <w:rsid w:val="008B5642"/>
    <w:rsid w:val="008B5716"/>
    <w:rsid w:val="008B62D4"/>
    <w:rsid w:val="008B73C9"/>
    <w:rsid w:val="008C01BC"/>
    <w:rsid w:val="008C10D1"/>
    <w:rsid w:val="008C3093"/>
    <w:rsid w:val="008C3A04"/>
    <w:rsid w:val="008C660F"/>
    <w:rsid w:val="008C7311"/>
    <w:rsid w:val="008D128E"/>
    <w:rsid w:val="008D1E5C"/>
    <w:rsid w:val="008D413C"/>
    <w:rsid w:val="008D45DD"/>
    <w:rsid w:val="008D5738"/>
    <w:rsid w:val="008D5C12"/>
    <w:rsid w:val="008D6E31"/>
    <w:rsid w:val="008D7692"/>
    <w:rsid w:val="008E0A2A"/>
    <w:rsid w:val="008E0D94"/>
    <w:rsid w:val="008E53E1"/>
    <w:rsid w:val="008F02D9"/>
    <w:rsid w:val="00902026"/>
    <w:rsid w:val="00907059"/>
    <w:rsid w:val="00913A91"/>
    <w:rsid w:val="00914541"/>
    <w:rsid w:val="00916F82"/>
    <w:rsid w:val="009202AC"/>
    <w:rsid w:val="00920A1E"/>
    <w:rsid w:val="0092111D"/>
    <w:rsid w:val="009223E3"/>
    <w:rsid w:val="009253D8"/>
    <w:rsid w:val="0092585D"/>
    <w:rsid w:val="0092594F"/>
    <w:rsid w:val="00927480"/>
    <w:rsid w:val="00930403"/>
    <w:rsid w:val="009307EB"/>
    <w:rsid w:val="00935214"/>
    <w:rsid w:val="00935664"/>
    <w:rsid w:val="00940754"/>
    <w:rsid w:val="009430F0"/>
    <w:rsid w:val="0094339C"/>
    <w:rsid w:val="00946031"/>
    <w:rsid w:val="00946856"/>
    <w:rsid w:val="00950FFA"/>
    <w:rsid w:val="0095545B"/>
    <w:rsid w:val="00960AD4"/>
    <w:rsid w:val="00961679"/>
    <w:rsid w:val="00961F20"/>
    <w:rsid w:val="00970E23"/>
    <w:rsid w:val="00971E35"/>
    <w:rsid w:val="009747D4"/>
    <w:rsid w:val="009758A8"/>
    <w:rsid w:val="0097703D"/>
    <w:rsid w:val="0097714B"/>
    <w:rsid w:val="00977219"/>
    <w:rsid w:val="0098138D"/>
    <w:rsid w:val="00983183"/>
    <w:rsid w:val="00983653"/>
    <w:rsid w:val="00983CCF"/>
    <w:rsid w:val="00985953"/>
    <w:rsid w:val="00986AED"/>
    <w:rsid w:val="00990CD1"/>
    <w:rsid w:val="0099212B"/>
    <w:rsid w:val="009930A0"/>
    <w:rsid w:val="00993B2B"/>
    <w:rsid w:val="00994C4F"/>
    <w:rsid w:val="00996570"/>
    <w:rsid w:val="00997405"/>
    <w:rsid w:val="009A0AAF"/>
    <w:rsid w:val="009A16BE"/>
    <w:rsid w:val="009A17EB"/>
    <w:rsid w:val="009A36C1"/>
    <w:rsid w:val="009A6D7E"/>
    <w:rsid w:val="009B0C9E"/>
    <w:rsid w:val="009B1614"/>
    <w:rsid w:val="009B22B0"/>
    <w:rsid w:val="009B4BE9"/>
    <w:rsid w:val="009B7BC6"/>
    <w:rsid w:val="009C1057"/>
    <w:rsid w:val="009C117C"/>
    <w:rsid w:val="009C3E90"/>
    <w:rsid w:val="009C5304"/>
    <w:rsid w:val="009C67CC"/>
    <w:rsid w:val="009C7E72"/>
    <w:rsid w:val="009D146F"/>
    <w:rsid w:val="009D4CF7"/>
    <w:rsid w:val="009D7244"/>
    <w:rsid w:val="009E17DD"/>
    <w:rsid w:val="009E1CE2"/>
    <w:rsid w:val="009E4056"/>
    <w:rsid w:val="009E6C02"/>
    <w:rsid w:val="009E7FFA"/>
    <w:rsid w:val="009F02BD"/>
    <w:rsid w:val="009F12A6"/>
    <w:rsid w:val="009F13CA"/>
    <w:rsid w:val="009F156B"/>
    <w:rsid w:val="009F3A8B"/>
    <w:rsid w:val="009F4BED"/>
    <w:rsid w:val="009F5783"/>
    <w:rsid w:val="00A007BD"/>
    <w:rsid w:val="00A046FF"/>
    <w:rsid w:val="00A06E04"/>
    <w:rsid w:val="00A10B2C"/>
    <w:rsid w:val="00A12106"/>
    <w:rsid w:val="00A1272F"/>
    <w:rsid w:val="00A12CBB"/>
    <w:rsid w:val="00A1398A"/>
    <w:rsid w:val="00A142B8"/>
    <w:rsid w:val="00A163D5"/>
    <w:rsid w:val="00A16FA4"/>
    <w:rsid w:val="00A21FBF"/>
    <w:rsid w:val="00A25F89"/>
    <w:rsid w:val="00A324C4"/>
    <w:rsid w:val="00A3517F"/>
    <w:rsid w:val="00A3540C"/>
    <w:rsid w:val="00A361FB"/>
    <w:rsid w:val="00A37CE6"/>
    <w:rsid w:val="00A4131D"/>
    <w:rsid w:val="00A4298E"/>
    <w:rsid w:val="00A442AA"/>
    <w:rsid w:val="00A477DC"/>
    <w:rsid w:val="00A4781B"/>
    <w:rsid w:val="00A500CD"/>
    <w:rsid w:val="00A5111D"/>
    <w:rsid w:val="00A5137F"/>
    <w:rsid w:val="00A53907"/>
    <w:rsid w:val="00A5549F"/>
    <w:rsid w:val="00A56489"/>
    <w:rsid w:val="00A5650C"/>
    <w:rsid w:val="00A64EE4"/>
    <w:rsid w:val="00A6505C"/>
    <w:rsid w:val="00A67A48"/>
    <w:rsid w:val="00A722EC"/>
    <w:rsid w:val="00A77453"/>
    <w:rsid w:val="00A80EAB"/>
    <w:rsid w:val="00A80F7E"/>
    <w:rsid w:val="00A83353"/>
    <w:rsid w:val="00A83354"/>
    <w:rsid w:val="00A842BA"/>
    <w:rsid w:val="00A86BA9"/>
    <w:rsid w:val="00A9259D"/>
    <w:rsid w:val="00A928B1"/>
    <w:rsid w:val="00A951AA"/>
    <w:rsid w:val="00A96E1A"/>
    <w:rsid w:val="00A97A28"/>
    <w:rsid w:val="00AA056F"/>
    <w:rsid w:val="00AA0A2E"/>
    <w:rsid w:val="00AA0BE0"/>
    <w:rsid w:val="00AA2978"/>
    <w:rsid w:val="00AA36D9"/>
    <w:rsid w:val="00AA47A0"/>
    <w:rsid w:val="00AA4AA5"/>
    <w:rsid w:val="00AA4D4B"/>
    <w:rsid w:val="00AA62A4"/>
    <w:rsid w:val="00AB1A24"/>
    <w:rsid w:val="00AB6FFF"/>
    <w:rsid w:val="00AC1157"/>
    <w:rsid w:val="00AC4ADF"/>
    <w:rsid w:val="00AC5370"/>
    <w:rsid w:val="00AC53E2"/>
    <w:rsid w:val="00AC5EC1"/>
    <w:rsid w:val="00AC6EC4"/>
    <w:rsid w:val="00AD0B4F"/>
    <w:rsid w:val="00AD3675"/>
    <w:rsid w:val="00AD5057"/>
    <w:rsid w:val="00AD553E"/>
    <w:rsid w:val="00AE0166"/>
    <w:rsid w:val="00AE2FFF"/>
    <w:rsid w:val="00AE501A"/>
    <w:rsid w:val="00AE5847"/>
    <w:rsid w:val="00AE7844"/>
    <w:rsid w:val="00AE7D54"/>
    <w:rsid w:val="00AF0433"/>
    <w:rsid w:val="00AF46F2"/>
    <w:rsid w:val="00AF4946"/>
    <w:rsid w:val="00AF597E"/>
    <w:rsid w:val="00AF5A30"/>
    <w:rsid w:val="00AF5CED"/>
    <w:rsid w:val="00AF5D83"/>
    <w:rsid w:val="00B0068D"/>
    <w:rsid w:val="00B006BD"/>
    <w:rsid w:val="00B02298"/>
    <w:rsid w:val="00B03F28"/>
    <w:rsid w:val="00B049D9"/>
    <w:rsid w:val="00B05005"/>
    <w:rsid w:val="00B11D91"/>
    <w:rsid w:val="00B16EDF"/>
    <w:rsid w:val="00B2197C"/>
    <w:rsid w:val="00B21A94"/>
    <w:rsid w:val="00B22310"/>
    <w:rsid w:val="00B23B18"/>
    <w:rsid w:val="00B275C3"/>
    <w:rsid w:val="00B27AC0"/>
    <w:rsid w:val="00B34250"/>
    <w:rsid w:val="00B3607D"/>
    <w:rsid w:val="00B36122"/>
    <w:rsid w:val="00B40A5C"/>
    <w:rsid w:val="00B43DCA"/>
    <w:rsid w:val="00B525A1"/>
    <w:rsid w:val="00B535FF"/>
    <w:rsid w:val="00B55A0B"/>
    <w:rsid w:val="00B571DB"/>
    <w:rsid w:val="00B571EB"/>
    <w:rsid w:val="00B60532"/>
    <w:rsid w:val="00B646CC"/>
    <w:rsid w:val="00B71750"/>
    <w:rsid w:val="00B7289B"/>
    <w:rsid w:val="00B7684D"/>
    <w:rsid w:val="00B80EF8"/>
    <w:rsid w:val="00B85C1D"/>
    <w:rsid w:val="00B85F26"/>
    <w:rsid w:val="00B86054"/>
    <w:rsid w:val="00B9068B"/>
    <w:rsid w:val="00B921E0"/>
    <w:rsid w:val="00B97255"/>
    <w:rsid w:val="00BA448C"/>
    <w:rsid w:val="00BA4823"/>
    <w:rsid w:val="00BA54FF"/>
    <w:rsid w:val="00BB00E3"/>
    <w:rsid w:val="00BB1E1B"/>
    <w:rsid w:val="00BB4E05"/>
    <w:rsid w:val="00BB4E5A"/>
    <w:rsid w:val="00BB5D3B"/>
    <w:rsid w:val="00BC0778"/>
    <w:rsid w:val="00BC0E58"/>
    <w:rsid w:val="00BC1753"/>
    <w:rsid w:val="00BC292A"/>
    <w:rsid w:val="00BC4457"/>
    <w:rsid w:val="00BC5F69"/>
    <w:rsid w:val="00BC6CF2"/>
    <w:rsid w:val="00BD191A"/>
    <w:rsid w:val="00BD374C"/>
    <w:rsid w:val="00BD60D1"/>
    <w:rsid w:val="00BD6870"/>
    <w:rsid w:val="00BE03B9"/>
    <w:rsid w:val="00BE04AA"/>
    <w:rsid w:val="00BE0B04"/>
    <w:rsid w:val="00BE2008"/>
    <w:rsid w:val="00BE369A"/>
    <w:rsid w:val="00BE3CCF"/>
    <w:rsid w:val="00BE417E"/>
    <w:rsid w:val="00BE569C"/>
    <w:rsid w:val="00BE79D9"/>
    <w:rsid w:val="00BF0A47"/>
    <w:rsid w:val="00BF0CD5"/>
    <w:rsid w:val="00BF12EB"/>
    <w:rsid w:val="00BF33EB"/>
    <w:rsid w:val="00BF42F1"/>
    <w:rsid w:val="00BF7630"/>
    <w:rsid w:val="00C0419F"/>
    <w:rsid w:val="00C0484A"/>
    <w:rsid w:val="00C072E1"/>
    <w:rsid w:val="00C075B0"/>
    <w:rsid w:val="00C10299"/>
    <w:rsid w:val="00C111BD"/>
    <w:rsid w:val="00C1575F"/>
    <w:rsid w:val="00C17015"/>
    <w:rsid w:val="00C17A5F"/>
    <w:rsid w:val="00C20D2A"/>
    <w:rsid w:val="00C2391C"/>
    <w:rsid w:val="00C267A8"/>
    <w:rsid w:val="00C30823"/>
    <w:rsid w:val="00C31BDD"/>
    <w:rsid w:val="00C31D6C"/>
    <w:rsid w:val="00C34058"/>
    <w:rsid w:val="00C357EB"/>
    <w:rsid w:val="00C37B9F"/>
    <w:rsid w:val="00C4051E"/>
    <w:rsid w:val="00C40E82"/>
    <w:rsid w:val="00C416B2"/>
    <w:rsid w:val="00C420B4"/>
    <w:rsid w:val="00C42706"/>
    <w:rsid w:val="00C43BFB"/>
    <w:rsid w:val="00C46C55"/>
    <w:rsid w:val="00C5019D"/>
    <w:rsid w:val="00C523B5"/>
    <w:rsid w:val="00C52D67"/>
    <w:rsid w:val="00C5479A"/>
    <w:rsid w:val="00C556F6"/>
    <w:rsid w:val="00C62AE8"/>
    <w:rsid w:val="00C64072"/>
    <w:rsid w:val="00C64A62"/>
    <w:rsid w:val="00C6792E"/>
    <w:rsid w:val="00C710D8"/>
    <w:rsid w:val="00C74744"/>
    <w:rsid w:val="00C849C6"/>
    <w:rsid w:val="00C866BD"/>
    <w:rsid w:val="00C879E0"/>
    <w:rsid w:val="00C90FCE"/>
    <w:rsid w:val="00C91D82"/>
    <w:rsid w:val="00C93E3C"/>
    <w:rsid w:val="00C94416"/>
    <w:rsid w:val="00C96E53"/>
    <w:rsid w:val="00CA18DD"/>
    <w:rsid w:val="00CA279A"/>
    <w:rsid w:val="00CA38A2"/>
    <w:rsid w:val="00CA44AB"/>
    <w:rsid w:val="00CA4C68"/>
    <w:rsid w:val="00CA7B9F"/>
    <w:rsid w:val="00CB0166"/>
    <w:rsid w:val="00CB1329"/>
    <w:rsid w:val="00CB566B"/>
    <w:rsid w:val="00CB62C6"/>
    <w:rsid w:val="00CB6B8B"/>
    <w:rsid w:val="00CB7D05"/>
    <w:rsid w:val="00CC021C"/>
    <w:rsid w:val="00CC4DCC"/>
    <w:rsid w:val="00CC5A63"/>
    <w:rsid w:val="00CC5F39"/>
    <w:rsid w:val="00CC62A0"/>
    <w:rsid w:val="00CD0C44"/>
    <w:rsid w:val="00CD0EEF"/>
    <w:rsid w:val="00CD2823"/>
    <w:rsid w:val="00CD5209"/>
    <w:rsid w:val="00CD6CB0"/>
    <w:rsid w:val="00CE3953"/>
    <w:rsid w:val="00CE3F87"/>
    <w:rsid w:val="00CE6EEB"/>
    <w:rsid w:val="00CF0F5E"/>
    <w:rsid w:val="00CF2245"/>
    <w:rsid w:val="00CF5F0D"/>
    <w:rsid w:val="00CF6750"/>
    <w:rsid w:val="00D0150B"/>
    <w:rsid w:val="00D04229"/>
    <w:rsid w:val="00D07233"/>
    <w:rsid w:val="00D12041"/>
    <w:rsid w:val="00D1246D"/>
    <w:rsid w:val="00D12BCE"/>
    <w:rsid w:val="00D17837"/>
    <w:rsid w:val="00D21D67"/>
    <w:rsid w:val="00D22175"/>
    <w:rsid w:val="00D22674"/>
    <w:rsid w:val="00D23F3B"/>
    <w:rsid w:val="00D24CF4"/>
    <w:rsid w:val="00D26C12"/>
    <w:rsid w:val="00D275FD"/>
    <w:rsid w:val="00D340F3"/>
    <w:rsid w:val="00D34A5F"/>
    <w:rsid w:val="00D352F7"/>
    <w:rsid w:val="00D366F9"/>
    <w:rsid w:val="00D42859"/>
    <w:rsid w:val="00D43DD4"/>
    <w:rsid w:val="00D4534E"/>
    <w:rsid w:val="00D5046C"/>
    <w:rsid w:val="00D52FA9"/>
    <w:rsid w:val="00D53D68"/>
    <w:rsid w:val="00D54BA6"/>
    <w:rsid w:val="00D605EE"/>
    <w:rsid w:val="00D6190D"/>
    <w:rsid w:val="00D61F86"/>
    <w:rsid w:val="00D63F36"/>
    <w:rsid w:val="00D645D3"/>
    <w:rsid w:val="00D649C9"/>
    <w:rsid w:val="00D7055A"/>
    <w:rsid w:val="00D74915"/>
    <w:rsid w:val="00D7639C"/>
    <w:rsid w:val="00D81EE7"/>
    <w:rsid w:val="00D8246A"/>
    <w:rsid w:val="00D85B5B"/>
    <w:rsid w:val="00D8742A"/>
    <w:rsid w:val="00D91A91"/>
    <w:rsid w:val="00D9466A"/>
    <w:rsid w:val="00D94C2A"/>
    <w:rsid w:val="00D953A2"/>
    <w:rsid w:val="00D95990"/>
    <w:rsid w:val="00D973B1"/>
    <w:rsid w:val="00DA0099"/>
    <w:rsid w:val="00DA4953"/>
    <w:rsid w:val="00DA4C4B"/>
    <w:rsid w:val="00DA699F"/>
    <w:rsid w:val="00DB1AA2"/>
    <w:rsid w:val="00DB25E7"/>
    <w:rsid w:val="00DB676D"/>
    <w:rsid w:val="00DB78FA"/>
    <w:rsid w:val="00DC1C5D"/>
    <w:rsid w:val="00DC51AA"/>
    <w:rsid w:val="00DC6D46"/>
    <w:rsid w:val="00DC7D7F"/>
    <w:rsid w:val="00DD020A"/>
    <w:rsid w:val="00DD13B5"/>
    <w:rsid w:val="00DD1E5D"/>
    <w:rsid w:val="00DD3633"/>
    <w:rsid w:val="00DD3A2A"/>
    <w:rsid w:val="00DE00F9"/>
    <w:rsid w:val="00DE02C6"/>
    <w:rsid w:val="00DE4189"/>
    <w:rsid w:val="00DE42B0"/>
    <w:rsid w:val="00DE5E4A"/>
    <w:rsid w:val="00DE7725"/>
    <w:rsid w:val="00DF3F41"/>
    <w:rsid w:val="00DF6BE9"/>
    <w:rsid w:val="00DF6CD7"/>
    <w:rsid w:val="00E01344"/>
    <w:rsid w:val="00E017A6"/>
    <w:rsid w:val="00E023F7"/>
    <w:rsid w:val="00E066DA"/>
    <w:rsid w:val="00E06E57"/>
    <w:rsid w:val="00E07EE1"/>
    <w:rsid w:val="00E11360"/>
    <w:rsid w:val="00E12389"/>
    <w:rsid w:val="00E126E4"/>
    <w:rsid w:val="00E1311D"/>
    <w:rsid w:val="00E133E0"/>
    <w:rsid w:val="00E14231"/>
    <w:rsid w:val="00E175D7"/>
    <w:rsid w:val="00E21908"/>
    <w:rsid w:val="00E22950"/>
    <w:rsid w:val="00E2446B"/>
    <w:rsid w:val="00E2690F"/>
    <w:rsid w:val="00E2793E"/>
    <w:rsid w:val="00E31F77"/>
    <w:rsid w:val="00E32BCA"/>
    <w:rsid w:val="00E35063"/>
    <w:rsid w:val="00E41483"/>
    <w:rsid w:val="00E436D9"/>
    <w:rsid w:val="00E439C3"/>
    <w:rsid w:val="00E43C0F"/>
    <w:rsid w:val="00E44DEB"/>
    <w:rsid w:val="00E44F38"/>
    <w:rsid w:val="00E459BE"/>
    <w:rsid w:val="00E46DF7"/>
    <w:rsid w:val="00E506FD"/>
    <w:rsid w:val="00E523C3"/>
    <w:rsid w:val="00E5752C"/>
    <w:rsid w:val="00E617F2"/>
    <w:rsid w:val="00E6492F"/>
    <w:rsid w:val="00E65701"/>
    <w:rsid w:val="00E662BB"/>
    <w:rsid w:val="00E75E2D"/>
    <w:rsid w:val="00E77361"/>
    <w:rsid w:val="00E8482C"/>
    <w:rsid w:val="00E850F1"/>
    <w:rsid w:val="00E85D86"/>
    <w:rsid w:val="00E91446"/>
    <w:rsid w:val="00E914DB"/>
    <w:rsid w:val="00E91D33"/>
    <w:rsid w:val="00E924E5"/>
    <w:rsid w:val="00E93EE9"/>
    <w:rsid w:val="00E96B09"/>
    <w:rsid w:val="00E96B8E"/>
    <w:rsid w:val="00E974B0"/>
    <w:rsid w:val="00EA09CE"/>
    <w:rsid w:val="00EA4554"/>
    <w:rsid w:val="00EA5877"/>
    <w:rsid w:val="00EA5C21"/>
    <w:rsid w:val="00EA5F5A"/>
    <w:rsid w:val="00EA77FA"/>
    <w:rsid w:val="00EB06E8"/>
    <w:rsid w:val="00EB1112"/>
    <w:rsid w:val="00EB189A"/>
    <w:rsid w:val="00EB33CF"/>
    <w:rsid w:val="00EB52F9"/>
    <w:rsid w:val="00EB60C9"/>
    <w:rsid w:val="00EB78A8"/>
    <w:rsid w:val="00EC02DA"/>
    <w:rsid w:val="00EC4A8A"/>
    <w:rsid w:val="00EC5F69"/>
    <w:rsid w:val="00EC74DD"/>
    <w:rsid w:val="00ED0F03"/>
    <w:rsid w:val="00ED1460"/>
    <w:rsid w:val="00ED218F"/>
    <w:rsid w:val="00ED40BB"/>
    <w:rsid w:val="00ED69F8"/>
    <w:rsid w:val="00ED71F1"/>
    <w:rsid w:val="00EE21D0"/>
    <w:rsid w:val="00EE7758"/>
    <w:rsid w:val="00EE7EE9"/>
    <w:rsid w:val="00EF1145"/>
    <w:rsid w:val="00EF3BBD"/>
    <w:rsid w:val="00EF5B93"/>
    <w:rsid w:val="00EF7EDF"/>
    <w:rsid w:val="00F01D3D"/>
    <w:rsid w:val="00F024F8"/>
    <w:rsid w:val="00F02A20"/>
    <w:rsid w:val="00F02D86"/>
    <w:rsid w:val="00F05D9F"/>
    <w:rsid w:val="00F07C51"/>
    <w:rsid w:val="00F107B6"/>
    <w:rsid w:val="00F11506"/>
    <w:rsid w:val="00F12227"/>
    <w:rsid w:val="00F136CD"/>
    <w:rsid w:val="00F1538A"/>
    <w:rsid w:val="00F160FF"/>
    <w:rsid w:val="00F2184A"/>
    <w:rsid w:val="00F23DC4"/>
    <w:rsid w:val="00F26EEC"/>
    <w:rsid w:val="00F3387F"/>
    <w:rsid w:val="00F33C18"/>
    <w:rsid w:val="00F350BC"/>
    <w:rsid w:val="00F35F6A"/>
    <w:rsid w:val="00F3679A"/>
    <w:rsid w:val="00F438D4"/>
    <w:rsid w:val="00F5463D"/>
    <w:rsid w:val="00F554A3"/>
    <w:rsid w:val="00F56894"/>
    <w:rsid w:val="00F577F3"/>
    <w:rsid w:val="00F57B7B"/>
    <w:rsid w:val="00F57C24"/>
    <w:rsid w:val="00F60DE0"/>
    <w:rsid w:val="00F6129F"/>
    <w:rsid w:val="00F649AC"/>
    <w:rsid w:val="00F67096"/>
    <w:rsid w:val="00F6760F"/>
    <w:rsid w:val="00F70C6C"/>
    <w:rsid w:val="00F719C9"/>
    <w:rsid w:val="00F719FB"/>
    <w:rsid w:val="00F71CD3"/>
    <w:rsid w:val="00F74CE0"/>
    <w:rsid w:val="00F8051A"/>
    <w:rsid w:val="00F81336"/>
    <w:rsid w:val="00F81CA1"/>
    <w:rsid w:val="00F82D90"/>
    <w:rsid w:val="00F84272"/>
    <w:rsid w:val="00F9085F"/>
    <w:rsid w:val="00F90F81"/>
    <w:rsid w:val="00F93187"/>
    <w:rsid w:val="00F958C9"/>
    <w:rsid w:val="00F96A6D"/>
    <w:rsid w:val="00FA331C"/>
    <w:rsid w:val="00FA3BBC"/>
    <w:rsid w:val="00FA3D2C"/>
    <w:rsid w:val="00FA5F3E"/>
    <w:rsid w:val="00FA6A6C"/>
    <w:rsid w:val="00FB0A0D"/>
    <w:rsid w:val="00FB2482"/>
    <w:rsid w:val="00FB38D6"/>
    <w:rsid w:val="00FB4415"/>
    <w:rsid w:val="00FB56F8"/>
    <w:rsid w:val="00FB5FA9"/>
    <w:rsid w:val="00FB663D"/>
    <w:rsid w:val="00FC5271"/>
    <w:rsid w:val="00FD1C6B"/>
    <w:rsid w:val="00FD3770"/>
    <w:rsid w:val="00FD37F6"/>
    <w:rsid w:val="00FD4C21"/>
    <w:rsid w:val="00FD644F"/>
    <w:rsid w:val="00FD6D40"/>
    <w:rsid w:val="00FD7CA0"/>
    <w:rsid w:val="00FE3852"/>
    <w:rsid w:val="00FF12A6"/>
    <w:rsid w:val="00FF1746"/>
    <w:rsid w:val="00FF2444"/>
    <w:rsid w:val="00FF3A51"/>
    <w:rsid w:val="00FF3DC5"/>
    <w:rsid w:val="00FF797D"/>
    <w:rsid w:val="03086412"/>
    <w:rsid w:val="0529809A"/>
    <w:rsid w:val="05BD7284"/>
    <w:rsid w:val="06C25AD6"/>
    <w:rsid w:val="06E09920"/>
    <w:rsid w:val="07BDBB5F"/>
    <w:rsid w:val="08030285"/>
    <w:rsid w:val="08DBB82D"/>
    <w:rsid w:val="09C15984"/>
    <w:rsid w:val="0A85B020"/>
    <w:rsid w:val="0A91B75D"/>
    <w:rsid w:val="0B37A971"/>
    <w:rsid w:val="0C01D008"/>
    <w:rsid w:val="0CFD11C5"/>
    <w:rsid w:val="0DA5A7C1"/>
    <w:rsid w:val="118AEA2F"/>
    <w:rsid w:val="1325753D"/>
    <w:rsid w:val="1333060F"/>
    <w:rsid w:val="152301B0"/>
    <w:rsid w:val="1AC0B083"/>
    <w:rsid w:val="1F5528BB"/>
    <w:rsid w:val="1F91DAAB"/>
    <w:rsid w:val="231124C3"/>
    <w:rsid w:val="23A116F1"/>
    <w:rsid w:val="29C62BF1"/>
    <w:rsid w:val="2A9873C8"/>
    <w:rsid w:val="2BBD5654"/>
    <w:rsid w:val="2C53D184"/>
    <w:rsid w:val="2C7759DF"/>
    <w:rsid w:val="2C786D78"/>
    <w:rsid w:val="2D4C0036"/>
    <w:rsid w:val="2E39BE37"/>
    <w:rsid w:val="2F23F79C"/>
    <w:rsid w:val="2F79C422"/>
    <w:rsid w:val="2FEE457D"/>
    <w:rsid w:val="318ABB1E"/>
    <w:rsid w:val="31C9D13A"/>
    <w:rsid w:val="32709145"/>
    <w:rsid w:val="3891481D"/>
    <w:rsid w:val="3BD286BA"/>
    <w:rsid w:val="3CFB71D8"/>
    <w:rsid w:val="3F56DB3A"/>
    <w:rsid w:val="40C4E99D"/>
    <w:rsid w:val="434CFA60"/>
    <w:rsid w:val="43643AB1"/>
    <w:rsid w:val="44465293"/>
    <w:rsid w:val="45578CBC"/>
    <w:rsid w:val="4F296B1A"/>
    <w:rsid w:val="503E652B"/>
    <w:rsid w:val="513656AC"/>
    <w:rsid w:val="51C55DBC"/>
    <w:rsid w:val="520A86B3"/>
    <w:rsid w:val="530F5FD6"/>
    <w:rsid w:val="54CD5839"/>
    <w:rsid w:val="55AEBF06"/>
    <w:rsid w:val="565DD30E"/>
    <w:rsid w:val="572E324E"/>
    <w:rsid w:val="57BC57E5"/>
    <w:rsid w:val="592CA529"/>
    <w:rsid w:val="5A2A918D"/>
    <w:rsid w:val="602DE0E5"/>
    <w:rsid w:val="60BBE4FC"/>
    <w:rsid w:val="61682F9C"/>
    <w:rsid w:val="619D7FAF"/>
    <w:rsid w:val="639185DD"/>
    <w:rsid w:val="65831AA3"/>
    <w:rsid w:val="65BB529C"/>
    <w:rsid w:val="6612257A"/>
    <w:rsid w:val="68CA3E1F"/>
    <w:rsid w:val="6E715B1C"/>
    <w:rsid w:val="7271EC51"/>
    <w:rsid w:val="728D20F2"/>
    <w:rsid w:val="7442270C"/>
    <w:rsid w:val="771691E9"/>
    <w:rsid w:val="787A214D"/>
    <w:rsid w:val="78E714AE"/>
    <w:rsid w:val="7E219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4871121D-974A-46D5-8444-F33F10C7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071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71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71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71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182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450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07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margetts@kgm-e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Simon Witt</cp:lastModifiedBy>
  <cp:revision>3</cp:revision>
  <cp:lastPrinted>2025-02-13T21:02:00Z</cp:lastPrinted>
  <dcterms:created xsi:type="dcterms:W3CDTF">2025-09-15T15:23:00Z</dcterms:created>
  <dcterms:modified xsi:type="dcterms:W3CDTF">2025-09-17T07:01:00Z</dcterms:modified>
</cp:coreProperties>
</file>