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1AB5" w14:textId="77777777" w:rsidR="006C5FD4" w:rsidRDefault="006C5FD4" w:rsidP="006C5FD4">
      <w:pPr>
        <w:spacing w:after="0" w:line="360" w:lineRule="auto"/>
        <w:rPr>
          <w:rFonts w:ascii="Arial" w:hAnsi="Arial" w:cs="Arial"/>
        </w:rPr>
      </w:pPr>
    </w:p>
    <w:p w14:paraId="5D583E1F" w14:textId="77777777" w:rsidR="006C5FD4" w:rsidRDefault="006C5FD4" w:rsidP="006C5FD4">
      <w:pPr>
        <w:spacing w:after="0" w:line="360" w:lineRule="auto"/>
        <w:rPr>
          <w:rFonts w:ascii="Arial" w:hAnsi="Arial" w:cs="Arial"/>
        </w:rPr>
      </w:pPr>
      <w:r w:rsidRPr="006C5FD4">
        <w:rPr>
          <w:rFonts w:ascii="Arial" w:hAnsi="Arial" w:cs="Arial"/>
        </w:rPr>
        <w:t>Presseinformation </w:t>
      </w:r>
    </w:p>
    <w:p w14:paraId="6BCDA9AD" w14:textId="43C4B103" w:rsidR="006C5FD4" w:rsidRPr="006C5FD4" w:rsidRDefault="0093165D" w:rsidP="006C5FD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19. September</w:t>
      </w:r>
      <w:r w:rsidR="006C5FD4" w:rsidRPr="006C5FD4">
        <w:rPr>
          <w:rFonts w:ascii="Arial" w:hAnsi="Arial" w:cs="Arial"/>
        </w:rPr>
        <w:t xml:space="preserve"> 2025 </w:t>
      </w:r>
    </w:p>
    <w:p w14:paraId="4BF33607" w14:textId="5E38E66F" w:rsidR="006C5FD4" w:rsidRPr="006C5FD4" w:rsidRDefault="006C5FD4" w:rsidP="00C37B9F">
      <w:pPr>
        <w:spacing w:after="0" w:line="360" w:lineRule="auto"/>
        <w:ind w:left="720"/>
        <w:rPr>
          <w:rFonts w:ascii="Arial" w:hAnsi="Arial" w:cs="Arial"/>
        </w:rPr>
      </w:pPr>
    </w:p>
    <w:p w14:paraId="4E779BD4" w14:textId="07E66B15" w:rsidR="00F1538A" w:rsidRDefault="005C330D" w:rsidP="00C37B9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Vollelektrischer Pick-up: </w:t>
      </w:r>
      <w:r w:rsidR="00BF68C0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Neuer KGM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Musso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EV </w:t>
      </w:r>
      <w:r w:rsidR="00D2640C">
        <w:rPr>
          <w:rFonts w:ascii="Arial" w:hAnsi="Arial" w:cs="Arial"/>
          <w:b/>
          <w:bCs/>
          <w:sz w:val="24"/>
          <w:szCs w:val="24"/>
        </w:rPr>
        <w:t>rollt</w:t>
      </w:r>
      <w:r>
        <w:rPr>
          <w:rFonts w:ascii="Arial" w:hAnsi="Arial" w:cs="Arial"/>
          <w:b/>
          <w:bCs/>
          <w:sz w:val="24"/>
          <w:szCs w:val="24"/>
        </w:rPr>
        <w:t xml:space="preserve"> zu Preisen ab </w:t>
      </w:r>
      <w:r w:rsidR="00BF68C0">
        <w:rPr>
          <w:rFonts w:ascii="Arial" w:hAnsi="Arial" w:cs="Arial"/>
          <w:b/>
          <w:bCs/>
          <w:sz w:val="24"/>
          <w:szCs w:val="24"/>
        </w:rPr>
        <w:t>41.990 Euro</w:t>
      </w:r>
      <w:r w:rsidR="00D2640C">
        <w:rPr>
          <w:rFonts w:ascii="Arial" w:hAnsi="Arial" w:cs="Arial"/>
          <w:b/>
          <w:bCs/>
          <w:sz w:val="24"/>
          <w:szCs w:val="24"/>
        </w:rPr>
        <w:t xml:space="preserve"> nach Deutschland</w:t>
      </w:r>
    </w:p>
    <w:p w14:paraId="43883BE9" w14:textId="6CB0BC32" w:rsidR="006C5FD4" w:rsidRPr="00433864" w:rsidRDefault="006C5FD4" w:rsidP="006C5FD4">
      <w:pPr>
        <w:spacing w:after="0" w:line="360" w:lineRule="auto"/>
        <w:rPr>
          <w:rFonts w:ascii="Arial" w:hAnsi="Arial" w:cs="Arial"/>
        </w:rPr>
      </w:pPr>
    </w:p>
    <w:p w14:paraId="110F666F" w14:textId="0F13508D" w:rsidR="00295C86" w:rsidRPr="00B85F26" w:rsidRDefault="00295C86" w:rsidP="00295C86">
      <w:pPr>
        <w:pStyle w:val="Listenabsatz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Elektro</w:t>
      </w:r>
      <w:r w:rsidR="00637B4C">
        <w:rPr>
          <w:rFonts w:ascii="Arial" w:hAnsi="Arial" w:cs="Arial"/>
        </w:rPr>
        <w:t>fahrzeug</w:t>
      </w:r>
      <w:r>
        <w:rPr>
          <w:rFonts w:ascii="Arial" w:hAnsi="Arial" w:cs="Arial"/>
        </w:rPr>
        <w:t xml:space="preserve"> mit </w:t>
      </w:r>
      <w:r w:rsidR="0053344A">
        <w:rPr>
          <w:rFonts w:ascii="Arial" w:hAnsi="Arial" w:cs="Arial"/>
        </w:rPr>
        <w:t xml:space="preserve">Doppelkabine und </w:t>
      </w:r>
      <w:r>
        <w:rPr>
          <w:rFonts w:ascii="Arial" w:hAnsi="Arial" w:cs="Arial"/>
        </w:rPr>
        <w:t>knapp 1,35 Meter langer Pritsche</w:t>
      </w:r>
    </w:p>
    <w:p w14:paraId="27C44713" w14:textId="443493B4" w:rsidR="00087FCD" w:rsidRPr="002248B4" w:rsidRDefault="0076692D" w:rsidP="009B0C9E">
      <w:pPr>
        <w:pStyle w:val="Listenabsatz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Bis zu 500 Kilogramm Nutz- und 1,8 Tonnen A</w:t>
      </w:r>
      <w:r w:rsidR="00295C86">
        <w:rPr>
          <w:rFonts w:ascii="Arial" w:hAnsi="Arial" w:cs="Arial"/>
        </w:rPr>
        <w:t>n</w:t>
      </w:r>
      <w:r>
        <w:rPr>
          <w:rFonts w:ascii="Arial" w:hAnsi="Arial" w:cs="Arial"/>
        </w:rPr>
        <w:t>hängelast</w:t>
      </w:r>
    </w:p>
    <w:p w14:paraId="583A8C43" w14:textId="672D4273" w:rsidR="00553851" w:rsidRDefault="00295C86" w:rsidP="00553851">
      <w:pPr>
        <w:pStyle w:val="Listenabsatz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Kraftvoller </w:t>
      </w:r>
      <w:r w:rsidR="005E6C22">
        <w:rPr>
          <w:rFonts w:ascii="Arial" w:hAnsi="Arial" w:cs="Arial"/>
        </w:rPr>
        <w:t>E</w:t>
      </w:r>
      <w:r w:rsidR="001734F1">
        <w:rPr>
          <w:rFonts w:ascii="Arial" w:hAnsi="Arial" w:cs="Arial"/>
        </w:rPr>
        <w:t>-A</w:t>
      </w:r>
      <w:r w:rsidR="005E6C22">
        <w:rPr>
          <w:rFonts w:ascii="Arial" w:hAnsi="Arial" w:cs="Arial"/>
        </w:rPr>
        <w:t>ntrieb mit</w:t>
      </w:r>
      <w:r>
        <w:rPr>
          <w:rFonts w:ascii="Arial" w:hAnsi="Arial" w:cs="Arial"/>
        </w:rPr>
        <w:t xml:space="preserve"> alltagstaugliche</w:t>
      </w:r>
      <w:r w:rsidR="005E6C2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Reichweiten</w:t>
      </w:r>
      <w:r w:rsidR="00B5579B">
        <w:rPr>
          <w:rFonts w:ascii="Arial" w:hAnsi="Arial" w:cs="Arial"/>
        </w:rPr>
        <w:t xml:space="preserve"> und Schnellaufladung</w:t>
      </w:r>
    </w:p>
    <w:p w14:paraId="6E54F302" w14:textId="77777777" w:rsidR="00553851" w:rsidRDefault="00553851" w:rsidP="00553851">
      <w:pPr>
        <w:spacing w:after="0" w:line="360" w:lineRule="auto"/>
        <w:rPr>
          <w:rFonts w:ascii="Arial" w:hAnsi="Arial" w:cs="Arial"/>
        </w:rPr>
      </w:pPr>
    </w:p>
    <w:p w14:paraId="4AE8493E" w14:textId="79B9750C" w:rsidR="000B410D" w:rsidRDefault="00A16E70" w:rsidP="006F76E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KGM </w:t>
      </w:r>
      <w:r w:rsidR="00637B4C">
        <w:rPr>
          <w:rFonts w:ascii="Arial" w:hAnsi="Arial" w:cs="Arial"/>
        </w:rPr>
        <w:t xml:space="preserve">setzt den </w:t>
      </w:r>
      <w:proofErr w:type="spellStart"/>
      <w:r>
        <w:rPr>
          <w:rFonts w:ascii="Arial" w:hAnsi="Arial" w:cs="Arial"/>
        </w:rPr>
        <w:t>Musso</w:t>
      </w:r>
      <w:proofErr w:type="spellEnd"/>
      <w:r>
        <w:rPr>
          <w:rFonts w:ascii="Arial" w:hAnsi="Arial" w:cs="Arial"/>
        </w:rPr>
        <w:t xml:space="preserve"> unter Strom: </w:t>
      </w:r>
      <w:r w:rsidR="00F0616A">
        <w:rPr>
          <w:rFonts w:ascii="Arial" w:hAnsi="Arial" w:cs="Arial"/>
        </w:rPr>
        <w:t>Z</w:t>
      </w:r>
      <w:r w:rsidR="00400F27">
        <w:rPr>
          <w:rFonts w:ascii="Arial" w:hAnsi="Arial" w:cs="Arial"/>
        </w:rPr>
        <w:t xml:space="preserve">u Preisen ab 41.990 Euro </w:t>
      </w:r>
      <w:r w:rsidR="00286954">
        <w:rPr>
          <w:rFonts w:ascii="Arial" w:hAnsi="Arial" w:cs="Arial"/>
        </w:rPr>
        <w:t xml:space="preserve">(UVP inkl. 19% MwSt.) </w:t>
      </w:r>
      <w:r w:rsidR="00D2640C">
        <w:rPr>
          <w:rFonts w:ascii="Arial" w:hAnsi="Arial" w:cs="Arial"/>
        </w:rPr>
        <w:t xml:space="preserve">rollt </w:t>
      </w:r>
      <w:r w:rsidR="00F0616A">
        <w:rPr>
          <w:rFonts w:ascii="Arial" w:hAnsi="Arial" w:cs="Arial"/>
        </w:rPr>
        <w:t xml:space="preserve">der Pick-up </w:t>
      </w:r>
      <w:r w:rsidR="00400F27">
        <w:rPr>
          <w:rFonts w:ascii="Arial" w:hAnsi="Arial" w:cs="Arial"/>
        </w:rPr>
        <w:t>in einer vollelektrischen Variante</w:t>
      </w:r>
      <w:r w:rsidR="00286954">
        <w:rPr>
          <w:rFonts w:ascii="Arial" w:hAnsi="Arial" w:cs="Arial"/>
        </w:rPr>
        <w:t xml:space="preserve"> </w:t>
      </w:r>
      <w:r w:rsidR="00D2640C">
        <w:rPr>
          <w:rFonts w:ascii="Arial" w:hAnsi="Arial" w:cs="Arial"/>
        </w:rPr>
        <w:t>nach Deutschland</w:t>
      </w:r>
      <w:r w:rsidR="00286954">
        <w:rPr>
          <w:rFonts w:ascii="Arial" w:hAnsi="Arial" w:cs="Arial"/>
        </w:rPr>
        <w:t>.</w:t>
      </w:r>
      <w:r w:rsidR="00961595">
        <w:rPr>
          <w:rFonts w:ascii="Arial" w:hAnsi="Arial" w:cs="Arial"/>
        </w:rPr>
        <w:t xml:space="preserve"> Der neue </w:t>
      </w:r>
      <w:proofErr w:type="spellStart"/>
      <w:r w:rsidR="00961595">
        <w:rPr>
          <w:rFonts w:ascii="Arial" w:hAnsi="Arial" w:cs="Arial"/>
        </w:rPr>
        <w:t>Musso</w:t>
      </w:r>
      <w:proofErr w:type="spellEnd"/>
      <w:r w:rsidR="00A67745">
        <w:rPr>
          <w:rFonts w:ascii="Arial" w:hAnsi="Arial" w:cs="Arial"/>
        </w:rPr>
        <w:t> </w:t>
      </w:r>
      <w:r w:rsidR="00961595">
        <w:rPr>
          <w:rFonts w:ascii="Arial" w:hAnsi="Arial" w:cs="Arial"/>
        </w:rPr>
        <w:t xml:space="preserve">EV, der im </w:t>
      </w:r>
      <w:r w:rsidR="00663294">
        <w:rPr>
          <w:rFonts w:ascii="Arial" w:hAnsi="Arial" w:cs="Arial"/>
        </w:rPr>
        <w:t>Herbst</w:t>
      </w:r>
      <w:r w:rsidR="00961595">
        <w:rPr>
          <w:rFonts w:ascii="Arial" w:hAnsi="Arial" w:cs="Arial"/>
        </w:rPr>
        <w:t xml:space="preserve"> </w:t>
      </w:r>
      <w:r w:rsidR="00D2640C">
        <w:rPr>
          <w:rFonts w:ascii="Arial" w:hAnsi="Arial" w:cs="Arial"/>
        </w:rPr>
        <w:t>seine Premiere im Handel feiert</w:t>
      </w:r>
      <w:r w:rsidR="00961595">
        <w:rPr>
          <w:rFonts w:ascii="Arial" w:hAnsi="Arial" w:cs="Arial"/>
        </w:rPr>
        <w:t xml:space="preserve">, verbindet </w:t>
      </w:r>
      <w:r w:rsidR="00E00632">
        <w:rPr>
          <w:rFonts w:ascii="Arial" w:hAnsi="Arial" w:cs="Arial"/>
        </w:rPr>
        <w:t>de</w:t>
      </w:r>
      <w:r w:rsidR="00961595">
        <w:rPr>
          <w:rFonts w:ascii="Arial" w:hAnsi="Arial" w:cs="Arial"/>
        </w:rPr>
        <w:t xml:space="preserve">n </w:t>
      </w:r>
      <w:r w:rsidR="005761E4">
        <w:rPr>
          <w:rFonts w:ascii="Arial" w:hAnsi="Arial" w:cs="Arial"/>
        </w:rPr>
        <w:t>lokal emissionsfreien</w:t>
      </w:r>
      <w:r w:rsidR="00961595">
        <w:rPr>
          <w:rFonts w:ascii="Arial" w:hAnsi="Arial" w:cs="Arial"/>
        </w:rPr>
        <w:t xml:space="preserve"> Antrieb mit </w:t>
      </w:r>
      <w:r w:rsidR="000E6C0C">
        <w:rPr>
          <w:rFonts w:ascii="Arial" w:hAnsi="Arial" w:cs="Arial"/>
        </w:rPr>
        <w:t xml:space="preserve">praktischen Eigenschaften wie </w:t>
      </w:r>
      <w:r w:rsidR="00961595">
        <w:rPr>
          <w:rFonts w:ascii="Arial" w:hAnsi="Arial" w:cs="Arial"/>
        </w:rPr>
        <w:t xml:space="preserve">einer </w:t>
      </w:r>
      <w:r w:rsidR="00E13611">
        <w:rPr>
          <w:rFonts w:ascii="Arial" w:hAnsi="Arial" w:cs="Arial"/>
        </w:rPr>
        <w:t>knapp 1,35 Meter langen Pritsche und bis zu 500</w:t>
      </w:r>
      <w:r w:rsidR="00A67745">
        <w:rPr>
          <w:rFonts w:ascii="Arial" w:hAnsi="Arial" w:cs="Arial"/>
        </w:rPr>
        <w:t> </w:t>
      </w:r>
      <w:r w:rsidR="00E13611">
        <w:rPr>
          <w:rFonts w:ascii="Arial" w:hAnsi="Arial" w:cs="Arial"/>
        </w:rPr>
        <w:t xml:space="preserve">Kilogramm </w:t>
      </w:r>
      <w:r w:rsidR="00F0616A">
        <w:rPr>
          <w:rFonts w:ascii="Arial" w:hAnsi="Arial" w:cs="Arial"/>
        </w:rPr>
        <w:t>Nutzlast.</w:t>
      </w:r>
      <w:r w:rsidR="000B410D">
        <w:rPr>
          <w:rFonts w:ascii="Arial" w:hAnsi="Arial" w:cs="Arial"/>
        </w:rPr>
        <w:t xml:space="preserve"> </w:t>
      </w:r>
      <w:r w:rsidR="0060126F">
        <w:rPr>
          <w:rFonts w:ascii="Arial" w:hAnsi="Arial" w:cs="Arial"/>
        </w:rPr>
        <w:t xml:space="preserve">Weitere 1,8 Tonnen können </w:t>
      </w:r>
      <w:r w:rsidR="00FE53B4">
        <w:rPr>
          <w:rFonts w:ascii="Arial" w:hAnsi="Arial" w:cs="Arial"/>
        </w:rPr>
        <w:t>an den Haken genommen werden</w:t>
      </w:r>
      <w:r w:rsidR="004E33DC">
        <w:rPr>
          <w:rFonts w:ascii="Arial" w:hAnsi="Arial" w:cs="Arial"/>
        </w:rPr>
        <w:t>.</w:t>
      </w:r>
    </w:p>
    <w:p w14:paraId="01486083" w14:textId="77777777" w:rsidR="000B410D" w:rsidRDefault="000B410D" w:rsidP="006F76EA">
      <w:pPr>
        <w:spacing w:after="0" w:line="360" w:lineRule="auto"/>
        <w:rPr>
          <w:rFonts w:ascii="Arial" w:hAnsi="Arial" w:cs="Arial"/>
        </w:rPr>
      </w:pPr>
    </w:p>
    <w:p w14:paraId="442C6233" w14:textId="690F23ED" w:rsidR="004220A7" w:rsidRDefault="00E06232" w:rsidP="00477B7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Den Vortrieb übernimmt ein</w:t>
      </w:r>
      <w:r w:rsidR="00477B7F">
        <w:rPr>
          <w:rFonts w:ascii="Arial" w:hAnsi="Arial" w:cs="Arial"/>
        </w:rPr>
        <w:t xml:space="preserve"> </w:t>
      </w:r>
      <w:r w:rsidR="001660DD">
        <w:rPr>
          <w:rFonts w:ascii="Arial" w:hAnsi="Arial" w:cs="Arial"/>
        </w:rPr>
        <w:t>152</w:t>
      </w:r>
      <w:r w:rsidR="00A67745">
        <w:rPr>
          <w:rFonts w:ascii="Arial" w:hAnsi="Arial" w:cs="Arial"/>
        </w:rPr>
        <w:t> </w:t>
      </w:r>
      <w:r w:rsidR="001660DD">
        <w:rPr>
          <w:rFonts w:ascii="Arial" w:hAnsi="Arial" w:cs="Arial"/>
        </w:rPr>
        <w:t>kW/207</w:t>
      </w:r>
      <w:r w:rsidR="00A67745">
        <w:rPr>
          <w:rFonts w:ascii="Arial" w:hAnsi="Arial" w:cs="Arial"/>
        </w:rPr>
        <w:t> </w:t>
      </w:r>
      <w:r w:rsidR="001660DD">
        <w:rPr>
          <w:rFonts w:ascii="Arial" w:hAnsi="Arial" w:cs="Arial"/>
        </w:rPr>
        <w:t>PS starke</w:t>
      </w:r>
      <w:r w:rsidR="00344F77">
        <w:rPr>
          <w:rFonts w:ascii="Arial" w:hAnsi="Arial" w:cs="Arial"/>
        </w:rPr>
        <w:t>r</w:t>
      </w:r>
      <w:r w:rsidR="001660DD">
        <w:rPr>
          <w:rFonts w:ascii="Arial" w:hAnsi="Arial" w:cs="Arial"/>
        </w:rPr>
        <w:t xml:space="preserve"> Elektromotor, </w:t>
      </w:r>
      <w:r>
        <w:rPr>
          <w:rFonts w:ascii="Arial" w:hAnsi="Arial" w:cs="Arial"/>
        </w:rPr>
        <w:t>der vom Start weg 339</w:t>
      </w:r>
      <w:r w:rsidR="00A6774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Nm Drehmoment entwickelt. Wer sich für den optionalen Allradantrieb entscheidet, bekommt </w:t>
      </w:r>
      <w:r w:rsidR="00A1226D">
        <w:rPr>
          <w:rFonts w:ascii="Arial" w:hAnsi="Arial" w:cs="Arial"/>
        </w:rPr>
        <w:t xml:space="preserve">einen zweiten, </w:t>
      </w:r>
      <w:r>
        <w:rPr>
          <w:rFonts w:ascii="Arial" w:hAnsi="Arial" w:cs="Arial"/>
        </w:rPr>
        <w:t>genauso starken E-Motor an der Hinterachse hinzu.</w:t>
      </w:r>
      <w:r w:rsidR="004220A7">
        <w:rPr>
          <w:rFonts w:ascii="Arial" w:hAnsi="Arial" w:cs="Arial"/>
        </w:rPr>
        <w:t xml:space="preserve"> Damit ist jederzeit beste Traktion und Leistung garantiert. </w:t>
      </w:r>
    </w:p>
    <w:p w14:paraId="66485640" w14:textId="77777777" w:rsidR="004220A7" w:rsidRDefault="004220A7" w:rsidP="00477B7F">
      <w:pPr>
        <w:spacing w:after="0" w:line="360" w:lineRule="auto"/>
        <w:rPr>
          <w:rFonts w:ascii="Arial" w:hAnsi="Arial" w:cs="Arial"/>
        </w:rPr>
      </w:pPr>
    </w:p>
    <w:p w14:paraId="77AE3188" w14:textId="3CC945AC" w:rsidR="00E06232" w:rsidRDefault="003D233C" w:rsidP="00477B7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Unabhängig vom </w:t>
      </w:r>
      <w:r w:rsidR="00C00E7D">
        <w:rPr>
          <w:rFonts w:ascii="Arial" w:hAnsi="Arial" w:cs="Arial"/>
        </w:rPr>
        <w:t xml:space="preserve">Antrieb </w:t>
      </w:r>
      <w:r>
        <w:rPr>
          <w:rFonts w:ascii="Arial" w:hAnsi="Arial" w:cs="Arial"/>
        </w:rPr>
        <w:t>ist eine</w:t>
      </w:r>
      <w:r w:rsidR="00C00E7D">
        <w:rPr>
          <w:rFonts w:ascii="Arial" w:hAnsi="Arial" w:cs="Arial"/>
        </w:rPr>
        <w:t xml:space="preserve"> </w:t>
      </w:r>
      <w:r w:rsidR="00A50606">
        <w:rPr>
          <w:rFonts w:ascii="Arial" w:hAnsi="Arial" w:cs="Arial"/>
        </w:rPr>
        <w:t>80,6</w:t>
      </w:r>
      <w:r w:rsidR="00A67745">
        <w:rPr>
          <w:rFonts w:ascii="Arial" w:hAnsi="Arial" w:cs="Arial"/>
        </w:rPr>
        <w:t> </w:t>
      </w:r>
      <w:r w:rsidR="00A50606">
        <w:rPr>
          <w:rFonts w:ascii="Arial" w:hAnsi="Arial" w:cs="Arial"/>
        </w:rPr>
        <w:t>kWh starke</w:t>
      </w:r>
      <w:r>
        <w:rPr>
          <w:rFonts w:ascii="Arial" w:hAnsi="Arial" w:cs="Arial"/>
        </w:rPr>
        <w:t xml:space="preserve"> </w:t>
      </w:r>
      <w:r w:rsidR="00A50606">
        <w:rPr>
          <w:rFonts w:ascii="Arial" w:hAnsi="Arial" w:cs="Arial"/>
        </w:rPr>
        <w:t>Lithium-Eisen-</w:t>
      </w:r>
      <w:r w:rsidR="005B5C2C">
        <w:rPr>
          <w:rFonts w:ascii="Arial" w:hAnsi="Arial" w:cs="Arial"/>
        </w:rPr>
        <w:t>Phosphat-</w:t>
      </w:r>
      <w:r w:rsidR="00A50606">
        <w:rPr>
          <w:rFonts w:ascii="Arial" w:hAnsi="Arial" w:cs="Arial"/>
        </w:rPr>
        <w:t>Batterie</w:t>
      </w:r>
      <w:r>
        <w:rPr>
          <w:rFonts w:ascii="Arial" w:hAnsi="Arial" w:cs="Arial"/>
        </w:rPr>
        <w:t xml:space="preserve"> an Bord</w:t>
      </w:r>
      <w:r w:rsidR="00C00E7D">
        <w:rPr>
          <w:rFonts w:ascii="Arial" w:hAnsi="Arial" w:cs="Arial"/>
        </w:rPr>
        <w:t>: Sie ermöglicht</w:t>
      </w:r>
      <w:r w:rsidR="00C00E7D" w:rsidRPr="00C00E7D">
        <w:rPr>
          <w:rFonts w:ascii="Arial" w:hAnsi="Arial" w:cs="Arial"/>
        </w:rPr>
        <w:t xml:space="preserve"> </w:t>
      </w:r>
      <w:r w:rsidR="00896D09">
        <w:rPr>
          <w:rFonts w:ascii="Arial" w:hAnsi="Arial" w:cs="Arial"/>
        </w:rPr>
        <w:t xml:space="preserve">Fahrten von </w:t>
      </w:r>
      <w:r w:rsidR="00C00E7D">
        <w:rPr>
          <w:rFonts w:ascii="Arial" w:hAnsi="Arial" w:cs="Arial"/>
        </w:rPr>
        <w:t xml:space="preserve">bis zu 419 Kilometern (WLTP </w:t>
      </w:r>
      <w:proofErr w:type="spellStart"/>
      <w:r w:rsidR="00C00E7D">
        <w:rPr>
          <w:rFonts w:ascii="Arial" w:hAnsi="Arial" w:cs="Arial"/>
        </w:rPr>
        <w:t>komb</w:t>
      </w:r>
      <w:proofErr w:type="spellEnd"/>
      <w:r w:rsidR="00C00E7D">
        <w:rPr>
          <w:rFonts w:ascii="Arial" w:hAnsi="Arial" w:cs="Arial"/>
        </w:rPr>
        <w:t xml:space="preserve">.) mit einer Akkuladung, </w:t>
      </w:r>
      <w:r w:rsidR="00102BA7">
        <w:rPr>
          <w:rFonts w:ascii="Arial" w:hAnsi="Arial" w:cs="Arial"/>
        </w:rPr>
        <w:t xml:space="preserve">innerorts </w:t>
      </w:r>
      <w:r w:rsidR="00C00E7D">
        <w:rPr>
          <w:rFonts w:ascii="Arial" w:hAnsi="Arial" w:cs="Arial"/>
        </w:rPr>
        <w:t xml:space="preserve">beträgt </w:t>
      </w:r>
      <w:r w:rsidR="001B1796">
        <w:rPr>
          <w:rFonts w:ascii="Arial" w:hAnsi="Arial" w:cs="Arial"/>
        </w:rPr>
        <w:t xml:space="preserve">die Reichweite sogar </w:t>
      </w:r>
      <w:r w:rsidR="00C00E7D">
        <w:rPr>
          <w:rFonts w:ascii="Arial" w:hAnsi="Arial" w:cs="Arial"/>
        </w:rPr>
        <w:t xml:space="preserve">bis zu </w:t>
      </w:r>
      <w:r w:rsidR="00960972">
        <w:rPr>
          <w:rFonts w:ascii="Arial" w:hAnsi="Arial" w:cs="Arial"/>
        </w:rPr>
        <w:t xml:space="preserve">546 Kilometer – Distanzen, die für den Alltag </w:t>
      </w:r>
      <w:r w:rsidR="005B56D2">
        <w:rPr>
          <w:rFonts w:ascii="Arial" w:hAnsi="Arial" w:cs="Arial"/>
        </w:rPr>
        <w:t>der meisten Gewerke</w:t>
      </w:r>
      <w:r w:rsidR="00960972">
        <w:rPr>
          <w:rFonts w:ascii="Arial" w:hAnsi="Arial" w:cs="Arial"/>
        </w:rPr>
        <w:t xml:space="preserve"> und</w:t>
      </w:r>
      <w:r w:rsidR="005B56D2">
        <w:rPr>
          <w:rFonts w:ascii="Arial" w:hAnsi="Arial" w:cs="Arial"/>
        </w:rPr>
        <w:t xml:space="preserve"> im</w:t>
      </w:r>
      <w:r w:rsidR="00960972">
        <w:rPr>
          <w:rFonts w:ascii="Arial" w:hAnsi="Arial" w:cs="Arial"/>
        </w:rPr>
        <w:t xml:space="preserve"> Baustelle</w:t>
      </w:r>
      <w:r w:rsidR="005B56D2">
        <w:rPr>
          <w:rFonts w:ascii="Arial" w:hAnsi="Arial" w:cs="Arial"/>
        </w:rPr>
        <w:t xml:space="preserve">nverkehr mehr als </w:t>
      </w:r>
      <w:r w:rsidR="00960972">
        <w:rPr>
          <w:rFonts w:ascii="Arial" w:hAnsi="Arial" w:cs="Arial"/>
        </w:rPr>
        <w:t>ausreichen.</w:t>
      </w:r>
      <w:r w:rsidR="009003EB">
        <w:rPr>
          <w:rFonts w:ascii="Arial" w:hAnsi="Arial" w:cs="Arial"/>
        </w:rPr>
        <w:t xml:space="preserve"> Zumal sich der Hochvoltakku an 120-kW-Schnellladestationen binnen </w:t>
      </w:r>
      <w:r w:rsidR="0093165D">
        <w:rPr>
          <w:rFonts w:ascii="Arial" w:hAnsi="Arial" w:cs="Arial"/>
        </w:rPr>
        <w:t>36</w:t>
      </w:r>
      <w:r w:rsidR="00A67745">
        <w:rPr>
          <w:rFonts w:ascii="Arial" w:hAnsi="Arial" w:cs="Arial"/>
        </w:rPr>
        <w:t> </w:t>
      </w:r>
      <w:r w:rsidR="009003EB">
        <w:rPr>
          <w:rFonts w:ascii="Arial" w:hAnsi="Arial" w:cs="Arial"/>
        </w:rPr>
        <w:t>Minuten</w:t>
      </w:r>
      <w:r w:rsidR="004448C4">
        <w:rPr>
          <w:rFonts w:ascii="Arial" w:hAnsi="Arial" w:cs="Arial"/>
        </w:rPr>
        <w:t xml:space="preserve"> und damit in der Mittagspause oder während des Kundenbesuchs</w:t>
      </w:r>
      <w:r w:rsidR="009003EB">
        <w:rPr>
          <w:rFonts w:ascii="Arial" w:hAnsi="Arial" w:cs="Arial"/>
        </w:rPr>
        <w:t xml:space="preserve"> von zehn auf 80</w:t>
      </w:r>
      <w:r w:rsidR="00A67745">
        <w:rPr>
          <w:rFonts w:ascii="Arial" w:hAnsi="Arial" w:cs="Arial"/>
        </w:rPr>
        <w:t> </w:t>
      </w:r>
      <w:r w:rsidR="009003EB">
        <w:rPr>
          <w:rFonts w:ascii="Arial" w:hAnsi="Arial" w:cs="Arial"/>
        </w:rPr>
        <w:t>Prozent füllen lässt</w:t>
      </w:r>
      <w:r w:rsidR="004448C4">
        <w:rPr>
          <w:rFonts w:ascii="Arial" w:hAnsi="Arial" w:cs="Arial"/>
        </w:rPr>
        <w:t>.</w:t>
      </w:r>
    </w:p>
    <w:p w14:paraId="2C2BD62C" w14:textId="77777777" w:rsidR="00A260E2" w:rsidRDefault="00A260E2" w:rsidP="006F76EA">
      <w:pPr>
        <w:spacing w:after="0" w:line="360" w:lineRule="auto"/>
        <w:rPr>
          <w:rFonts w:ascii="Arial" w:hAnsi="Arial" w:cs="Arial"/>
        </w:rPr>
      </w:pPr>
    </w:p>
    <w:p w14:paraId="04F0786F" w14:textId="7FFC38C7" w:rsidR="002F3D9C" w:rsidRDefault="002A7B20" w:rsidP="0091583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77854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</w:t>
      </w:r>
      <w:r w:rsidR="00C73950">
        <w:rPr>
          <w:rFonts w:ascii="Arial" w:hAnsi="Arial" w:cs="Arial"/>
        </w:rPr>
        <w:t>5,16</w:t>
      </w:r>
      <w:r w:rsidR="00A67745">
        <w:rPr>
          <w:rFonts w:ascii="Arial" w:hAnsi="Arial" w:cs="Arial"/>
        </w:rPr>
        <w:t> </w:t>
      </w:r>
      <w:r w:rsidR="00C73950">
        <w:rPr>
          <w:rFonts w:ascii="Arial" w:hAnsi="Arial" w:cs="Arial"/>
        </w:rPr>
        <w:t xml:space="preserve">Meter lange </w:t>
      </w:r>
      <w:proofErr w:type="spellStart"/>
      <w:r w:rsidR="004448C4">
        <w:rPr>
          <w:rFonts w:ascii="Arial" w:hAnsi="Arial" w:cs="Arial"/>
        </w:rPr>
        <w:t>Musso</w:t>
      </w:r>
      <w:proofErr w:type="spellEnd"/>
      <w:r w:rsidR="004448C4">
        <w:rPr>
          <w:rFonts w:ascii="Arial" w:hAnsi="Arial" w:cs="Arial"/>
        </w:rPr>
        <w:t xml:space="preserve"> EV verfügt serienmäßig über eine Doppelkabine für bis zu fünf Insassen. </w:t>
      </w:r>
      <w:r w:rsidR="00D2640C">
        <w:rPr>
          <w:rFonts w:ascii="Arial" w:hAnsi="Arial" w:cs="Arial"/>
        </w:rPr>
        <w:t>B</w:t>
      </w:r>
      <w:r w:rsidR="00FE53B4">
        <w:rPr>
          <w:rFonts w:ascii="Arial" w:hAnsi="Arial" w:cs="Arial"/>
        </w:rPr>
        <w:t xml:space="preserve">ereits die Einstiegsversion wartet </w:t>
      </w:r>
      <w:r w:rsidR="0091583F">
        <w:rPr>
          <w:rFonts w:ascii="Arial" w:hAnsi="Arial" w:cs="Arial"/>
        </w:rPr>
        <w:t xml:space="preserve">dabei </w:t>
      </w:r>
      <w:r w:rsidR="00FE53B4">
        <w:rPr>
          <w:rFonts w:ascii="Arial" w:hAnsi="Arial" w:cs="Arial"/>
        </w:rPr>
        <w:t xml:space="preserve">mit zahlreichen </w:t>
      </w:r>
      <w:r w:rsidR="0091583F">
        <w:rPr>
          <w:rFonts w:ascii="Arial" w:hAnsi="Arial" w:cs="Arial"/>
        </w:rPr>
        <w:t xml:space="preserve">Annehmlichkeiten </w:t>
      </w:r>
      <w:r w:rsidR="00CC34E6">
        <w:rPr>
          <w:rFonts w:ascii="Arial" w:hAnsi="Arial" w:cs="Arial"/>
        </w:rPr>
        <w:t xml:space="preserve">wie </w:t>
      </w:r>
      <w:r w:rsidR="00CC34E6" w:rsidRPr="00CC34E6">
        <w:rPr>
          <w:rFonts w:ascii="Arial" w:hAnsi="Arial" w:cs="Arial"/>
        </w:rPr>
        <w:t xml:space="preserve">einstell-, </w:t>
      </w:r>
      <w:proofErr w:type="spellStart"/>
      <w:r w:rsidR="00CC34E6" w:rsidRPr="00CC34E6">
        <w:rPr>
          <w:rFonts w:ascii="Arial" w:hAnsi="Arial" w:cs="Arial"/>
        </w:rPr>
        <w:t>anklapp</w:t>
      </w:r>
      <w:proofErr w:type="spellEnd"/>
      <w:r w:rsidR="00CC34E6" w:rsidRPr="00CC34E6">
        <w:rPr>
          <w:rFonts w:ascii="Arial" w:hAnsi="Arial" w:cs="Arial"/>
        </w:rPr>
        <w:t>- und beheizbare</w:t>
      </w:r>
      <w:r w:rsidR="00CC34E6">
        <w:rPr>
          <w:rFonts w:ascii="Arial" w:hAnsi="Arial" w:cs="Arial"/>
        </w:rPr>
        <w:t>n</w:t>
      </w:r>
      <w:r w:rsidR="00CC34E6" w:rsidRPr="00CC34E6">
        <w:rPr>
          <w:rFonts w:ascii="Arial" w:hAnsi="Arial" w:cs="Arial"/>
        </w:rPr>
        <w:t xml:space="preserve"> Außenspiegel</w:t>
      </w:r>
      <w:r w:rsidR="00CC34E6">
        <w:rPr>
          <w:rFonts w:ascii="Arial" w:hAnsi="Arial" w:cs="Arial"/>
        </w:rPr>
        <w:t>n,</w:t>
      </w:r>
      <w:r w:rsidR="00CC34E6" w:rsidRPr="00CC34E6">
        <w:rPr>
          <w:rFonts w:ascii="Arial" w:hAnsi="Arial" w:cs="Arial"/>
        </w:rPr>
        <w:t xml:space="preserve"> eine</w:t>
      </w:r>
      <w:r w:rsidR="00CC34E6">
        <w:rPr>
          <w:rFonts w:ascii="Arial" w:hAnsi="Arial" w:cs="Arial"/>
        </w:rPr>
        <w:t>r</w:t>
      </w:r>
      <w:r w:rsidR="00CC34E6" w:rsidRPr="00CC34E6">
        <w:rPr>
          <w:rFonts w:ascii="Arial" w:hAnsi="Arial" w:cs="Arial"/>
        </w:rPr>
        <w:t xml:space="preserve"> Zwei-Zonen-Klimaautomatik, Rückfahrkamera samt Einparkhilfen vorne und hinten</w:t>
      </w:r>
      <w:r w:rsidR="00CC34E6">
        <w:rPr>
          <w:rFonts w:ascii="Arial" w:hAnsi="Arial" w:cs="Arial"/>
        </w:rPr>
        <w:t xml:space="preserve"> und</w:t>
      </w:r>
      <w:r w:rsidR="00CC34E6" w:rsidRPr="00CC34E6">
        <w:rPr>
          <w:rFonts w:ascii="Arial" w:hAnsi="Arial" w:cs="Arial"/>
        </w:rPr>
        <w:t xml:space="preserve"> d</w:t>
      </w:r>
      <w:r w:rsidR="00CC34E6">
        <w:rPr>
          <w:rFonts w:ascii="Arial" w:hAnsi="Arial" w:cs="Arial"/>
        </w:rPr>
        <w:t>em</w:t>
      </w:r>
      <w:r w:rsidR="00CC34E6" w:rsidRPr="00CC34E6">
        <w:rPr>
          <w:rFonts w:ascii="Arial" w:hAnsi="Arial" w:cs="Arial"/>
        </w:rPr>
        <w:t xml:space="preserve"> schlüssellose</w:t>
      </w:r>
      <w:r w:rsidR="00CC34E6">
        <w:rPr>
          <w:rFonts w:ascii="Arial" w:hAnsi="Arial" w:cs="Arial"/>
        </w:rPr>
        <w:t>n</w:t>
      </w:r>
      <w:r w:rsidR="00CC34E6" w:rsidRPr="00CC34E6">
        <w:rPr>
          <w:rFonts w:ascii="Arial" w:hAnsi="Arial" w:cs="Arial"/>
        </w:rPr>
        <w:t xml:space="preserve"> Smart Key Zugangssystem</w:t>
      </w:r>
      <w:r w:rsidR="00CC34E6">
        <w:rPr>
          <w:rFonts w:ascii="Arial" w:hAnsi="Arial" w:cs="Arial"/>
        </w:rPr>
        <w:t xml:space="preserve"> </w:t>
      </w:r>
      <w:r w:rsidR="0091583F">
        <w:rPr>
          <w:rFonts w:ascii="Arial" w:hAnsi="Arial" w:cs="Arial"/>
        </w:rPr>
        <w:t xml:space="preserve">auf. </w:t>
      </w:r>
      <w:r w:rsidR="00CC34E6">
        <w:rPr>
          <w:rFonts w:ascii="Arial" w:hAnsi="Arial" w:cs="Arial"/>
        </w:rPr>
        <w:t xml:space="preserve">Zwei 12,3 Zoll große Displays für Instrumententafel und Infotainmentsystem versorgen den Fahrer mit allen wichtigen Informationen. </w:t>
      </w:r>
      <w:r w:rsidR="0091583F">
        <w:rPr>
          <w:rFonts w:ascii="Arial" w:hAnsi="Arial" w:cs="Arial"/>
        </w:rPr>
        <w:t xml:space="preserve">Weitere Details </w:t>
      </w:r>
      <w:r w:rsidR="00D2640C">
        <w:rPr>
          <w:rFonts w:ascii="Arial" w:hAnsi="Arial" w:cs="Arial"/>
        </w:rPr>
        <w:t xml:space="preserve">zu Ausstattungen und Optionen </w:t>
      </w:r>
      <w:r w:rsidR="0091583F">
        <w:rPr>
          <w:rFonts w:ascii="Arial" w:hAnsi="Arial" w:cs="Arial"/>
        </w:rPr>
        <w:t xml:space="preserve">werden </w:t>
      </w:r>
      <w:r w:rsidR="00F07E23">
        <w:rPr>
          <w:rFonts w:ascii="Arial" w:hAnsi="Arial" w:cs="Arial"/>
        </w:rPr>
        <w:t>zu einem späteren Zeitpunkt bekanntgegeben.</w:t>
      </w:r>
    </w:p>
    <w:p w14:paraId="384479E0" w14:textId="77777777" w:rsidR="00F07E23" w:rsidRDefault="00F07E23" w:rsidP="0091583F">
      <w:pPr>
        <w:spacing w:after="0" w:line="360" w:lineRule="auto"/>
        <w:rPr>
          <w:rFonts w:ascii="Arial" w:hAnsi="Arial" w:cs="Arial"/>
        </w:rPr>
      </w:pPr>
    </w:p>
    <w:p w14:paraId="6039CEAC" w14:textId="0A156EFB" w:rsidR="00F07E23" w:rsidRPr="00C9529A" w:rsidRDefault="00C9529A" w:rsidP="0091583F">
      <w:pPr>
        <w:spacing w:after="0" w:line="360" w:lineRule="auto"/>
        <w:rPr>
          <w:rFonts w:ascii="Arial" w:hAnsi="Arial" w:cs="Arial"/>
          <w:b/>
          <w:bCs/>
        </w:rPr>
      </w:pPr>
      <w:r w:rsidRPr="00C9529A">
        <w:rPr>
          <w:rFonts w:ascii="Arial" w:hAnsi="Arial" w:cs="Arial"/>
          <w:b/>
          <w:bCs/>
        </w:rPr>
        <w:lastRenderedPageBreak/>
        <w:t>Ausbau des Modellportfolios</w:t>
      </w:r>
    </w:p>
    <w:p w14:paraId="507CC388" w14:textId="071B4157" w:rsidR="00261B43" w:rsidRDefault="0011464C" w:rsidP="006F76E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 vollelektrische Pick-up ist das nächste Familienmitglied, das KGM im Rahmen einer großangelegten Modelloffensive nach Deutschland bringt. </w:t>
      </w:r>
      <w:r w:rsidR="00C9529A">
        <w:rPr>
          <w:rFonts w:ascii="Arial" w:hAnsi="Arial" w:cs="Arial"/>
        </w:rPr>
        <w:t>Seit</w:t>
      </w:r>
      <w:r w:rsidR="003D42D2">
        <w:rPr>
          <w:rFonts w:ascii="Arial" w:hAnsi="Arial" w:cs="Arial"/>
        </w:rPr>
        <w:t xml:space="preserve"> der Übernahme des </w:t>
      </w:r>
      <w:r w:rsidR="005D1287">
        <w:rPr>
          <w:rFonts w:ascii="Arial" w:hAnsi="Arial" w:cs="Arial"/>
        </w:rPr>
        <w:t xml:space="preserve">Import- und Vertriebsgeschäfts </w:t>
      </w:r>
      <w:r w:rsidR="00261B43">
        <w:rPr>
          <w:rFonts w:ascii="Arial" w:hAnsi="Arial" w:cs="Arial"/>
        </w:rPr>
        <w:t>zu Jahresbeginn</w:t>
      </w:r>
      <w:r w:rsidR="00D05246">
        <w:rPr>
          <w:rFonts w:ascii="Arial" w:hAnsi="Arial" w:cs="Arial"/>
        </w:rPr>
        <w:t xml:space="preserve"> baut der südkoreanische Automobilhersteller sein Produkt- und Antriebsportfolio sukzessive aus. </w:t>
      </w:r>
      <w:r w:rsidR="00606D7B">
        <w:rPr>
          <w:rFonts w:ascii="Arial" w:hAnsi="Arial" w:cs="Arial"/>
        </w:rPr>
        <w:t xml:space="preserve">Nach dem Torres EVX ist der </w:t>
      </w:r>
      <w:proofErr w:type="spellStart"/>
      <w:r w:rsidR="00606D7B">
        <w:rPr>
          <w:rFonts w:ascii="Arial" w:hAnsi="Arial" w:cs="Arial"/>
        </w:rPr>
        <w:t>Musso</w:t>
      </w:r>
      <w:proofErr w:type="spellEnd"/>
      <w:r w:rsidR="00606D7B">
        <w:rPr>
          <w:rFonts w:ascii="Arial" w:hAnsi="Arial" w:cs="Arial"/>
        </w:rPr>
        <w:t xml:space="preserve"> EV bereits das zweite reine Elektroauto,</w:t>
      </w:r>
      <w:r w:rsidR="00261B43">
        <w:rPr>
          <w:rFonts w:ascii="Arial" w:hAnsi="Arial" w:cs="Arial"/>
        </w:rPr>
        <w:t xml:space="preserve"> das hierzulande angeboten wird. </w:t>
      </w:r>
      <w:r w:rsidR="007628C2">
        <w:rPr>
          <w:rFonts w:ascii="Arial" w:hAnsi="Arial" w:cs="Arial"/>
        </w:rPr>
        <w:t>Zusätzlich sind Vollhybride a</w:t>
      </w:r>
      <w:r w:rsidR="00261B43">
        <w:rPr>
          <w:rFonts w:ascii="Arial" w:hAnsi="Arial" w:cs="Arial"/>
        </w:rPr>
        <w:t>ls Teil der Elektrifizierungsstrategie geplant.</w:t>
      </w:r>
    </w:p>
    <w:p w14:paraId="30246911" w14:textId="77777777" w:rsidR="00261B43" w:rsidRPr="00330924" w:rsidRDefault="00261B43" w:rsidP="006F76EA">
      <w:pPr>
        <w:spacing w:after="0" w:line="360" w:lineRule="auto"/>
        <w:rPr>
          <w:rFonts w:ascii="Arial" w:hAnsi="Arial" w:cs="Arial"/>
        </w:rPr>
      </w:pPr>
    </w:p>
    <w:p w14:paraId="171D3D9B" w14:textId="47958397" w:rsidR="00B63EF8" w:rsidRPr="00330924" w:rsidRDefault="00261B43" w:rsidP="00C42706">
      <w:pPr>
        <w:tabs>
          <w:tab w:val="num" w:pos="720"/>
        </w:tabs>
        <w:spacing w:after="0" w:line="360" w:lineRule="auto"/>
        <w:rPr>
          <w:rFonts w:ascii="Arial" w:hAnsi="Arial" w:cs="Arial"/>
        </w:rPr>
      </w:pPr>
      <w:r w:rsidRPr="00330924">
        <w:rPr>
          <w:rFonts w:ascii="Arial" w:hAnsi="Arial" w:cs="Arial"/>
        </w:rPr>
        <w:t>Unabhängig von Fahrzeugklasse und Antrieb ist allen KGM Modellen das aus</w:t>
      </w:r>
      <w:r w:rsidR="00330924" w:rsidRPr="00330924">
        <w:rPr>
          <w:rFonts w:ascii="Arial" w:hAnsi="Arial" w:cs="Arial"/>
        </w:rPr>
        <w:t xml:space="preserve">gezeichnete Preis-Leistungsverhältnis gemein: </w:t>
      </w:r>
      <w:r w:rsidR="001F0BD1">
        <w:rPr>
          <w:rFonts w:ascii="Arial" w:hAnsi="Arial" w:cs="Arial"/>
        </w:rPr>
        <w:t>Zu attraktiven Preisen</w:t>
      </w:r>
      <w:r w:rsidR="007C703B">
        <w:rPr>
          <w:rFonts w:ascii="Arial" w:hAnsi="Arial" w:cs="Arial"/>
        </w:rPr>
        <w:t xml:space="preserve"> fahren </w:t>
      </w:r>
      <w:r w:rsidR="001F0BD1">
        <w:rPr>
          <w:rFonts w:ascii="Arial" w:hAnsi="Arial" w:cs="Arial"/>
        </w:rPr>
        <w:t xml:space="preserve">sie </w:t>
      </w:r>
      <w:r w:rsidR="007C703B">
        <w:rPr>
          <w:rFonts w:ascii="Arial" w:hAnsi="Arial" w:cs="Arial"/>
        </w:rPr>
        <w:t>mit einer umfangreichen Serienausstattung vor, die</w:t>
      </w:r>
      <w:r w:rsidR="001F0BD1">
        <w:rPr>
          <w:rFonts w:ascii="Arial" w:hAnsi="Arial" w:cs="Arial"/>
        </w:rPr>
        <w:t xml:space="preserve"> maximalen</w:t>
      </w:r>
      <w:r w:rsidR="007C703B">
        <w:rPr>
          <w:rFonts w:ascii="Arial" w:hAnsi="Arial" w:cs="Arial"/>
        </w:rPr>
        <w:t xml:space="preserve"> Komfort und höchste Sicherheit </w:t>
      </w:r>
      <w:r w:rsidR="001F0BD1">
        <w:rPr>
          <w:rFonts w:ascii="Arial" w:hAnsi="Arial" w:cs="Arial"/>
        </w:rPr>
        <w:t>garantiert</w:t>
      </w:r>
      <w:r w:rsidR="007C703B">
        <w:rPr>
          <w:rFonts w:ascii="Arial" w:hAnsi="Arial" w:cs="Arial"/>
        </w:rPr>
        <w:t>. Dabei profitieren Kunden von koreanischer Wertarbeit, was sich in der hohen Zuverlässigkeit und den langen Garantie</w:t>
      </w:r>
      <w:r w:rsidR="00E45EBF">
        <w:rPr>
          <w:rFonts w:ascii="Arial" w:hAnsi="Arial" w:cs="Arial"/>
        </w:rPr>
        <w:t>zeiträumen</w:t>
      </w:r>
      <w:r w:rsidR="00BD623E">
        <w:rPr>
          <w:rFonts w:ascii="Arial" w:hAnsi="Arial" w:cs="Arial"/>
        </w:rPr>
        <w:t xml:space="preserve"> von bis zu sieben Jahren – je nach Modell –</w:t>
      </w:r>
      <w:r w:rsidR="00E45EBF">
        <w:rPr>
          <w:rFonts w:ascii="Arial" w:hAnsi="Arial" w:cs="Arial"/>
        </w:rPr>
        <w:t xml:space="preserve"> widerspiegelt.</w:t>
      </w:r>
    </w:p>
    <w:p w14:paraId="04D67DCD" w14:textId="77777777" w:rsidR="00261B43" w:rsidRDefault="00261B43" w:rsidP="00C42706">
      <w:pPr>
        <w:tabs>
          <w:tab w:val="num" w:pos="720"/>
        </w:tabs>
        <w:spacing w:after="0" w:line="360" w:lineRule="auto"/>
        <w:rPr>
          <w:rFonts w:ascii="Arial" w:hAnsi="Arial" w:cs="Arial"/>
          <w:b/>
          <w:bCs/>
        </w:rPr>
      </w:pPr>
    </w:p>
    <w:p w14:paraId="5FB3BC5F" w14:textId="38A62D3E" w:rsidR="00E52479" w:rsidRPr="008A1793" w:rsidRDefault="00E52479" w:rsidP="00E52479">
      <w:pPr>
        <w:tabs>
          <w:tab w:val="num" w:pos="720"/>
        </w:tabs>
        <w:spacing w:after="0" w:line="360" w:lineRule="auto"/>
        <w:rPr>
          <w:rFonts w:ascii="Arial" w:hAnsi="Arial" w:cs="Arial"/>
          <w:b/>
          <w:bCs/>
        </w:rPr>
      </w:pPr>
      <w:r w:rsidRPr="008A1793">
        <w:rPr>
          <w:rFonts w:ascii="Arial" w:hAnsi="Arial" w:cs="Arial"/>
          <w:b/>
          <w:bCs/>
        </w:rPr>
        <w:t xml:space="preserve">KGM </w:t>
      </w:r>
      <w:proofErr w:type="spellStart"/>
      <w:r w:rsidR="008A1793" w:rsidRPr="008A1793">
        <w:rPr>
          <w:rFonts w:ascii="Arial" w:hAnsi="Arial" w:cs="Arial"/>
          <w:b/>
          <w:bCs/>
        </w:rPr>
        <w:t>Musso</w:t>
      </w:r>
      <w:proofErr w:type="spellEnd"/>
      <w:r w:rsidR="008A1793" w:rsidRPr="008A1793">
        <w:rPr>
          <w:rFonts w:ascii="Arial" w:hAnsi="Arial" w:cs="Arial"/>
          <w:b/>
          <w:bCs/>
        </w:rPr>
        <w:t xml:space="preserve"> EV</w:t>
      </w:r>
    </w:p>
    <w:p w14:paraId="75646AA8" w14:textId="5FE8DD7F" w:rsidR="008A1793" w:rsidRPr="00E52479" w:rsidRDefault="008A1793" w:rsidP="008A1793">
      <w:pPr>
        <w:tabs>
          <w:tab w:val="num" w:pos="720"/>
        </w:tabs>
        <w:spacing w:after="0" w:line="360" w:lineRule="auto"/>
        <w:rPr>
          <w:rFonts w:ascii="Arial" w:hAnsi="Arial" w:cs="Arial"/>
        </w:rPr>
      </w:pPr>
      <w:r w:rsidRPr="00E52479">
        <w:rPr>
          <w:rFonts w:ascii="Arial" w:hAnsi="Arial" w:cs="Arial"/>
        </w:rPr>
        <w:t xml:space="preserve">Energieverbrauch (kombiniert): </w:t>
      </w:r>
      <w:r w:rsidR="00663294">
        <w:rPr>
          <w:rFonts w:ascii="Arial" w:hAnsi="Arial" w:cs="Arial"/>
        </w:rPr>
        <w:t>23,0-26,0</w:t>
      </w:r>
      <w:r w:rsidRPr="00E52479">
        <w:rPr>
          <w:rFonts w:ascii="Arial" w:hAnsi="Arial" w:cs="Arial"/>
        </w:rPr>
        <w:t>kWh/100 km; CO</w:t>
      </w:r>
      <w:r w:rsidRPr="00E52479">
        <w:rPr>
          <w:rFonts w:ascii="Arial" w:hAnsi="Arial" w:cs="Arial"/>
          <w:vertAlign w:val="subscript"/>
        </w:rPr>
        <w:t>2</w:t>
      </w:r>
      <w:r w:rsidRPr="00E52479">
        <w:rPr>
          <w:rFonts w:ascii="Arial" w:hAnsi="Arial" w:cs="Arial"/>
        </w:rPr>
        <w:t>-Emission (kombiniert): 0 g/km, CO</w:t>
      </w:r>
      <w:r w:rsidRPr="00E52479">
        <w:rPr>
          <w:rFonts w:ascii="Arial" w:hAnsi="Arial" w:cs="Arial"/>
          <w:vertAlign w:val="subscript"/>
        </w:rPr>
        <w:t>2</w:t>
      </w:r>
      <w:r w:rsidRPr="00E52479">
        <w:rPr>
          <w:rFonts w:ascii="Arial" w:hAnsi="Arial" w:cs="Arial"/>
        </w:rPr>
        <w:t>-Klasse: A.  </w:t>
      </w:r>
    </w:p>
    <w:p w14:paraId="163F046B" w14:textId="77777777" w:rsidR="00E52479" w:rsidRPr="008A1793" w:rsidRDefault="00E52479" w:rsidP="00E52479">
      <w:pPr>
        <w:tabs>
          <w:tab w:val="num" w:pos="720"/>
        </w:tabs>
        <w:spacing w:after="0" w:line="360" w:lineRule="auto"/>
        <w:rPr>
          <w:rFonts w:ascii="Arial" w:hAnsi="Arial" w:cs="Arial"/>
          <w:b/>
          <w:bCs/>
        </w:rPr>
      </w:pPr>
    </w:p>
    <w:p w14:paraId="76D5DD66" w14:textId="0D4E772F" w:rsidR="00E52479" w:rsidRPr="00DE602A" w:rsidRDefault="00E52479" w:rsidP="00E52479">
      <w:pPr>
        <w:tabs>
          <w:tab w:val="num" w:pos="720"/>
        </w:tabs>
        <w:spacing w:after="0" w:line="360" w:lineRule="auto"/>
        <w:rPr>
          <w:rFonts w:ascii="Arial" w:hAnsi="Arial" w:cs="Arial"/>
          <w:b/>
          <w:bCs/>
        </w:rPr>
      </w:pPr>
      <w:r w:rsidRPr="00DE602A">
        <w:rPr>
          <w:rFonts w:ascii="Arial" w:hAnsi="Arial" w:cs="Arial"/>
          <w:b/>
          <w:bCs/>
        </w:rPr>
        <w:t>KGM Torres EVX  </w:t>
      </w:r>
    </w:p>
    <w:p w14:paraId="059B7DBB" w14:textId="77777777" w:rsidR="00E52479" w:rsidRPr="00E52479" w:rsidRDefault="00E52479" w:rsidP="00E52479">
      <w:pPr>
        <w:tabs>
          <w:tab w:val="num" w:pos="720"/>
        </w:tabs>
        <w:spacing w:after="0" w:line="360" w:lineRule="auto"/>
        <w:rPr>
          <w:rFonts w:ascii="Arial" w:hAnsi="Arial" w:cs="Arial"/>
        </w:rPr>
      </w:pPr>
      <w:r w:rsidRPr="00E52479">
        <w:rPr>
          <w:rFonts w:ascii="Arial" w:hAnsi="Arial" w:cs="Arial"/>
        </w:rPr>
        <w:t>Energieverbrauch (kombiniert): 18,7 kWh/100 km; CO</w:t>
      </w:r>
      <w:r w:rsidRPr="00E52479">
        <w:rPr>
          <w:rFonts w:ascii="Arial" w:hAnsi="Arial" w:cs="Arial"/>
          <w:vertAlign w:val="subscript"/>
        </w:rPr>
        <w:t>2</w:t>
      </w:r>
      <w:r w:rsidRPr="00E52479">
        <w:rPr>
          <w:rFonts w:ascii="Arial" w:hAnsi="Arial" w:cs="Arial"/>
        </w:rPr>
        <w:t>-Emission (kombiniert): 0 g/km, CO</w:t>
      </w:r>
      <w:r w:rsidRPr="00E52479">
        <w:rPr>
          <w:rFonts w:ascii="Arial" w:hAnsi="Arial" w:cs="Arial"/>
          <w:vertAlign w:val="subscript"/>
        </w:rPr>
        <w:t>2</w:t>
      </w:r>
      <w:r w:rsidRPr="00E52479">
        <w:rPr>
          <w:rFonts w:ascii="Arial" w:hAnsi="Arial" w:cs="Arial"/>
        </w:rPr>
        <w:t>-Klasse: A.  </w:t>
      </w:r>
    </w:p>
    <w:p w14:paraId="79D8A685" w14:textId="1E2B3E8D" w:rsidR="00E52479" w:rsidRPr="00E52479" w:rsidRDefault="00E52479" w:rsidP="00E52479">
      <w:pPr>
        <w:tabs>
          <w:tab w:val="num" w:pos="720"/>
        </w:tabs>
        <w:spacing w:after="0" w:line="360" w:lineRule="auto"/>
        <w:rPr>
          <w:rFonts w:ascii="Arial" w:hAnsi="Arial" w:cs="Arial"/>
          <w:b/>
          <w:bCs/>
        </w:rPr>
      </w:pPr>
    </w:p>
    <w:p w14:paraId="3067F236" w14:textId="77777777" w:rsidR="00A842BA" w:rsidRPr="00A842BA" w:rsidRDefault="00A842BA" w:rsidP="00A842BA">
      <w:pPr>
        <w:tabs>
          <w:tab w:val="num" w:pos="720"/>
        </w:tabs>
        <w:spacing w:after="0" w:line="360" w:lineRule="auto"/>
        <w:rPr>
          <w:rFonts w:ascii="Arial" w:hAnsi="Arial" w:cs="Arial"/>
        </w:rPr>
      </w:pPr>
      <w:r w:rsidRPr="00A842BA">
        <w:rPr>
          <w:rFonts w:ascii="Arial" w:hAnsi="Arial" w:cs="Arial"/>
          <w:i/>
          <w:iCs/>
        </w:rPr>
        <w:t>Alle Angaben gemäß VO EG 715/2007.</w:t>
      </w:r>
      <w:r w:rsidRPr="00A842BA">
        <w:rPr>
          <w:rFonts w:ascii="Arial" w:hAnsi="Arial" w:cs="Arial"/>
        </w:rPr>
        <w:t> </w:t>
      </w:r>
    </w:p>
    <w:p w14:paraId="1EC3D0F8" w14:textId="12625BA7" w:rsidR="00A842BA" w:rsidRPr="00A842BA" w:rsidRDefault="00A842BA" w:rsidP="00A842BA">
      <w:pPr>
        <w:tabs>
          <w:tab w:val="num" w:pos="720"/>
        </w:tabs>
        <w:spacing w:after="0" w:line="360" w:lineRule="auto"/>
        <w:rPr>
          <w:rFonts w:ascii="Arial" w:hAnsi="Arial" w:cs="Arial"/>
        </w:rPr>
      </w:pPr>
    </w:p>
    <w:p w14:paraId="00DCA508" w14:textId="6011181A" w:rsidR="006C5FD4" w:rsidRDefault="006C5FD4" w:rsidP="08DBB82D">
      <w:pPr>
        <w:spacing w:after="0" w:line="360" w:lineRule="auto"/>
        <w:rPr>
          <w:rFonts w:ascii="Arial" w:hAnsi="Arial" w:cs="Arial"/>
        </w:rPr>
      </w:pPr>
      <w:r w:rsidRPr="08DBB82D">
        <w:rPr>
          <w:rFonts w:ascii="Arial" w:hAnsi="Arial" w:cs="Arial"/>
          <w:b/>
          <w:bCs/>
          <w:i/>
          <w:iCs/>
        </w:rPr>
        <w:t>Über KGM</w:t>
      </w:r>
      <w:r>
        <w:br/>
      </w:r>
      <w:r w:rsidR="003A6127" w:rsidRPr="08DBB82D">
        <w:rPr>
          <w:rFonts w:ascii="Arial" w:hAnsi="Arial" w:cs="Arial"/>
          <w:i/>
          <w:iCs/>
        </w:rPr>
        <w:t xml:space="preserve">KG Mobility (KGM) ist </w:t>
      </w:r>
      <w:r w:rsidR="2FEE457D" w:rsidRPr="08DBB82D">
        <w:rPr>
          <w:rFonts w:ascii="Arial" w:hAnsi="Arial" w:cs="Arial"/>
          <w:i/>
          <w:iCs/>
        </w:rPr>
        <w:t xml:space="preserve">ein </w:t>
      </w:r>
      <w:r w:rsidR="003A6127" w:rsidRPr="08DBB82D">
        <w:rPr>
          <w:rFonts w:ascii="Arial" w:hAnsi="Arial" w:cs="Arial"/>
          <w:i/>
          <w:iCs/>
        </w:rPr>
        <w:t>führende</w:t>
      </w:r>
      <w:r w:rsidR="434CFA60" w:rsidRPr="08DBB82D">
        <w:rPr>
          <w:rFonts w:ascii="Arial" w:hAnsi="Arial" w:cs="Arial"/>
          <w:i/>
          <w:iCs/>
        </w:rPr>
        <w:t>r</w:t>
      </w:r>
      <w:r w:rsidR="003A6127" w:rsidRPr="08DBB82D">
        <w:rPr>
          <w:rFonts w:ascii="Arial" w:hAnsi="Arial" w:cs="Arial"/>
          <w:i/>
          <w:iCs/>
        </w:rPr>
        <w:t xml:space="preserve"> koreanische</w:t>
      </w:r>
      <w:r w:rsidR="2F79C422" w:rsidRPr="08DBB82D">
        <w:rPr>
          <w:rFonts w:ascii="Arial" w:hAnsi="Arial" w:cs="Arial"/>
          <w:i/>
          <w:iCs/>
        </w:rPr>
        <w:t>r</w:t>
      </w:r>
      <w:r w:rsidR="003A6127" w:rsidRPr="08DBB82D">
        <w:rPr>
          <w:rFonts w:ascii="Arial" w:hAnsi="Arial" w:cs="Arial"/>
          <w:i/>
          <w:iCs/>
        </w:rPr>
        <w:t xml:space="preserve"> Automobilhersteller</w:t>
      </w:r>
      <w:r w:rsidR="0053740C" w:rsidRPr="08DBB82D">
        <w:rPr>
          <w:rFonts w:ascii="Arial" w:hAnsi="Arial" w:cs="Arial"/>
          <w:i/>
          <w:iCs/>
        </w:rPr>
        <w:t xml:space="preserve">, dessen Wurzeln bis ins Jahr 1954 zurückreichen. </w:t>
      </w:r>
      <w:r w:rsidR="00D649C9" w:rsidRPr="08DBB82D">
        <w:rPr>
          <w:rFonts w:ascii="Arial" w:hAnsi="Arial" w:cs="Arial"/>
          <w:i/>
          <w:iCs/>
        </w:rPr>
        <w:t xml:space="preserve">Mit den ersten Allradfahrzeugen in den 1980er Jahren hat sich das Unternehmen </w:t>
      </w:r>
      <w:r w:rsidR="565DD30E" w:rsidRPr="08DBB82D">
        <w:rPr>
          <w:rFonts w:ascii="Arial" w:hAnsi="Arial" w:cs="Arial"/>
          <w:i/>
          <w:iCs/>
        </w:rPr>
        <w:t xml:space="preserve">als Anbieter </w:t>
      </w:r>
      <w:r w:rsidR="008F02D9" w:rsidRPr="08DBB82D">
        <w:rPr>
          <w:rFonts w:ascii="Arial" w:hAnsi="Arial" w:cs="Arial"/>
          <w:i/>
          <w:iCs/>
        </w:rPr>
        <w:t>robuste</w:t>
      </w:r>
      <w:r w:rsidR="513656AC" w:rsidRPr="08DBB82D">
        <w:rPr>
          <w:rFonts w:ascii="Arial" w:hAnsi="Arial" w:cs="Arial"/>
          <w:i/>
          <w:iCs/>
        </w:rPr>
        <w:t>r</w:t>
      </w:r>
      <w:r w:rsidR="008F02D9" w:rsidRPr="08DBB82D">
        <w:rPr>
          <w:rFonts w:ascii="Arial" w:hAnsi="Arial" w:cs="Arial"/>
          <w:i/>
          <w:iCs/>
        </w:rPr>
        <w:t xml:space="preserve"> und zuverlässige</w:t>
      </w:r>
      <w:r w:rsidR="3F56DB3A" w:rsidRPr="08DBB82D">
        <w:rPr>
          <w:rFonts w:ascii="Arial" w:hAnsi="Arial" w:cs="Arial"/>
          <w:i/>
          <w:iCs/>
        </w:rPr>
        <w:t>r</w:t>
      </w:r>
      <w:r w:rsidR="008F02D9" w:rsidRPr="08DBB82D">
        <w:rPr>
          <w:rFonts w:ascii="Arial" w:hAnsi="Arial" w:cs="Arial"/>
          <w:i/>
          <w:iCs/>
        </w:rPr>
        <w:t xml:space="preserve"> Fahrzeuge</w:t>
      </w:r>
      <w:r w:rsidR="32709145" w:rsidRPr="08DBB82D">
        <w:rPr>
          <w:rFonts w:ascii="Arial" w:hAnsi="Arial" w:cs="Arial"/>
          <w:i/>
          <w:iCs/>
        </w:rPr>
        <w:t xml:space="preserve"> etabliert</w:t>
      </w:r>
      <w:r w:rsidR="008F02D9" w:rsidRPr="08DBB82D">
        <w:rPr>
          <w:rFonts w:ascii="Arial" w:hAnsi="Arial" w:cs="Arial"/>
          <w:i/>
          <w:iCs/>
        </w:rPr>
        <w:t>, die ein markantes Desig</w:t>
      </w:r>
      <w:r w:rsidR="0050733E" w:rsidRPr="08DBB82D">
        <w:rPr>
          <w:rFonts w:ascii="Arial" w:hAnsi="Arial" w:cs="Arial"/>
          <w:i/>
          <w:iCs/>
        </w:rPr>
        <w:t>n und hohe Leistungsfähigkeit vereinen. Inzwischen export</w:t>
      </w:r>
      <w:r w:rsidR="00195331" w:rsidRPr="08DBB82D">
        <w:rPr>
          <w:rFonts w:ascii="Arial" w:hAnsi="Arial" w:cs="Arial"/>
          <w:i/>
          <w:iCs/>
        </w:rPr>
        <w:t xml:space="preserve">iert KGM seine Fahrzeuge in </w:t>
      </w:r>
      <w:r w:rsidR="1333060F" w:rsidRPr="08DBB82D">
        <w:rPr>
          <w:rFonts w:ascii="Arial" w:hAnsi="Arial" w:cs="Arial"/>
          <w:i/>
          <w:iCs/>
        </w:rPr>
        <w:t>76</w:t>
      </w:r>
      <w:r w:rsidR="00195331" w:rsidRPr="08DBB82D">
        <w:rPr>
          <w:rFonts w:ascii="Arial" w:hAnsi="Arial" w:cs="Arial"/>
          <w:i/>
          <w:iCs/>
        </w:rPr>
        <w:t xml:space="preserve"> Länder</w:t>
      </w:r>
      <w:r w:rsidR="00CC021C" w:rsidRPr="08DBB82D">
        <w:rPr>
          <w:rFonts w:ascii="Arial" w:hAnsi="Arial" w:cs="Arial"/>
          <w:i/>
          <w:iCs/>
        </w:rPr>
        <w:t xml:space="preserve"> weltweit</w:t>
      </w:r>
      <w:r w:rsidR="00195331" w:rsidRPr="08DBB82D">
        <w:rPr>
          <w:rFonts w:ascii="Arial" w:hAnsi="Arial" w:cs="Arial"/>
          <w:i/>
          <w:iCs/>
        </w:rPr>
        <w:t>.</w:t>
      </w:r>
      <w:r w:rsidR="00FA3D2C" w:rsidRPr="08DBB82D">
        <w:rPr>
          <w:rFonts w:ascii="Arial" w:hAnsi="Arial" w:cs="Arial"/>
          <w:i/>
          <w:iCs/>
        </w:rPr>
        <w:t xml:space="preserve"> I</w:t>
      </w:r>
      <w:r w:rsidR="68CA3E1F" w:rsidRPr="08DBB82D">
        <w:rPr>
          <w:rFonts w:ascii="Arial" w:hAnsi="Arial" w:cs="Arial"/>
          <w:i/>
          <w:iCs/>
        </w:rPr>
        <w:t>n Deutschland zeichnet die</w:t>
      </w:r>
      <w:r w:rsidR="00FA3D2C" w:rsidRPr="08DBB82D">
        <w:rPr>
          <w:rFonts w:ascii="Arial" w:hAnsi="Arial" w:cs="Arial"/>
          <w:i/>
          <w:iCs/>
        </w:rPr>
        <w:t xml:space="preserve"> KGM </w:t>
      </w:r>
      <w:r w:rsidR="54CD5839" w:rsidRPr="08DBB82D">
        <w:rPr>
          <w:rFonts w:ascii="Arial" w:hAnsi="Arial" w:cs="Arial"/>
          <w:i/>
          <w:iCs/>
        </w:rPr>
        <w:t xml:space="preserve">Europe GmbH für den </w:t>
      </w:r>
      <w:r w:rsidR="00FA3D2C" w:rsidRPr="08DBB82D">
        <w:rPr>
          <w:rFonts w:ascii="Arial" w:hAnsi="Arial" w:cs="Arial"/>
          <w:i/>
          <w:iCs/>
        </w:rPr>
        <w:t xml:space="preserve">Vertrieb und Import </w:t>
      </w:r>
      <w:r w:rsidR="318ABB1E" w:rsidRPr="08DBB82D">
        <w:rPr>
          <w:rFonts w:ascii="Arial" w:hAnsi="Arial" w:cs="Arial"/>
          <w:i/>
          <w:iCs/>
        </w:rPr>
        <w:t xml:space="preserve">verantwortlich, </w:t>
      </w:r>
      <w:r w:rsidR="002D6469" w:rsidRPr="00452A9E">
        <w:rPr>
          <w:rFonts w:ascii="Arial" w:hAnsi="Arial" w:cs="Arial"/>
          <w:i/>
          <w:iCs/>
        </w:rPr>
        <w:t xml:space="preserve">die </w:t>
      </w:r>
      <w:r w:rsidR="318ABB1E" w:rsidRPr="08DBB82D">
        <w:rPr>
          <w:rFonts w:ascii="Arial" w:hAnsi="Arial" w:cs="Arial"/>
          <w:i/>
          <w:iCs/>
        </w:rPr>
        <w:t xml:space="preserve">ein 100-prozentiges Tochterunternehmen </w:t>
      </w:r>
      <w:r w:rsidR="0A85B020" w:rsidRPr="08DBB82D">
        <w:rPr>
          <w:rFonts w:ascii="Arial" w:hAnsi="Arial" w:cs="Arial"/>
          <w:i/>
          <w:iCs/>
        </w:rPr>
        <w:t>des Herstellers ist</w:t>
      </w:r>
      <w:r w:rsidR="00FA3D2C" w:rsidRPr="08DBB82D">
        <w:rPr>
          <w:rFonts w:ascii="Arial" w:hAnsi="Arial" w:cs="Arial"/>
          <w:i/>
          <w:iCs/>
        </w:rPr>
        <w:t>.</w:t>
      </w:r>
      <w:r w:rsidR="00846F83" w:rsidRPr="08DBB82D">
        <w:rPr>
          <w:rFonts w:ascii="Arial" w:hAnsi="Arial" w:cs="Arial"/>
          <w:i/>
          <w:iCs/>
        </w:rPr>
        <w:t xml:space="preserve"> Hierzulande werden</w:t>
      </w:r>
      <w:r w:rsidR="00F02D86" w:rsidRPr="08DBB82D">
        <w:rPr>
          <w:rFonts w:ascii="Arial" w:hAnsi="Arial" w:cs="Arial"/>
          <w:i/>
          <w:iCs/>
        </w:rPr>
        <w:t xml:space="preserve"> die Modelle</w:t>
      </w:r>
      <w:r w:rsidR="00846F83" w:rsidRPr="08DBB82D">
        <w:rPr>
          <w:rFonts w:ascii="Arial" w:hAnsi="Arial" w:cs="Arial"/>
          <w:i/>
          <w:iCs/>
        </w:rPr>
        <w:t xml:space="preserve"> Tivoli, </w:t>
      </w:r>
      <w:r w:rsidR="006E2983" w:rsidRPr="08DBB82D">
        <w:rPr>
          <w:rFonts w:ascii="Arial" w:hAnsi="Arial" w:cs="Arial"/>
          <w:i/>
          <w:iCs/>
        </w:rPr>
        <w:t xml:space="preserve">Korando, </w:t>
      </w:r>
      <w:proofErr w:type="spellStart"/>
      <w:r w:rsidR="006E2983" w:rsidRPr="08DBB82D">
        <w:rPr>
          <w:rFonts w:ascii="Arial" w:hAnsi="Arial" w:cs="Arial"/>
          <w:i/>
          <w:iCs/>
        </w:rPr>
        <w:t>Rexton</w:t>
      </w:r>
      <w:proofErr w:type="spellEnd"/>
      <w:r w:rsidR="006E2983" w:rsidRPr="08DBB82D">
        <w:rPr>
          <w:rFonts w:ascii="Arial" w:hAnsi="Arial" w:cs="Arial"/>
          <w:i/>
          <w:iCs/>
        </w:rPr>
        <w:t xml:space="preserve">, </w:t>
      </w:r>
      <w:proofErr w:type="spellStart"/>
      <w:r w:rsidR="00846F83" w:rsidRPr="08DBB82D">
        <w:rPr>
          <w:rFonts w:ascii="Arial" w:hAnsi="Arial" w:cs="Arial"/>
          <w:i/>
          <w:iCs/>
        </w:rPr>
        <w:t>Musso</w:t>
      </w:r>
      <w:proofErr w:type="spellEnd"/>
      <w:r w:rsidR="1AC0B083" w:rsidRPr="08DBB82D">
        <w:rPr>
          <w:rFonts w:ascii="Arial" w:hAnsi="Arial" w:cs="Arial"/>
          <w:i/>
          <w:iCs/>
        </w:rPr>
        <w:t>,</w:t>
      </w:r>
      <w:r w:rsidR="00846F83" w:rsidRPr="08DBB82D">
        <w:rPr>
          <w:rFonts w:ascii="Arial" w:hAnsi="Arial" w:cs="Arial"/>
          <w:i/>
          <w:iCs/>
        </w:rPr>
        <w:t xml:space="preserve"> </w:t>
      </w:r>
      <w:proofErr w:type="spellStart"/>
      <w:r w:rsidR="006E2983" w:rsidRPr="08DBB82D">
        <w:rPr>
          <w:rFonts w:ascii="Arial" w:hAnsi="Arial" w:cs="Arial"/>
          <w:i/>
          <w:iCs/>
        </w:rPr>
        <w:t>Musso</w:t>
      </w:r>
      <w:proofErr w:type="spellEnd"/>
      <w:r w:rsidR="006E2983" w:rsidRPr="08DBB82D">
        <w:rPr>
          <w:rFonts w:ascii="Arial" w:hAnsi="Arial" w:cs="Arial"/>
          <w:i/>
          <w:iCs/>
        </w:rPr>
        <w:t xml:space="preserve"> Grand, </w:t>
      </w:r>
      <w:r w:rsidR="00F35F6A">
        <w:rPr>
          <w:rFonts w:ascii="Arial" w:hAnsi="Arial" w:cs="Arial"/>
          <w:i/>
          <w:iCs/>
        </w:rPr>
        <w:t xml:space="preserve">Actyon, </w:t>
      </w:r>
      <w:r w:rsidR="006E2983" w:rsidRPr="08DBB82D">
        <w:rPr>
          <w:rFonts w:ascii="Arial" w:hAnsi="Arial" w:cs="Arial"/>
          <w:i/>
          <w:iCs/>
        </w:rPr>
        <w:t>Torres</w:t>
      </w:r>
      <w:r w:rsidR="007B5B6E" w:rsidRPr="08DBB82D">
        <w:rPr>
          <w:rFonts w:ascii="Arial" w:hAnsi="Arial" w:cs="Arial"/>
          <w:i/>
          <w:iCs/>
        </w:rPr>
        <w:t xml:space="preserve"> sowie</w:t>
      </w:r>
      <w:r w:rsidR="006E2983" w:rsidRPr="08DBB82D">
        <w:rPr>
          <w:rFonts w:ascii="Arial" w:hAnsi="Arial" w:cs="Arial"/>
          <w:i/>
          <w:iCs/>
        </w:rPr>
        <w:t xml:space="preserve"> </w:t>
      </w:r>
      <w:r w:rsidR="06E09920" w:rsidRPr="08DBB82D">
        <w:rPr>
          <w:rFonts w:ascii="Arial" w:hAnsi="Arial" w:cs="Arial"/>
          <w:i/>
          <w:iCs/>
        </w:rPr>
        <w:t xml:space="preserve">der </w:t>
      </w:r>
      <w:r w:rsidR="006E2983" w:rsidRPr="08DBB82D">
        <w:rPr>
          <w:rFonts w:ascii="Arial" w:hAnsi="Arial" w:cs="Arial"/>
          <w:i/>
          <w:iCs/>
        </w:rPr>
        <w:t xml:space="preserve">vollelektrische Torres EVX angeboten. </w:t>
      </w:r>
      <w:r w:rsidR="00846F83" w:rsidRPr="08DBB82D">
        <w:rPr>
          <w:rFonts w:ascii="Arial" w:hAnsi="Arial" w:cs="Arial"/>
          <w:i/>
          <w:iCs/>
        </w:rPr>
        <w:t>Das Händlernetz</w:t>
      </w:r>
      <w:r w:rsidR="006E2983" w:rsidRPr="08DBB82D">
        <w:rPr>
          <w:rFonts w:ascii="Arial" w:hAnsi="Arial" w:cs="Arial"/>
          <w:i/>
          <w:iCs/>
        </w:rPr>
        <w:t xml:space="preserve"> umfasst</w:t>
      </w:r>
      <w:r w:rsidR="05BD7284" w:rsidRPr="08DBB82D">
        <w:rPr>
          <w:rFonts w:ascii="Arial" w:hAnsi="Arial" w:cs="Arial"/>
          <w:i/>
          <w:iCs/>
        </w:rPr>
        <w:t xml:space="preserve"> derzeit</w:t>
      </w:r>
      <w:r w:rsidR="006E2983" w:rsidRPr="08DBB82D">
        <w:rPr>
          <w:rFonts w:ascii="Arial" w:hAnsi="Arial" w:cs="Arial"/>
          <w:i/>
          <w:iCs/>
        </w:rPr>
        <w:t xml:space="preserve"> </w:t>
      </w:r>
      <w:r w:rsidR="06C25AD6" w:rsidRPr="08DBB82D">
        <w:rPr>
          <w:rFonts w:ascii="Arial" w:hAnsi="Arial" w:cs="Arial"/>
          <w:i/>
          <w:iCs/>
        </w:rPr>
        <w:t xml:space="preserve">bundesweit </w:t>
      </w:r>
      <w:r w:rsidR="520A86B3" w:rsidRPr="08DBB82D">
        <w:rPr>
          <w:rFonts w:ascii="Arial" w:hAnsi="Arial" w:cs="Arial"/>
          <w:i/>
          <w:iCs/>
        </w:rPr>
        <w:t>9</w:t>
      </w:r>
      <w:r w:rsidR="1325753D" w:rsidRPr="08DBB82D">
        <w:rPr>
          <w:rFonts w:ascii="Arial" w:hAnsi="Arial" w:cs="Arial"/>
          <w:i/>
          <w:iCs/>
        </w:rPr>
        <w:t>9 Partnerbetriebe mit 104</w:t>
      </w:r>
      <w:r w:rsidR="006E2983" w:rsidRPr="08DBB82D">
        <w:rPr>
          <w:rFonts w:ascii="Arial" w:hAnsi="Arial" w:cs="Arial"/>
          <w:i/>
          <w:iCs/>
        </w:rPr>
        <w:t xml:space="preserve"> Standorten.</w:t>
      </w:r>
    </w:p>
    <w:p w14:paraId="4E43AE88" w14:textId="77777777" w:rsidR="006E2983" w:rsidRDefault="006E2983" w:rsidP="08DBB82D">
      <w:pPr>
        <w:spacing w:after="0" w:line="360" w:lineRule="auto"/>
        <w:rPr>
          <w:rFonts w:ascii="Arial" w:hAnsi="Arial" w:cs="Arial"/>
        </w:rPr>
      </w:pPr>
    </w:p>
    <w:p w14:paraId="5EC52BC0" w14:textId="77777777" w:rsidR="002366C2" w:rsidRDefault="002366C2" w:rsidP="006C5FD4">
      <w:pPr>
        <w:spacing w:after="0" w:line="360" w:lineRule="auto"/>
        <w:rPr>
          <w:rFonts w:ascii="Arial" w:hAnsi="Arial" w:cs="Arial"/>
          <w:b/>
          <w:bCs/>
        </w:rPr>
      </w:pPr>
    </w:p>
    <w:p w14:paraId="36D4283C" w14:textId="77777777" w:rsidR="002366C2" w:rsidRDefault="002366C2" w:rsidP="006C5FD4">
      <w:pPr>
        <w:spacing w:after="0" w:line="360" w:lineRule="auto"/>
        <w:rPr>
          <w:rFonts w:ascii="Arial" w:hAnsi="Arial" w:cs="Arial"/>
          <w:b/>
          <w:bCs/>
        </w:rPr>
      </w:pPr>
    </w:p>
    <w:p w14:paraId="32CF4C8F" w14:textId="4D2C4808" w:rsidR="006C5FD4" w:rsidRPr="006C5FD4" w:rsidRDefault="006C5FD4" w:rsidP="006C5FD4">
      <w:pPr>
        <w:spacing w:after="0" w:line="360" w:lineRule="auto"/>
        <w:rPr>
          <w:rFonts w:ascii="Arial" w:hAnsi="Arial" w:cs="Arial"/>
          <w:b/>
          <w:bCs/>
        </w:rPr>
      </w:pPr>
      <w:r w:rsidRPr="006C5FD4">
        <w:rPr>
          <w:rFonts w:ascii="Arial" w:hAnsi="Arial" w:cs="Arial"/>
          <w:b/>
          <w:bCs/>
        </w:rPr>
        <w:lastRenderedPageBreak/>
        <w:t>Pressekontakt:</w:t>
      </w:r>
    </w:p>
    <w:p w14:paraId="1EED1CE1" w14:textId="3305D0B7" w:rsidR="006C5FD4" w:rsidRPr="006C5FD4" w:rsidRDefault="006C5FD4" w:rsidP="006C5FD4">
      <w:pPr>
        <w:spacing w:after="0" w:line="360" w:lineRule="auto"/>
        <w:rPr>
          <w:rFonts w:ascii="Arial" w:hAnsi="Arial" w:cs="Arial"/>
        </w:rPr>
      </w:pPr>
      <w:r w:rsidRPr="006C5FD4">
        <w:rPr>
          <w:rFonts w:ascii="Arial" w:hAnsi="Arial" w:cs="Arial"/>
        </w:rPr>
        <w:t>Ute Margetts</w:t>
      </w:r>
    </w:p>
    <w:p w14:paraId="753841BA" w14:textId="23333602" w:rsidR="006C5FD4" w:rsidRPr="006C5FD4" w:rsidRDefault="006C5FD4" w:rsidP="006C5FD4">
      <w:pPr>
        <w:spacing w:after="0" w:line="360" w:lineRule="auto"/>
        <w:rPr>
          <w:rFonts w:ascii="Arial" w:hAnsi="Arial" w:cs="Arial"/>
        </w:rPr>
      </w:pPr>
      <w:r w:rsidRPr="08DBB82D">
        <w:rPr>
          <w:rFonts w:ascii="Arial" w:hAnsi="Arial" w:cs="Arial"/>
        </w:rPr>
        <w:t xml:space="preserve">Leiterin Marketing </w:t>
      </w:r>
      <w:r w:rsidR="5A2A918D" w:rsidRPr="08DBB82D">
        <w:rPr>
          <w:rFonts w:ascii="Arial" w:hAnsi="Arial" w:cs="Arial"/>
        </w:rPr>
        <w:t>&amp; PR</w:t>
      </w:r>
    </w:p>
    <w:p w14:paraId="7A30FCA2" w14:textId="0A3E664C" w:rsidR="006C5FD4" w:rsidRPr="006C5FD4" w:rsidRDefault="006C5FD4" w:rsidP="006C5FD4">
      <w:pPr>
        <w:spacing w:after="0" w:line="360" w:lineRule="auto"/>
        <w:rPr>
          <w:rFonts w:ascii="Arial" w:hAnsi="Arial" w:cs="Arial"/>
        </w:rPr>
      </w:pPr>
      <w:r w:rsidRPr="006C5FD4">
        <w:rPr>
          <w:rFonts w:ascii="Arial" w:hAnsi="Arial" w:cs="Arial"/>
        </w:rPr>
        <w:t>KGM Europe GmbH</w:t>
      </w:r>
    </w:p>
    <w:p w14:paraId="3E3B7B02" w14:textId="3F6F79A4" w:rsidR="006C5FD4" w:rsidRPr="006C5FD4" w:rsidRDefault="006C5FD4" w:rsidP="006C5FD4">
      <w:pPr>
        <w:spacing w:after="0" w:line="360" w:lineRule="auto"/>
        <w:rPr>
          <w:rFonts w:ascii="Arial" w:hAnsi="Arial" w:cs="Arial"/>
        </w:rPr>
      </w:pPr>
      <w:r w:rsidRPr="006C5FD4">
        <w:rPr>
          <w:rFonts w:ascii="Arial" w:hAnsi="Arial" w:cs="Arial"/>
        </w:rPr>
        <w:t>Kölner Str. 10 – 65760 Eschborn</w:t>
      </w:r>
    </w:p>
    <w:p w14:paraId="2ECD7722" w14:textId="153B4112" w:rsidR="006C5FD4" w:rsidRPr="006C5FD4" w:rsidRDefault="006C5FD4" w:rsidP="006C5FD4">
      <w:pPr>
        <w:spacing w:after="0" w:line="360" w:lineRule="auto"/>
        <w:rPr>
          <w:rFonts w:ascii="Arial" w:hAnsi="Arial" w:cs="Arial"/>
        </w:rPr>
      </w:pPr>
      <w:r w:rsidRPr="006C5FD4">
        <w:rPr>
          <w:rFonts w:ascii="Arial" w:hAnsi="Arial" w:cs="Arial"/>
        </w:rPr>
        <w:t>Mobil:</w:t>
      </w:r>
      <w:r>
        <w:rPr>
          <w:rFonts w:ascii="Arial" w:hAnsi="Arial" w:cs="Arial"/>
        </w:rPr>
        <w:tab/>
      </w:r>
      <w:r w:rsidRPr="006C5FD4">
        <w:rPr>
          <w:rFonts w:ascii="Arial" w:hAnsi="Arial" w:cs="Arial"/>
        </w:rPr>
        <w:t>+49 151 2617 5113</w:t>
      </w:r>
    </w:p>
    <w:p w14:paraId="67A495B4" w14:textId="5DBDCDCF" w:rsidR="006C5FD4" w:rsidRPr="006C5FD4" w:rsidRDefault="006C5FD4" w:rsidP="006C5FD4">
      <w:pPr>
        <w:spacing w:after="0" w:line="360" w:lineRule="auto"/>
        <w:rPr>
          <w:rFonts w:ascii="Arial" w:hAnsi="Arial" w:cs="Arial"/>
        </w:rPr>
      </w:pPr>
      <w:r w:rsidRPr="006C5FD4">
        <w:rPr>
          <w:rFonts w:ascii="Arial" w:hAnsi="Arial" w:cs="Arial"/>
        </w:rPr>
        <w:t xml:space="preserve">E-Mail: </w:t>
      </w:r>
      <w:hyperlink r:id="rId8" w:history="1">
        <w:r w:rsidRPr="006C5FD4">
          <w:rPr>
            <w:rStyle w:val="Hyperlink"/>
            <w:rFonts w:ascii="Arial" w:hAnsi="Arial" w:cs="Arial"/>
          </w:rPr>
          <w:t>ute.margetts@kgm-eu.com</w:t>
        </w:r>
      </w:hyperlink>
    </w:p>
    <w:sectPr w:rsidR="006C5FD4" w:rsidRPr="006C5FD4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6809" w14:textId="77777777" w:rsidR="00542644" w:rsidRDefault="00542644" w:rsidP="0075681E">
      <w:pPr>
        <w:spacing w:after="0" w:line="240" w:lineRule="auto"/>
      </w:pPr>
      <w:r>
        <w:separator/>
      </w:r>
    </w:p>
  </w:endnote>
  <w:endnote w:type="continuationSeparator" w:id="0">
    <w:p w14:paraId="10CC69BD" w14:textId="77777777" w:rsidR="00542644" w:rsidRDefault="00542644" w:rsidP="0075681E">
      <w:pPr>
        <w:spacing w:after="0" w:line="240" w:lineRule="auto"/>
      </w:pPr>
      <w:r>
        <w:continuationSeparator/>
      </w:r>
    </w:p>
  </w:endnote>
  <w:endnote w:type="continuationNotice" w:id="1">
    <w:p w14:paraId="00E38F43" w14:textId="77777777" w:rsidR="00542644" w:rsidRDefault="005426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2409" w14:textId="77777777" w:rsidR="00542644" w:rsidRDefault="00542644" w:rsidP="0075681E">
      <w:pPr>
        <w:spacing w:after="0" w:line="240" w:lineRule="auto"/>
      </w:pPr>
      <w:r>
        <w:separator/>
      </w:r>
    </w:p>
  </w:footnote>
  <w:footnote w:type="continuationSeparator" w:id="0">
    <w:p w14:paraId="01234F4D" w14:textId="77777777" w:rsidR="00542644" w:rsidRDefault="00542644" w:rsidP="0075681E">
      <w:pPr>
        <w:spacing w:after="0" w:line="240" w:lineRule="auto"/>
      </w:pPr>
      <w:r>
        <w:continuationSeparator/>
      </w:r>
    </w:p>
  </w:footnote>
  <w:footnote w:type="continuationNotice" w:id="1">
    <w:p w14:paraId="70B05859" w14:textId="77777777" w:rsidR="00542644" w:rsidRDefault="005426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EF64" w14:textId="60798BF4" w:rsidR="0075681E" w:rsidRDefault="0075681E" w:rsidP="0075681E">
    <w:pPr>
      <w:pStyle w:val="Kopfzeile"/>
      <w:jc w:val="right"/>
    </w:pPr>
    <w:r>
      <w:rPr>
        <w:noProof/>
      </w:rPr>
      <w:drawing>
        <wp:inline distT="0" distB="0" distL="0" distR="0" wp14:anchorId="68D36CE8" wp14:editId="533B9D70">
          <wp:extent cx="1504950" cy="238284"/>
          <wp:effectExtent l="0" t="0" r="0" b="9525"/>
          <wp:docPr id="223448715" name="Grafik 1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48715" name="Grafik 1" descr="Ein Bild, das Grafiken, Schrift, Screensho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249" cy="2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9D574" w14:textId="77777777" w:rsidR="0075681E" w:rsidRDefault="007568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64BE3"/>
    <w:multiLevelType w:val="hybridMultilevel"/>
    <w:tmpl w:val="FB2A0A24"/>
    <w:lvl w:ilvl="0" w:tplc="63B80B56">
      <w:start w:val="1"/>
      <w:numFmt w:val="bullet"/>
      <w:lvlText w:val="⟩"/>
      <w:lvlJc w:val="left"/>
      <w:pPr>
        <w:tabs>
          <w:tab w:val="num" w:pos="720"/>
        </w:tabs>
        <w:ind w:left="720" w:hanging="360"/>
      </w:pPr>
      <w:rPr>
        <w:rFonts w:ascii="Montserrat" w:hAnsi="Montserrat" w:hint="default"/>
      </w:rPr>
    </w:lvl>
    <w:lvl w:ilvl="1" w:tplc="1EA29BD6" w:tentative="1">
      <w:start w:val="1"/>
      <w:numFmt w:val="bullet"/>
      <w:lvlText w:val="⟩"/>
      <w:lvlJc w:val="left"/>
      <w:pPr>
        <w:tabs>
          <w:tab w:val="num" w:pos="1440"/>
        </w:tabs>
        <w:ind w:left="1440" w:hanging="360"/>
      </w:pPr>
      <w:rPr>
        <w:rFonts w:ascii="Montserrat" w:hAnsi="Montserrat" w:hint="default"/>
      </w:rPr>
    </w:lvl>
    <w:lvl w:ilvl="2" w:tplc="EF9844E2" w:tentative="1">
      <w:start w:val="1"/>
      <w:numFmt w:val="bullet"/>
      <w:lvlText w:val="⟩"/>
      <w:lvlJc w:val="left"/>
      <w:pPr>
        <w:tabs>
          <w:tab w:val="num" w:pos="2160"/>
        </w:tabs>
        <w:ind w:left="2160" w:hanging="360"/>
      </w:pPr>
      <w:rPr>
        <w:rFonts w:ascii="Montserrat" w:hAnsi="Montserrat" w:hint="default"/>
      </w:rPr>
    </w:lvl>
    <w:lvl w:ilvl="3" w:tplc="FCAA988A" w:tentative="1">
      <w:start w:val="1"/>
      <w:numFmt w:val="bullet"/>
      <w:lvlText w:val="⟩"/>
      <w:lvlJc w:val="left"/>
      <w:pPr>
        <w:tabs>
          <w:tab w:val="num" w:pos="2880"/>
        </w:tabs>
        <w:ind w:left="2880" w:hanging="360"/>
      </w:pPr>
      <w:rPr>
        <w:rFonts w:ascii="Montserrat" w:hAnsi="Montserrat" w:hint="default"/>
      </w:rPr>
    </w:lvl>
    <w:lvl w:ilvl="4" w:tplc="669A84C6" w:tentative="1">
      <w:start w:val="1"/>
      <w:numFmt w:val="bullet"/>
      <w:lvlText w:val="⟩"/>
      <w:lvlJc w:val="left"/>
      <w:pPr>
        <w:tabs>
          <w:tab w:val="num" w:pos="3600"/>
        </w:tabs>
        <w:ind w:left="3600" w:hanging="360"/>
      </w:pPr>
      <w:rPr>
        <w:rFonts w:ascii="Montserrat" w:hAnsi="Montserrat" w:hint="default"/>
      </w:rPr>
    </w:lvl>
    <w:lvl w:ilvl="5" w:tplc="17CC4498" w:tentative="1">
      <w:start w:val="1"/>
      <w:numFmt w:val="bullet"/>
      <w:lvlText w:val="⟩"/>
      <w:lvlJc w:val="left"/>
      <w:pPr>
        <w:tabs>
          <w:tab w:val="num" w:pos="4320"/>
        </w:tabs>
        <w:ind w:left="4320" w:hanging="360"/>
      </w:pPr>
      <w:rPr>
        <w:rFonts w:ascii="Montserrat" w:hAnsi="Montserrat" w:hint="default"/>
      </w:rPr>
    </w:lvl>
    <w:lvl w:ilvl="6" w:tplc="0C1865BA" w:tentative="1">
      <w:start w:val="1"/>
      <w:numFmt w:val="bullet"/>
      <w:lvlText w:val="⟩"/>
      <w:lvlJc w:val="left"/>
      <w:pPr>
        <w:tabs>
          <w:tab w:val="num" w:pos="5040"/>
        </w:tabs>
        <w:ind w:left="5040" w:hanging="360"/>
      </w:pPr>
      <w:rPr>
        <w:rFonts w:ascii="Montserrat" w:hAnsi="Montserrat" w:hint="default"/>
      </w:rPr>
    </w:lvl>
    <w:lvl w:ilvl="7" w:tplc="E90CF116" w:tentative="1">
      <w:start w:val="1"/>
      <w:numFmt w:val="bullet"/>
      <w:lvlText w:val="⟩"/>
      <w:lvlJc w:val="left"/>
      <w:pPr>
        <w:tabs>
          <w:tab w:val="num" w:pos="5760"/>
        </w:tabs>
        <w:ind w:left="5760" w:hanging="360"/>
      </w:pPr>
      <w:rPr>
        <w:rFonts w:ascii="Montserrat" w:hAnsi="Montserrat" w:hint="default"/>
      </w:rPr>
    </w:lvl>
    <w:lvl w:ilvl="8" w:tplc="9B42E05A" w:tentative="1">
      <w:start w:val="1"/>
      <w:numFmt w:val="bullet"/>
      <w:lvlText w:val="⟩"/>
      <w:lvlJc w:val="left"/>
      <w:pPr>
        <w:tabs>
          <w:tab w:val="num" w:pos="6480"/>
        </w:tabs>
        <w:ind w:left="6480" w:hanging="360"/>
      </w:pPr>
      <w:rPr>
        <w:rFonts w:ascii="Montserrat" w:hAnsi="Montserrat" w:hint="default"/>
      </w:rPr>
    </w:lvl>
  </w:abstractNum>
  <w:abstractNum w:abstractNumId="1" w15:restartNumberingAfterBreak="0">
    <w:nsid w:val="4B856661"/>
    <w:multiLevelType w:val="hybridMultilevel"/>
    <w:tmpl w:val="BE508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F3681"/>
    <w:multiLevelType w:val="multilevel"/>
    <w:tmpl w:val="5F20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111E3"/>
    <w:multiLevelType w:val="multilevel"/>
    <w:tmpl w:val="BFC4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C362AE"/>
    <w:multiLevelType w:val="multilevel"/>
    <w:tmpl w:val="094C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00DD5"/>
    <w:multiLevelType w:val="multilevel"/>
    <w:tmpl w:val="B11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16094"/>
    <w:multiLevelType w:val="multilevel"/>
    <w:tmpl w:val="BCB6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703565">
    <w:abstractNumId w:val="6"/>
  </w:num>
  <w:num w:numId="2" w16cid:durableId="1037241341">
    <w:abstractNumId w:val="3"/>
  </w:num>
  <w:num w:numId="3" w16cid:durableId="1175610488">
    <w:abstractNumId w:val="4"/>
  </w:num>
  <w:num w:numId="4" w16cid:durableId="674648853">
    <w:abstractNumId w:val="2"/>
  </w:num>
  <w:num w:numId="5" w16cid:durableId="1594775609">
    <w:abstractNumId w:val="5"/>
  </w:num>
  <w:num w:numId="6" w16cid:durableId="1073746252">
    <w:abstractNumId w:val="1"/>
  </w:num>
  <w:num w:numId="7" w16cid:durableId="134690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1E"/>
    <w:rsid w:val="000005D2"/>
    <w:rsid w:val="00000A5C"/>
    <w:rsid w:val="00004651"/>
    <w:rsid w:val="00010DBD"/>
    <w:rsid w:val="00013980"/>
    <w:rsid w:val="00033044"/>
    <w:rsid w:val="0003321F"/>
    <w:rsid w:val="000351AF"/>
    <w:rsid w:val="000354B8"/>
    <w:rsid w:val="000402EE"/>
    <w:rsid w:val="00040BC0"/>
    <w:rsid w:val="00042E04"/>
    <w:rsid w:val="0004412C"/>
    <w:rsid w:val="0004472D"/>
    <w:rsid w:val="00044945"/>
    <w:rsid w:val="0004509F"/>
    <w:rsid w:val="000452DE"/>
    <w:rsid w:val="00047487"/>
    <w:rsid w:val="0005107F"/>
    <w:rsid w:val="0005297A"/>
    <w:rsid w:val="00061A46"/>
    <w:rsid w:val="00065839"/>
    <w:rsid w:val="00066650"/>
    <w:rsid w:val="000667D0"/>
    <w:rsid w:val="00071E13"/>
    <w:rsid w:val="0007263A"/>
    <w:rsid w:val="00073680"/>
    <w:rsid w:val="00074A05"/>
    <w:rsid w:val="00075692"/>
    <w:rsid w:val="00075808"/>
    <w:rsid w:val="00076B70"/>
    <w:rsid w:val="00082167"/>
    <w:rsid w:val="00082AE6"/>
    <w:rsid w:val="00083CA7"/>
    <w:rsid w:val="0008526A"/>
    <w:rsid w:val="000873FD"/>
    <w:rsid w:val="00087FCD"/>
    <w:rsid w:val="00090FFF"/>
    <w:rsid w:val="00095DA6"/>
    <w:rsid w:val="00096EA2"/>
    <w:rsid w:val="00096F20"/>
    <w:rsid w:val="000A1238"/>
    <w:rsid w:val="000A5C17"/>
    <w:rsid w:val="000B348B"/>
    <w:rsid w:val="000B4045"/>
    <w:rsid w:val="000B410D"/>
    <w:rsid w:val="000B797D"/>
    <w:rsid w:val="000C25C4"/>
    <w:rsid w:val="000C3A54"/>
    <w:rsid w:val="000C48F2"/>
    <w:rsid w:val="000C6EF5"/>
    <w:rsid w:val="000C6F9F"/>
    <w:rsid w:val="000D0CC6"/>
    <w:rsid w:val="000D2985"/>
    <w:rsid w:val="000D47FB"/>
    <w:rsid w:val="000D63FE"/>
    <w:rsid w:val="000E28FC"/>
    <w:rsid w:val="000E2F05"/>
    <w:rsid w:val="000E6C0C"/>
    <w:rsid w:val="000E7419"/>
    <w:rsid w:val="000F2E8E"/>
    <w:rsid w:val="000F3E70"/>
    <w:rsid w:val="000F527B"/>
    <w:rsid w:val="000F543C"/>
    <w:rsid w:val="00100D50"/>
    <w:rsid w:val="001022CC"/>
    <w:rsid w:val="0010281C"/>
    <w:rsid w:val="00102BA7"/>
    <w:rsid w:val="00105346"/>
    <w:rsid w:val="001061E9"/>
    <w:rsid w:val="00107182"/>
    <w:rsid w:val="00107BA1"/>
    <w:rsid w:val="001104F7"/>
    <w:rsid w:val="00113CA8"/>
    <w:rsid w:val="0011464C"/>
    <w:rsid w:val="001155B0"/>
    <w:rsid w:val="001158A7"/>
    <w:rsid w:val="00117368"/>
    <w:rsid w:val="0012175A"/>
    <w:rsid w:val="001262AA"/>
    <w:rsid w:val="00127903"/>
    <w:rsid w:val="0013042C"/>
    <w:rsid w:val="001325EC"/>
    <w:rsid w:val="00135698"/>
    <w:rsid w:val="00140397"/>
    <w:rsid w:val="00140A01"/>
    <w:rsid w:val="001436A5"/>
    <w:rsid w:val="00144DBA"/>
    <w:rsid w:val="001534BF"/>
    <w:rsid w:val="00154A70"/>
    <w:rsid w:val="001571B7"/>
    <w:rsid w:val="00157775"/>
    <w:rsid w:val="001605FC"/>
    <w:rsid w:val="00163479"/>
    <w:rsid w:val="00165134"/>
    <w:rsid w:val="001658DC"/>
    <w:rsid w:val="001660DD"/>
    <w:rsid w:val="00171D75"/>
    <w:rsid w:val="001734F1"/>
    <w:rsid w:val="00174180"/>
    <w:rsid w:val="001759D0"/>
    <w:rsid w:val="00176CD8"/>
    <w:rsid w:val="00177C93"/>
    <w:rsid w:val="00180367"/>
    <w:rsid w:val="00182FD6"/>
    <w:rsid w:val="00184554"/>
    <w:rsid w:val="00185323"/>
    <w:rsid w:val="00187249"/>
    <w:rsid w:val="00191018"/>
    <w:rsid w:val="001913BE"/>
    <w:rsid w:val="00191DB9"/>
    <w:rsid w:val="0019323F"/>
    <w:rsid w:val="001935C4"/>
    <w:rsid w:val="0019432C"/>
    <w:rsid w:val="00195331"/>
    <w:rsid w:val="0019663B"/>
    <w:rsid w:val="00196EE4"/>
    <w:rsid w:val="00197956"/>
    <w:rsid w:val="001A06E7"/>
    <w:rsid w:val="001A2257"/>
    <w:rsid w:val="001A7B4C"/>
    <w:rsid w:val="001A7BB7"/>
    <w:rsid w:val="001B0700"/>
    <w:rsid w:val="001B0DED"/>
    <w:rsid w:val="001B1796"/>
    <w:rsid w:val="001C16A9"/>
    <w:rsid w:val="001C3611"/>
    <w:rsid w:val="001C3FD7"/>
    <w:rsid w:val="001C5448"/>
    <w:rsid w:val="001C5735"/>
    <w:rsid w:val="001C7167"/>
    <w:rsid w:val="001D56DD"/>
    <w:rsid w:val="001D7BD7"/>
    <w:rsid w:val="001E114E"/>
    <w:rsid w:val="001E4AF4"/>
    <w:rsid w:val="001E60AA"/>
    <w:rsid w:val="001F0296"/>
    <w:rsid w:val="001F0BD1"/>
    <w:rsid w:val="001F1152"/>
    <w:rsid w:val="001F1753"/>
    <w:rsid w:val="001F281B"/>
    <w:rsid w:val="001F2A70"/>
    <w:rsid w:val="001F49B4"/>
    <w:rsid w:val="00200047"/>
    <w:rsid w:val="00201172"/>
    <w:rsid w:val="00202BD6"/>
    <w:rsid w:val="00211494"/>
    <w:rsid w:val="002154BC"/>
    <w:rsid w:val="002154BD"/>
    <w:rsid w:val="0021552F"/>
    <w:rsid w:val="00221A39"/>
    <w:rsid w:val="002248B4"/>
    <w:rsid w:val="00225B68"/>
    <w:rsid w:val="00225F45"/>
    <w:rsid w:val="002265EA"/>
    <w:rsid w:val="00233DC9"/>
    <w:rsid w:val="00234294"/>
    <w:rsid w:val="00235E1E"/>
    <w:rsid w:val="002366C2"/>
    <w:rsid w:val="002371E8"/>
    <w:rsid w:val="0023743E"/>
    <w:rsid w:val="002433B8"/>
    <w:rsid w:val="00244433"/>
    <w:rsid w:val="00245453"/>
    <w:rsid w:val="002459BF"/>
    <w:rsid w:val="00246255"/>
    <w:rsid w:val="00250065"/>
    <w:rsid w:val="00251DED"/>
    <w:rsid w:val="0025506B"/>
    <w:rsid w:val="00261B43"/>
    <w:rsid w:val="00262673"/>
    <w:rsid w:val="00265E10"/>
    <w:rsid w:val="00273684"/>
    <w:rsid w:val="00282A44"/>
    <w:rsid w:val="00285CA9"/>
    <w:rsid w:val="00286954"/>
    <w:rsid w:val="00287359"/>
    <w:rsid w:val="00287D9D"/>
    <w:rsid w:val="00291343"/>
    <w:rsid w:val="0029193D"/>
    <w:rsid w:val="00291AD5"/>
    <w:rsid w:val="0029405E"/>
    <w:rsid w:val="00294AFC"/>
    <w:rsid w:val="00294D42"/>
    <w:rsid w:val="00295C86"/>
    <w:rsid w:val="002A1365"/>
    <w:rsid w:val="002A2FA3"/>
    <w:rsid w:val="002A3549"/>
    <w:rsid w:val="002A3B7D"/>
    <w:rsid w:val="002A7B20"/>
    <w:rsid w:val="002B3953"/>
    <w:rsid w:val="002B5980"/>
    <w:rsid w:val="002B5C84"/>
    <w:rsid w:val="002B5F92"/>
    <w:rsid w:val="002B6857"/>
    <w:rsid w:val="002B68F3"/>
    <w:rsid w:val="002B7A09"/>
    <w:rsid w:val="002C05D8"/>
    <w:rsid w:val="002C1728"/>
    <w:rsid w:val="002C696B"/>
    <w:rsid w:val="002D0884"/>
    <w:rsid w:val="002D5503"/>
    <w:rsid w:val="002D6469"/>
    <w:rsid w:val="002D6C1C"/>
    <w:rsid w:val="002E0B04"/>
    <w:rsid w:val="002E0F04"/>
    <w:rsid w:val="002E4D55"/>
    <w:rsid w:val="002E5A6B"/>
    <w:rsid w:val="002F0AB7"/>
    <w:rsid w:val="002F13BF"/>
    <w:rsid w:val="002F2787"/>
    <w:rsid w:val="002F3D9C"/>
    <w:rsid w:val="002F3F5D"/>
    <w:rsid w:val="002F56CD"/>
    <w:rsid w:val="002F7AF5"/>
    <w:rsid w:val="003016FF"/>
    <w:rsid w:val="003043EE"/>
    <w:rsid w:val="00305609"/>
    <w:rsid w:val="003062FD"/>
    <w:rsid w:val="00313F9B"/>
    <w:rsid w:val="00317CB5"/>
    <w:rsid w:val="00321C8C"/>
    <w:rsid w:val="0032536C"/>
    <w:rsid w:val="00330924"/>
    <w:rsid w:val="00330E95"/>
    <w:rsid w:val="00334179"/>
    <w:rsid w:val="00335770"/>
    <w:rsid w:val="003364E6"/>
    <w:rsid w:val="0034197B"/>
    <w:rsid w:val="00341F04"/>
    <w:rsid w:val="0034333D"/>
    <w:rsid w:val="00343B6C"/>
    <w:rsid w:val="00343BC6"/>
    <w:rsid w:val="00344F77"/>
    <w:rsid w:val="0034675B"/>
    <w:rsid w:val="0034703F"/>
    <w:rsid w:val="00347216"/>
    <w:rsid w:val="00350E10"/>
    <w:rsid w:val="003523C8"/>
    <w:rsid w:val="003528E0"/>
    <w:rsid w:val="00354FC6"/>
    <w:rsid w:val="003579E0"/>
    <w:rsid w:val="003612D2"/>
    <w:rsid w:val="00361ADC"/>
    <w:rsid w:val="00361C78"/>
    <w:rsid w:val="00361CAD"/>
    <w:rsid w:val="00365198"/>
    <w:rsid w:val="00365D69"/>
    <w:rsid w:val="003679A0"/>
    <w:rsid w:val="003733C2"/>
    <w:rsid w:val="00374A8E"/>
    <w:rsid w:val="00375450"/>
    <w:rsid w:val="003776BE"/>
    <w:rsid w:val="00377854"/>
    <w:rsid w:val="003817B7"/>
    <w:rsid w:val="00381B72"/>
    <w:rsid w:val="00382560"/>
    <w:rsid w:val="00385147"/>
    <w:rsid w:val="00390CD3"/>
    <w:rsid w:val="0039139C"/>
    <w:rsid w:val="00392103"/>
    <w:rsid w:val="003931C3"/>
    <w:rsid w:val="00393C90"/>
    <w:rsid w:val="003A32D2"/>
    <w:rsid w:val="003A560C"/>
    <w:rsid w:val="003A5B26"/>
    <w:rsid w:val="003A6127"/>
    <w:rsid w:val="003A7DD2"/>
    <w:rsid w:val="003B09B3"/>
    <w:rsid w:val="003B1EC7"/>
    <w:rsid w:val="003C2A2B"/>
    <w:rsid w:val="003C5486"/>
    <w:rsid w:val="003D1674"/>
    <w:rsid w:val="003D233C"/>
    <w:rsid w:val="003D32D2"/>
    <w:rsid w:val="003D42D2"/>
    <w:rsid w:val="003D4332"/>
    <w:rsid w:val="003E1CAF"/>
    <w:rsid w:val="003E20EB"/>
    <w:rsid w:val="003E2701"/>
    <w:rsid w:val="003E65B5"/>
    <w:rsid w:val="003E7B08"/>
    <w:rsid w:val="003F5789"/>
    <w:rsid w:val="003F6B19"/>
    <w:rsid w:val="00400F27"/>
    <w:rsid w:val="00410ACE"/>
    <w:rsid w:val="00411A1D"/>
    <w:rsid w:val="0041589A"/>
    <w:rsid w:val="00416B0F"/>
    <w:rsid w:val="00421EBE"/>
    <w:rsid w:val="004220A7"/>
    <w:rsid w:val="00423AE4"/>
    <w:rsid w:val="0042629B"/>
    <w:rsid w:val="00426316"/>
    <w:rsid w:val="004322B3"/>
    <w:rsid w:val="00433864"/>
    <w:rsid w:val="00434F78"/>
    <w:rsid w:val="00435557"/>
    <w:rsid w:val="00436BEA"/>
    <w:rsid w:val="00437ADC"/>
    <w:rsid w:val="00442EE9"/>
    <w:rsid w:val="004448C4"/>
    <w:rsid w:val="0045282F"/>
    <w:rsid w:val="00452A9E"/>
    <w:rsid w:val="004556D7"/>
    <w:rsid w:val="0045683B"/>
    <w:rsid w:val="00457911"/>
    <w:rsid w:val="00457EC4"/>
    <w:rsid w:val="00462D34"/>
    <w:rsid w:val="00465437"/>
    <w:rsid w:val="00465DC4"/>
    <w:rsid w:val="00466E8F"/>
    <w:rsid w:val="004703A7"/>
    <w:rsid w:val="004708CD"/>
    <w:rsid w:val="00472CF5"/>
    <w:rsid w:val="004730FB"/>
    <w:rsid w:val="00475815"/>
    <w:rsid w:val="00477B7F"/>
    <w:rsid w:val="00480037"/>
    <w:rsid w:val="004800C0"/>
    <w:rsid w:val="004821F4"/>
    <w:rsid w:val="00484869"/>
    <w:rsid w:val="00484E82"/>
    <w:rsid w:val="00491F04"/>
    <w:rsid w:val="00492929"/>
    <w:rsid w:val="00494148"/>
    <w:rsid w:val="00494A29"/>
    <w:rsid w:val="0049749F"/>
    <w:rsid w:val="00497ED4"/>
    <w:rsid w:val="004A0863"/>
    <w:rsid w:val="004A35E7"/>
    <w:rsid w:val="004A4334"/>
    <w:rsid w:val="004A661E"/>
    <w:rsid w:val="004B1757"/>
    <w:rsid w:val="004B3909"/>
    <w:rsid w:val="004B49F7"/>
    <w:rsid w:val="004C4ABF"/>
    <w:rsid w:val="004C77E8"/>
    <w:rsid w:val="004D14EB"/>
    <w:rsid w:val="004D4298"/>
    <w:rsid w:val="004D683F"/>
    <w:rsid w:val="004E338B"/>
    <w:rsid w:val="004E33DC"/>
    <w:rsid w:val="004E5580"/>
    <w:rsid w:val="004F0669"/>
    <w:rsid w:val="004F06FE"/>
    <w:rsid w:val="004F4EF2"/>
    <w:rsid w:val="004F692C"/>
    <w:rsid w:val="0050376A"/>
    <w:rsid w:val="00506BC0"/>
    <w:rsid w:val="0050733E"/>
    <w:rsid w:val="00513F2C"/>
    <w:rsid w:val="0052244B"/>
    <w:rsid w:val="005234A4"/>
    <w:rsid w:val="00523F2A"/>
    <w:rsid w:val="0053080F"/>
    <w:rsid w:val="0053344A"/>
    <w:rsid w:val="00536556"/>
    <w:rsid w:val="0053740C"/>
    <w:rsid w:val="00540CC4"/>
    <w:rsid w:val="00540F17"/>
    <w:rsid w:val="0054262A"/>
    <w:rsid w:val="00542644"/>
    <w:rsid w:val="00543C49"/>
    <w:rsid w:val="00547823"/>
    <w:rsid w:val="00553851"/>
    <w:rsid w:val="005549F5"/>
    <w:rsid w:val="005564B6"/>
    <w:rsid w:val="00560275"/>
    <w:rsid w:val="00560486"/>
    <w:rsid w:val="005607D7"/>
    <w:rsid w:val="00560932"/>
    <w:rsid w:val="00561E5D"/>
    <w:rsid w:val="00567B74"/>
    <w:rsid w:val="005713A8"/>
    <w:rsid w:val="0057337B"/>
    <w:rsid w:val="005761E4"/>
    <w:rsid w:val="00581193"/>
    <w:rsid w:val="00582370"/>
    <w:rsid w:val="005825B7"/>
    <w:rsid w:val="0058260F"/>
    <w:rsid w:val="0058407C"/>
    <w:rsid w:val="005855AB"/>
    <w:rsid w:val="00591C4B"/>
    <w:rsid w:val="005967E8"/>
    <w:rsid w:val="00596B8A"/>
    <w:rsid w:val="005A483E"/>
    <w:rsid w:val="005A58DF"/>
    <w:rsid w:val="005A5DB1"/>
    <w:rsid w:val="005A6C5E"/>
    <w:rsid w:val="005B1B34"/>
    <w:rsid w:val="005B2165"/>
    <w:rsid w:val="005B2A3C"/>
    <w:rsid w:val="005B3A49"/>
    <w:rsid w:val="005B41C0"/>
    <w:rsid w:val="005B56D2"/>
    <w:rsid w:val="005B5C2C"/>
    <w:rsid w:val="005C0AA9"/>
    <w:rsid w:val="005C196C"/>
    <w:rsid w:val="005C330D"/>
    <w:rsid w:val="005C3FAB"/>
    <w:rsid w:val="005C79C3"/>
    <w:rsid w:val="005D01F6"/>
    <w:rsid w:val="005D1287"/>
    <w:rsid w:val="005D2E31"/>
    <w:rsid w:val="005D32C6"/>
    <w:rsid w:val="005D5AD8"/>
    <w:rsid w:val="005D5CC4"/>
    <w:rsid w:val="005D7ADE"/>
    <w:rsid w:val="005E2BD7"/>
    <w:rsid w:val="005E3597"/>
    <w:rsid w:val="005E6C22"/>
    <w:rsid w:val="005E6D9D"/>
    <w:rsid w:val="005F42EB"/>
    <w:rsid w:val="005F495F"/>
    <w:rsid w:val="005F4B4B"/>
    <w:rsid w:val="005F7E64"/>
    <w:rsid w:val="0060126F"/>
    <w:rsid w:val="00602F30"/>
    <w:rsid w:val="00604A3A"/>
    <w:rsid w:val="00604EB5"/>
    <w:rsid w:val="0060671A"/>
    <w:rsid w:val="00606C67"/>
    <w:rsid w:val="00606D7B"/>
    <w:rsid w:val="00607720"/>
    <w:rsid w:val="00607F1B"/>
    <w:rsid w:val="00611776"/>
    <w:rsid w:val="006140B7"/>
    <w:rsid w:val="006157C7"/>
    <w:rsid w:val="006179C7"/>
    <w:rsid w:val="00625997"/>
    <w:rsid w:val="0062700E"/>
    <w:rsid w:val="006323FF"/>
    <w:rsid w:val="00633D27"/>
    <w:rsid w:val="006370B9"/>
    <w:rsid w:val="00637B4C"/>
    <w:rsid w:val="00640E71"/>
    <w:rsid w:val="00642D26"/>
    <w:rsid w:val="00643612"/>
    <w:rsid w:val="006438D5"/>
    <w:rsid w:val="006508B0"/>
    <w:rsid w:val="00651238"/>
    <w:rsid w:val="00663294"/>
    <w:rsid w:val="006647CD"/>
    <w:rsid w:val="006653A1"/>
    <w:rsid w:val="006659FB"/>
    <w:rsid w:val="006705F8"/>
    <w:rsid w:val="00671BC4"/>
    <w:rsid w:val="00671D9E"/>
    <w:rsid w:val="00673E00"/>
    <w:rsid w:val="006740CC"/>
    <w:rsid w:val="0067450B"/>
    <w:rsid w:val="00677623"/>
    <w:rsid w:val="0067776A"/>
    <w:rsid w:val="00680727"/>
    <w:rsid w:val="00680732"/>
    <w:rsid w:val="00680F53"/>
    <w:rsid w:val="00681B01"/>
    <w:rsid w:val="00682826"/>
    <w:rsid w:val="00687776"/>
    <w:rsid w:val="00687778"/>
    <w:rsid w:val="00691DD6"/>
    <w:rsid w:val="00693A9B"/>
    <w:rsid w:val="00696C46"/>
    <w:rsid w:val="006973AA"/>
    <w:rsid w:val="006A39D9"/>
    <w:rsid w:val="006A4AAA"/>
    <w:rsid w:val="006A6BC7"/>
    <w:rsid w:val="006B0A5C"/>
    <w:rsid w:val="006B4801"/>
    <w:rsid w:val="006B54A9"/>
    <w:rsid w:val="006C3270"/>
    <w:rsid w:val="006C48B0"/>
    <w:rsid w:val="006C596E"/>
    <w:rsid w:val="006C5FD4"/>
    <w:rsid w:val="006C70EA"/>
    <w:rsid w:val="006C72B9"/>
    <w:rsid w:val="006D23BF"/>
    <w:rsid w:val="006D3EE9"/>
    <w:rsid w:val="006D3FC3"/>
    <w:rsid w:val="006D5DC9"/>
    <w:rsid w:val="006D7377"/>
    <w:rsid w:val="006D7518"/>
    <w:rsid w:val="006E2983"/>
    <w:rsid w:val="006E2CE4"/>
    <w:rsid w:val="006E6E65"/>
    <w:rsid w:val="006E76D6"/>
    <w:rsid w:val="006F1964"/>
    <w:rsid w:val="006F4C62"/>
    <w:rsid w:val="006F5BD4"/>
    <w:rsid w:val="006F711F"/>
    <w:rsid w:val="006F76AE"/>
    <w:rsid w:val="006F76EA"/>
    <w:rsid w:val="006F7EA2"/>
    <w:rsid w:val="007015DC"/>
    <w:rsid w:val="00710101"/>
    <w:rsid w:val="0071125B"/>
    <w:rsid w:val="00715D4A"/>
    <w:rsid w:val="00716744"/>
    <w:rsid w:val="00720553"/>
    <w:rsid w:val="00722799"/>
    <w:rsid w:val="00722E9E"/>
    <w:rsid w:val="00725167"/>
    <w:rsid w:val="0072549F"/>
    <w:rsid w:val="0072550F"/>
    <w:rsid w:val="00726939"/>
    <w:rsid w:val="00726F1B"/>
    <w:rsid w:val="0072717C"/>
    <w:rsid w:val="00727F80"/>
    <w:rsid w:val="00731700"/>
    <w:rsid w:val="00734BD7"/>
    <w:rsid w:val="00736A75"/>
    <w:rsid w:val="00736DDF"/>
    <w:rsid w:val="00740864"/>
    <w:rsid w:val="00740A20"/>
    <w:rsid w:val="0074446B"/>
    <w:rsid w:val="00745598"/>
    <w:rsid w:val="00746578"/>
    <w:rsid w:val="00751D58"/>
    <w:rsid w:val="00753287"/>
    <w:rsid w:val="0075681E"/>
    <w:rsid w:val="00757BC3"/>
    <w:rsid w:val="007628C2"/>
    <w:rsid w:val="00762E59"/>
    <w:rsid w:val="007649AD"/>
    <w:rsid w:val="00764DFA"/>
    <w:rsid w:val="0076503D"/>
    <w:rsid w:val="007663CA"/>
    <w:rsid w:val="0076692D"/>
    <w:rsid w:val="0076696D"/>
    <w:rsid w:val="0077000A"/>
    <w:rsid w:val="0077093D"/>
    <w:rsid w:val="007728CB"/>
    <w:rsid w:val="007732F6"/>
    <w:rsid w:val="00775C17"/>
    <w:rsid w:val="0077649B"/>
    <w:rsid w:val="00777A7A"/>
    <w:rsid w:val="007830DA"/>
    <w:rsid w:val="00784FE2"/>
    <w:rsid w:val="007877AD"/>
    <w:rsid w:val="0079186C"/>
    <w:rsid w:val="00793661"/>
    <w:rsid w:val="0079366F"/>
    <w:rsid w:val="00793BD2"/>
    <w:rsid w:val="00795A12"/>
    <w:rsid w:val="00795FAB"/>
    <w:rsid w:val="007A20EB"/>
    <w:rsid w:val="007A56C7"/>
    <w:rsid w:val="007B1246"/>
    <w:rsid w:val="007B5B6E"/>
    <w:rsid w:val="007B7B8B"/>
    <w:rsid w:val="007C2581"/>
    <w:rsid w:val="007C4A65"/>
    <w:rsid w:val="007C677F"/>
    <w:rsid w:val="007C703B"/>
    <w:rsid w:val="007C7421"/>
    <w:rsid w:val="007D0C95"/>
    <w:rsid w:val="007D301E"/>
    <w:rsid w:val="007D467A"/>
    <w:rsid w:val="007D59D4"/>
    <w:rsid w:val="007D6DC0"/>
    <w:rsid w:val="007E459F"/>
    <w:rsid w:val="007E4993"/>
    <w:rsid w:val="007F0B19"/>
    <w:rsid w:val="007F286C"/>
    <w:rsid w:val="007F3ABF"/>
    <w:rsid w:val="007F6840"/>
    <w:rsid w:val="007F6E6E"/>
    <w:rsid w:val="00801054"/>
    <w:rsid w:val="00802E2E"/>
    <w:rsid w:val="0080352B"/>
    <w:rsid w:val="00805731"/>
    <w:rsid w:val="00807B67"/>
    <w:rsid w:val="00810071"/>
    <w:rsid w:val="008120EC"/>
    <w:rsid w:val="00813D61"/>
    <w:rsid w:val="008145FC"/>
    <w:rsid w:val="00815FF0"/>
    <w:rsid w:val="008167F3"/>
    <w:rsid w:val="00816B01"/>
    <w:rsid w:val="008201EB"/>
    <w:rsid w:val="008222EF"/>
    <w:rsid w:val="00823CEC"/>
    <w:rsid w:val="00824262"/>
    <w:rsid w:val="00831468"/>
    <w:rsid w:val="00835A48"/>
    <w:rsid w:val="00837774"/>
    <w:rsid w:val="00846F83"/>
    <w:rsid w:val="00847B14"/>
    <w:rsid w:val="00847C89"/>
    <w:rsid w:val="008515D5"/>
    <w:rsid w:val="00851686"/>
    <w:rsid w:val="008568ED"/>
    <w:rsid w:val="00856B1A"/>
    <w:rsid w:val="0086018E"/>
    <w:rsid w:val="008603AD"/>
    <w:rsid w:val="00863984"/>
    <w:rsid w:val="00866147"/>
    <w:rsid w:val="008717EF"/>
    <w:rsid w:val="00874374"/>
    <w:rsid w:val="0087591C"/>
    <w:rsid w:val="00875F2C"/>
    <w:rsid w:val="00876905"/>
    <w:rsid w:val="0088201B"/>
    <w:rsid w:val="00882A80"/>
    <w:rsid w:val="00884424"/>
    <w:rsid w:val="008848B6"/>
    <w:rsid w:val="0088631F"/>
    <w:rsid w:val="008878E0"/>
    <w:rsid w:val="00895290"/>
    <w:rsid w:val="00896D09"/>
    <w:rsid w:val="008A1793"/>
    <w:rsid w:val="008A1CFA"/>
    <w:rsid w:val="008A1F65"/>
    <w:rsid w:val="008A2C11"/>
    <w:rsid w:val="008A392D"/>
    <w:rsid w:val="008A3A25"/>
    <w:rsid w:val="008B0ECE"/>
    <w:rsid w:val="008B3D2F"/>
    <w:rsid w:val="008B5172"/>
    <w:rsid w:val="008B5642"/>
    <w:rsid w:val="008B5716"/>
    <w:rsid w:val="008B5B34"/>
    <w:rsid w:val="008B73C9"/>
    <w:rsid w:val="008C01BC"/>
    <w:rsid w:val="008C10D1"/>
    <w:rsid w:val="008C3093"/>
    <w:rsid w:val="008C3A04"/>
    <w:rsid w:val="008C7311"/>
    <w:rsid w:val="008D0004"/>
    <w:rsid w:val="008D128E"/>
    <w:rsid w:val="008D1E5C"/>
    <w:rsid w:val="008D2608"/>
    <w:rsid w:val="008D413C"/>
    <w:rsid w:val="008D45DD"/>
    <w:rsid w:val="008D5738"/>
    <w:rsid w:val="008D7692"/>
    <w:rsid w:val="008E0A2A"/>
    <w:rsid w:val="008E5A8D"/>
    <w:rsid w:val="008F02D9"/>
    <w:rsid w:val="008F194C"/>
    <w:rsid w:val="008F6FCD"/>
    <w:rsid w:val="009003EB"/>
    <w:rsid w:val="009016D6"/>
    <w:rsid w:val="0090249A"/>
    <w:rsid w:val="00907059"/>
    <w:rsid w:val="00912F23"/>
    <w:rsid w:val="00913A91"/>
    <w:rsid w:val="00914541"/>
    <w:rsid w:val="0091583F"/>
    <w:rsid w:val="009202AC"/>
    <w:rsid w:val="009210DA"/>
    <w:rsid w:val="009223E3"/>
    <w:rsid w:val="009253D8"/>
    <w:rsid w:val="0092585D"/>
    <w:rsid w:val="0092594F"/>
    <w:rsid w:val="00927480"/>
    <w:rsid w:val="00930403"/>
    <w:rsid w:val="0093165D"/>
    <w:rsid w:val="00935214"/>
    <w:rsid w:val="00935664"/>
    <w:rsid w:val="00937223"/>
    <w:rsid w:val="00940754"/>
    <w:rsid w:val="0094339C"/>
    <w:rsid w:val="00946031"/>
    <w:rsid w:val="00950FFA"/>
    <w:rsid w:val="00955DCE"/>
    <w:rsid w:val="00960972"/>
    <w:rsid w:val="00961595"/>
    <w:rsid w:val="00961679"/>
    <w:rsid w:val="00961F20"/>
    <w:rsid w:val="00965435"/>
    <w:rsid w:val="009704E9"/>
    <w:rsid w:val="00971E35"/>
    <w:rsid w:val="009747D4"/>
    <w:rsid w:val="009758A8"/>
    <w:rsid w:val="0097714B"/>
    <w:rsid w:val="00977219"/>
    <w:rsid w:val="0098138D"/>
    <w:rsid w:val="00983183"/>
    <w:rsid w:val="00983653"/>
    <w:rsid w:val="00985953"/>
    <w:rsid w:val="00986AED"/>
    <w:rsid w:val="0099212B"/>
    <w:rsid w:val="00996570"/>
    <w:rsid w:val="00996ADB"/>
    <w:rsid w:val="009A0AAF"/>
    <w:rsid w:val="009A16BE"/>
    <w:rsid w:val="009A17EB"/>
    <w:rsid w:val="009A36C1"/>
    <w:rsid w:val="009A5FF8"/>
    <w:rsid w:val="009A6D7E"/>
    <w:rsid w:val="009B0C9E"/>
    <w:rsid w:val="009B22B0"/>
    <w:rsid w:val="009B4BE9"/>
    <w:rsid w:val="009B7BC6"/>
    <w:rsid w:val="009C1057"/>
    <w:rsid w:val="009C117C"/>
    <w:rsid w:val="009C1288"/>
    <w:rsid w:val="009C67CC"/>
    <w:rsid w:val="009D0E8A"/>
    <w:rsid w:val="009D146F"/>
    <w:rsid w:val="009D194E"/>
    <w:rsid w:val="009D4CF7"/>
    <w:rsid w:val="009D7244"/>
    <w:rsid w:val="009E17DD"/>
    <w:rsid w:val="009E4056"/>
    <w:rsid w:val="009E5EB3"/>
    <w:rsid w:val="009E7FFA"/>
    <w:rsid w:val="009F02BD"/>
    <w:rsid w:val="009F12A6"/>
    <w:rsid w:val="009F13CA"/>
    <w:rsid w:val="009F156B"/>
    <w:rsid w:val="009F3A8B"/>
    <w:rsid w:val="009F4BED"/>
    <w:rsid w:val="009F4D21"/>
    <w:rsid w:val="00A0073D"/>
    <w:rsid w:val="00A06E04"/>
    <w:rsid w:val="00A1226D"/>
    <w:rsid w:val="00A12CBB"/>
    <w:rsid w:val="00A142B8"/>
    <w:rsid w:val="00A1432E"/>
    <w:rsid w:val="00A163D5"/>
    <w:rsid w:val="00A16E70"/>
    <w:rsid w:val="00A21FBF"/>
    <w:rsid w:val="00A24C02"/>
    <w:rsid w:val="00A25281"/>
    <w:rsid w:val="00A25F89"/>
    <w:rsid w:val="00A260E2"/>
    <w:rsid w:val="00A30497"/>
    <w:rsid w:val="00A31FBB"/>
    <w:rsid w:val="00A32459"/>
    <w:rsid w:val="00A324C4"/>
    <w:rsid w:val="00A4131D"/>
    <w:rsid w:val="00A4298E"/>
    <w:rsid w:val="00A442AA"/>
    <w:rsid w:val="00A4781B"/>
    <w:rsid w:val="00A50606"/>
    <w:rsid w:val="00A5111D"/>
    <w:rsid w:val="00A5137F"/>
    <w:rsid w:val="00A53907"/>
    <w:rsid w:val="00A5549F"/>
    <w:rsid w:val="00A56489"/>
    <w:rsid w:val="00A5650C"/>
    <w:rsid w:val="00A64EE4"/>
    <w:rsid w:val="00A67745"/>
    <w:rsid w:val="00A722EC"/>
    <w:rsid w:val="00A7500A"/>
    <w:rsid w:val="00A77453"/>
    <w:rsid w:val="00A776F4"/>
    <w:rsid w:val="00A80EAB"/>
    <w:rsid w:val="00A80F7E"/>
    <w:rsid w:val="00A83353"/>
    <w:rsid w:val="00A842BA"/>
    <w:rsid w:val="00A86BA9"/>
    <w:rsid w:val="00A878F0"/>
    <w:rsid w:val="00A9259D"/>
    <w:rsid w:val="00A928B1"/>
    <w:rsid w:val="00A931EF"/>
    <w:rsid w:val="00A951AA"/>
    <w:rsid w:val="00A96E1A"/>
    <w:rsid w:val="00AA056F"/>
    <w:rsid w:val="00AA0A2E"/>
    <w:rsid w:val="00AA0BE0"/>
    <w:rsid w:val="00AA47A0"/>
    <w:rsid w:val="00AA4AA5"/>
    <w:rsid w:val="00AA4D4B"/>
    <w:rsid w:val="00AA62A4"/>
    <w:rsid w:val="00AC53E2"/>
    <w:rsid w:val="00AC5EC1"/>
    <w:rsid w:val="00AC6EC4"/>
    <w:rsid w:val="00AD0B4F"/>
    <w:rsid w:val="00AD3675"/>
    <w:rsid w:val="00AD5057"/>
    <w:rsid w:val="00AE2FFF"/>
    <w:rsid w:val="00AE5847"/>
    <w:rsid w:val="00AE7D54"/>
    <w:rsid w:val="00AF597E"/>
    <w:rsid w:val="00AF5A30"/>
    <w:rsid w:val="00AF5CED"/>
    <w:rsid w:val="00AF5D83"/>
    <w:rsid w:val="00B0068D"/>
    <w:rsid w:val="00B02298"/>
    <w:rsid w:val="00B03F28"/>
    <w:rsid w:val="00B049D9"/>
    <w:rsid w:val="00B05005"/>
    <w:rsid w:val="00B11D91"/>
    <w:rsid w:val="00B138E4"/>
    <w:rsid w:val="00B14691"/>
    <w:rsid w:val="00B1629C"/>
    <w:rsid w:val="00B22310"/>
    <w:rsid w:val="00B23B18"/>
    <w:rsid w:val="00B24AE2"/>
    <w:rsid w:val="00B275C3"/>
    <w:rsid w:val="00B27AC0"/>
    <w:rsid w:val="00B3607D"/>
    <w:rsid w:val="00B40A5C"/>
    <w:rsid w:val="00B43DCA"/>
    <w:rsid w:val="00B47756"/>
    <w:rsid w:val="00B535FF"/>
    <w:rsid w:val="00B5579B"/>
    <w:rsid w:val="00B55A0B"/>
    <w:rsid w:val="00B571DB"/>
    <w:rsid w:val="00B571EB"/>
    <w:rsid w:val="00B63EF8"/>
    <w:rsid w:val="00B659AC"/>
    <w:rsid w:val="00B65DCC"/>
    <w:rsid w:val="00B71750"/>
    <w:rsid w:val="00B7289B"/>
    <w:rsid w:val="00B80E37"/>
    <w:rsid w:val="00B80EF8"/>
    <w:rsid w:val="00B85C1D"/>
    <w:rsid w:val="00B85F26"/>
    <w:rsid w:val="00B9068B"/>
    <w:rsid w:val="00B921E0"/>
    <w:rsid w:val="00B97255"/>
    <w:rsid w:val="00BA4823"/>
    <w:rsid w:val="00BA54FF"/>
    <w:rsid w:val="00BB00E3"/>
    <w:rsid w:val="00BB1E1B"/>
    <w:rsid w:val="00BB4E05"/>
    <w:rsid w:val="00BB5D3B"/>
    <w:rsid w:val="00BB6C1C"/>
    <w:rsid w:val="00BB7482"/>
    <w:rsid w:val="00BC1753"/>
    <w:rsid w:val="00BC292A"/>
    <w:rsid w:val="00BC5F69"/>
    <w:rsid w:val="00BD60D1"/>
    <w:rsid w:val="00BD623E"/>
    <w:rsid w:val="00BE03B9"/>
    <w:rsid w:val="00BE04AA"/>
    <w:rsid w:val="00BE369A"/>
    <w:rsid w:val="00BE3CCF"/>
    <w:rsid w:val="00BE569C"/>
    <w:rsid w:val="00BE5D57"/>
    <w:rsid w:val="00BF0A47"/>
    <w:rsid w:val="00BF0CD5"/>
    <w:rsid w:val="00BF33EB"/>
    <w:rsid w:val="00BF42F1"/>
    <w:rsid w:val="00BF63F4"/>
    <w:rsid w:val="00BF68C0"/>
    <w:rsid w:val="00BF7630"/>
    <w:rsid w:val="00BF778B"/>
    <w:rsid w:val="00C00E7D"/>
    <w:rsid w:val="00C01A8D"/>
    <w:rsid w:val="00C0419F"/>
    <w:rsid w:val="00C072E1"/>
    <w:rsid w:val="00C075B0"/>
    <w:rsid w:val="00C07C31"/>
    <w:rsid w:val="00C17015"/>
    <w:rsid w:val="00C20D2A"/>
    <w:rsid w:val="00C2391C"/>
    <w:rsid w:val="00C267A8"/>
    <w:rsid w:val="00C30823"/>
    <w:rsid w:val="00C31D6C"/>
    <w:rsid w:val="00C34058"/>
    <w:rsid w:val="00C37B9F"/>
    <w:rsid w:val="00C4051E"/>
    <w:rsid w:val="00C420B4"/>
    <w:rsid w:val="00C42706"/>
    <w:rsid w:val="00C43907"/>
    <w:rsid w:val="00C45179"/>
    <w:rsid w:val="00C46C55"/>
    <w:rsid w:val="00C47098"/>
    <w:rsid w:val="00C47148"/>
    <w:rsid w:val="00C5019D"/>
    <w:rsid w:val="00C523B5"/>
    <w:rsid w:val="00C52D67"/>
    <w:rsid w:val="00C5479A"/>
    <w:rsid w:val="00C556F6"/>
    <w:rsid w:val="00C62AE8"/>
    <w:rsid w:val="00C64A62"/>
    <w:rsid w:val="00C73950"/>
    <w:rsid w:val="00C73DF7"/>
    <w:rsid w:val="00C849C6"/>
    <w:rsid w:val="00C879E0"/>
    <w:rsid w:val="00C94416"/>
    <w:rsid w:val="00C944E3"/>
    <w:rsid w:val="00C9529A"/>
    <w:rsid w:val="00C95763"/>
    <w:rsid w:val="00C96E53"/>
    <w:rsid w:val="00CA009E"/>
    <w:rsid w:val="00CA1297"/>
    <w:rsid w:val="00CA18DD"/>
    <w:rsid w:val="00CA279A"/>
    <w:rsid w:val="00CA38A2"/>
    <w:rsid w:val="00CA44AB"/>
    <w:rsid w:val="00CA4C68"/>
    <w:rsid w:val="00CA745A"/>
    <w:rsid w:val="00CA7B9F"/>
    <w:rsid w:val="00CB0166"/>
    <w:rsid w:val="00CB1329"/>
    <w:rsid w:val="00CB566B"/>
    <w:rsid w:val="00CB62C6"/>
    <w:rsid w:val="00CB6B8B"/>
    <w:rsid w:val="00CB7D05"/>
    <w:rsid w:val="00CC021C"/>
    <w:rsid w:val="00CC34E6"/>
    <w:rsid w:val="00CC4DCC"/>
    <w:rsid w:val="00CC5A63"/>
    <w:rsid w:val="00CC5F39"/>
    <w:rsid w:val="00CC62A0"/>
    <w:rsid w:val="00CD0C44"/>
    <w:rsid w:val="00CD0EEF"/>
    <w:rsid w:val="00CD1235"/>
    <w:rsid w:val="00CD5209"/>
    <w:rsid w:val="00CE2444"/>
    <w:rsid w:val="00CF0F5E"/>
    <w:rsid w:val="00CF2245"/>
    <w:rsid w:val="00D0339B"/>
    <w:rsid w:val="00D0364C"/>
    <w:rsid w:val="00D03BDD"/>
    <w:rsid w:val="00D05246"/>
    <w:rsid w:val="00D1246D"/>
    <w:rsid w:val="00D12BCE"/>
    <w:rsid w:val="00D12DA0"/>
    <w:rsid w:val="00D17837"/>
    <w:rsid w:val="00D21D67"/>
    <w:rsid w:val="00D22175"/>
    <w:rsid w:val="00D23F3B"/>
    <w:rsid w:val="00D2640C"/>
    <w:rsid w:val="00D26C12"/>
    <w:rsid w:val="00D275FD"/>
    <w:rsid w:val="00D340F3"/>
    <w:rsid w:val="00D34A5F"/>
    <w:rsid w:val="00D352F7"/>
    <w:rsid w:val="00D360F7"/>
    <w:rsid w:val="00D366F9"/>
    <w:rsid w:val="00D4534E"/>
    <w:rsid w:val="00D5046C"/>
    <w:rsid w:val="00D6190D"/>
    <w:rsid w:val="00D649C9"/>
    <w:rsid w:val="00D7055A"/>
    <w:rsid w:val="00D74915"/>
    <w:rsid w:val="00D7639C"/>
    <w:rsid w:val="00D80EBD"/>
    <w:rsid w:val="00D8246A"/>
    <w:rsid w:val="00D85B5B"/>
    <w:rsid w:val="00D95990"/>
    <w:rsid w:val="00D973B1"/>
    <w:rsid w:val="00D97B41"/>
    <w:rsid w:val="00DA0610"/>
    <w:rsid w:val="00DA4953"/>
    <w:rsid w:val="00DA556E"/>
    <w:rsid w:val="00DB676D"/>
    <w:rsid w:val="00DC51AA"/>
    <w:rsid w:val="00DC7C35"/>
    <w:rsid w:val="00DC7D7F"/>
    <w:rsid w:val="00DD020A"/>
    <w:rsid w:val="00DD13B5"/>
    <w:rsid w:val="00DD1E5D"/>
    <w:rsid w:val="00DD2D50"/>
    <w:rsid w:val="00DD3633"/>
    <w:rsid w:val="00DD3A2A"/>
    <w:rsid w:val="00DE00F9"/>
    <w:rsid w:val="00DE02C6"/>
    <w:rsid w:val="00DE4189"/>
    <w:rsid w:val="00DE42B0"/>
    <w:rsid w:val="00DE4448"/>
    <w:rsid w:val="00DE5E4A"/>
    <w:rsid w:val="00DE602A"/>
    <w:rsid w:val="00DE7725"/>
    <w:rsid w:val="00DF0923"/>
    <w:rsid w:val="00DF6BE9"/>
    <w:rsid w:val="00E00632"/>
    <w:rsid w:val="00E01344"/>
    <w:rsid w:val="00E017A6"/>
    <w:rsid w:val="00E023F7"/>
    <w:rsid w:val="00E06232"/>
    <w:rsid w:val="00E06E57"/>
    <w:rsid w:val="00E07EE1"/>
    <w:rsid w:val="00E11360"/>
    <w:rsid w:val="00E126E4"/>
    <w:rsid w:val="00E1311D"/>
    <w:rsid w:val="00E133E0"/>
    <w:rsid w:val="00E13611"/>
    <w:rsid w:val="00E21908"/>
    <w:rsid w:val="00E22950"/>
    <w:rsid w:val="00E2446B"/>
    <w:rsid w:val="00E2690F"/>
    <w:rsid w:val="00E2793E"/>
    <w:rsid w:val="00E30E7F"/>
    <w:rsid w:val="00E31F77"/>
    <w:rsid w:val="00E35063"/>
    <w:rsid w:val="00E41483"/>
    <w:rsid w:val="00E42EAF"/>
    <w:rsid w:val="00E436D9"/>
    <w:rsid w:val="00E439C3"/>
    <w:rsid w:val="00E43C0F"/>
    <w:rsid w:val="00E44032"/>
    <w:rsid w:val="00E44DEB"/>
    <w:rsid w:val="00E44F38"/>
    <w:rsid w:val="00E45EBF"/>
    <w:rsid w:val="00E506FD"/>
    <w:rsid w:val="00E523C3"/>
    <w:rsid w:val="00E52479"/>
    <w:rsid w:val="00E53AF8"/>
    <w:rsid w:val="00E5752C"/>
    <w:rsid w:val="00E617F2"/>
    <w:rsid w:val="00E6492F"/>
    <w:rsid w:val="00E662BB"/>
    <w:rsid w:val="00E702CC"/>
    <w:rsid w:val="00E77361"/>
    <w:rsid w:val="00E8482C"/>
    <w:rsid w:val="00E850F1"/>
    <w:rsid w:val="00E85D86"/>
    <w:rsid w:val="00E86CEA"/>
    <w:rsid w:val="00E91446"/>
    <w:rsid w:val="00E914DB"/>
    <w:rsid w:val="00E91D33"/>
    <w:rsid w:val="00E924E5"/>
    <w:rsid w:val="00E93EE9"/>
    <w:rsid w:val="00E96B09"/>
    <w:rsid w:val="00E96B8E"/>
    <w:rsid w:val="00EA09CE"/>
    <w:rsid w:val="00EA4F41"/>
    <w:rsid w:val="00EA5877"/>
    <w:rsid w:val="00EB06E8"/>
    <w:rsid w:val="00EB189A"/>
    <w:rsid w:val="00EB23A9"/>
    <w:rsid w:val="00EB52F9"/>
    <w:rsid w:val="00EB5EA5"/>
    <w:rsid w:val="00EB60C9"/>
    <w:rsid w:val="00EB78A8"/>
    <w:rsid w:val="00EC23D8"/>
    <w:rsid w:val="00EC2860"/>
    <w:rsid w:val="00EC6C39"/>
    <w:rsid w:val="00ED0F03"/>
    <w:rsid w:val="00ED1460"/>
    <w:rsid w:val="00ED3D8E"/>
    <w:rsid w:val="00ED40BB"/>
    <w:rsid w:val="00ED71F1"/>
    <w:rsid w:val="00EE1F2C"/>
    <w:rsid w:val="00EE21D0"/>
    <w:rsid w:val="00EE343B"/>
    <w:rsid w:val="00EE3D73"/>
    <w:rsid w:val="00EE7493"/>
    <w:rsid w:val="00EE7EE9"/>
    <w:rsid w:val="00EF3BBD"/>
    <w:rsid w:val="00EF6B0C"/>
    <w:rsid w:val="00EF7EDF"/>
    <w:rsid w:val="00F01D3D"/>
    <w:rsid w:val="00F024F8"/>
    <w:rsid w:val="00F02D86"/>
    <w:rsid w:val="00F05D9F"/>
    <w:rsid w:val="00F0616A"/>
    <w:rsid w:val="00F07E23"/>
    <w:rsid w:val="00F107B6"/>
    <w:rsid w:val="00F136CD"/>
    <w:rsid w:val="00F1538A"/>
    <w:rsid w:val="00F160FF"/>
    <w:rsid w:val="00F236B3"/>
    <w:rsid w:val="00F23DC4"/>
    <w:rsid w:val="00F26EEC"/>
    <w:rsid w:val="00F33C18"/>
    <w:rsid w:val="00F35F6A"/>
    <w:rsid w:val="00F438D4"/>
    <w:rsid w:val="00F47DC1"/>
    <w:rsid w:val="00F5463D"/>
    <w:rsid w:val="00F554A3"/>
    <w:rsid w:val="00F55775"/>
    <w:rsid w:val="00F56894"/>
    <w:rsid w:val="00F577F3"/>
    <w:rsid w:val="00F57C24"/>
    <w:rsid w:val="00F6129F"/>
    <w:rsid w:val="00F67096"/>
    <w:rsid w:val="00F67299"/>
    <w:rsid w:val="00F6760F"/>
    <w:rsid w:val="00F70C6C"/>
    <w:rsid w:val="00F71CD3"/>
    <w:rsid w:val="00F80696"/>
    <w:rsid w:val="00F81336"/>
    <w:rsid w:val="00F81CA1"/>
    <w:rsid w:val="00F82D90"/>
    <w:rsid w:val="00F84272"/>
    <w:rsid w:val="00F9085F"/>
    <w:rsid w:val="00F90F81"/>
    <w:rsid w:val="00F93187"/>
    <w:rsid w:val="00F95840"/>
    <w:rsid w:val="00F96A6D"/>
    <w:rsid w:val="00FA331C"/>
    <w:rsid w:val="00FA3D2C"/>
    <w:rsid w:val="00FA47B7"/>
    <w:rsid w:val="00FA5F3E"/>
    <w:rsid w:val="00FB0A0D"/>
    <w:rsid w:val="00FB38D6"/>
    <w:rsid w:val="00FB5FA9"/>
    <w:rsid w:val="00FB663D"/>
    <w:rsid w:val="00FC5271"/>
    <w:rsid w:val="00FD3770"/>
    <w:rsid w:val="00FD37F6"/>
    <w:rsid w:val="00FD591D"/>
    <w:rsid w:val="00FD644F"/>
    <w:rsid w:val="00FD6D40"/>
    <w:rsid w:val="00FD7CA0"/>
    <w:rsid w:val="00FE3852"/>
    <w:rsid w:val="00FE53B4"/>
    <w:rsid w:val="00FF12A6"/>
    <w:rsid w:val="00FF1746"/>
    <w:rsid w:val="00FF2444"/>
    <w:rsid w:val="00FF3A51"/>
    <w:rsid w:val="00FF3DC5"/>
    <w:rsid w:val="00FF797D"/>
    <w:rsid w:val="0529809A"/>
    <w:rsid w:val="05BD7284"/>
    <w:rsid w:val="06C25AD6"/>
    <w:rsid w:val="06E09920"/>
    <w:rsid w:val="07BDBB5F"/>
    <w:rsid w:val="08DBB82D"/>
    <w:rsid w:val="09C15984"/>
    <w:rsid w:val="0A85B020"/>
    <w:rsid w:val="0A91B75D"/>
    <w:rsid w:val="0B37A971"/>
    <w:rsid w:val="0CFD11C5"/>
    <w:rsid w:val="118AEA2F"/>
    <w:rsid w:val="1325753D"/>
    <w:rsid w:val="1333060F"/>
    <w:rsid w:val="1AC0B083"/>
    <w:rsid w:val="1F5528BB"/>
    <w:rsid w:val="23A116F1"/>
    <w:rsid w:val="2A9873C8"/>
    <w:rsid w:val="2BBD5654"/>
    <w:rsid w:val="2C53D184"/>
    <w:rsid w:val="2C7759DF"/>
    <w:rsid w:val="2C786D78"/>
    <w:rsid w:val="2E39BE37"/>
    <w:rsid w:val="2F79C422"/>
    <w:rsid w:val="2FEE457D"/>
    <w:rsid w:val="318ABB1E"/>
    <w:rsid w:val="31C9D13A"/>
    <w:rsid w:val="32709145"/>
    <w:rsid w:val="3891481D"/>
    <w:rsid w:val="3CFB71D8"/>
    <w:rsid w:val="3F56DB3A"/>
    <w:rsid w:val="421F2AE6"/>
    <w:rsid w:val="434CFA60"/>
    <w:rsid w:val="43643AB1"/>
    <w:rsid w:val="44465293"/>
    <w:rsid w:val="45578CBC"/>
    <w:rsid w:val="4F296B1A"/>
    <w:rsid w:val="503E652B"/>
    <w:rsid w:val="513656AC"/>
    <w:rsid w:val="520A86B3"/>
    <w:rsid w:val="530F5FD6"/>
    <w:rsid w:val="54CD5839"/>
    <w:rsid w:val="55AEBF06"/>
    <w:rsid w:val="565DD30E"/>
    <w:rsid w:val="57BC57E5"/>
    <w:rsid w:val="5A2A918D"/>
    <w:rsid w:val="5AC0C089"/>
    <w:rsid w:val="602DE0E5"/>
    <w:rsid w:val="60BBE4FC"/>
    <w:rsid w:val="61682F9C"/>
    <w:rsid w:val="619D7FAF"/>
    <w:rsid w:val="639185DD"/>
    <w:rsid w:val="65831AA3"/>
    <w:rsid w:val="6612257A"/>
    <w:rsid w:val="68CA3E1F"/>
    <w:rsid w:val="728D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43B45"/>
  <w15:chartTrackingRefBased/>
  <w15:docId w15:val="{C6C2FD4A-2339-42A7-8099-104745AD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6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6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6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6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6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6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6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6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6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6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6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6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68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68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68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68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68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68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6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6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6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6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6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68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68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68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6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68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681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81E"/>
  </w:style>
  <w:style w:type="paragraph" w:styleId="Fuzeile">
    <w:name w:val="footer"/>
    <w:basedOn w:val="Standard"/>
    <w:link w:val="Fu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81E"/>
  </w:style>
  <w:style w:type="character" w:styleId="Hyperlink">
    <w:name w:val="Hyperlink"/>
    <w:basedOn w:val="Absatz-Standardschriftart"/>
    <w:uiPriority w:val="99"/>
    <w:unhideWhenUsed/>
    <w:rsid w:val="006C5FD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5FD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8631F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071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071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071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71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7182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04509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4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6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9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6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7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7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2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4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076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3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0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e.margetts@kgm-eu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0ECC-0F8D-4BA2-AC2A-AA8641AE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Palm</dc:creator>
  <cp:keywords/>
  <dc:description/>
  <cp:lastModifiedBy>Simon Witt</cp:lastModifiedBy>
  <cp:revision>3</cp:revision>
  <cp:lastPrinted>2025-02-13T21:02:00Z</cp:lastPrinted>
  <dcterms:created xsi:type="dcterms:W3CDTF">2025-09-15T15:20:00Z</dcterms:created>
  <dcterms:modified xsi:type="dcterms:W3CDTF">2025-09-17T06:59:00Z</dcterms:modified>
</cp:coreProperties>
</file>