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3E1F" w14:textId="3813EDD4" w:rsidR="006C5FD4" w:rsidRPr="00740D1A" w:rsidRDefault="006C5FD4" w:rsidP="006C5FD4">
      <w:pPr>
        <w:spacing w:after="0" w:line="360" w:lineRule="auto"/>
        <w:rPr>
          <w:rFonts w:ascii="Arial" w:hAnsi="Arial" w:cs="Arial"/>
        </w:rPr>
      </w:pPr>
      <w:r w:rsidRPr="00740D1A">
        <w:rPr>
          <w:rFonts w:ascii="Arial" w:hAnsi="Arial" w:cs="Arial"/>
        </w:rPr>
        <w:t>Presse</w:t>
      </w:r>
      <w:r w:rsidR="00044174" w:rsidRPr="00740D1A">
        <w:rPr>
          <w:rFonts w:ascii="Arial" w:hAnsi="Arial" w:cs="Arial"/>
        </w:rPr>
        <w:t>mappe</w:t>
      </w:r>
      <w:r w:rsidRPr="00740D1A">
        <w:rPr>
          <w:rFonts w:ascii="Arial" w:hAnsi="Arial" w:cs="Arial"/>
        </w:rPr>
        <w:t> </w:t>
      </w:r>
    </w:p>
    <w:p w14:paraId="6BCDA9AD" w14:textId="602772A8" w:rsidR="006C5FD4" w:rsidRPr="00740D1A" w:rsidRDefault="001D7BD7" w:rsidP="006C5FD4">
      <w:pPr>
        <w:spacing w:after="0" w:line="360" w:lineRule="auto"/>
        <w:rPr>
          <w:rFonts w:ascii="Arial" w:hAnsi="Arial" w:cs="Arial"/>
        </w:rPr>
      </w:pPr>
      <w:r w:rsidRPr="00740D1A">
        <w:rPr>
          <w:rFonts w:ascii="Arial" w:hAnsi="Arial" w:cs="Arial"/>
        </w:rPr>
        <w:t>Februar</w:t>
      </w:r>
      <w:r w:rsidR="006C5FD4" w:rsidRPr="00740D1A">
        <w:rPr>
          <w:rFonts w:ascii="Arial" w:hAnsi="Arial" w:cs="Arial"/>
        </w:rPr>
        <w:t xml:space="preserve"> 2025 </w:t>
      </w:r>
    </w:p>
    <w:p w14:paraId="61170EF6" w14:textId="77777777" w:rsidR="008E4DB0" w:rsidRPr="008E4DB0" w:rsidRDefault="008E4DB0" w:rsidP="00740D1A">
      <w:pPr>
        <w:widowControl w:val="0"/>
        <w:tabs>
          <w:tab w:val="left" w:pos="4073"/>
        </w:tabs>
        <w:spacing w:before="100" w:beforeAutospacing="1" w:after="100" w:afterAutospacing="1" w:line="360" w:lineRule="auto"/>
        <w:contextualSpacing/>
        <w:jc w:val="both"/>
        <w:rPr>
          <w:rFonts w:ascii="Arial" w:hAnsi="Arial" w:cs="Arial"/>
          <w:sz w:val="24"/>
          <w:szCs w:val="24"/>
        </w:rPr>
      </w:pPr>
    </w:p>
    <w:p w14:paraId="5E8F7BE2" w14:textId="503C3C45" w:rsidR="008E4DB0" w:rsidRPr="008E4DB0" w:rsidRDefault="008E4DB0" w:rsidP="008E4DB0">
      <w:pPr>
        <w:widowControl w:val="0"/>
        <w:tabs>
          <w:tab w:val="left" w:pos="4073"/>
        </w:tabs>
        <w:spacing w:before="100" w:beforeAutospacing="1" w:after="100" w:afterAutospacing="1" w:line="360" w:lineRule="auto"/>
        <w:contextualSpacing/>
        <w:rPr>
          <w:rFonts w:ascii="Arial" w:hAnsi="Arial" w:cs="Arial"/>
          <w:b/>
          <w:sz w:val="24"/>
          <w:szCs w:val="24"/>
        </w:rPr>
      </w:pPr>
      <w:r w:rsidRPr="008E4DB0">
        <w:rPr>
          <w:rFonts w:ascii="Arial" w:hAnsi="Arial" w:cs="Arial"/>
          <w:b/>
          <w:sz w:val="24"/>
          <w:szCs w:val="24"/>
        </w:rPr>
        <w:t>Noch mehr Pick-up: KGM Musso Grand mit verlängerter Pritsche</w:t>
      </w:r>
    </w:p>
    <w:p w14:paraId="4190849D"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b/>
          <w:sz w:val="24"/>
          <w:szCs w:val="24"/>
          <w:lang w:bidi="de-DE"/>
        </w:rPr>
      </w:pPr>
    </w:p>
    <w:p w14:paraId="603C4A02" w14:textId="621733E1" w:rsidR="008E4DB0" w:rsidRPr="008E4DB0" w:rsidRDefault="008E4DB0" w:rsidP="008E4DB0">
      <w:pPr>
        <w:widowControl w:val="0"/>
        <w:numPr>
          <w:ilvl w:val="0"/>
          <w:numId w:val="25"/>
        </w:numPr>
        <w:tabs>
          <w:tab w:val="left" w:pos="4073"/>
        </w:tabs>
        <w:spacing w:before="100" w:beforeAutospacing="1" w:after="100" w:afterAutospacing="1" w:line="360" w:lineRule="auto"/>
        <w:contextualSpacing/>
        <w:jc w:val="both"/>
        <w:rPr>
          <w:rFonts w:ascii="Arial" w:hAnsi="Arial" w:cs="Arial"/>
          <w:b/>
          <w:lang w:bidi="de-DE"/>
        </w:rPr>
      </w:pPr>
      <w:r w:rsidRPr="008E4DB0">
        <w:rPr>
          <w:rFonts w:ascii="Arial" w:hAnsi="Arial" w:cs="Arial"/>
          <w:b/>
          <w:lang w:bidi="de-DE"/>
        </w:rPr>
        <w:t>Zuladung klettert auf 1.062 Kilogramm, höhere Ladekap</w:t>
      </w:r>
      <w:r w:rsidR="00047CBC">
        <w:rPr>
          <w:rFonts w:ascii="Arial" w:hAnsi="Arial" w:cs="Arial"/>
          <w:b/>
          <w:lang w:bidi="de-DE"/>
        </w:rPr>
        <w:t>a</w:t>
      </w:r>
      <w:r w:rsidRPr="008E4DB0">
        <w:rPr>
          <w:rFonts w:ascii="Arial" w:hAnsi="Arial" w:cs="Arial"/>
          <w:b/>
          <w:lang w:bidi="de-DE"/>
        </w:rPr>
        <w:t xml:space="preserve">zität </w:t>
      </w:r>
    </w:p>
    <w:p w14:paraId="03F019CE" w14:textId="77777777" w:rsidR="008E4DB0" w:rsidRPr="008E4DB0" w:rsidRDefault="008E4DB0" w:rsidP="008E4DB0">
      <w:pPr>
        <w:widowControl w:val="0"/>
        <w:numPr>
          <w:ilvl w:val="0"/>
          <w:numId w:val="25"/>
        </w:numPr>
        <w:tabs>
          <w:tab w:val="left" w:pos="4073"/>
        </w:tabs>
        <w:spacing w:before="100" w:beforeAutospacing="1" w:after="100" w:afterAutospacing="1" w:line="360" w:lineRule="auto"/>
        <w:contextualSpacing/>
        <w:jc w:val="both"/>
        <w:rPr>
          <w:rFonts w:ascii="Arial" w:hAnsi="Arial" w:cs="Arial"/>
          <w:b/>
          <w:lang w:bidi="de-DE"/>
        </w:rPr>
      </w:pPr>
      <w:r w:rsidRPr="008E4DB0">
        <w:rPr>
          <w:rFonts w:ascii="Arial" w:hAnsi="Arial" w:cs="Arial"/>
          <w:b/>
          <w:lang w:bidi="de-DE"/>
        </w:rPr>
        <w:t>Hoher Komfort in Fahrerkabine dank umfangreicher Ausstattung</w:t>
      </w:r>
    </w:p>
    <w:p w14:paraId="2D1A969B" w14:textId="77777777" w:rsidR="008E4DB0" w:rsidRPr="008E4DB0" w:rsidRDefault="008E4DB0" w:rsidP="008E4DB0">
      <w:pPr>
        <w:widowControl w:val="0"/>
        <w:numPr>
          <w:ilvl w:val="0"/>
          <w:numId w:val="25"/>
        </w:numPr>
        <w:tabs>
          <w:tab w:val="left" w:pos="4073"/>
        </w:tabs>
        <w:spacing w:before="100" w:beforeAutospacing="1" w:after="100" w:afterAutospacing="1" w:line="360" w:lineRule="auto"/>
        <w:contextualSpacing/>
        <w:jc w:val="both"/>
        <w:rPr>
          <w:rFonts w:ascii="Arial" w:hAnsi="Arial" w:cs="Arial"/>
          <w:b/>
          <w:lang w:bidi="de-DE"/>
        </w:rPr>
      </w:pPr>
      <w:r w:rsidRPr="008E4DB0">
        <w:rPr>
          <w:rFonts w:ascii="Arial" w:hAnsi="Arial" w:cs="Arial"/>
          <w:b/>
          <w:lang w:bidi="de-DE"/>
        </w:rPr>
        <w:t>Höchster Schutz durch aktive und passive Sicherheitssysteme</w:t>
      </w:r>
    </w:p>
    <w:p w14:paraId="70107692"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42A1BD12" w14:textId="548F39A3"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Mit dem Musso Grand </w:t>
      </w:r>
      <w:r w:rsidR="00D87DC6">
        <w:rPr>
          <w:rFonts w:ascii="Arial" w:hAnsi="Arial" w:cs="Arial"/>
        </w:rPr>
        <w:t xml:space="preserve">bietet KGM seinen </w:t>
      </w:r>
      <w:r w:rsidRPr="008E4DB0">
        <w:rPr>
          <w:rFonts w:ascii="Arial" w:hAnsi="Arial" w:cs="Arial"/>
        </w:rPr>
        <w:t xml:space="preserve">Pick-up </w:t>
      </w:r>
      <w:r w:rsidR="005478CF">
        <w:rPr>
          <w:rFonts w:ascii="Arial" w:hAnsi="Arial" w:cs="Arial"/>
        </w:rPr>
        <w:t xml:space="preserve">auch </w:t>
      </w:r>
      <w:r w:rsidRPr="008E4DB0">
        <w:rPr>
          <w:rFonts w:ascii="Arial" w:hAnsi="Arial" w:cs="Arial"/>
        </w:rPr>
        <w:t xml:space="preserve">als Langversion </w:t>
      </w:r>
      <w:r w:rsidR="00D87DC6">
        <w:rPr>
          <w:rFonts w:ascii="Arial" w:hAnsi="Arial" w:cs="Arial"/>
        </w:rPr>
        <w:t>an</w:t>
      </w:r>
      <w:r w:rsidRPr="008E4DB0">
        <w:rPr>
          <w:rFonts w:ascii="Arial" w:hAnsi="Arial" w:cs="Arial"/>
        </w:rPr>
        <w:t xml:space="preserve">. Gegenüber der Standardversion </w:t>
      </w:r>
      <w:r w:rsidR="005478CF">
        <w:rPr>
          <w:rFonts w:ascii="Arial" w:hAnsi="Arial" w:cs="Arial"/>
        </w:rPr>
        <w:t xml:space="preserve">wächst </w:t>
      </w:r>
      <w:r w:rsidRPr="008E4DB0">
        <w:rPr>
          <w:rFonts w:ascii="Arial" w:hAnsi="Arial" w:cs="Arial"/>
        </w:rPr>
        <w:t>der Radstand um 110 auf 3</w:t>
      </w:r>
      <w:r w:rsidR="007445DB">
        <w:rPr>
          <w:rFonts w:ascii="Arial" w:hAnsi="Arial" w:cs="Arial"/>
        </w:rPr>
        <w:t>,</w:t>
      </w:r>
      <w:r w:rsidRPr="008E4DB0">
        <w:rPr>
          <w:rFonts w:ascii="Arial" w:hAnsi="Arial" w:cs="Arial"/>
        </w:rPr>
        <w:t>21</w:t>
      </w:r>
      <w:r w:rsidR="005478CF">
        <w:rPr>
          <w:rFonts w:ascii="Arial" w:hAnsi="Arial" w:cs="Arial"/>
        </w:rPr>
        <w:t xml:space="preserve">0 </w:t>
      </w:r>
      <w:r w:rsidR="007445DB">
        <w:rPr>
          <w:rFonts w:ascii="Arial" w:hAnsi="Arial" w:cs="Arial"/>
        </w:rPr>
        <w:t>Meter</w:t>
      </w:r>
      <w:r w:rsidRPr="008E4DB0">
        <w:rPr>
          <w:rFonts w:ascii="Arial" w:hAnsi="Arial" w:cs="Arial"/>
        </w:rPr>
        <w:t xml:space="preserve">, die Pritsche misst </w:t>
      </w:r>
      <w:r w:rsidR="005478CF">
        <w:rPr>
          <w:rFonts w:ascii="Arial" w:hAnsi="Arial" w:cs="Arial"/>
        </w:rPr>
        <w:t xml:space="preserve">1.610 </w:t>
      </w:r>
      <w:r w:rsidR="007445DB">
        <w:rPr>
          <w:rFonts w:ascii="Arial" w:hAnsi="Arial" w:cs="Arial"/>
        </w:rPr>
        <w:t>Millimeter</w:t>
      </w:r>
      <w:r w:rsidR="005478CF">
        <w:rPr>
          <w:rFonts w:ascii="Arial" w:hAnsi="Arial" w:cs="Arial"/>
        </w:rPr>
        <w:t xml:space="preserve"> </w:t>
      </w:r>
      <w:r w:rsidRPr="008E4DB0">
        <w:rPr>
          <w:rFonts w:ascii="Arial" w:hAnsi="Arial" w:cs="Arial"/>
        </w:rPr>
        <w:t xml:space="preserve">– ein Zuwachs von 310 </w:t>
      </w:r>
      <w:r w:rsidR="007445DB">
        <w:rPr>
          <w:rFonts w:ascii="Arial" w:hAnsi="Arial" w:cs="Arial"/>
        </w:rPr>
        <w:t>Millimetern</w:t>
      </w:r>
      <w:r w:rsidRPr="008E4DB0">
        <w:rPr>
          <w:rFonts w:ascii="Arial" w:hAnsi="Arial" w:cs="Arial"/>
        </w:rPr>
        <w:t xml:space="preserve">. Das Ladevolumen beträgt 1.262 Liter, die Zuladung </w:t>
      </w:r>
      <w:r w:rsidR="005478CF">
        <w:rPr>
          <w:rFonts w:ascii="Arial" w:hAnsi="Arial" w:cs="Arial"/>
        </w:rPr>
        <w:t xml:space="preserve">steigt </w:t>
      </w:r>
      <w:r w:rsidRPr="008E4DB0">
        <w:rPr>
          <w:rFonts w:ascii="Arial" w:hAnsi="Arial" w:cs="Arial"/>
        </w:rPr>
        <w:t>von 850 auf 1.062 Kilogramm.</w:t>
      </w:r>
    </w:p>
    <w:p w14:paraId="51DF2318"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49F19C2A" w14:textId="77777777" w:rsidR="00D87DC6"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Neben der verbesserten Ladekapazität, die den sicheren Transport größerer Lasten ermöglicht, bietet die Fahrerkabine viel Platz für fünf Personen – ideal nicht nur für Fahrten mit Arbeitskollegen, sondern auch mit der Familie. Denn genau wie der reguläre Musso überzeugt die Langversion mit einer umfangreichen und gerade für Pick-ups ungewöhnlich komfortablen Ausstattung. </w:t>
      </w:r>
      <w:r w:rsidR="005478CF">
        <w:rPr>
          <w:rFonts w:ascii="Arial" w:hAnsi="Arial" w:cs="Arial"/>
        </w:rPr>
        <w:t>Leders</w:t>
      </w:r>
      <w:r w:rsidRPr="008E4DB0">
        <w:rPr>
          <w:rFonts w:ascii="Arial" w:hAnsi="Arial" w:cs="Arial"/>
        </w:rPr>
        <w:t xml:space="preserve">itze machen die Fahrt ebenso angenehm wie die große Schulter- und Beinfreiheit. </w:t>
      </w:r>
    </w:p>
    <w:p w14:paraId="1E761A52" w14:textId="77777777" w:rsidR="00D87DC6" w:rsidRDefault="00D87DC6" w:rsidP="008E4DB0">
      <w:pPr>
        <w:widowControl w:val="0"/>
        <w:tabs>
          <w:tab w:val="left" w:pos="4073"/>
        </w:tabs>
        <w:spacing w:before="100" w:beforeAutospacing="1" w:after="100" w:afterAutospacing="1" w:line="360" w:lineRule="auto"/>
        <w:contextualSpacing/>
        <w:jc w:val="both"/>
        <w:rPr>
          <w:rFonts w:ascii="Arial" w:hAnsi="Arial" w:cs="Arial"/>
        </w:rPr>
      </w:pPr>
    </w:p>
    <w:p w14:paraId="78523B76" w14:textId="5500E5A0"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Das moderne Infotainmentsystem umfasst unter anderem einen hochauflösenden </w:t>
      </w:r>
      <w:r w:rsidR="005478CF">
        <w:rPr>
          <w:rFonts w:ascii="Arial" w:hAnsi="Arial" w:cs="Arial"/>
        </w:rPr>
        <w:t>12,3</w:t>
      </w:r>
      <w:r w:rsidRPr="008E4DB0">
        <w:rPr>
          <w:rFonts w:ascii="Arial" w:hAnsi="Arial" w:cs="Arial"/>
        </w:rPr>
        <w:t>-Zoll-Bildschirm, eine Bluetooth-Freisprecheinrichtung sowie eine Smartphone-Einbindung via Apple CarPlay und Android Auto</w:t>
      </w:r>
      <w:r w:rsidR="005478CF">
        <w:rPr>
          <w:rFonts w:ascii="Arial" w:hAnsi="Arial" w:cs="Arial"/>
        </w:rPr>
        <w:t>, eine digitale Instrumententafel versorgt den Fahrer mit allen wichtigen Informationen</w:t>
      </w:r>
      <w:r w:rsidRPr="008E4DB0">
        <w:rPr>
          <w:rFonts w:ascii="Arial" w:hAnsi="Arial" w:cs="Arial"/>
        </w:rPr>
        <w:t>. Die Sicherheit fördern Systeme wie ein Spurwechselassistent (LCA), ein Querverkehrswarner (RCTA) und ein Totwinkelassistent (BSD). Sie helfen dem Fahrer dabei, Unfälle vollständig zu vermeiden oder zumindest deren Folgen abzuschwächen.</w:t>
      </w:r>
    </w:p>
    <w:p w14:paraId="05C025B7"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37739D18" w14:textId="0AE60111"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Den Vortrieb übernimmt der aus Rexton und Musso bekannte e-XDi220-Turbodieselmotor: Aus 2,2 Litern Hubraum schöpft der Vierzylinder 14</w:t>
      </w:r>
      <w:r w:rsidR="002E2565">
        <w:rPr>
          <w:rFonts w:ascii="Arial" w:hAnsi="Arial" w:cs="Arial"/>
        </w:rPr>
        <w:t>8</w:t>
      </w:r>
      <w:r w:rsidRPr="008E4DB0">
        <w:rPr>
          <w:rFonts w:ascii="Arial" w:hAnsi="Arial" w:cs="Arial"/>
        </w:rPr>
        <w:t xml:space="preserve"> kW/202 PS, im Musso Grand entwickelt er zudem ein maximales Drehmoment von bis zu 441 Nm zwischen 1.600 und 2.600 U/min. Die Kraftübertragung erfolgt wahlweise über ein Sechsgang-Schaltgetriebe oder eine Sechsstufen-Automatik.</w:t>
      </w:r>
    </w:p>
    <w:p w14:paraId="695E83B9"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40E8393C"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b/>
        </w:rPr>
      </w:pPr>
      <w:r w:rsidRPr="008E4DB0">
        <w:rPr>
          <w:rFonts w:ascii="Arial" w:hAnsi="Arial" w:cs="Arial"/>
          <w:b/>
        </w:rPr>
        <w:t>Exterieur</w:t>
      </w:r>
    </w:p>
    <w:p w14:paraId="27E8837F" w14:textId="606F6AF1"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Verpackt in sportlich-robustes Design, tritt der Musso Grand ebenso selbstbewusst und </w:t>
      </w:r>
      <w:r w:rsidRPr="008E4DB0">
        <w:rPr>
          <w:rFonts w:ascii="Arial" w:hAnsi="Arial" w:cs="Arial"/>
        </w:rPr>
        <w:lastRenderedPageBreak/>
        <w:t xml:space="preserve">muskulös auf wie sein kleinerer Bruder. Das Exterieur ist von den fließenden Bewegungen der Natur inspiriert, einem der Kernelemente der </w:t>
      </w:r>
      <w:r w:rsidR="005478CF">
        <w:rPr>
          <w:rFonts w:ascii="Arial" w:hAnsi="Arial" w:cs="Arial"/>
        </w:rPr>
        <w:t xml:space="preserve">KGM </w:t>
      </w:r>
      <w:r w:rsidRPr="008E4DB0">
        <w:rPr>
          <w:rFonts w:ascii="Arial" w:hAnsi="Arial" w:cs="Arial"/>
        </w:rPr>
        <w:t xml:space="preserve">Designsprache. </w:t>
      </w:r>
    </w:p>
    <w:p w14:paraId="1E096AAB"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47921A0C" w14:textId="0285702E" w:rsid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An der Frontpartie fallen die markante Chromleiste über dem Kühlergrill und die ausgeprägte Motorhaube ins Auge, die den robusten Charakter des Fahrzeugs betont. </w:t>
      </w:r>
      <w:r w:rsidR="005478CF">
        <w:rPr>
          <w:rFonts w:ascii="Arial" w:hAnsi="Arial" w:cs="Arial"/>
        </w:rPr>
        <w:t xml:space="preserve">Der </w:t>
      </w:r>
      <w:r w:rsidRPr="008E4DB0">
        <w:rPr>
          <w:rFonts w:ascii="Arial" w:hAnsi="Arial" w:cs="Arial"/>
        </w:rPr>
        <w:t>Kühlergrill geht nahtlos in die Scheinwerfer über</w:t>
      </w:r>
      <w:r w:rsidR="005478CF">
        <w:rPr>
          <w:rFonts w:ascii="Arial" w:hAnsi="Arial" w:cs="Arial"/>
        </w:rPr>
        <w:t xml:space="preserve">, die </w:t>
      </w:r>
      <w:r w:rsidR="004853CE">
        <w:rPr>
          <w:rFonts w:ascii="Arial" w:hAnsi="Arial" w:cs="Arial"/>
        </w:rPr>
        <w:t xml:space="preserve">serienmäßig als HID-Projektionsleuchten ausgeführt sind und optional mit LED-Technik angeboten werden. </w:t>
      </w:r>
    </w:p>
    <w:p w14:paraId="652C2E28" w14:textId="77777777" w:rsidR="004853CE" w:rsidRPr="008E4DB0" w:rsidRDefault="004853CE" w:rsidP="008E4DB0">
      <w:pPr>
        <w:widowControl w:val="0"/>
        <w:tabs>
          <w:tab w:val="left" w:pos="4073"/>
        </w:tabs>
        <w:spacing w:before="100" w:beforeAutospacing="1" w:after="100" w:afterAutospacing="1" w:line="360" w:lineRule="auto"/>
        <w:contextualSpacing/>
        <w:jc w:val="both"/>
        <w:rPr>
          <w:rFonts w:ascii="Arial" w:hAnsi="Arial" w:cs="Arial"/>
        </w:rPr>
      </w:pPr>
    </w:p>
    <w:p w14:paraId="4AFE11C1" w14:textId="79FCE0E0"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Die Seitenansicht prägen schwungvolle Charakterlinien und </w:t>
      </w:r>
      <w:r w:rsidR="002E2565">
        <w:rPr>
          <w:rFonts w:ascii="Arial" w:hAnsi="Arial" w:cs="Arial"/>
        </w:rPr>
        <w:t>17</w:t>
      </w:r>
      <w:r w:rsidRPr="008E4DB0">
        <w:rPr>
          <w:rFonts w:ascii="Arial" w:hAnsi="Arial" w:cs="Arial"/>
        </w:rPr>
        <w:t xml:space="preserve"> Zoll große Leichtmetallfelgen, die ebenso wie die Heckpartie Kraft und Robustheit vermitteln. Besonders praktisch sind die großen Türen: Sie bedecken den Schweller und den unteren Teil der Karosserie. Damit ist sichergestellt, dass die Passagiere beim Ein- und Aussteigen nicht mit verschmutzten Fahrzeugteilen in Berührung kommen.</w:t>
      </w:r>
    </w:p>
    <w:p w14:paraId="0FFBF953"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5098A152" w14:textId="77777777" w:rsidR="008E4DB0" w:rsidRPr="001F1ED6"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Die nochmals vergrößerte Pritsche bietet nun ein Ladevolumen von 1.262 Litern, was für den Transport einer Europalette ausreicht. Nützlich sind die 12-Volt/120-Watt-Anschlüsse sowie die drehbaren Haken zur </w:t>
      </w:r>
      <w:r w:rsidRPr="001F1ED6">
        <w:rPr>
          <w:rFonts w:ascii="Arial" w:hAnsi="Arial" w:cs="Arial"/>
        </w:rPr>
        <w:t>Ladungssicherung.</w:t>
      </w:r>
    </w:p>
    <w:p w14:paraId="0A719B29" w14:textId="77777777" w:rsidR="008E4DB0" w:rsidRPr="001F1ED6"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20F9FDB7" w14:textId="77777777" w:rsidR="008810C4" w:rsidRPr="004E1D26" w:rsidRDefault="008810C4" w:rsidP="008810C4">
      <w:pPr>
        <w:widowControl w:val="0"/>
        <w:tabs>
          <w:tab w:val="left" w:pos="4073"/>
        </w:tabs>
        <w:spacing w:before="100" w:beforeAutospacing="1" w:after="100" w:afterAutospacing="1" w:line="360" w:lineRule="auto"/>
        <w:contextualSpacing/>
        <w:jc w:val="both"/>
        <w:rPr>
          <w:rFonts w:ascii="Arial" w:hAnsi="Arial" w:cs="Arial"/>
        </w:rPr>
      </w:pPr>
      <w:r w:rsidRPr="004E1D26">
        <w:rPr>
          <w:rFonts w:ascii="Arial" w:hAnsi="Arial" w:cs="Arial"/>
        </w:rPr>
        <w:t xml:space="preserve">Sieben Außenfarben stehen zur Wahl: </w:t>
      </w:r>
      <w:bookmarkStart w:id="0" w:name="_Hlk129772418"/>
      <w:r w:rsidRPr="004E1D26">
        <w:rPr>
          <w:rFonts w:ascii="Arial" w:hAnsi="Arial" w:cs="Arial"/>
        </w:rPr>
        <w:t xml:space="preserve">Grand White, Marble Grey, Amazonia Green, Indian Red, Sandstone Beige, Galaxies Grey und Space Black. </w:t>
      </w:r>
    </w:p>
    <w:bookmarkEnd w:id="0"/>
    <w:p w14:paraId="77AD5643" w14:textId="589489DD" w:rsidR="008E4DB0" w:rsidRPr="008E4DB0" w:rsidRDefault="008810C4" w:rsidP="008E4DB0">
      <w:pPr>
        <w:widowControl w:val="0"/>
        <w:tabs>
          <w:tab w:val="left" w:pos="4073"/>
        </w:tabs>
        <w:spacing w:before="100" w:beforeAutospacing="1" w:after="100" w:afterAutospacing="1" w:line="360" w:lineRule="auto"/>
        <w:contextualSpacing/>
        <w:jc w:val="both"/>
        <w:rPr>
          <w:rFonts w:ascii="Arial" w:hAnsi="Arial" w:cs="Arial"/>
        </w:rPr>
      </w:pPr>
      <w:r>
        <w:rPr>
          <w:rFonts w:ascii="Arial" w:hAnsi="Arial" w:cs="Arial"/>
        </w:rPr>
        <w:t xml:space="preserve"> </w:t>
      </w:r>
    </w:p>
    <w:p w14:paraId="4FD347F1"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b/>
        </w:rPr>
      </w:pPr>
      <w:r w:rsidRPr="008E4DB0">
        <w:rPr>
          <w:rFonts w:ascii="Arial" w:hAnsi="Arial" w:cs="Arial"/>
          <w:b/>
        </w:rPr>
        <w:t>Interieur</w:t>
      </w:r>
    </w:p>
    <w:p w14:paraId="777BCF46"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Das Interieur des Musso Grand verbindet die Anmutung und Modernität einer Limousine mit der Funktionalität eines Nutzfahrzeugs, was auch in ansprechenden Materialien sowie einer außergewöhnlich umfangreichen und praktischen Ausstattung zum Ausdruck kommt.</w:t>
      </w:r>
    </w:p>
    <w:p w14:paraId="63CBB1C1"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186F26BC"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Fahrer und Beifahrer nehmen auf Wunsch Platz auf beheizbaren und belüfteten Nappaleder-Sitzen, die dank drei einstellbarer Härtegrade höchsten Fahrkomfort auf kurzen und längeren Strecken bieten. Auch die Fondsitze sind beheizbar und so konzipiert, dass selbst drei Erwachsene viel Bein- und Ellbogenfreiheit genießen.  </w:t>
      </w:r>
    </w:p>
    <w:p w14:paraId="7B2DCA2B"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b/>
          <w:i/>
          <w:u w:val="single"/>
        </w:rPr>
      </w:pPr>
    </w:p>
    <w:p w14:paraId="26B1C597"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b/>
          <w:iCs/>
        </w:rPr>
      </w:pPr>
      <w:r w:rsidRPr="008E4DB0">
        <w:rPr>
          <w:rFonts w:ascii="Arial" w:hAnsi="Arial" w:cs="Arial"/>
          <w:b/>
          <w:iCs/>
        </w:rPr>
        <w:t xml:space="preserve">Infotainment &amp; Komfort </w:t>
      </w:r>
    </w:p>
    <w:p w14:paraId="1F6C3A5B" w14:textId="19BD83DD" w:rsidR="004853CE" w:rsidRDefault="004853CE" w:rsidP="004853CE">
      <w:pPr>
        <w:widowControl w:val="0"/>
        <w:spacing w:before="100" w:beforeAutospacing="1" w:after="100" w:afterAutospacing="1" w:line="360" w:lineRule="auto"/>
        <w:contextualSpacing/>
        <w:jc w:val="both"/>
        <w:rPr>
          <w:rFonts w:ascii="Arial" w:hAnsi="Arial" w:cs="Arial"/>
        </w:rPr>
      </w:pPr>
      <w:r>
        <w:rPr>
          <w:rFonts w:ascii="Arial" w:hAnsi="Arial" w:cs="Arial"/>
        </w:rPr>
        <w:t xml:space="preserve">Durch das moderne Infotainmentsystem, das zur Serienausstattung gehört, sind die Insassen bestens vernetzt. Über Apple CarPlay und Android Auto können sie ihr Smartphone direkt ins Fahrzeug einbinden. Apps und Co. lassen sich dann auf dem 12,3-Zoll-Touchscreen im Zentrum der Instrumententafel darstellen und bedienen. Über den Touchscreen erfolgt auch </w:t>
      </w:r>
      <w:r>
        <w:rPr>
          <w:rFonts w:ascii="Arial" w:hAnsi="Arial" w:cs="Arial"/>
        </w:rPr>
        <w:lastRenderedPageBreak/>
        <w:t>die Steuerung des Digitalradios DAB und des Navigationssystems.</w:t>
      </w:r>
      <w:r w:rsidRPr="004C21E7">
        <w:rPr>
          <w:rFonts w:eastAsia="Gulim" w:cs="Tahoma"/>
        </w:rPr>
        <w:t xml:space="preserve"> </w:t>
      </w:r>
    </w:p>
    <w:p w14:paraId="1607877C" w14:textId="77777777" w:rsidR="004853CE" w:rsidRDefault="004853CE" w:rsidP="004853CE">
      <w:pPr>
        <w:widowControl w:val="0"/>
        <w:tabs>
          <w:tab w:val="left" w:pos="4073"/>
        </w:tabs>
        <w:spacing w:before="100" w:beforeAutospacing="1" w:after="100" w:afterAutospacing="1" w:line="360" w:lineRule="auto"/>
        <w:contextualSpacing/>
        <w:jc w:val="both"/>
        <w:rPr>
          <w:rFonts w:ascii="Arial" w:hAnsi="Arial" w:cs="Arial"/>
        </w:rPr>
      </w:pPr>
    </w:p>
    <w:p w14:paraId="39E54C08" w14:textId="77777777" w:rsidR="004853CE" w:rsidRDefault="004853CE" w:rsidP="004853CE">
      <w:pPr>
        <w:widowControl w:val="0"/>
        <w:tabs>
          <w:tab w:val="left" w:pos="4073"/>
        </w:tabs>
        <w:spacing w:before="100" w:beforeAutospacing="1" w:after="100" w:afterAutospacing="1" w:line="360" w:lineRule="auto"/>
        <w:contextualSpacing/>
        <w:jc w:val="both"/>
        <w:rPr>
          <w:rFonts w:ascii="Arial" w:hAnsi="Arial" w:cs="Arial"/>
        </w:rPr>
      </w:pPr>
      <w:r>
        <w:rPr>
          <w:rFonts w:ascii="Arial" w:hAnsi="Arial" w:cs="Arial"/>
        </w:rPr>
        <w:t>Ebenfalls 12,3 Zoll groß ist die digitale Instrumententafel hinter dem Lenkrad, die alle wichtigen Fahrinformationen anzeigt. Auch die Hinweise des Navigationssystems werden hier dargestellt. Der Fahrer kann die Anzeige zudem an seine persönlichen Bedürfnisse anpassen.</w:t>
      </w:r>
    </w:p>
    <w:p w14:paraId="2CA29A49" w14:textId="77777777" w:rsidR="004853CE" w:rsidRDefault="004853CE" w:rsidP="004853CE">
      <w:pPr>
        <w:widowControl w:val="0"/>
        <w:tabs>
          <w:tab w:val="left" w:pos="4073"/>
        </w:tabs>
        <w:spacing w:before="100" w:beforeAutospacing="1" w:after="100" w:afterAutospacing="1" w:line="360" w:lineRule="auto"/>
        <w:contextualSpacing/>
        <w:jc w:val="both"/>
        <w:rPr>
          <w:rFonts w:ascii="Arial" w:hAnsi="Arial" w:cs="Arial"/>
        </w:rPr>
      </w:pPr>
    </w:p>
    <w:p w14:paraId="7505B204" w14:textId="77777777" w:rsidR="004853CE" w:rsidRDefault="004853CE" w:rsidP="004853CE">
      <w:pPr>
        <w:widowControl w:val="0"/>
        <w:tabs>
          <w:tab w:val="left" w:pos="4073"/>
        </w:tabs>
        <w:spacing w:before="100" w:beforeAutospacing="1" w:after="100" w:afterAutospacing="1" w:line="360" w:lineRule="auto"/>
        <w:contextualSpacing/>
        <w:jc w:val="both"/>
        <w:rPr>
          <w:rFonts w:ascii="Arial" w:hAnsi="Arial" w:cs="Arial"/>
        </w:rPr>
      </w:pPr>
      <w:r>
        <w:rPr>
          <w:rFonts w:ascii="Arial" w:hAnsi="Arial" w:cs="Arial"/>
        </w:rPr>
        <w:t xml:space="preserve">Zu den weiteren komfortablen und praktischen Features gehören je nach Ausstattungslinie eine Zwei-Zonen-Klimaautomatik, 12-Volt-/120-Watt-Anschlüsse auf der Ladepritsche sowie ein Keyless-Go-System mit automatischer Fahrzeugverriegelung, wenn sich der Fahrer mit dem Schlüssel entfernt. Durch die „Easy Access“-Funktion fährt der Fahrersitz zudem automatisch in Position, sobald die Tür geöffnet wird. </w:t>
      </w:r>
    </w:p>
    <w:p w14:paraId="768B38F0" w14:textId="77777777" w:rsidR="004853CE" w:rsidRDefault="004853CE" w:rsidP="004853CE">
      <w:pPr>
        <w:widowControl w:val="0"/>
        <w:tabs>
          <w:tab w:val="left" w:pos="4073"/>
        </w:tabs>
        <w:spacing w:before="100" w:beforeAutospacing="1" w:after="100" w:afterAutospacing="1" w:line="360" w:lineRule="auto"/>
        <w:contextualSpacing/>
        <w:jc w:val="both"/>
        <w:rPr>
          <w:rFonts w:ascii="Arial" w:hAnsi="Arial" w:cs="Arial"/>
        </w:rPr>
      </w:pPr>
    </w:p>
    <w:p w14:paraId="56144832" w14:textId="3333B28D" w:rsidR="004853CE" w:rsidRDefault="004853CE" w:rsidP="004853CE">
      <w:pPr>
        <w:widowControl w:val="0"/>
        <w:tabs>
          <w:tab w:val="left" w:pos="4073"/>
        </w:tabs>
        <w:spacing w:before="100" w:beforeAutospacing="1" w:after="100" w:afterAutospacing="1" w:line="360" w:lineRule="auto"/>
        <w:contextualSpacing/>
        <w:jc w:val="both"/>
        <w:rPr>
          <w:rFonts w:ascii="Arial" w:hAnsi="Arial" w:cs="Arial"/>
        </w:rPr>
      </w:pPr>
      <w:r>
        <w:rPr>
          <w:rFonts w:ascii="Arial" w:hAnsi="Arial" w:cs="Arial"/>
        </w:rPr>
        <w:t>Ein</w:t>
      </w:r>
      <w:r w:rsidR="005A4685">
        <w:rPr>
          <w:rFonts w:ascii="Arial" w:hAnsi="Arial" w:cs="Arial"/>
        </w:rPr>
        <w:t xml:space="preserve"> 360-Grad-Kamerasystem macht </w:t>
      </w:r>
      <w:r>
        <w:rPr>
          <w:rFonts w:ascii="Arial" w:hAnsi="Arial" w:cs="Arial"/>
        </w:rPr>
        <w:t>Einparken und Rangieren zum Kinderspiel</w:t>
      </w:r>
      <w:r w:rsidR="00D1363D">
        <w:rPr>
          <w:rFonts w:ascii="Arial" w:hAnsi="Arial" w:cs="Arial"/>
        </w:rPr>
        <w:t>, indem es den Musso</w:t>
      </w:r>
      <w:r w:rsidR="00964830">
        <w:rPr>
          <w:rFonts w:ascii="Arial" w:hAnsi="Arial" w:cs="Arial"/>
        </w:rPr>
        <w:t xml:space="preserve"> Grand</w:t>
      </w:r>
      <w:r w:rsidR="00D1363D">
        <w:rPr>
          <w:rFonts w:ascii="Arial" w:hAnsi="Arial" w:cs="Arial"/>
        </w:rPr>
        <w:t xml:space="preserve"> aus der Vogelperspektive anzeigt.</w:t>
      </w:r>
    </w:p>
    <w:p w14:paraId="0540BBAB" w14:textId="63228D7D" w:rsidR="004853CE" w:rsidRPr="008E4DB0" w:rsidRDefault="004853CE" w:rsidP="008E4DB0">
      <w:pPr>
        <w:widowControl w:val="0"/>
        <w:tabs>
          <w:tab w:val="left" w:pos="4073"/>
        </w:tabs>
        <w:spacing w:before="100" w:beforeAutospacing="1" w:after="100" w:afterAutospacing="1" w:line="360" w:lineRule="auto"/>
        <w:contextualSpacing/>
        <w:jc w:val="both"/>
        <w:rPr>
          <w:rFonts w:ascii="Arial" w:hAnsi="Arial" w:cs="Arial"/>
        </w:rPr>
      </w:pPr>
      <w:r>
        <w:rPr>
          <w:rFonts w:ascii="Arial" w:hAnsi="Arial" w:cs="Arial"/>
        </w:rPr>
        <w:t xml:space="preserve"> </w:t>
      </w:r>
    </w:p>
    <w:p w14:paraId="2485DCEA"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b/>
          <w:iCs/>
        </w:rPr>
      </w:pPr>
      <w:r w:rsidRPr="008E4DB0">
        <w:rPr>
          <w:rFonts w:ascii="Arial" w:hAnsi="Arial" w:cs="Arial"/>
          <w:b/>
          <w:iCs/>
        </w:rPr>
        <w:t>Fahrleistungen &amp; Antrieb</w:t>
      </w:r>
    </w:p>
    <w:p w14:paraId="3E78B880" w14:textId="637020B6"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Angetrieben wird der Musso Grand von einem 2,2-Liter-Turbodiesel, der 14</w:t>
      </w:r>
      <w:r w:rsidR="002E2565">
        <w:rPr>
          <w:rFonts w:ascii="Arial" w:hAnsi="Arial" w:cs="Arial"/>
        </w:rPr>
        <w:t>8</w:t>
      </w:r>
      <w:r w:rsidRPr="008E4DB0">
        <w:rPr>
          <w:rFonts w:ascii="Arial" w:hAnsi="Arial" w:cs="Arial"/>
        </w:rPr>
        <w:t xml:space="preserve"> kW/202 PS und ein maximales Drehmoment von bis zu 441 Nm entwickelt. Der effiziente und leise Vierzylinder-Diesel, der sich bereits im Schwestermodell Musso und im SUV-Flaggschiff Rexton bewährt hat, sichert eine gleichmäßige Beschleunigung vom Start weg und </w:t>
      </w:r>
      <w:r w:rsidR="004853CE">
        <w:rPr>
          <w:rFonts w:ascii="Arial" w:hAnsi="Arial" w:cs="Arial"/>
        </w:rPr>
        <w:t xml:space="preserve">liefert </w:t>
      </w:r>
      <w:r w:rsidRPr="008E4DB0">
        <w:rPr>
          <w:rFonts w:ascii="Arial" w:hAnsi="Arial" w:cs="Arial"/>
        </w:rPr>
        <w:t>ein hohes Drehmoment gerade im unteren Drehzahlbereich.</w:t>
      </w:r>
    </w:p>
    <w:p w14:paraId="384AE8E2"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2CD4EC89"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Als Alternative zur Sechsgang-Schaltung bringt eine Sechststufen-Automatik die Kraft auf die Straße: Sie bietet eine direktere Reaktion, ein sanfteres Schaltgefühl und ein breiteres Übersetzungsverhältnis. Eine integrierte Start-Stopp-Funktion stellt den Motor etwa an der Ampel ab. </w:t>
      </w:r>
    </w:p>
    <w:p w14:paraId="7F8313B7"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62984C6A" w14:textId="0CE73623"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Das im Musso Grand serienmäßige Allradsystem baut auf der langjährigen Erfahrung von </w:t>
      </w:r>
      <w:r w:rsidR="004853CE">
        <w:rPr>
          <w:rFonts w:ascii="Arial" w:hAnsi="Arial" w:cs="Arial"/>
        </w:rPr>
        <w:t>KGM</w:t>
      </w:r>
      <w:r w:rsidRPr="008E4DB0">
        <w:rPr>
          <w:rFonts w:ascii="Arial" w:hAnsi="Arial" w:cs="Arial"/>
        </w:rPr>
        <w:t xml:space="preserve"> bei dieser Antriebstechnik auf: Um den Kraftstoffverbrauch nicht unnötig in die Höhe zu treiben, hat sich der koreanische Automobilhersteller für einen zuschaltbaren Allradantrieb entschieden. Die Kraft wird stets an die Hinterräder geliefert, bis der Fahrer aktiv die Vorderachse zuschaltet – vollelektronisch in Sekundenschnelle, wahlweise mit hoher (4H) oder geringer Übersetzung (4L) für optimale Traktion. Das serienmäßige Sperrdifferenzial sorgt dabei für mehr Grip vor allem an steilen und rutschigen Steigungen und erhöht die Zugkraft. Der Musso Grand bietet dadurch </w:t>
      </w:r>
      <w:r w:rsidR="004853CE">
        <w:rPr>
          <w:rFonts w:ascii="Arial" w:hAnsi="Arial" w:cs="Arial"/>
        </w:rPr>
        <w:t xml:space="preserve">bis zu </w:t>
      </w:r>
      <w:r w:rsidRPr="008E4DB0">
        <w:rPr>
          <w:rFonts w:ascii="Arial" w:hAnsi="Arial" w:cs="Arial"/>
        </w:rPr>
        <w:t>3,</w:t>
      </w:r>
      <w:r w:rsidR="00D0311B">
        <w:rPr>
          <w:rFonts w:ascii="Arial" w:hAnsi="Arial" w:cs="Arial"/>
        </w:rPr>
        <w:t>5</w:t>
      </w:r>
      <w:r w:rsidRPr="008E4DB0">
        <w:rPr>
          <w:rFonts w:ascii="Arial" w:hAnsi="Arial" w:cs="Arial"/>
        </w:rPr>
        <w:t xml:space="preserve"> Tonnen Anhängelast – ein Bestwert in dieser Klasse.</w:t>
      </w:r>
    </w:p>
    <w:p w14:paraId="07B85EF2"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471F14A0"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Allen Musso Modellen gemein ist die überraschend niedrige Geräusch- und Vibrationsentwicklung. Acht Karosseriehalterungen und eine Radhausverkleidung aus Polyester (PET) reduzieren die Fahrbahngeräusche, sodass Insassen bequem und komfortabel reisen. Der Motorraum verfügt außerdem über eine verbesserte Abdichtung, die Geräusche, Staub und Feuchtigkeit effektiv abhält, während der Einbau größerer Gummi-Motorlager zur Reduzierung von Motorgeräuschen und -vibrationen beiträgt.</w:t>
      </w:r>
    </w:p>
    <w:p w14:paraId="0E670622"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21630F2F"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Auch die Windgeräusche konnten dank einer vierlagigen Dichtung deutlich gesenkt werden; aerodynamisch geformte Scheibenwischer verringern Luftverwirbelungen an der Windschutzscheibe.</w:t>
      </w:r>
    </w:p>
    <w:p w14:paraId="704A46D4"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6C8C1B2A"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b/>
          <w:iCs/>
        </w:rPr>
      </w:pPr>
      <w:r w:rsidRPr="008E4DB0">
        <w:rPr>
          <w:rFonts w:ascii="Arial" w:hAnsi="Arial" w:cs="Arial"/>
          <w:b/>
          <w:iCs/>
        </w:rPr>
        <w:t>Sicherheit</w:t>
      </w:r>
    </w:p>
    <w:p w14:paraId="55FB06AE" w14:textId="6EBE0E8B"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 xml:space="preserve">Bei der Sicherheit gehört der </w:t>
      </w:r>
      <w:r w:rsidR="004853CE">
        <w:rPr>
          <w:rFonts w:ascii="Arial" w:hAnsi="Arial" w:cs="Arial"/>
        </w:rPr>
        <w:t xml:space="preserve">KGM </w:t>
      </w:r>
      <w:r w:rsidRPr="008E4DB0">
        <w:rPr>
          <w:rFonts w:ascii="Arial" w:hAnsi="Arial" w:cs="Arial"/>
        </w:rPr>
        <w:t>Musso Grand zu den Besten seiner Klasse. Zahlreiche neue Technologien und bis zu sechs Airbags sind an Bord.</w:t>
      </w:r>
    </w:p>
    <w:p w14:paraId="1A3C14C2"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0DF51E43"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Durch den vermehrten Einsatz hochfesten Stahls ist das Modell steifer als viele seiner Wettbewerber: Zu 79,2 Prozent ist hochfester Stahl verbaut, was die Steifigkeit erhöht und gleichzeitig das Gewicht reduziert. Der Quad-Frame-Leiterrahmen besteht sogar vorwiegend aus ultra-hochfestem Stahl mit einer Festigkeit von 1,5 Gigapascal (GPa).</w:t>
      </w:r>
    </w:p>
    <w:p w14:paraId="0F96A445"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212899D3"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Energieabsorbierende Elemente im Lenkrad und in der Lenksäule reduzieren das Verletzungsrisiko für den Fahrer im Falle eines Frontalaufpralls, während Struktur und Materialien im vorderen Karosseriebereich den Fußgängerschutz verbessern.</w:t>
      </w:r>
    </w:p>
    <w:p w14:paraId="2DA1F451" w14:textId="77777777" w:rsidR="008E4DB0" w:rsidRP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p>
    <w:p w14:paraId="392697E6" w14:textId="77777777" w:rsidR="008E4DB0" w:rsidRDefault="008E4DB0" w:rsidP="008E4DB0">
      <w:pPr>
        <w:widowControl w:val="0"/>
        <w:tabs>
          <w:tab w:val="left" w:pos="4073"/>
        </w:tabs>
        <w:spacing w:before="100" w:beforeAutospacing="1" w:after="100" w:afterAutospacing="1" w:line="360" w:lineRule="auto"/>
        <w:contextualSpacing/>
        <w:jc w:val="both"/>
        <w:rPr>
          <w:rFonts w:ascii="Arial" w:hAnsi="Arial" w:cs="Arial"/>
        </w:rPr>
      </w:pPr>
      <w:r w:rsidRPr="008E4DB0">
        <w:rPr>
          <w:rFonts w:ascii="Arial" w:hAnsi="Arial" w:cs="Arial"/>
        </w:rPr>
        <w:t>Neben den passiven Sicherheitssystemen verfügen der kurze und der lange Musso über einige Assistenzsysteme, mit denen sich Unfälle vollständig vermeiden lassen. Hierzu zählen unter anderem ein Spurwechselassistent (LCA), ein Querverkehrswarner (RCTA) und ein Totwinkelassistent (BSD).</w:t>
      </w:r>
    </w:p>
    <w:p w14:paraId="29413D95" w14:textId="77777777" w:rsidR="002E2565" w:rsidRDefault="002E2565" w:rsidP="008E4DB0">
      <w:pPr>
        <w:widowControl w:val="0"/>
        <w:tabs>
          <w:tab w:val="left" w:pos="4073"/>
        </w:tabs>
        <w:spacing w:before="100" w:beforeAutospacing="1" w:after="100" w:afterAutospacing="1" w:line="360" w:lineRule="auto"/>
        <w:contextualSpacing/>
        <w:jc w:val="both"/>
        <w:rPr>
          <w:rFonts w:ascii="Arial" w:hAnsi="Arial" w:cs="Arial"/>
        </w:rPr>
      </w:pPr>
    </w:p>
    <w:p w14:paraId="70296576" w14:textId="77777777" w:rsidR="00740D1A" w:rsidRPr="008258D9" w:rsidRDefault="00740D1A" w:rsidP="004853CE">
      <w:pPr>
        <w:widowControl w:val="0"/>
        <w:tabs>
          <w:tab w:val="left" w:pos="4073"/>
        </w:tabs>
        <w:spacing w:before="100" w:beforeAutospacing="1" w:after="100" w:afterAutospacing="1" w:line="360" w:lineRule="auto"/>
        <w:contextualSpacing/>
        <w:jc w:val="both"/>
        <w:rPr>
          <w:rFonts w:ascii="Arial" w:hAnsi="Arial" w:cs="Arial"/>
          <w:b/>
          <w:iCs/>
        </w:rPr>
      </w:pPr>
      <w:r w:rsidRPr="008258D9">
        <w:rPr>
          <w:rFonts w:ascii="Arial" w:hAnsi="Arial" w:cs="Arial"/>
          <w:b/>
          <w:iCs/>
        </w:rPr>
        <w:t>Ausstattung</w:t>
      </w:r>
    </w:p>
    <w:p w14:paraId="0E82485F" w14:textId="3D3F49A3" w:rsidR="004B44DD" w:rsidRDefault="004B44DD" w:rsidP="004853CE">
      <w:pPr>
        <w:widowControl w:val="0"/>
        <w:tabs>
          <w:tab w:val="left" w:pos="4073"/>
        </w:tabs>
        <w:spacing w:before="100" w:beforeAutospacing="1" w:after="100" w:afterAutospacing="1" w:line="360" w:lineRule="auto"/>
        <w:contextualSpacing/>
        <w:jc w:val="both"/>
        <w:rPr>
          <w:rFonts w:ascii="Arial" w:hAnsi="Arial" w:cs="Arial"/>
          <w:b/>
        </w:rPr>
      </w:pPr>
      <w:r>
        <w:rPr>
          <w:rFonts w:ascii="Arial" w:hAnsi="Arial" w:cs="Arial"/>
          <w:b/>
        </w:rPr>
        <w:t>Technik</w:t>
      </w:r>
    </w:p>
    <w:p w14:paraId="1AF3A63C" w14:textId="2EB7D8B2" w:rsidR="004B44DD" w:rsidRPr="00592B6E" w:rsidRDefault="004B44DD" w:rsidP="004853CE">
      <w:pPr>
        <w:pStyle w:val="Listenabsatz"/>
        <w:widowControl w:val="0"/>
        <w:numPr>
          <w:ilvl w:val="0"/>
          <w:numId w:val="14"/>
        </w:numPr>
        <w:tabs>
          <w:tab w:val="left" w:pos="4073"/>
        </w:tabs>
        <w:suppressAutoHyphens/>
        <w:spacing w:before="100" w:beforeAutospacing="1" w:after="100" w:afterAutospacing="1" w:line="360" w:lineRule="auto"/>
        <w:jc w:val="both"/>
        <w:rPr>
          <w:rFonts w:ascii="Arial" w:hAnsi="Arial" w:cs="Arial"/>
        </w:rPr>
      </w:pPr>
      <w:r w:rsidRPr="00592B6E">
        <w:rPr>
          <w:rFonts w:ascii="Arial" w:hAnsi="Arial" w:cs="Arial"/>
        </w:rPr>
        <w:t>2,2 Liter e-XDi220 Dieselmotor (Euro 6e) mit 14</w:t>
      </w:r>
      <w:r w:rsidR="002E2565">
        <w:rPr>
          <w:rFonts w:ascii="Arial" w:hAnsi="Arial" w:cs="Arial"/>
        </w:rPr>
        <w:t>8</w:t>
      </w:r>
      <w:r w:rsidRPr="00592B6E">
        <w:rPr>
          <w:rFonts w:ascii="Arial" w:hAnsi="Arial" w:cs="Arial"/>
        </w:rPr>
        <w:t xml:space="preserve"> kW/202 PS Leistung</w:t>
      </w:r>
    </w:p>
    <w:p w14:paraId="2E77C2A7" w14:textId="36419F47" w:rsidR="004B44DD" w:rsidRPr="00592B6E" w:rsidRDefault="004B44DD" w:rsidP="004853CE">
      <w:pPr>
        <w:pStyle w:val="Listenabsatz"/>
        <w:widowControl w:val="0"/>
        <w:numPr>
          <w:ilvl w:val="0"/>
          <w:numId w:val="14"/>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6-Gang-Schaltgetriebe</w:t>
      </w:r>
    </w:p>
    <w:p w14:paraId="43734A53" w14:textId="77777777" w:rsidR="004B44DD" w:rsidRPr="00592B6E" w:rsidRDefault="004B44DD" w:rsidP="004853CE">
      <w:pPr>
        <w:pStyle w:val="Listenabsatz"/>
        <w:widowControl w:val="0"/>
        <w:numPr>
          <w:ilvl w:val="0"/>
          <w:numId w:val="14"/>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Zuschaltbarer Allradantrieb mit Untersetzung</w:t>
      </w:r>
    </w:p>
    <w:p w14:paraId="38F71AD5" w14:textId="77777777" w:rsidR="004B44DD" w:rsidRDefault="004B44DD" w:rsidP="004853CE">
      <w:pPr>
        <w:pStyle w:val="Listenabsatz"/>
        <w:widowControl w:val="0"/>
        <w:numPr>
          <w:ilvl w:val="0"/>
          <w:numId w:val="14"/>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lastRenderedPageBreak/>
        <w:t>Sperrdifferential an der Hinterachse</w:t>
      </w:r>
    </w:p>
    <w:p w14:paraId="1AF393C2" w14:textId="6AD741DC" w:rsidR="00EE5121" w:rsidRPr="00592B6E" w:rsidRDefault="00EE5121" w:rsidP="00EE5121">
      <w:pPr>
        <w:pStyle w:val="Listenabsatz"/>
        <w:widowControl w:val="0"/>
        <w:numPr>
          <w:ilvl w:val="0"/>
          <w:numId w:val="14"/>
        </w:numPr>
        <w:tabs>
          <w:tab w:val="left" w:pos="4073"/>
        </w:tabs>
        <w:suppressAutoHyphens/>
        <w:spacing w:before="100" w:beforeAutospacing="1" w:after="100" w:afterAutospacing="1" w:line="360" w:lineRule="auto"/>
        <w:jc w:val="both"/>
        <w:rPr>
          <w:rFonts w:ascii="Arial" w:hAnsi="Arial" w:cs="Arial"/>
        </w:rPr>
      </w:pPr>
      <w:r w:rsidRPr="00592B6E">
        <w:rPr>
          <w:rFonts w:ascii="Arial" w:hAnsi="Arial" w:cs="Arial"/>
        </w:rPr>
        <w:t xml:space="preserve">Doppelquerlenker-Radaufhängung vorn </w:t>
      </w:r>
    </w:p>
    <w:p w14:paraId="0D7832A6" w14:textId="5F6922B6" w:rsidR="00EE5121" w:rsidRPr="00592B6E" w:rsidRDefault="00EE5121" w:rsidP="00EE5121">
      <w:pPr>
        <w:pStyle w:val="Listenabsatz"/>
        <w:widowControl w:val="0"/>
        <w:numPr>
          <w:ilvl w:val="0"/>
          <w:numId w:val="14"/>
        </w:numPr>
        <w:tabs>
          <w:tab w:val="left" w:pos="4073"/>
        </w:tabs>
        <w:suppressAutoHyphens/>
        <w:spacing w:before="100" w:beforeAutospacing="1" w:after="100" w:afterAutospacing="1" w:line="360" w:lineRule="auto"/>
        <w:jc w:val="both"/>
        <w:rPr>
          <w:rFonts w:ascii="Arial" w:hAnsi="Arial" w:cs="Arial"/>
        </w:rPr>
      </w:pPr>
      <w:r>
        <w:rPr>
          <w:rFonts w:ascii="Arial" w:hAnsi="Arial" w:cs="Arial"/>
        </w:rPr>
        <w:t xml:space="preserve">Hinterachse mit Blattfedern </w:t>
      </w:r>
    </w:p>
    <w:p w14:paraId="710A63E9" w14:textId="77777777" w:rsidR="00592B6E" w:rsidRPr="00592B6E" w:rsidRDefault="00592B6E" w:rsidP="004853CE">
      <w:pPr>
        <w:pStyle w:val="Listenabsatz"/>
        <w:widowControl w:val="0"/>
        <w:numPr>
          <w:ilvl w:val="0"/>
          <w:numId w:val="14"/>
        </w:numPr>
        <w:tabs>
          <w:tab w:val="left" w:pos="4073"/>
        </w:tabs>
        <w:suppressAutoHyphens/>
        <w:spacing w:before="100" w:beforeAutospacing="1" w:after="100" w:afterAutospacing="1" w:line="360" w:lineRule="auto"/>
        <w:jc w:val="both"/>
        <w:rPr>
          <w:rFonts w:ascii="Arial" w:hAnsi="Arial" w:cs="Arial"/>
        </w:rPr>
      </w:pPr>
      <w:r w:rsidRPr="00592B6E">
        <w:rPr>
          <w:rFonts w:ascii="Arial" w:hAnsi="Arial" w:cs="Arial"/>
        </w:rPr>
        <w:t>Belüftete Bremsscheiben vorn und hinten</w:t>
      </w:r>
    </w:p>
    <w:p w14:paraId="36A7DCC1" w14:textId="77777777" w:rsidR="00592B6E" w:rsidRPr="00592B6E" w:rsidRDefault="00592B6E" w:rsidP="004853CE">
      <w:pPr>
        <w:pStyle w:val="Listenabsatz"/>
        <w:widowControl w:val="0"/>
        <w:numPr>
          <w:ilvl w:val="0"/>
          <w:numId w:val="14"/>
        </w:numPr>
        <w:tabs>
          <w:tab w:val="left" w:pos="4073"/>
        </w:tabs>
        <w:suppressAutoHyphens/>
        <w:spacing w:before="100" w:beforeAutospacing="1" w:after="100" w:afterAutospacing="1" w:line="360" w:lineRule="auto"/>
        <w:jc w:val="both"/>
        <w:rPr>
          <w:rFonts w:ascii="Arial" w:hAnsi="Arial" w:cs="Arial"/>
        </w:rPr>
      </w:pPr>
      <w:r w:rsidRPr="00592B6E">
        <w:rPr>
          <w:rFonts w:ascii="Arial" w:hAnsi="Arial" w:cs="Arial"/>
        </w:rPr>
        <w:t>Elektronische Parkbremse</w:t>
      </w:r>
    </w:p>
    <w:p w14:paraId="60CC9C5F" w14:textId="77777777" w:rsidR="00592B6E" w:rsidRPr="00592B6E" w:rsidRDefault="00592B6E" w:rsidP="004853CE">
      <w:pPr>
        <w:pStyle w:val="Listenabsatz"/>
        <w:widowControl w:val="0"/>
        <w:numPr>
          <w:ilvl w:val="0"/>
          <w:numId w:val="14"/>
        </w:numPr>
        <w:tabs>
          <w:tab w:val="left" w:pos="4073"/>
        </w:tabs>
        <w:suppressAutoHyphens/>
        <w:spacing w:before="100" w:beforeAutospacing="1" w:after="100" w:afterAutospacing="1" w:line="360" w:lineRule="auto"/>
        <w:jc w:val="both"/>
        <w:rPr>
          <w:rFonts w:ascii="Arial" w:hAnsi="Arial" w:cs="Arial"/>
        </w:rPr>
      </w:pPr>
      <w:r w:rsidRPr="00592B6E">
        <w:rPr>
          <w:rFonts w:ascii="Arial" w:hAnsi="Arial" w:cs="Arial"/>
        </w:rPr>
        <w:t>75-Liter-Kraftstofftank</w:t>
      </w:r>
    </w:p>
    <w:p w14:paraId="2497D48F" w14:textId="77777777" w:rsidR="00592B6E" w:rsidRDefault="00592B6E" w:rsidP="004853CE">
      <w:pPr>
        <w:pStyle w:val="Listenabsatz"/>
        <w:widowControl w:val="0"/>
        <w:numPr>
          <w:ilvl w:val="0"/>
          <w:numId w:val="14"/>
        </w:numPr>
        <w:tabs>
          <w:tab w:val="left" w:pos="4073"/>
        </w:tabs>
        <w:suppressAutoHyphens/>
        <w:spacing w:before="100" w:beforeAutospacing="1" w:after="100" w:afterAutospacing="1" w:line="360" w:lineRule="auto"/>
        <w:jc w:val="both"/>
        <w:rPr>
          <w:rFonts w:ascii="Arial" w:hAnsi="Arial" w:cs="Arial"/>
        </w:rPr>
      </w:pPr>
      <w:r w:rsidRPr="00592B6E">
        <w:rPr>
          <w:rFonts w:ascii="Arial" w:hAnsi="Arial" w:cs="Arial"/>
        </w:rPr>
        <w:t>Anhängevorrichtung</w:t>
      </w:r>
    </w:p>
    <w:p w14:paraId="517FDAD0" w14:textId="77777777" w:rsidR="00E33CC7" w:rsidRPr="00E33CC7" w:rsidRDefault="00E33CC7" w:rsidP="00E33CC7">
      <w:pPr>
        <w:widowControl w:val="0"/>
        <w:tabs>
          <w:tab w:val="left" w:pos="4073"/>
        </w:tabs>
        <w:suppressAutoHyphens/>
        <w:spacing w:before="100" w:beforeAutospacing="1" w:after="100" w:afterAutospacing="1" w:line="360" w:lineRule="auto"/>
        <w:jc w:val="both"/>
        <w:rPr>
          <w:rFonts w:ascii="Arial" w:hAnsi="Arial" w:cs="Arial"/>
        </w:rPr>
      </w:pPr>
    </w:p>
    <w:p w14:paraId="59E5F230" w14:textId="52DFAC85" w:rsidR="00592B6E" w:rsidRPr="008D1F8D" w:rsidRDefault="008D1F8D" w:rsidP="004853CE">
      <w:pPr>
        <w:widowControl w:val="0"/>
        <w:tabs>
          <w:tab w:val="left" w:pos="4073"/>
        </w:tabs>
        <w:spacing w:before="100" w:beforeAutospacing="1" w:after="100" w:afterAutospacing="1" w:line="360" w:lineRule="auto"/>
        <w:contextualSpacing/>
        <w:jc w:val="both"/>
        <w:rPr>
          <w:rFonts w:ascii="Arial" w:hAnsi="Arial" w:cs="Arial"/>
          <w:b/>
          <w:u w:val="single"/>
        </w:rPr>
      </w:pPr>
      <w:r w:rsidRPr="008D1F8D">
        <w:rPr>
          <w:rFonts w:ascii="Arial" w:hAnsi="Arial" w:cs="Arial"/>
          <w:b/>
          <w:u w:val="single"/>
        </w:rPr>
        <w:t>Einstiegsversion „</w:t>
      </w:r>
      <w:r w:rsidR="0043141C" w:rsidRPr="008D1F8D">
        <w:rPr>
          <w:rFonts w:ascii="Arial" w:hAnsi="Arial" w:cs="Arial"/>
          <w:b/>
          <w:u w:val="single"/>
        </w:rPr>
        <w:t>Core</w:t>
      </w:r>
      <w:r w:rsidRPr="008D1F8D">
        <w:rPr>
          <w:rFonts w:ascii="Arial" w:hAnsi="Arial" w:cs="Arial"/>
          <w:b/>
          <w:u w:val="single"/>
        </w:rPr>
        <w:t>“</w:t>
      </w:r>
      <w:r w:rsidR="008B7AD0" w:rsidRPr="008D1F8D">
        <w:rPr>
          <w:rFonts w:ascii="Arial" w:hAnsi="Arial" w:cs="Arial"/>
          <w:b/>
          <w:u w:val="single"/>
        </w:rPr>
        <w:t xml:space="preserve"> (ab 40.490 Euro UVP inkl. 19 % MwSt.</w:t>
      </w:r>
      <w:r w:rsidR="008B7AD0" w:rsidRPr="008D1F8D">
        <w:rPr>
          <w:rFonts w:ascii="Arial" w:hAnsi="Arial" w:cs="Arial"/>
          <w:b/>
          <w:bCs/>
          <w:u w:val="single"/>
        </w:rPr>
        <w:t>)</w:t>
      </w:r>
      <w:r w:rsidR="00A83BC3" w:rsidRPr="008D1F8D">
        <w:rPr>
          <w:rFonts w:ascii="Arial" w:hAnsi="Arial" w:cs="Arial"/>
          <w:b/>
          <w:u w:val="single"/>
        </w:rPr>
        <w:t>:</w:t>
      </w:r>
    </w:p>
    <w:p w14:paraId="4969BBE7" w14:textId="6718A1FC" w:rsidR="004B44DD" w:rsidRDefault="004B44DD" w:rsidP="004853CE">
      <w:pPr>
        <w:widowControl w:val="0"/>
        <w:tabs>
          <w:tab w:val="left" w:pos="4073"/>
        </w:tabs>
        <w:spacing w:before="100" w:beforeAutospacing="1" w:after="100" w:afterAutospacing="1" w:line="360" w:lineRule="auto"/>
        <w:contextualSpacing/>
        <w:jc w:val="both"/>
        <w:rPr>
          <w:rFonts w:ascii="Arial" w:hAnsi="Arial" w:cs="Arial"/>
          <w:b/>
        </w:rPr>
      </w:pPr>
      <w:r>
        <w:rPr>
          <w:rFonts w:ascii="Arial" w:hAnsi="Arial" w:cs="Arial"/>
          <w:b/>
        </w:rPr>
        <w:t>Sicherheit</w:t>
      </w:r>
    </w:p>
    <w:p w14:paraId="2EE5E458" w14:textId="4D5BFF98"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Bremsassistent (BAS)</w:t>
      </w:r>
    </w:p>
    <w:p w14:paraId="4475C921"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ISOFIX-Kindersitzbefestigung für äußere Rücksitze</w:t>
      </w:r>
    </w:p>
    <w:p w14:paraId="75B1C390" w14:textId="1E0396BF"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 xml:space="preserve">Kopf-/Schulterairbags vorne und </w:t>
      </w:r>
      <w:r w:rsidR="00212885">
        <w:rPr>
          <w:rFonts w:ascii="Arial" w:hAnsi="Arial" w:cs="Arial"/>
          <w:bCs/>
        </w:rPr>
        <w:t>hinten</w:t>
      </w:r>
      <w:r w:rsidRPr="00592B6E">
        <w:rPr>
          <w:rFonts w:ascii="Arial" w:hAnsi="Arial" w:cs="Arial"/>
          <w:bCs/>
        </w:rPr>
        <w:t xml:space="preserve"> (durchgehend)</w:t>
      </w:r>
    </w:p>
    <w:p w14:paraId="3FA85D94"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Seitenairbags vorne</w:t>
      </w:r>
    </w:p>
    <w:p w14:paraId="391AD0C1"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Fahrer- und Beifahrerairbag</w:t>
      </w:r>
    </w:p>
    <w:p w14:paraId="54C75BB9"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Antiblockiersystem (ABS)</w:t>
      </w:r>
    </w:p>
    <w:p w14:paraId="7F16995A"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Bergabfahrhilfe (HDC)</w:t>
      </w:r>
    </w:p>
    <w:p w14:paraId="21060709"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Elektronisches Stabilitätsprogramm (ESP)</w:t>
      </w:r>
    </w:p>
    <w:p w14:paraId="7F48A920"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Berganfahrassistent (HSA)</w:t>
      </w:r>
    </w:p>
    <w:p w14:paraId="218D2E0F"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Notbremsassistent (AEBS) mit Frontkollisionswarner (FCW)</w:t>
      </w:r>
    </w:p>
    <w:p w14:paraId="402CAB9F"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Sicherheitsabstandswarnung (SDA)</w:t>
      </w:r>
    </w:p>
    <w:p w14:paraId="0CC0D91E"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Spurverlassenswarner (LDW)</w:t>
      </w:r>
    </w:p>
    <w:p w14:paraId="5D560C05"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Fernlichtassistent (SHB)</w:t>
      </w:r>
    </w:p>
    <w:p w14:paraId="4917F787"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Verkehrsschilderkennung (TSR)</w:t>
      </w:r>
    </w:p>
    <w:p w14:paraId="377FDC79"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Reifendruckkontrollsystem (RDKS)</w:t>
      </w:r>
    </w:p>
    <w:p w14:paraId="3F39CD0C"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Reifenreparaturset</w:t>
      </w:r>
    </w:p>
    <w:p w14:paraId="277C1CF4"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Automatische Türverriegelung</w:t>
      </w:r>
    </w:p>
    <w:p w14:paraId="5F6F7D14"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Spurhalteassistent (LKA)</w:t>
      </w:r>
    </w:p>
    <w:p w14:paraId="531E4A32"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Fahrer Müdigkeitserkennung (DAA)</w:t>
      </w:r>
    </w:p>
    <w:p w14:paraId="4C114983" w14:textId="77777777" w:rsidR="004B44DD" w:rsidRPr="00592B6E" w:rsidRDefault="004B44DD" w:rsidP="004853CE">
      <w:pPr>
        <w:pStyle w:val="Listenabsatz"/>
        <w:widowControl w:val="0"/>
        <w:numPr>
          <w:ilvl w:val="0"/>
          <w:numId w:val="15"/>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Verkehrsflusswarner (FVSW)</w:t>
      </w:r>
    </w:p>
    <w:p w14:paraId="0E143688" w14:textId="77777777" w:rsidR="00E33CC7" w:rsidRDefault="00E33CC7" w:rsidP="004853CE">
      <w:pPr>
        <w:widowControl w:val="0"/>
        <w:tabs>
          <w:tab w:val="left" w:pos="4073"/>
        </w:tabs>
        <w:spacing w:before="100" w:beforeAutospacing="1" w:after="100" w:afterAutospacing="1" w:line="360" w:lineRule="auto"/>
        <w:contextualSpacing/>
        <w:jc w:val="both"/>
        <w:rPr>
          <w:rFonts w:ascii="Arial" w:hAnsi="Arial" w:cs="Arial"/>
          <w:b/>
        </w:rPr>
      </w:pPr>
    </w:p>
    <w:p w14:paraId="763FE7F7" w14:textId="77777777" w:rsidR="001A4228" w:rsidRDefault="001A4228" w:rsidP="004853CE">
      <w:pPr>
        <w:widowControl w:val="0"/>
        <w:tabs>
          <w:tab w:val="left" w:pos="4073"/>
        </w:tabs>
        <w:spacing w:before="100" w:beforeAutospacing="1" w:after="100" w:afterAutospacing="1" w:line="360" w:lineRule="auto"/>
        <w:contextualSpacing/>
        <w:jc w:val="both"/>
        <w:rPr>
          <w:rFonts w:ascii="Arial" w:hAnsi="Arial" w:cs="Arial"/>
          <w:b/>
        </w:rPr>
      </w:pPr>
    </w:p>
    <w:p w14:paraId="6C45ACB8" w14:textId="387CC8B0" w:rsidR="004B44DD" w:rsidRPr="004B44DD" w:rsidRDefault="004B44DD" w:rsidP="004853CE">
      <w:pPr>
        <w:widowControl w:val="0"/>
        <w:tabs>
          <w:tab w:val="left" w:pos="4073"/>
        </w:tabs>
        <w:spacing w:before="100" w:beforeAutospacing="1" w:after="100" w:afterAutospacing="1" w:line="360" w:lineRule="auto"/>
        <w:contextualSpacing/>
        <w:jc w:val="both"/>
        <w:rPr>
          <w:rFonts w:ascii="Arial" w:hAnsi="Arial" w:cs="Arial"/>
          <w:b/>
        </w:rPr>
      </w:pPr>
      <w:r w:rsidRPr="004B44DD">
        <w:rPr>
          <w:rFonts w:ascii="Arial" w:hAnsi="Arial" w:cs="Arial"/>
          <w:b/>
        </w:rPr>
        <w:lastRenderedPageBreak/>
        <w:t>Außenausstattung</w:t>
      </w:r>
    </w:p>
    <w:p w14:paraId="4A9D20C9" w14:textId="77777777" w:rsidR="004B44DD" w:rsidRPr="00592B6E" w:rsidRDefault="004B44DD" w:rsidP="004853CE">
      <w:pPr>
        <w:pStyle w:val="Listenabsatz"/>
        <w:widowControl w:val="0"/>
        <w:numPr>
          <w:ilvl w:val="0"/>
          <w:numId w:val="16"/>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Außenspiegel elektrisch einklappbar</w:t>
      </w:r>
    </w:p>
    <w:p w14:paraId="4ED4B5E6" w14:textId="77777777" w:rsidR="004B44DD" w:rsidRPr="00592B6E" w:rsidRDefault="004B44DD" w:rsidP="004853CE">
      <w:pPr>
        <w:pStyle w:val="Listenabsatz"/>
        <w:widowControl w:val="0"/>
        <w:numPr>
          <w:ilvl w:val="0"/>
          <w:numId w:val="16"/>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17"-Leichtmetallfelgen mit Bereifung 235/70 R17</w:t>
      </w:r>
    </w:p>
    <w:p w14:paraId="685C895F" w14:textId="77777777" w:rsidR="004B44DD" w:rsidRPr="00592B6E" w:rsidRDefault="004B44DD" w:rsidP="004853CE">
      <w:pPr>
        <w:pStyle w:val="Listenabsatz"/>
        <w:widowControl w:val="0"/>
        <w:numPr>
          <w:ilvl w:val="0"/>
          <w:numId w:val="16"/>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Türgriffe in Wagenfarbe lackiert</w:t>
      </w:r>
    </w:p>
    <w:p w14:paraId="410F0084" w14:textId="77777777" w:rsidR="004B44DD" w:rsidRPr="00592B6E" w:rsidRDefault="004B44DD" w:rsidP="004853CE">
      <w:pPr>
        <w:pStyle w:val="Listenabsatz"/>
        <w:widowControl w:val="0"/>
        <w:numPr>
          <w:ilvl w:val="0"/>
          <w:numId w:val="16"/>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Außenspiegel elektrisch einstellbar und beheizbar</w:t>
      </w:r>
    </w:p>
    <w:p w14:paraId="7503624E" w14:textId="77777777" w:rsidR="004B44DD" w:rsidRPr="00592B6E" w:rsidRDefault="004B44DD" w:rsidP="004853CE">
      <w:pPr>
        <w:pStyle w:val="Listenabsatz"/>
        <w:widowControl w:val="0"/>
        <w:numPr>
          <w:ilvl w:val="0"/>
          <w:numId w:val="16"/>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Außenspiegel in Wagenfarbe lackiert mit integr. LED-Blinkleuchten</w:t>
      </w:r>
    </w:p>
    <w:p w14:paraId="1DEF56B0" w14:textId="179AC025" w:rsidR="004B44DD" w:rsidRPr="00592B6E" w:rsidRDefault="004B44DD" w:rsidP="004853CE">
      <w:pPr>
        <w:pStyle w:val="Listenabsatz"/>
        <w:widowControl w:val="0"/>
        <w:numPr>
          <w:ilvl w:val="0"/>
          <w:numId w:val="16"/>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 xml:space="preserve">Dachreling </w:t>
      </w:r>
    </w:p>
    <w:p w14:paraId="24627505" w14:textId="77777777" w:rsidR="00E33CC7" w:rsidRDefault="00E33CC7" w:rsidP="004853CE">
      <w:pPr>
        <w:widowControl w:val="0"/>
        <w:tabs>
          <w:tab w:val="left" w:pos="4073"/>
        </w:tabs>
        <w:spacing w:before="100" w:beforeAutospacing="1" w:after="100" w:afterAutospacing="1" w:line="360" w:lineRule="auto"/>
        <w:contextualSpacing/>
        <w:jc w:val="both"/>
        <w:rPr>
          <w:rFonts w:ascii="Arial" w:hAnsi="Arial" w:cs="Arial"/>
          <w:b/>
        </w:rPr>
      </w:pPr>
    </w:p>
    <w:p w14:paraId="2D167028" w14:textId="7A763880" w:rsidR="004B44DD" w:rsidRDefault="004B44DD" w:rsidP="004853CE">
      <w:pPr>
        <w:widowControl w:val="0"/>
        <w:tabs>
          <w:tab w:val="left" w:pos="4073"/>
        </w:tabs>
        <w:spacing w:before="100" w:beforeAutospacing="1" w:after="100" w:afterAutospacing="1" w:line="360" w:lineRule="auto"/>
        <w:contextualSpacing/>
        <w:jc w:val="both"/>
        <w:rPr>
          <w:rFonts w:ascii="Arial" w:hAnsi="Arial" w:cs="Arial"/>
          <w:b/>
        </w:rPr>
      </w:pPr>
      <w:r>
        <w:rPr>
          <w:rFonts w:ascii="Arial" w:hAnsi="Arial" w:cs="Arial"/>
          <w:b/>
        </w:rPr>
        <w:t>Innenausstattung</w:t>
      </w:r>
    </w:p>
    <w:p w14:paraId="5DDDEB51"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12-V und USB-Steckdosen</w:t>
      </w:r>
    </w:p>
    <w:p w14:paraId="25996C9A"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Innenspiegel automatisch abblendend</w:t>
      </w:r>
    </w:p>
    <w:p w14:paraId="270E5E6E"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5 Sitzplätze</w:t>
      </w:r>
    </w:p>
    <w:p w14:paraId="361F64A8"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Zentralverriegelung mit Fernbedienung</w:t>
      </w:r>
    </w:p>
    <w:p w14:paraId="6D6549A2"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Digitale 12,3" Instrumententafel mit Navigationsfunktion</w:t>
      </w:r>
    </w:p>
    <w:p w14:paraId="61C6CC6D"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Mittelarmlehne mit Getränkehalter hinten</w:t>
      </w:r>
    </w:p>
    <w:p w14:paraId="229D661D"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Mittelarmlehne vorn mit Ablagefach</w:t>
      </w:r>
    </w:p>
    <w:p w14:paraId="0B632B53"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Elektrische Fensterheber vorne und hinten</w:t>
      </w:r>
    </w:p>
    <w:p w14:paraId="413DD99E" w14:textId="699EBCF8"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 xml:space="preserve">Navigationssystem mit 12,3"-Touchscreen, DAB-Radio, MP3-Funktion </w:t>
      </w:r>
    </w:p>
    <w:p w14:paraId="6AA08A43"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Höhenverstellbarer Fahrersitz</w:t>
      </w:r>
    </w:p>
    <w:p w14:paraId="0E52CB8E"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Lederschaltknauf bei Schaltgetriebe</w:t>
      </w:r>
    </w:p>
    <w:p w14:paraId="412C631A"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Lenksäule, höhenverstellbar</w:t>
      </w:r>
    </w:p>
    <w:p w14:paraId="5EE2A3A0"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Lenksäule, längenverstellbar</w:t>
      </w:r>
    </w:p>
    <w:p w14:paraId="37AC2065"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Sitzbezug in Stoff</w:t>
      </w:r>
    </w:p>
    <w:p w14:paraId="36433EE2"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Bluetooth®-Freisprecheinrichtung</w:t>
      </w:r>
    </w:p>
    <w:p w14:paraId="4CD03EEA"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Elektronische Servolenkung</w:t>
      </w:r>
    </w:p>
    <w:p w14:paraId="6C0A768A" w14:textId="252C1405"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 xml:space="preserve">Komfortblinker </w:t>
      </w:r>
    </w:p>
    <w:p w14:paraId="68727CAC"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6 Lautsprecher</w:t>
      </w:r>
    </w:p>
    <w:p w14:paraId="0B25CC19"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Lenkradfernbedienung für Audiosystem</w:t>
      </w:r>
    </w:p>
    <w:p w14:paraId="441386FD" w14:textId="77777777" w:rsidR="004B44DD" w:rsidRPr="008E4DB0"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lang w:val="en-GB"/>
        </w:rPr>
      </w:pPr>
      <w:r w:rsidRPr="008E4DB0">
        <w:rPr>
          <w:rFonts w:ascii="Arial" w:hAnsi="Arial" w:cs="Arial"/>
          <w:bCs/>
          <w:lang w:val="en-GB"/>
        </w:rPr>
        <w:t>Smartphone-Integration durch Apple CarPlay und Google Android Auto</w:t>
      </w:r>
    </w:p>
    <w:p w14:paraId="3C2E82AF"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Einparkhilfe hinten</w:t>
      </w:r>
    </w:p>
    <w:p w14:paraId="58B017EA"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Rückfahrkamera</w:t>
      </w:r>
    </w:p>
    <w:p w14:paraId="7692422C"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Geschwindigkeitsregelanlage</w:t>
      </w:r>
    </w:p>
    <w:p w14:paraId="000875E1" w14:textId="77777777" w:rsidR="00E33CC7" w:rsidRDefault="00E33CC7" w:rsidP="004853CE">
      <w:pPr>
        <w:widowControl w:val="0"/>
        <w:tabs>
          <w:tab w:val="left" w:pos="4073"/>
        </w:tabs>
        <w:spacing w:before="100" w:beforeAutospacing="1" w:after="100" w:afterAutospacing="1" w:line="360" w:lineRule="auto"/>
        <w:contextualSpacing/>
        <w:jc w:val="both"/>
        <w:rPr>
          <w:rFonts w:ascii="Arial" w:hAnsi="Arial" w:cs="Arial"/>
          <w:b/>
        </w:rPr>
      </w:pPr>
    </w:p>
    <w:p w14:paraId="435B6661" w14:textId="703017A8" w:rsidR="00592B6E" w:rsidRDefault="00592B6E" w:rsidP="004853CE">
      <w:pPr>
        <w:widowControl w:val="0"/>
        <w:tabs>
          <w:tab w:val="left" w:pos="4073"/>
        </w:tabs>
        <w:spacing w:before="100" w:beforeAutospacing="1" w:after="100" w:afterAutospacing="1" w:line="360" w:lineRule="auto"/>
        <w:contextualSpacing/>
        <w:jc w:val="both"/>
        <w:rPr>
          <w:rFonts w:ascii="Arial" w:hAnsi="Arial" w:cs="Arial"/>
          <w:b/>
        </w:rPr>
      </w:pPr>
      <w:r w:rsidRPr="00592B6E">
        <w:rPr>
          <w:rFonts w:ascii="Arial" w:hAnsi="Arial" w:cs="Arial"/>
          <w:b/>
        </w:rPr>
        <w:t>Klimatisierung und Licht</w:t>
      </w:r>
    </w:p>
    <w:p w14:paraId="7DDB198E" w14:textId="77777777" w:rsidR="00592B6E" w:rsidRPr="00592B6E" w:rsidRDefault="004B44DD" w:rsidP="004853CE">
      <w:pPr>
        <w:pStyle w:val="Listenabsatz"/>
        <w:widowControl w:val="0"/>
        <w:numPr>
          <w:ilvl w:val="0"/>
          <w:numId w:val="19"/>
        </w:numPr>
        <w:tabs>
          <w:tab w:val="left" w:pos="4073"/>
        </w:tabs>
        <w:spacing w:before="100" w:beforeAutospacing="1" w:after="100" w:afterAutospacing="1" w:line="360" w:lineRule="auto"/>
        <w:jc w:val="both"/>
        <w:rPr>
          <w:rFonts w:ascii="Arial" w:hAnsi="Arial" w:cs="Arial"/>
          <w:b/>
        </w:rPr>
      </w:pPr>
      <w:r w:rsidRPr="00592B6E">
        <w:rPr>
          <w:rFonts w:ascii="Arial" w:hAnsi="Arial" w:cs="Arial"/>
          <w:bCs/>
        </w:rPr>
        <w:t>Manuelle Klimaanlage</w:t>
      </w:r>
    </w:p>
    <w:p w14:paraId="4703ABB1" w14:textId="4505780B" w:rsidR="004B44DD" w:rsidRPr="00592B6E" w:rsidRDefault="004B44DD" w:rsidP="004853CE">
      <w:pPr>
        <w:pStyle w:val="Listenabsatz"/>
        <w:widowControl w:val="0"/>
        <w:numPr>
          <w:ilvl w:val="0"/>
          <w:numId w:val="19"/>
        </w:numPr>
        <w:tabs>
          <w:tab w:val="left" w:pos="4073"/>
        </w:tabs>
        <w:spacing w:before="100" w:beforeAutospacing="1" w:after="100" w:afterAutospacing="1" w:line="360" w:lineRule="auto"/>
        <w:jc w:val="both"/>
        <w:rPr>
          <w:rFonts w:ascii="Arial" w:hAnsi="Arial" w:cs="Arial"/>
          <w:b/>
        </w:rPr>
      </w:pPr>
      <w:r w:rsidRPr="00592B6E">
        <w:rPr>
          <w:rFonts w:ascii="Arial" w:hAnsi="Arial" w:cs="Arial"/>
          <w:bCs/>
        </w:rPr>
        <w:t>Wärmeschutzverglasung</w:t>
      </w:r>
    </w:p>
    <w:p w14:paraId="72DE79E4" w14:textId="77777777" w:rsidR="004B44DD" w:rsidRPr="00592B6E" w:rsidRDefault="004B44DD" w:rsidP="004853CE">
      <w:pPr>
        <w:pStyle w:val="Listenabsatz"/>
        <w:widowControl w:val="0"/>
        <w:numPr>
          <w:ilvl w:val="0"/>
          <w:numId w:val="19"/>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HID-Projektionsscheinwerfer</w:t>
      </w:r>
    </w:p>
    <w:p w14:paraId="32FEFFCB" w14:textId="77777777" w:rsidR="004B44DD" w:rsidRPr="00592B6E" w:rsidRDefault="004B44DD" w:rsidP="004853CE">
      <w:pPr>
        <w:pStyle w:val="Listenabsatz"/>
        <w:widowControl w:val="0"/>
        <w:numPr>
          <w:ilvl w:val="0"/>
          <w:numId w:val="19"/>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Nebelscheinwerfer</w:t>
      </w:r>
    </w:p>
    <w:p w14:paraId="73A6B342" w14:textId="77777777"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LED-Tagfahrlicht (DRL)</w:t>
      </w:r>
    </w:p>
    <w:p w14:paraId="6D2506F3" w14:textId="40E507E5" w:rsidR="004B44DD" w:rsidRPr="00592B6E" w:rsidRDefault="004B44DD" w:rsidP="004853CE">
      <w:pPr>
        <w:pStyle w:val="Listenabsatz"/>
        <w:widowControl w:val="0"/>
        <w:numPr>
          <w:ilvl w:val="0"/>
          <w:numId w:val="17"/>
        </w:numPr>
        <w:tabs>
          <w:tab w:val="left" w:pos="4073"/>
        </w:tabs>
        <w:spacing w:before="100" w:beforeAutospacing="1" w:after="100" w:afterAutospacing="1" w:line="360" w:lineRule="auto"/>
        <w:jc w:val="both"/>
        <w:rPr>
          <w:rFonts w:ascii="Arial" w:hAnsi="Arial" w:cs="Arial"/>
          <w:bCs/>
        </w:rPr>
      </w:pPr>
      <w:r w:rsidRPr="00592B6E">
        <w:rPr>
          <w:rFonts w:ascii="Arial" w:hAnsi="Arial" w:cs="Arial"/>
          <w:bCs/>
        </w:rPr>
        <w:t xml:space="preserve">Licht- und Regensensor </w:t>
      </w:r>
    </w:p>
    <w:p w14:paraId="2F9645E6" w14:textId="04BD51A8" w:rsidR="004B44DD" w:rsidRDefault="004B44DD" w:rsidP="004853CE">
      <w:pPr>
        <w:widowControl w:val="0"/>
        <w:tabs>
          <w:tab w:val="left" w:pos="4073"/>
        </w:tabs>
        <w:spacing w:before="100" w:beforeAutospacing="1" w:after="100" w:afterAutospacing="1" w:line="360" w:lineRule="auto"/>
        <w:contextualSpacing/>
        <w:jc w:val="both"/>
        <w:rPr>
          <w:rFonts w:ascii="Arial" w:hAnsi="Arial" w:cs="Arial"/>
          <w:bCs/>
        </w:rPr>
      </w:pPr>
    </w:p>
    <w:p w14:paraId="5ABE1C44" w14:textId="77777777" w:rsidR="004B44DD" w:rsidRPr="00592B6E" w:rsidRDefault="004B44DD" w:rsidP="004853CE">
      <w:pPr>
        <w:widowControl w:val="0"/>
        <w:tabs>
          <w:tab w:val="left" w:pos="4073"/>
        </w:tabs>
        <w:spacing w:before="100" w:beforeAutospacing="1" w:after="100" w:afterAutospacing="1" w:line="360" w:lineRule="auto"/>
        <w:contextualSpacing/>
        <w:jc w:val="both"/>
        <w:rPr>
          <w:rFonts w:ascii="Arial" w:hAnsi="Arial" w:cs="Arial"/>
          <w:b/>
        </w:rPr>
      </w:pPr>
      <w:r w:rsidRPr="00592B6E">
        <w:rPr>
          <w:rFonts w:ascii="Arial" w:hAnsi="Arial" w:cs="Arial"/>
          <w:b/>
        </w:rPr>
        <w:t>Optionen:</w:t>
      </w:r>
    </w:p>
    <w:p w14:paraId="4A4F435B" w14:textId="4833BF5E" w:rsidR="004B44DD" w:rsidRPr="00A83BC3" w:rsidRDefault="004B44DD" w:rsidP="004853CE">
      <w:pPr>
        <w:pStyle w:val="Listenabsatz"/>
        <w:widowControl w:val="0"/>
        <w:numPr>
          <w:ilvl w:val="0"/>
          <w:numId w:val="21"/>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Metallic-Lackierung</w:t>
      </w:r>
      <w:r w:rsidR="008B7AD0">
        <w:rPr>
          <w:rFonts w:ascii="Arial" w:hAnsi="Arial" w:cs="Arial"/>
          <w:bCs/>
        </w:rPr>
        <w:t xml:space="preserve"> (800 Euro)</w:t>
      </w:r>
    </w:p>
    <w:p w14:paraId="5DD7CE0D" w14:textId="321B63D7" w:rsidR="004B44DD" w:rsidRPr="00A83BC3" w:rsidRDefault="004B44DD" w:rsidP="004853CE">
      <w:pPr>
        <w:pStyle w:val="Listenabsatz"/>
        <w:widowControl w:val="0"/>
        <w:numPr>
          <w:ilvl w:val="0"/>
          <w:numId w:val="21"/>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 xml:space="preserve">6-Stufen-Automatikgetriebe </w:t>
      </w:r>
      <w:r w:rsidR="008B7AD0">
        <w:rPr>
          <w:rFonts w:ascii="Arial" w:hAnsi="Arial" w:cs="Arial"/>
          <w:bCs/>
        </w:rPr>
        <w:t>(2.000 Euro)</w:t>
      </w:r>
    </w:p>
    <w:p w14:paraId="547DE618" w14:textId="02E05607" w:rsidR="004B44DD" w:rsidRDefault="004B44DD" w:rsidP="004853CE">
      <w:pPr>
        <w:widowControl w:val="0"/>
        <w:tabs>
          <w:tab w:val="left" w:pos="4073"/>
        </w:tabs>
        <w:spacing w:before="100" w:beforeAutospacing="1" w:after="100" w:afterAutospacing="1" w:line="360" w:lineRule="auto"/>
        <w:contextualSpacing/>
        <w:jc w:val="both"/>
        <w:rPr>
          <w:rFonts w:ascii="Arial" w:hAnsi="Arial" w:cs="Arial"/>
          <w:b/>
        </w:rPr>
      </w:pPr>
      <w:r>
        <w:rPr>
          <w:rFonts w:ascii="Arial" w:hAnsi="Arial" w:cs="Arial"/>
          <w:bCs/>
        </w:rPr>
        <w:t xml:space="preserve"> </w:t>
      </w:r>
    </w:p>
    <w:p w14:paraId="453379AC" w14:textId="5DC2ADEC" w:rsidR="004B44DD" w:rsidRPr="008D1F8D" w:rsidRDefault="008D1F8D" w:rsidP="004853CE">
      <w:pPr>
        <w:widowControl w:val="0"/>
        <w:tabs>
          <w:tab w:val="left" w:pos="4073"/>
        </w:tabs>
        <w:spacing w:before="100" w:beforeAutospacing="1" w:after="100" w:afterAutospacing="1" w:line="360" w:lineRule="auto"/>
        <w:contextualSpacing/>
        <w:jc w:val="both"/>
        <w:rPr>
          <w:rFonts w:ascii="Arial" w:hAnsi="Arial" w:cs="Arial"/>
          <w:b/>
          <w:u w:val="single"/>
        </w:rPr>
      </w:pPr>
      <w:r w:rsidRPr="008D1F8D">
        <w:rPr>
          <w:rFonts w:ascii="Arial" w:hAnsi="Arial" w:cs="Arial"/>
          <w:b/>
          <w:u w:val="single"/>
        </w:rPr>
        <w:t>„</w:t>
      </w:r>
      <w:r w:rsidR="0043141C" w:rsidRPr="008D1F8D">
        <w:rPr>
          <w:rFonts w:ascii="Arial" w:hAnsi="Arial" w:cs="Arial"/>
          <w:b/>
          <w:u w:val="single"/>
        </w:rPr>
        <w:t>Bliss</w:t>
      </w:r>
      <w:r w:rsidRPr="008D1F8D">
        <w:rPr>
          <w:rFonts w:ascii="Arial" w:hAnsi="Arial" w:cs="Arial"/>
          <w:b/>
          <w:u w:val="single"/>
        </w:rPr>
        <w:t>“</w:t>
      </w:r>
      <w:r w:rsidR="00A83BC3" w:rsidRPr="008D1F8D">
        <w:rPr>
          <w:rFonts w:ascii="Arial" w:hAnsi="Arial" w:cs="Arial"/>
          <w:b/>
          <w:u w:val="single"/>
        </w:rPr>
        <w:t xml:space="preserve"> </w:t>
      </w:r>
      <w:r w:rsidR="008B7AD0" w:rsidRPr="008D1F8D">
        <w:rPr>
          <w:rFonts w:ascii="Arial" w:hAnsi="Arial" w:cs="Arial"/>
          <w:b/>
          <w:u w:val="single"/>
        </w:rPr>
        <w:t>(ab 43.990 Euro UVP inkl. 19 % MwSt.</w:t>
      </w:r>
      <w:r w:rsidR="008B7AD0" w:rsidRPr="008D1F8D">
        <w:rPr>
          <w:rFonts w:ascii="Arial" w:hAnsi="Arial" w:cs="Arial"/>
          <w:b/>
          <w:bCs/>
          <w:u w:val="single"/>
        </w:rPr>
        <w:t>)</w:t>
      </w:r>
      <w:r w:rsidR="00592B6E" w:rsidRPr="008D1F8D">
        <w:rPr>
          <w:rFonts w:ascii="Arial" w:hAnsi="Arial" w:cs="Arial"/>
          <w:b/>
          <w:u w:val="single"/>
        </w:rPr>
        <w:t>:</w:t>
      </w:r>
    </w:p>
    <w:p w14:paraId="376BB4AF" w14:textId="77777777" w:rsidR="00A83BC3" w:rsidRPr="00A83BC3" w:rsidRDefault="00A83BC3" w:rsidP="004853CE">
      <w:pPr>
        <w:pStyle w:val="Listenabsatz"/>
        <w:widowControl w:val="0"/>
        <w:numPr>
          <w:ilvl w:val="0"/>
          <w:numId w:val="20"/>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Lederlenkrad</w:t>
      </w:r>
    </w:p>
    <w:p w14:paraId="18C2ED1D" w14:textId="77777777" w:rsidR="00A83BC3" w:rsidRPr="00A83BC3" w:rsidRDefault="00A83BC3" w:rsidP="004853CE">
      <w:pPr>
        <w:pStyle w:val="Listenabsatz"/>
        <w:widowControl w:val="0"/>
        <w:numPr>
          <w:ilvl w:val="0"/>
          <w:numId w:val="20"/>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Lenkradheizung</w:t>
      </w:r>
    </w:p>
    <w:p w14:paraId="1A29D412" w14:textId="77777777" w:rsidR="00A83BC3" w:rsidRPr="00A83BC3" w:rsidRDefault="00A83BC3" w:rsidP="004853CE">
      <w:pPr>
        <w:pStyle w:val="Listenabsatz"/>
        <w:widowControl w:val="0"/>
        <w:numPr>
          <w:ilvl w:val="0"/>
          <w:numId w:val="20"/>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Einparkhilfe vorne und hinten</w:t>
      </w:r>
    </w:p>
    <w:p w14:paraId="715A68BF" w14:textId="6DC2BF93" w:rsidR="00A83BC3" w:rsidRPr="00A83BC3" w:rsidRDefault="00B43588" w:rsidP="004853CE">
      <w:pPr>
        <w:pStyle w:val="Listenabsatz"/>
        <w:widowControl w:val="0"/>
        <w:numPr>
          <w:ilvl w:val="0"/>
          <w:numId w:val="20"/>
        </w:numPr>
        <w:tabs>
          <w:tab w:val="left" w:pos="4073"/>
        </w:tabs>
        <w:spacing w:before="100" w:beforeAutospacing="1" w:after="100" w:afterAutospacing="1" w:line="360" w:lineRule="auto"/>
        <w:jc w:val="both"/>
        <w:rPr>
          <w:rFonts w:ascii="Arial" w:hAnsi="Arial" w:cs="Arial"/>
          <w:bCs/>
        </w:rPr>
      </w:pPr>
      <w:r>
        <w:rPr>
          <w:rFonts w:ascii="Arial" w:hAnsi="Arial" w:cs="Arial"/>
          <w:bCs/>
        </w:rPr>
        <w:t>Zwei</w:t>
      </w:r>
      <w:r w:rsidR="00A83BC3" w:rsidRPr="00A83BC3">
        <w:rPr>
          <w:rFonts w:ascii="Arial" w:hAnsi="Arial" w:cs="Arial"/>
          <w:bCs/>
        </w:rPr>
        <w:t>-Zonen-Klimaautomatik mit Luftgütesensor</w:t>
      </w:r>
    </w:p>
    <w:p w14:paraId="70823883" w14:textId="77777777" w:rsidR="00E33CC7" w:rsidRDefault="00E33CC7" w:rsidP="004853CE">
      <w:pPr>
        <w:widowControl w:val="0"/>
        <w:tabs>
          <w:tab w:val="left" w:pos="4073"/>
        </w:tabs>
        <w:spacing w:before="100" w:beforeAutospacing="1" w:after="100" w:afterAutospacing="1" w:line="360" w:lineRule="auto"/>
        <w:contextualSpacing/>
        <w:jc w:val="both"/>
        <w:rPr>
          <w:rFonts w:ascii="Arial" w:hAnsi="Arial" w:cs="Arial"/>
          <w:bCs/>
        </w:rPr>
      </w:pPr>
    </w:p>
    <w:p w14:paraId="2D5F061C" w14:textId="4EBEE483" w:rsidR="00A83BC3" w:rsidRPr="00592B6E" w:rsidRDefault="00A83BC3" w:rsidP="004853CE">
      <w:pPr>
        <w:widowControl w:val="0"/>
        <w:tabs>
          <w:tab w:val="left" w:pos="4073"/>
        </w:tabs>
        <w:spacing w:before="100" w:beforeAutospacing="1" w:after="100" w:afterAutospacing="1" w:line="360" w:lineRule="auto"/>
        <w:contextualSpacing/>
        <w:jc w:val="both"/>
        <w:rPr>
          <w:rFonts w:ascii="Arial" w:hAnsi="Arial" w:cs="Arial"/>
          <w:b/>
        </w:rPr>
      </w:pPr>
      <w:r w:rsidRPr="00592B6E">
        <w:rPr>
          <w:rFonts w:ascii="Arial" w:hAnsi="Arial" w:cs="Arial"/>
          <w:b/>
        </w:rPr>
        <w:t>Optionen:</w:t>
      </w:r>
    </w:p>
    <w:p w14:paraId="317A2B8D" w14:textId="0FDA7E8F" w:rsidR="00A83BC3" w:rsidRPr="00A83BC3" w:rsidRDefault="00A83BC3" w:rsidP="004853CE">
      <w:pPr>
        <w:pStyle w:val="Listenabsatz"/>
        <w:widowControl w:val="0"/>
        <w:numPr>
          <w:ilvl w:val="0"/>
          <w:numId w:val="22"/>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Metallic-Lackierung</w:t>
      </w:r>
      <w:r w:rsidR="008B7AD0">
        <w:rPr>
          <w:rFonts w:ascii="Arial" w:hAnsi="Arial" w:cs="Arial"/>
          <w:bCs/>
        </w:rPr>
        <w:t xml:space="preserve"> (800 Euro)</w:t>
      </w:r>
    </w:p>
    <w:p w14:paraId="36E58FB9" w14:textId="0459C4D2" w:rsidR="00A83BC3" w:rsidRPr="00A83BC3" w:rsidRDefault="00A83BC3" w:rsidP="004853CE">
      <w:pPr>
        <w:pStyle w:val="Listenabsatz"/>
        <w:widowControl w:val="0"/>
        <w:numPr>
          <w:ilvl w:val="0"/>
          <w:numId w:val="22"/>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 xml:space="preserve">6-Stufen-Automatikgetriebe </w:t>
      </w:r>
      <w:r w:rsidR="008B7AD0">
        <w:rPr>
          <w:rFonts w:ascii="Arial" w:hAnsi="Arial" w:cs="Arial"/>
          <w:bCs/>
        </w:rPr>
        <w:t>(2.000 Euro)</w:t>
      </w:r>
    </w:p>
    <w:p w14:paraId="44FF88A4" w14:textId="1BBE1F0B" w:rsidR="00A83BC3" w:rsidRDefault="00A83BC3" w:rsidP="004853CE">
      <w:pPr>
        <w:widowControl w:val="0"/>
        <w:tabs>
          <w:tab w:val="left" w:pos="4073"/>
        </w:tabs>
        <w:spacing w:before="100" w:beforeAutospacing="1" w:after="100" w:afterAutospacing="1" w:line="360" w:lineRule="auto"/>
        <w:contextualSpacing/>
        <w:jc w:val="both"/>
        <w:rPr>
          <w:rFonts w:ascii="Arial" w:hAnsi="Arial" w:cs="Arial"/>
          <w:bCs/>
        </w:rPr>
      </w:pPr>
      <w:r>
        <w:rPr>
          <w:rFonts w:ascii="Arial" w:hAnsi="Arial" w:cs="Arial"/>
          <w:bCs/>
        </w:rPr>
        <w:t xml:space="preserve">  </w:t>
      </w:r>
    </w:p>
    <w:p w14:paraId="45253AE0" w14:textId="20D90FF5" w:rsidR="00A83BC3" w:rsidRPr="008D1F8D" w:rsidRDefault="008D1F8D" w:rsidP="004853CE">
      <w:pPr>
        <w:widowControl w:val="0"/>
        <w:tabs>
          <w:tab w:val="left" w:pos="4073"/>
        </w:tabs>
        <w:spacing w:before="100" w:beforeAutospacing="1" w:after="100" w:afterAutospacing="1" w:line="360" w:lineRule="auto"/>
        <w:contextualSpacing/>
        <w:jc w:val="both"/>
        <w:rPr>
          <w:rFonts w:ascii="Arial" w:hAnsi="Arial" w:cs="Arial"/>
          <w:b/>
          <w:u w:val="single"/>
        </w:rPr>
      </w:pPr>
      <w:r w:rsidRPr="008D1F8D">
        <w:rPr>
          <w:rFonts w:ascii="Arial" w:hAnsi="Arial" w:cs="Arial"/>
          <w:b/>
          <w:u w:val="single"/>
        </w:rPr>
        <w:t>„</w:t>
      </w:r>
      <w:r w:rsidR="0043141C" w:rsidRPr="008D1F8D">
        <w:rPr>
          <w:rFonts w:ascii="Arial" w:hAnsi="Arial" w:cs="Arial"/>
          <w:b/>
          <w:u w:val="single"/>
        </w:rPr>
        <w:t>Lux</w:t>
      </w:r>
      <w:r w:rsidRPr="008D1F8D">
        <w:rPr>
          <w:rFonts w:ascii="Arial" w:hAnsi="Arial" w:cs="Arial"/>
          <w:b/>
          <w:u w:val="single"/>
        </w:rPr>
        <w:t>“</w:t>
      </w:r>
      <w:r w:rsidR="00A83BC3" w:rsidRPr="008D1F8D">
        <w:rPr>
          <w:rFonts w:ascii="Arial" w:hAnsi="Arial" w:cs="Arial"/>
          <w:b/>
          <w:u w:val="single"/>
        </w:rPr>
        <w:t xml:space="preserve"> </w:t>
      </w:r>
      <w:r w:rsidR="008B7AD0" w:rsidRPr="008D1F8D">
        <w:rPr>
          <w:rFonts w:ascii="Arial" w:hAnsi="Arial" w:cs="Arial"/>
          <w:b/>
          <w:u w:val="single"/>
        </w:rPr>
        <w:t>(ab 48.490 Euro UVP inkl. 19 % MwSt.</w:t>
      </w:r>
      <w:r w:rsidR="008B7AD0" w:rsidRPr="008D1F8D">
        <w:rPr>
          <w:rFonts w:ascii="Arial" w:hAnsi="Arial" w:cs="Arial"/>
          <w:b/>
          <w:bCs/>
          <w:u w:val="single"/>
        </w:rPr>
        <w:t>)</w:t>
      </w:r>
      <w:r w:rsidR="00A83BC3" w:rsidRPr="008D1F8D">
        <w:rPr>
          <w:rFonts w:ascii="Arial" w:hAnsi="Arial" w:cs="Arial"/>
          <w:b/>
          <w:u w:val="single"/>
        </w:rPr>
        <w:t>:</w:t>
      </w:r>
    </w:p>
    <w:p w14:paraId="20F48EA5" w14:textId="77777777" w:rsidR="00A83BC3" w:rsidRPr="00A83BC3" w:rsidRDefault="00A83BC3"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 xml:space="preserve">6-Stufen-Automatikgetriebe </w:t>
      </w:r>
    </w:p>
    <w:p w14:paraId="12BBCE49" w14:textId="5A343C2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Dynamische Blinkleuchten</w:t>
      </w:r>
    </w:p>
    <w:p w14:paraId="09AB2DBB" w14:textId="7777777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Außenspiegel mit Umfeldbeleuchtung</w:t>
      </w:r>
    </w:p>
    <w:p w14:paraId="76E0B50D" w14:textId="463F7DB4"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360</w:t>
      </w:r>
      <w:r w:rsidR="00E33CC7">
        <w:rPr>
          <w:rFonts w:ascii="Arial" w:hAnsi="Arial" w:cs="Arial"/>
          <w:bCs/>
        </w:rPr>
        <w:t>-Grad</w:t>
      </w:r>
      <w:r w:rsidRPr="00A83BC3">
        <w:rPr>
          <w:rFonts w:ascii="Arial" w:hAnsi="Arial" w:cs="Arial"/>
          <w:bCs/>
        </w:rPr>
        <w:t xml:space="preserve">-Kamerasystem mit </w:t>
      </w:r>
      <w:r w:rsidR="00E33CC7">
        <w:rPr>
          <w:rFonts w:ascii="Arial" w:hAnsi="Arial" w:cs="Arial"/>
          <w:bCs/>
        </w:rPr>
        <w:t>vier</w:t>
      </w:r>
      <w:r w:rsidRPr="00A83BC3">
        <w:rPr>
          <w:rFonts w:ascii="Arial" w:hAnsi="Arial" w:cs="Arial"/>
          <w:bCs/>
        </w:rPr>
        <w:t xml:space="preserve"> Kameras und 3D-Darstellung</w:t>
      </w:r>
    </w:p>
    <w:p w14:paraId="739F1CE8" w14:textId="7777777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Keyless-Go-System mit Start-/Stopp-Knopf (nur mit Automatik-Getriebe)</w:t>
      </w:r>
    </w:p>
    <w:p w14:paraId="284261BE" w14:textId="2189A27E"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lastRenderedPageBreak/>
        <w:t>Edelstahl</w:t>
      </w:r>
      <w:r w:rsidR="00A83BC3" w:rsidRPr="00A83BC3">
        <w:rPr>
          <w:rFonts w:ascii="Arial" w:hAnsi="Arial" w:cs="Arial"/>
          <w:bCs/>
        </w:rPr>
        <w:t>-</w:t>
      </w:r>
      <w:r w:rsidRPr="00A83BC3">
        <w:rPr>
          <w:rFonts w:ascii="Arial" w:hAnsi="Arial" w:cs="Arial"/>
          <w:bCs/>
        </w:rPr>
        <w:t>Einstiegsleisten vorne</w:t>
      </w:r>
    </w:p>
    <w:p w14:paraId="3D4B431B" w14:textId="7777777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Sitzbezug in Kunstleder (TPU)</w:t>
      </w:r>
    </w:p>
    <w:p w14:paraId="1DD01542" w14:textId="7777777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Sitzheizung und Sitzbelüftung vorne</w:t>
      </w:r>
    </w:p>
    <w:p w14:paraId="583374AA" w14:textId="7777777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Adaptive Geschwindigkeitsregelanlage (ACC)</w:t>
      </w:r>
    </w:p>
    <w:p w14:paraId="490F769F" w14:textId="7777777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Ambientebeleuchtung im Armaturenbrett</w:t>
      </w:r>
    </w:p>
    <w:p w14:paraId="76FC6C8B" w14:textId="77777777" w:rsidR="004B44DD" w:rsidRPr="00A83BC3"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LED-Hauptscheinwerfer</w:t>
      </w:r>
    </w:p>
    <w:p w14:paraId="44FCA097" w14:textId="4E332E09" w:rsidR="004B44DD" w:rsidRPr="004853CE" w:rsidRDefault="004B44DD" w:rsidP="004853CE">
      <w:pPr>
        <w:pStyle w:val="Listenabsatz"/>
        <w:widowControl w:val="0"/>
        <w:numPr>
          <w:ilvl w:val="0"/>
          <w:numId w:val="23"/>
        </w:numPr>
        <w:tabs>
          <w:tab w:val="left" w:pos="4073"/>
        </w:tabs>
        <w:spacing w:before="100" w:beforeAutospacing="1" w:after="100" w:afterAutospacing="1" w:line="360" w:lineRule="auto"/>
        <w:jc w:val="both"/>
        <w:rPr>
          <w:rFonts w:ascii="Arial" w:hAnsi="Arial" w:cs="Arial"/>
          <w:bCs/>
        </w:rPr>
      </w:pPr>
      <w:r w:rsidRPr="00A83BC3">
        <w:rPr>
          <w:rFonts w:ascii="Arial" w:hAnsi="Arial" w:cs="Arial"/>
          <w:bCs/>
        </w:rPr>
        <w:t>LED-Nebelscheinwerfer</w:t>
      </w:r>
    </w:p>
    <w:p w14:paraId="27AEC65C" w14:textId="6398FDBC" w:rsidR="004B44DD" w:rsidRPr="00A83BC3" w:rsidRDefault="00A83BC3" w:rsidP="004853CE">
      <w:pPr>
        <w:widowControl w:val="0"/>
        <w:tabs>
          <w:tab w:val="left" w:pos="4073"/>
        </w:tabs>
        <w:spacing w:before="100" w:beforeAutospacing="1" w:after="100" w:afterAutospacing="1" w:line="360" w:lineRule="auto"/>
        <w:contextualSpacing/>
        <w:jc w:val="both"/>
        <w:rPr>
          <w:rFonts w:ascii="Arial" w:hAnsi="Arial" w:cs="Arial"/>
          <w:b/>
        </w:rPr>
      </w:pPr>
      <w:r w:rsidRPr="00A83BC3">
        <w:rPr>
          <w:rFonts w:ascii="Arial" w:hAnsi="Arial" w:cs="Arial"/>
          <w:b/>
        </w:rPr>
        <w:t>Optionen:</w:t>
      </w:r>
    </w:p>
    <w:p w14:paraId="78E481F6" w14:textId="54BE110B" w:rsidR="00A83BC3" w:rsidRPr="00FC42F3" w:rsidRDefault="00A83BC3" w:rsidP="004853CE">
      <w:pPr>
        <w:pStyle w:val="Listenabsatz"/>
        <w:widowControl w:val="0"/>
        <w:numPr>
          <w:ilvl w:val="0"/>
          <w:numId w:val="24"/>
        </w:numPr>
        <w:tabs>
          <w:tab w:val="left" w:pos="4073"/>
        </w:tabs>
        <w:spacing w:before="100" w:beforeAutospacing="1" w:after="100" w:afterAutospacing="1" w:line="360" w:lineRule="auto"/>
        <w:jc w:val="both"/>
        <w:rPr>
          <w:rFonts w:ascii="Arial" w:hAnsi="Arial" w:cs="Arial"/>
          <w:bCs/>
        </w:rPr>
      </w:pPr>
      <w:r w:rsidRPr="00FC42F3">
        <w:rPr>
          <w:rFonts w:ascii="Arial" w:hAnsi="Arial" w:cs="Arial"/>
          <w:bCs/>
        </w:rPr>
        <w:t>Metallic-Lackierung</w:t>
      </w:r>
      <w:r w:rsidR="008B7AD0">
        <w:rPr>
          <w:rFonts w:ascii="Arial" w:hAnsi="Arial" w:cs="Arial"/>
          <w:bCs/>
        </w:rPr>
        <w:t xml:space="preserve"> (800 Euro)</w:t>
      </w:r>
    </w:p>
    <w:p w14:paraId="203B3E44" w14:textId="77777777" w:rsidR="008B7AD0" w:rsidRDefault="008B7AD0" w:rsidP="004853CE">
      <w:pPr>
        <w:pStyle w:val="Listenabsatz"/>
        <w:widowControl w:val="0"/>
        <w:numPr>
          <w:ilvl w:val="0"/>
          <w:numId w:val="24"/>
        </w:numPr>
        <w:tabs>
          <w:tab w:val="left" w:pos="4073"/>
        </w:tabs>
        <w:spacing w:before="100" w:beforeAutospacing="1" w:after="100" w:afterAutospacing="1" w:line="360" w:lineRule="auto"/>
        <w:jc w:val="both"/>
        <w:rPr>
          <w:rFonts w:ascii="Arial" w:hAnsi="Arial" w:cs="Arial"/>
          <w:bCs/>
        </w:rPr>
      </w:pPr>
      <w:r>
        <w:rPr>
          <w:rFonts w:ascii="Arial" w:hAnsi="Arial" w:cs="Arial"/>
          <w:bCs/>
        </w:rPr>
        <w:t>Assistenzpaket (1.100 Euro)</w:t>
      </w:r>
    </w:p>
    <w:p w14:paraId="5C8C5591" w14:textId="693137EC" w:rsidR="00A83BC3" w:rsidRPr="00FC42F3" w:rsidRDefault="00A83BC3" w:rsidP="008B7AD0">
      <w:pPr>
        <w:pStyle w:val="Listenabsatz"/>
        <w:widowControl w:val="0"/>
        <w:numPr>
          <w:ilvl w:val="1"/>
          <w:numId w:val="24"/>
        </w:numPr>
        <w:tabs>
          <w:tab w:val="left" w:pos="4073"/>
        </w:tabs>
        <w:spacing w:before="100" w:beforeAutospacing="1" w:after="100" w:afterAutospacing="1" w:line="360" w:lineRule="auto"/>
        <w:jc w:val="both"/>
        <w:rPr>
          <w:rFonts w:ascii="Arial" w:hAnsi="Arial" w:cs="Arial"/>
          <w:bCs/>
        </w:rPr>
      </w:pPr>
      <w:r w:rsidRPr="00FC42F3">
        <w:rPr>
          <w:rFonts w:ascii="Arial" w:hAnsi="Arial" w:cs="Arial"/>
          <w:bCs/>
        </w:rPr>
        <w:t>Spurwechselassistent mit Totwinkelüberwachung (LCW, BSD)</w:t>
      </w:r>
    </w:p>
    <w:p w14:paraId="0EBB8F71" w14:textId="77777777" w:rsidR="00A83BC3" w:rsidRPr="00FC42F3" w:rsidRDefault="00A83BC3" w:rsidP="008B7AD0">
      <w:pPr>
        <w:pStyle w:val="Listenabsatz"/>
        <w:widowControl w:val="0"/>
        <w:numPr>
          <w:ilvl w:val="1"/>
          <w:numId w:val="24"/>
        </w:numPr>
        <w:tabs>
          <w:tab w:val="left" w:pos="4073"/>
        </w:tabs>
        <w:spacing w:before="100" w:beforeAutospacing="1" w:after="100" w:afterAutospacing="1" w:line="360" w:lineRule="auto"/>
        <w:jc w:val="both"/>
        <w:rPr>
          <w:rFonts w:ascii="Arial" w:hAnsi="Arial" w:cs="Arial"/>
          <w:bCs/>
        </w:rPr>
      </w:pPr>
      <w:r w:rsidRPr="00FC42F3">
        <w:rPr>
          <w:rFonts w:ascii="Arial" w:hAnsi="Arial" w:cs="Arial"/>
          <w:bCs/>
        </w:rPr>
        <w:t xml:space="preserve">Querverkehrswarner (RCTW) </w:t>
      </w:r>
    </w:p>
    <w:p w14:paraId="189EAF4D" w14:textId="7CE98D65" w:rsidR="00A83BC3" w:rsidRPr="00FC42F3" w:rsidRDefault="00A83BC3" w:rsidP="004853CE">
      <w:pPr>
        <w:pStyle w:val="Listenabsatz"/>
        <w:widowControl w:val="0"/>
        <w:numPr>
          <w:ilvl w:val="0"/>
          <w:numId w:val="24"/>
        </w:numPr>
        <w:tabs>
          <w:tab w:val="left" w:pos="4073"/>
        </w:tabs>
        <w:spacing w:before="100" w:beforeAutospacing="1" w:after="100" w:afterAutospacing="1" w:line="360" w:lineRule="auto"/>
        <w:jc w:val="both"/>
        <w:rPr>
          <w:rFonts w:ascii="Arial" w:hAnsi="Arial" w:cs="Arial"/>
          <w:bCs/>
        </w:rPr>
      </w:pPr>
      <w:r w:rsidRPr="00FC42F3">
        <w:rPr>
          <w:rFonts w:ascii="Arial" w:hAnsi="Arial" w:cs="Arial"/>
          <w:bCs/>
        </w:rPr>
        <w:t>Sitzbezug in Leder</w:t>
      </w:r>
      <w:r w:rsidR="008B7AD0">
        <w:rPr>
          <w:rFonts w:ascii="Arial" w:hAnsi="Arial" w:cs="Arial"/>
          <w:bCs/>
        </w:rPr>
        <w:t xml:space="preserve"> (700 Euro)</w:t>
      </w:r>
    </w:p>
    <w:p w14:paraId="764A843A" w14:textId="50D8E47E" w:rsidR="007E715A" w:rsidRDefault="007E715A" w:rsidP="00381CC8">
      <w:pPr>
        <w:widowControl w:val="0"/>
        <w:spacing w:before="100" w:beforeAutospacing="1" w:after="100" w:afterAutospacing="1" w:line="360" w:lineRule="auto"/>
        <w:contextualSpacing/>
        <w:jc w:val="both"/>
        <w:rPr>
          <w:rStyle w:val="eop"/>
          <w:rFonts w:ascii="Arial" w:hAnsi="Arial" w:cs="Arial"/>
        </w:rPr>
      </w:pPr>
    </w:p>
    <w:p w14:paraId="0CB2EE7D" w14:textId="77777777" w:rsidR="001A4228" w:rsidRPr="00D42001" w:rsidRDefault="001A4228" w:rsidP="001A4228">
      <w:pPr>
        <w:snapToGrid w:val="0"/>
        <w:spacing w:line="360" w:lineRule="auto"/>
        <w:contextualSpacing/>
        <w:jc w:val="both"/>
        <w:rPr>
          <w:rFonts w:ascii="Arial" w:eastAsia="Gulim" w:hAnsi="Arial" w:cs="Arial"/>
          <w:b/>
          <w:bCs/>
        </w:rPr>
      </w:pPr>
      <w:r w:rsidRPr="00381CC8">
        <w:rPr>
          <w:rFonts w:ascii="Arial" w:eastAsia="Gulim" w:hAnsi="Arial" w:cs="Arial"/>
          <w:b/>
          <w:bCs/>
        </w:rPr>
        <w:t>Garantie</w:t>
      </w:r>
    </w:p>
    <w:p w14:paraId="4773D959" w14:textId="77777777" w:rsidR="001A4228" w:rsidRDefault="001A4228" w:rsidP="001A4228">
      <w:pPr>
        <w:snapToGrid w:val="0"/>
        <w:spacing w:line="360" w:lineRule="auto"/>
        <w:contextualSpacing/>
        <w:jc w:val="both"/>
        <w:rPr>
          <w:rFonts w:ascii="Arial" w:hAnsi="Arial" w:cs="Arial"/>
        </w:rPr>
      </w:pPr>
      <w:r w:rsidRPr="00D42001">
        <w:rPr>
          <w:rFonts w:ascii="Arial" w:hAnsi="Arial" w:cs="Arial"/>
        </w:rPr>
        <w:t xml:space="preserve">Auf der sicheren Seite sind Kunden auch mit der Fünf-Jahres-Garantie, die </w:t>
      </w:r>
      <w:r>
        <w:rPr>
          <w:rFonts w:ascii="Arial" w:hAnsi="Arial" w:cs="Arial"/>
        </w:rPr>
        <w:t xml:space="preserve">KGM </w:t>
      </w:r>
      <w:r w:rsidRPr="00D42001">
        <w:rPr>
          <w:rFonts w:ascii="Arial" w:hAnsi="Arial" w:cs="Arial"/>
        </w:rPr>
        <w:t>auf alle Modelle der neuen Generation gewährt. Im Rexton gilt sie sogar bis zu einer Laufleistung von maximal 150.000 Kilometern. Sie schützt vor bösen Überraschungen über den gesetzlichen Gewährleistungszeitraum hinaus.</w:t>
      </w:r>
    </w:p>
    <w:p w14:paraId="4265FE0E" w14:textId="77777777" w:rsidR="001A4228" w:rsidRPr="00D42001" w:rsidRDefault="001A4228" w:rsidP="001A4228">
      <w:pPr>
        <w:snapToGrid w:val="0"/>
        <w:spacing w:line="360" w:lineRule="auto"/>
        <w:contextualSpacing/>
        <w:jc w:val="both"/>
        <w:rPr>
          <w:rFonts w:ascii="Arial" w:hAnsi="Arial" w:cs="Arial"/>
        </w:rPr>
      </w:pPr>
    </w:p>
    <w:p w14:paraId="7A85F97A" w14:textId="77777777" w:rsidR="001A4228" w:rsidRDefault="001A4228" w:rsidP="001A4228">
      <w:pPr>
        <w:widowControl w:val="0"/>
        <w:spacing w:before="100" w:beforeAutospacing="1" w:after="100" w:afterAutospacing="1" w:line="360" w:lineRule="auto"/>
        <w:contextualSpacing/>
        <w:jc w:val="both"/>
        <w:rPr>
          <w:rFonts w:ascii="Arial" w:hAnsi="Arial" w:cs="Arial"/>
        </w:rPr>
      </w:pPr>
      <w:r w:rsidRPr="00D42001">
        <w:rPr>
          <w:rFonts w:ascii="Arial" w:hAnsi="Arial" w:cs="Arial"/>
        </w:rPr>
        <w:t xml:space="preserve">Zusätzlich gibt es eine europaweite Mobilitätsgarantie, die ebenfalls fünf Jahre lang gilt. Sie deckt unter anderem Pannenhilfe, das Abschleppen und Bergen, Übernachtungskosten, Rück- oder Weiterfahrt, Ersatzfahrzeug, die Lieferung von Ersatzteilen im Ausland und die Rückführung des Fahrzeugs </w:t>
      </w:r>
    </w:p>
    <w:p w14:paraId="79CC9689" w14:textId="77777777" w:rsidR="001A4228" w:rsidRDefault="001A4228" w:rsidP="001A4228">
      <w:pPr>
        <w:widowControl w:val="0"/>
        <w:spacing w:before="100" w:beforeAutospacing="1" w:after="100" w:afterAutospacing="1" w:line="360" w:lineRule="auto"/>
        <w:contextualSpacing/>
        <w:jc w:val="both"/>
        <w:rPr>
          <w:rFonts w:ascii="Arial" w:hAnsi="Arial" w:cs="Arial"/>
        </w:rPr>
      </w:pPr>
    </w:p>
    <w:p w14:paraId="0420BD52" w14:textId="77777777" w:rsidR="001A4228" w:rsidRDefault="001A4228" w:rsidP="001A4228">
      <w:pPr>
        <w:widowControl w:val="0"/>
        <w:spacing w:before="100" w:beforeAutospacing="1" w:after="100" w:afterAutospacing="1" w:line="360" w:lineRule="auto"/>
        <w:contextualSpacing/>
        <w:jc w:val="both"/>
        <w:rPr>
          <w:rFonts w:ascii="Arial" w:hAnsi="Arial" w:cs="Arial"/>
        </w:rPr>
      </w:pPr>
    </w:p>
    <w:p w14:paraId="4F47C928" w14:textId="38B7F437" w:rsidR="00044174" w:rsidRPr="00381CC8" w:rsidRDefault="00381CC8" w:rsidP="001A4228">
      <w:pPr>
        <w:widowControl w:val="0"/>
        <w:spacing w:before="100" w:beforeAutospacing="1" w:after="100" w:afterAutospacing="1" w:line="360" w:lineRule="auto"/>
        <w:contextualSpacing/>
        <w:jc w:val="both"/>
        <w:rPr>
          <w:rFonts w:ascii="Arial" w:hAnsi="Arial" w:cs="Arial"/>
          <w:b/>
          <w:bCs/>
        </w:rPr>
      </w:pPr>
      <w:r w:rsidRPr="00381CC8">
        <w:rPr>
          <w:rFonts w:ascii="Arial" w:hAnsi="Arial" w:cs="Arial"/>
          <w:b/>
          <w:bCs/>
        </w:rPr>
        <w:t xml:space="preserve">KGM </w:t>
      </w:r>
      <w:r w:rsidR="001F0B35">
        <w:rPr>
          <w:rFonts w:ascii="Arial" w:hAnsi="Arial" w:cs="Arial"/>
          <w:b/>
          <w:bCs/>
        </w:rPr>
        <w:t>Musso</w:t>
      </w:r>
      <w:r w:rsidR="00044174" w:rsidRPr="00381CC8">
        <w:rPr>
          <w:rFonts w:ascii="Arial" w:hAnsi="Arial" w:cs="Arial"/>
          <w:b/>
          <w:bCs/>
        </w:rPr>
        <w:t xml:space="preserve"> </w:t>
      </w:r>
      <w:r w:rsidR="0091526A">
        <w:rPr>
          <w:rFonts w:ascii="Arial" w:hAnsi="Arial" w:cs="Arial"/>
          <w:b/>
          <w:bCs/>
        </w:rPr>
        <w:t xml:space="preserve">Grand </w:t>
      </w:r>
      <w:r w:rsidRPr="00381CC8">
        <w:rPr>
          <w:rFonts w:ascii="Arial" w:hAnsi="Arial" w:cs="Arial"/>
          <w:b/>
          <w:bCs/>
        </w:rPr>
        <w:t xml:space="preserve">2.2 XDi220 </w:t>
      </w:r>
    </w:p>
    <w:p w14:paraId="0FFCD19C" w14:textId="618C69C3" w:rsidR="00044174" w:rsidRPr="00381CC8" w:rsidRDefault="00044174" w:rsidP="00381CC8">
      <w:pPr>
        <w:widowControl w:val="0"/>
        <w:spacing w:before="100" w:beforeAutospacing="1" w:after="100" w:afterAutospacing="1" w:line="360" w:lineRule="auto"/>
        <w:contextualSpacing/>
        <w:jc w:val="both"/>
        <w:rPr>
          <w:rFonts w:ascii="Arial" w:hAnsi="Arial" w:cs="Arial"/>
        </w:rPr>
      </w:pPr>
      <w:r w:rsidRPr="00381CC8">
        <w:rPr>
          <w:rFonts w:ascii="Arial" w:hAnsi="Arial" w:cs="Arial"/>
        </w:rPr>
        <w:t>Kraftstoffverbrauch</w:t>
      </w:r>
      <w:r w:rsidR="00D20CF0">
        <w:rPr>
          <w:rFonts w:ascii="Arial" w:hAnsi="Arial" w:cs="Arial"/>
        </w:rPr>
        <w:t xml:space="preserve"> (kombiniert)</w:t>
      </w:r>
      <w:r w:rsidRPr="00381CC8">
        <w:rPr>
          <w:rFonts w:ascii="Arial" w:hAnsi="Arial" w:cs="Arial"/>
        </w:rPr>
        <w:t xml:space="preserve">: </w:t>
      </w:r>
      <w:r w:rsidR="00D20CF0">
        <w:rPr>
          <w:rFonts w:ascii="Arial" w:hAnsi="Arial" w:cs="Arial"/>
        </w:rPr>
        <w:t>8,9-9,4 l/100 km</w:t>
      </w:r>
      <w:r w:rsidRPr="00381CC8">
        <w:rPr>
          <w:rFonts w:ascii="Arial" w:hAnsi="Arial" w:cs="Arial"/>
        </w:rPr>
        <w:t>; CO</w:t>
      </w:r>
      <w:r w:rsidRPr="00381CC8">
        <w:rPr>
          <w:rFonts w:ascii="Arial" w:hAnsi="Arial" w:cs="Arial"/>
          <w:vertAlign w:val="subscript"/>
        </w:rPr>
        <w:t>2</w:t>
      </w:r>
      <w:r w:rsidRPr="00381CC8">
        <w:rPr>
          <w:rFonts w:ascii="Arial" w:hAnsi="Arial" w:cs="Arial"/>
        </w:rPr>
        <w:t xml:space="preserve">-Emission (kombiniert): </w:t>
      </w:r>
      <w:r w:rsidR="00A844B5">
        <w:rPr>
          <w:rFonts w:ascii="Arial" w:hAnsi="Arial" w:cs="Arial"/>
        </w:rPr>
        <w:t>2</w:t>
      </w:r>
      <w:r w:rsidR="008D1F8D">
        <w:rPr>
          <w:rFonts w:ascii="Arial" w:hAnsi="Arial" w:cs="Arial"/>
        </w:rPr>
        <w:t>33</w:t>
      </w:r>
      <w:r w:rsidR="00A844B5">
        <w:rPr>
          <w:rFonts w:ascii="Arial" w:hAnsi="Arial" w:cs="Arial"/>
        </w:rPr>
        <w:t>-2</w:t>
      </w:r>
      <w:r w:rsidR="008D1F8D">
        <w:rPr>
          <w:rFonts w:ascii="Arial" w:hAnsi="Arial" w:cs="Arial"/>
        </w:rPr>
        <w:t>4</w:t>
      </w:r>
      <w:r w:rsidR="00A8723E">
        <w:rPr>
          <w:rFonts w:ascii="Arial" w:hAnsi="Arial" w:cs="Arial"/>
        </w:rPr>
        <w:t xml:space="preserve">6 </w:t>
      </w:r>
      <w:r w:rsidRPr="00381CC8">
        <w:rPr>
          <w:rFonts w:ascii="Arial" w:hAnsi="Arial" w:cs="Arial"/>
        </w:rPr>
        <w:t xml:space="preserve">g/km, </w:t>
      </w:r>
      <w:r w:rsidR="00381CC8" w:rsidRPr="00381CC8">
        <w:rPr>
          <w:rFonts w:ascii="Arial" w:hAnsi="Arial" w:cs="Arial"/>
        </w:rPr>
        <w:t>CO</w:t>
      </w:r>
      <w:r w:rsidR="00381CC8" w:rsidRPr="00381CC8">
        <w:rPr>
          <w:rFonts w:ascii="Arial" w:hAnsi="Arial" w:cs="Arial"/>
          <w:vertAlign w:val="subscript"/>
        </w:rPr>
        <w:t>2</w:t>
      </w:r>
      <w:r w:rsidR="00381CC8" w:rsidRPr="00381CC8">
        <w:rPr>
          <w:rFonts w:ascii="Arial" w:hAnsi="Arial" w:cs="Arial"/>
        </w:rPr>
        <w:t>-Klasse:</w:t>
      </w:r>
      <w:r w:rsidRPr="00381CC8">
        <w:rPr>
          <w:rFonts w:ascii="Arial" w:hAnsi="Arial" w:cs="Arial"/>
        </w:rPr>
        <w:t xml:space="preserve"> </w:t>
      </w:r>
      <w:r w:rsidR="00381CC8" w:rsidRPr="00381CC8">
        <w:rPr>
          <w:rFonts w:ascii="Arial" w:hAnsi="Arial" w:cs="Arial"/>
        </w:rPr>
        <w:t>G</w:t>
      </w:r>
      <w:r w:rsidRPr="00381CC8">
        <w:rPr>
          <w:rFonts w:ascii="Arial" w:hAnsi="Arial" w:cs="Arial"/>
        </w:rPr>
        <w:t>.</w:t>
      </w:r>
    </w:p>
    <w:p w14:paraId="71020B7C" w14:textId="77777777" w:rsidR="00044174" w:rsidRDefault="00044174" w:rsidP="00381CC8">
      <w:pPr>
        <w:widowControl w:val="0"/>
        <w:spacing w:before="100" w:beforeAutospacing="1" w:after="100" w:afterAutospacing="1" w:line="360" w:lineRule="auto"/>
        <w:contextualSpacing/>
        <w:jc w:val="both"/>
        <w:rPr>
          <w:rFonts w:ascii="Arial" w:hAnsi="Arial" w:cs="Arial"/>
          <w:i/>
          <w:iCs/>
        </w:rPr>
      </w:pPr>
    </w:p>
    <w:p w14:paraId="341273AE" w14:textId="77777777" w:rsidR="00A00959" w:rsidRPr="00381CC8" w:rsidRDefault="00A00959" w:rsidP="00A00959">
      <w:pPr>
        <w:widowControl w:val="0"/>
        <w:spacing w:before="100" w:beforeAutospacing="1" w:after="100" w:afterAutospacing="1" w:line="360" w:lineRule="auto"/>
        <w:contextualSpacing/>
        <w:jc w:val="both"/>
        <w:rPr>
          <w:rFonts w:ascii="Arial" w:hAnsi="Arial" w:cs="Arial"/>
          <w:b/>
          <w:bCs/>
        </w:rPr>
      </w:pPr>
      <w:r w:rsidRPr="00381CC8">
        <w:rPr>
          <w:rFonts w:ascii="Arial" w:hAnsi="Arial" w:cs="Arial"/>
          <w:b/>
          <w:bCs/>
        </w:rPr>
        <w:t xml:space="preserve">KGM </w:t>
      </w:r>
      <w:r>
        <w:rPr>
          <w:rFonts w:ascii="Arial" w:hAnsi="Arial" w:cs="Arial"/>
          <w:b/>
          <w:bCs/>
        </w:rPr>
        <w:t>Musso</w:t>
      </w:r>
      <w:r w:rsidRPr="00381CC8">
        <w:rPr>
          <w:rFonts w:ascii="Arial" w:hAnsi="Arial" w:cs="Arial"/>
          <w:b/>
          <w:bCs/>
        </w:rPr>
        <w:t xml:space="preserve"> 2.2 XDi220 </w:t>
      </w:r>
    </w:p>
    <w:p w14:paraId="42EC9C26" w14:textId="77777777" w:rsidR="00A00959" w:rsidRPr="00381CC8" w:rsidRDefault="00A00959" w:rsidP="00A00959">
      <w:pPr>
        <w:widowControl w:val="0"/>
        <w:spacing w:before="100" w:beforeAutospacing="1" w:after="100" w:afterAutospacing="1" w:line="360" w:lineRule="auto"/>
        <w:contextualSpacing/>
        <w:jc w:val="both"/>
        <w:rPr>
          <w:rFonts w:ascii="Arial" w:hAnsi="Arial" w:cs="Arial"/>
        </w:rPr>
      </w:pPr>
      <w:r w:rsidRPr="00381CC8">
        <w:rPr>
          <w:rFonts w:ascii="Arial" w:hAnsi="Arial" w:cs="Arial"/>
        </w:rPr>
        <w:t xml:space="preserve">Kraftstoffverbrauch </w:t>
      </w:r>
      <w:r>
        <w:rPr>
          <w:rFonts w:ascii="Arial" w:hAnsi="Arial" w:cs="Arial"/>
        </w:rPr>
        <w:t>(</w:t>
      </w:r>
      <w:r w:rsidRPr="00381CC8">
        <w:rPr>
          <w:rFonts w:ascii="Arial" w:hAnsi="Arial" w:cs="Arial"/>
        </w:rPr>
        <w:t>kombiniert)</w:t>
      </w:r>
      <w:r>
        <w:rPr>
          <w:rFonts w:ascii="Arial" w:hAnsi="Arial" w:cs="Arial"/>
        </w:rPr>
        <w:t>:</w:t>
      </w:r>
      <w:r w:rsidRPr="00381CC8">
        <w:rPr>
          <w:rFonts w:ascii="Arial" w:hAnsi="Arial" w:cs="Arial"/>
        </w:rPr>
        <w:t xml:space="preserve"> </w:t>
      </w:r>
      <w:r>
        <w:rPr>
          <w:rFonts w:ascii="Arial" w:hAnsi="Arial" w:cs="Arial"/>
        </w:rPr>
        <w:t>8,5-9,0</w:t>
      </w:r>
      <w:r w:rsidRPr="00381CC8">
        <w:rPr>
          <w:rFonts w:ascii="Arial" w:hAnsi="Arial" w:cs="Arial"/>
        </w:rPr>
        <w:t xml:space="preserve"> l/100 km; CO</w:t>
      </w:r>
      <w:r w:rsidRPr="00381CC8">
        <w:rPr>
          <w:rFonts w:ascii="Arial" w:hAnsi="Arial" w:cs="Arial"/>
          <w:vertAlign w:val="subscript"/>
        </w:rPr>
        <w:t>2</w:t>
      </w:r>
      <w:r w:rsidRPr="00381CC8">
        <w:rPr>
          <w:rFonts w:ascii="Arial" w:hAnsi="Arial" w:cs="Arial"/>
        </w:rPr>
        <w:t xml:space="preserve">-Emission (kombiniert): </w:t>
      </w:r>
      <w:r>
        <w:rPr>
          <w:rFonts w:ascii="Arial" w:hAnsi="Arial" w:cs="Arial"/>
        </w:rPr>
        <w:t>223-238</w:t>
      </w:r>
      <w:r w:rsidRPr="00381CC8">
        <w:rPr>
          <w:rFonts w:ascii="Arial" w:hAnsi="Arial" w:cs="Arial"/>
        </w:rPr>
        <w:t xml:space="preserve"> g/km, CO</w:t>
      </w:r>
      <w:r w:rsidRPr="00381CC8">
        <w:rPr>
          <w:rFonts w:ascii="Arial" w:hAnsi="Arial" w:cs="Arial"/>
          <w:vertAlign w:val="subscript"/>
        </w:rPr>
        <w:t>2</w:t>
      </w:r>
      <w:r w:rsidRPr="00381CC8">
        <w:rPr>
          <w:rFonts w:ascii="Arial" w:hAnsi="Arial" w:cs="Arial"/>
        </w:rPr>
        <w:t>-Klasse: G.</w:t>
      </w:r>
    </w:p>
    <w:p w14:paraId="0A2F31A7" w14:textId="77777777" w:rsidR="00A00959" w:rsidRDefault="00A00959" w:rsidP="00A00959">
      <w:pPr>
        <w:widowControl w:val="0"/>
        <w:spacing w:before="100" w:beforeAutospacing="1" w:after="100" w:afterAutospacing="1" w:line="360" w:lineRule="auto"/>
        <w:contextualSpacing/>
        <w:jc w:val="both"/>
        <w:rPr>
          <w:rStyle w:val="normaltextrun"/>
          <w:rFonts w:ascii="Arial" w:hAnsi="Arial" w:cs="Arial"/>
          <w:i/>
          <w:iCs/>
        </w:rPr>
      </w:pPr>
    </w:p>
    <w:p w14:paraId="4F9090F5" w14:textId="77777777" w:rsidR="00A00959" w:rsidRPr="00381CC8" w:rsidRDefault="00A00959" w:rsidP="00A00959">
      <w:pPr>
        <w:widowControl w:val="0"/>
        <w:spacing w:before="100" w:beforeAutospacing="1" w:after="100" w:afterAutospacing="1" w:line="360" w:lineRule="auto"/>
        <w:contextualSpacing/>
        <w:jc w:val="both"/>
        <w:rPr>
          <w:rFonts w:ascii="Arial" w:hAnsi="Arial" w:cs="Arial"/>
          <w:b/>
          <w:bCs/>
        </w:rPr>
      </w:pPr>
      <w:r w:rsidRPr="00381CC8">
        <w:rPr>
          <w:rFonts w:ascii="Arial" w:hAnsi="Arial" w:cs="Arial"/>
          <w:b/>
          <w:bCs/>
        </w:rPr>
        <w:lastRenderedPageBreak/>
        <w:t xml:space="preserve">KGM </w:t>
      </w:r>
      <w:r>
        <w:rPr>
          <w:rFonts w:ascii="Arial" w:hAnsi="Arial" w:cs="Arial"/>
          <w:b/>
          <w:bCs/>
        </w:rPr>
        <w:t>Rexton</w:t>
      </w:r>
      <w:r w:rsidRPr="00381CC8">
        <w:rPr>
          <w:rFonts w:ascii="Arial" w:hAnsi="Arial" w:cs="Arial"/>
          <w:b/>
          <w:bCs/>
        </w:rPr>
        <w:t xml:space="preserve"> 2.2 XDi220 </w:t>
      </w:r>
    </w:p>
    <w:p w14:paraId="7815F72B" w14:textId="77777777" w:rsidR="00A00959" w:rsidRPr="00381CC8" w:rsidRDefault="00A00959" w:rsidP="00A00959">
      <w:pPr>
        <w:widowControl w:val="0"/>
        <w:spacing w:before="100" w:beforeAutospacing="1" w:after="100" w:afterAutospacing="1" w:line="360" w:lineRule="auto"/>
        <w:contextualSpacing/>
        <w:jc w:val="both"/>
        <w:rPr>
          <w:rFonts w:ascii="Arial" w:hAnsi="Arial" w:cs="Arial"/>
        </w:rPr>
      </w:pPr>
      <w:r w:rsidRPr="00381CC8">
        <w:rPr>
          <w:rFonts w:ascii="Arial" w:hAnsi="Arial" w:cs="Arial"/>
        </w:rPr>
        <w:t xml:space="preserve">Kraftstoffverbrauch </w:t>
      </w:r>
      <w:r>
        <w:rPr>
          <w:rFonts w:ascii="Arial" w:hAnsi="Arial" w:cs="Arial"/>
        </w:rPr>
        <w:t>(</w:t>
      </w:r>
      <w:r w:rsidRPr="00381CC8">
        <w:rPr>
          <w:rFonts w:ascii="Arial" w:hAnsi="Arial" w:cs="Arial"/>
        </w:rPr>
        <w:t>kombiniert)</w:t>
      </w:r>
      <w:r>
        <w:rPr>
          <w:rFonts w:ascii="Arial" w:hAnsi="Arial" w:cs="Arial"/>
        </w:rPr>
        <w:t>:</w:t>
      </w:r>
      <w:r w:rsidRPr="00381CC8">
        <w:rPr>
          <w:rFonts w:ascii="Arial" w:hAnsi="Arial" w:cs="Arial"/>
        </w:rPr>
        <w:t xml:space="preserve"> </w:t>
      </w:r>
      <w:r>
        <w:rPr>
          <w:rFonts w:ascii="Arial" w:hAnsi="Arial" w:cs="Arial"/>
        </w:rPr>
        <w:t>8,2-8,4</w:t>
      </w:r>
      <w:r w:rsidRPr="00381CC8">
        <w:rPr>
          <w:rFonts w:ascii="Arial" w:hAnsi="Arial" w:cs="Arial"/>
        </w:rPr>
        <w:t xml:space="preserve"> l/100 km; CO</w:t>
      </w:r>
      <w:r w:rsidRPr="00381CC8">
        <w:rPr>
          <w:rFonts w:ascii="Arial" w:hAnsi="Arial" w:cs="Arial"/>
          <w:vertAlign w:val="subscript"/>
        </w:rPr>
        <w:t>2</w:t>
      </w:r>
      <w:r w:rsidRPr="00381CC8">
        <w:rPr>
          <w:rFonts w:ascii="Arial" w:hAnsi="Arial" w:cs="Arial"/>
        </w:rPr>
        <w:t xml:space="preserve">-Emission (kombiniert): </w:t>
      </w:r>
      <w:r>
        <w:rPr>
          <w:rFonts w:ascii="Arial" w:hAnsi="Arial" w:cs="Arial"/>
        </w:rPr>
        <w:t>216-219</w:t>
      </w:r>
      <w:r w:rsidRPr="00381CC8">
        <w:rPr>
          <w:rFonts w:ascii="Arial" w:hAnsi="Arial" w:cs="Arial"/>
        </w:rPr>
        <w:t xml:space="preserve"> g/km, CO</w:t>
      </w:r>
      <w:r w:rsidRPr="00381CC8">
        <w:rPr>
          <w:rFonts w:ascii="Arial" w:hAnsi="Arial" w:cs="Arial"/>
          <w:vertAlign w:val="subscript"/>
        </w:rPr>
        <w:t>2</w:t>
      </w:r>
      <w:r w:rsidRPr="00381CC8">
        <w:rPr>
          <w:rFonts w:ascii="Arial" w:hAnsi="Arial" w:cs="Arial"/>
        </w:rPr>
        <w:t>-Klasse: G.</w:t>
      </w:r>
    </w:p>
    <w:p w14:paraId="7DB82999" w14:textId="77777777" w:rsidR="00A00959" w:rsidRDefault="00A00959" w:rsidP="00A00959">
      <w:pPr>
        <w:widowControl w:val="0"/>
        <w:spacing w:before="100" w:beforeAutospacing="1" w:after="100" w:afterAutospacing="1" w:line="360" w:lineRule="auto"/>
        <w:contextualSpacing/>
        <w:jc w:val="both"/>
        <w:rPr>
          <w:rStyle w:val="normaltextrun"/>
          <w:rFonts w:ascii="Arial" w:hAnsi="Arial" w:cs="Arial"/>
          <w:i/>
          <w:iCs/>
        </w:rPr>
      </w:pPr>
    </w:p>
    <w:p w14:paraId="1D20D1E3" w14:textId="77777777" w:rsidR="00A00959" w:rsidRPr="00D24B86" w:rsidRDefault="00A00959" w:rsidP="00A00959">
      <w:pPr>
        <w:widowControl w:val="0"/>
        <w:spacing w:before="100" w:beforeAutospacing="1" w:after="100" w:afterAutospacing="1" w:line="360" w:lineRule="auto"/>
        <w:contextualSpacing/>
        <w:jc w:val="both"/>
        <w:rPr>
          <w:rFonts w:ascii="Arial" w:hAnsi="Arial" w:cs="Arial"/>
          <w:i/>
          <w:iCs/>
        </w:rPr>
      </w:pPr>
      <w:r w:rsidRPr="00381CC8">
        <w:rPr>
          <w:rStyle w:val="normaltextrun"/>
          <w:rFonts w:ascii="Arial" w:hAnsi="Arial" w:cs="Arial"/>
          <w:i/>
          <w:iCs/>
        </w:rPr>
        <w:t>Alle Angaben gemäß VO EG 715/2007.</w:t>
      </w:r>
    </w:p>
    <w:p w14:paraId="23B5033A" w14:textId="77777777" w:rsidR="001D7BD7" w:rsidRPr="001D7BD7" w:rsidRDefault="001D7BD7" w:rsidP="006C5FD4">
      <w:pPr>
        <w:tabs>
          <w:tab w:val="num" w:pos="720"/>
        </w:tabs>
        <w:spacing w:after="0" w:line="360" w:lineRule="auto"/>
        <w:rPr>
          <w:rFonts w:ascii="Arial" w:hAnsi="Arial" w:cs="Arial"/>
        </w:rPr>
      </w:pPr>
    </w:p>
    <w:p w14:paraId="68CE0F6D" w14:textId="6EAE4A78" w:rsidR="00381CC8" w:rsidRDefault="00381CC8" w:rsidP="006C5FD4">
      <w:pPr>
        <w:spacing w:after="0" w:line="360" w:lineRule="auto"/>
        <w:rPr>
          <w:rFonts w:ascii="Arial" w:hAnsi="Arial" w:cs="Arial"/>
        </w:rPr>
      </w:pPr>
      <w:r w:rsidRPr="00381CC8">
        <w:rPr>
          <w:rFonts w:ascii="Arial" w:hAnsi="Arial" w:cs="Arial"/>
          <w:b/>
          <w:bCs/>
          <w:i/>
          <w:iCs/>
        </w:rPr>
        <w:t>Über KGM</w:t>
      </w:r>
      <w:r w:rsidRPr="00381CC8">
        <w:rPr>
          <w:rFonts w:ascii="Arial" w:hAnsi="Arial" w:cs="Arial"/>
        </w:rPr>
        <w:t> </w:t>
      </w:r>
      <w:r w:rsidRPr="00381CC8">
        <w:rPr>
          <w:rFonts w:ascii="Arial" w:hAnsi="Arial" w:cs="Arial"/>
        </w:rPr>
        <w:br/>
      </w:r>
      <w:r w:rsidRPr="00381CC8">
        <w:rPr>
          <w:rFonts w:ascii="Arial" w:hAnsi="Arial" w:cs="Arial"/>
          <w:i/>
          <w:iCs/>
        </w:rPr>
        <w:t>KG Mobility (KGM) ist ein führender koreanischer Automobilhersteller, dessen Wurzeln bis ins Jahr 1954 zurückreichen. Mit den ersten Allradfahrzeugen in den 1980er Jahren hat sich das Unternehmen als Anbieter robuster und zuverlässiger Fahrzeuge etabliert, die ein markantes Design und hohe Leistungsfähigkeit vereinen. Inzwischen exportiert KGM seine Fahrzeuge in 76 Länder weltweit. In Deutschland zeichnet die KGM Europe GmbH für den Vertrieb und Import verantwortlich, das ein 100-prozentiges Tochterunternehmen des Herstellers ist. Hierzulande werden die Modelle Tivoli, Korando, Rexton, Musso, Musso Grand, Torres sowie der vollelektrische Torres EVX angeboten. Das Händlernetz umfasst derzeit bundesweit 99 Partnerbetriebe mit 104 Standorten.</w:t>
      </w:r>
      <w:r w:rsidRPr="00381CC8">
        <w:rPr>
          <w:rFonts w:ascii="Arial" w:hAnsi="Arial" w:cs="Arial"/>
        </w:rPr>
        <w:t> </w:t>
      </w:r>
      <w:r>
        <w:rPr>
          <w:rFonts w:ascii="Arial" w:hAnsi="Arial" w:cs="Arial"/>
        </w:rPr>
        <w:t xml:space="preserve"> </w:t>
      </w:r>
    </w:p>
    <w:p w14:paraId="4E43AE88" w14:textId="77777777" w:rsidR="006E2983" w:rsidRDefault="006E2983" w:rsidP="006C5FD4">
      <w:pPr>
        <w:spacing w:after="0" w:line="360" w:lineRule="auto"/>
        <w:rPr>
          <w:rFonts w:ascii="Arial" w:hAnsi="Arial" w:cs="Arial"/>
        </w:rPr>
      </w:pPr>
    </w:p>
    <w:p w14:paraId="32CF4C8F" w14:textId="37136153" w:rsidR="006C5FD4" w:rsidRPr="006C5FD4" w:rsidRDefault="006C5FD4" w:rsidP="006C5FD4">
      <w:pPr>
        <w:spacing w:after="0" w:line="360" w:lineRule="auto"/>
        <w:rPr>
          <w:rFonts w:ascii="Arial" w:hAnsi="Arial" w:cs="Arial"/>
          <w:b/>
          <w:bCs/>
        </w:rPr>
      </w:pPr>
      <w:r w:rsidRPr="006C5FD4">
        <w:rPr>
          <w:rFonts w:ascii="Arial" w:hAnsi="Arial" w:cs="Arial"/>
          <w:b/>
          <w:bCs/>
        </w:rPr>
        <w:t>Pressekontakt:</w:t>
      </w:r>
    </w:p>
    <w:p w14:paraId="1EED1CE1" w14:textId="3305D0B7" w:rsidR="006C5FD4" w:rsidRPr="006C5FD4" w:rsidRDefault="006C5FD4" w:rsidP="006C5FD4">
      <w:pPr>
        <w:spacing w:after="0" w:line="360" w:lineRule="auto"/>
        <w:rPr>
          <w:rFonts w:ascii="Arial" w:hAnsi="Arial" w:cs="Arial"/>
        </w:rPr>
      </w:pPr>
      <w:r w:rsidRPr="006C5FD4">
        <w:rPr>
          <w:rFonts w:ascii="Arial" w:hAnsi="Arial" w:cs="Arial"/>
        </w:rPr>
        <w:t>Ute Margetts</w:t>
      </w:r>
    </w:p>
    <w:p w14:paraId="753841BA" w14:textId="38C13F2A" w:rsidR="006C5FD4" w:rsidRPr="006C5FD4" w:rsidRDefault="006C5FD4" w:rsidP="006C5FD4">
      <w:pPr>
        <w:spacing w:after="0" w:line="360" w:lineRule="auto"/>
        <w:rPr>
          <w:rFonts w:ascii="Arial" w:hAnsi="Arial" w:cs="Arial"/>
        </w:rPr>
      </w:pPr>
      <w:r w:rsidRPr="006C5FD4">
        <w:rPr>
          <w:rFonts w:ascii="Arial" w:hAnsi="Arial" w:cs="Arial"/>
        </w:rPr>
        <w:t xml:space="preserve">Leiterin </w:t>
      </w:r>
      <w:r w:rsidR="00C42A0D">
        <w:rPr>
          <w:rFonts w:ascii="Arial" w:hAnsi="Arial" w:cs="Arial"/>
        </w:rPr>
        <w:t>Marketing &amp; PR</w:t>
      </w:r>
    </w:p>
    <w:p w14:paraId="7A30FCA2" w14:textId="0A3E664C" w:rsidR="006C5FD4" w:rsidRPr="006C5FD4" w:rsidRDefault="006C5FD4" w:rsidP="006C5FD4">
      <w:pPr>
        <w:spacing w:after="0" w:line="360" w:lineRule="auto"/>
        <w:rPr>
          <w:rFonts w:ascii="Arial" w:hAnsi="Arial" w:cs="Arial"/>
        </w:rPr>
      </w:pPr>
      <w:r w:rsidRPr="006C5FD4">
        <w:rPr>
          <w:rFonts w:ascii="Arial" w:hAnsi="Arial" w:cs="Arial"/>
        </w:rPr>
        <w:t>KGM Europe GmbH</w:t>
      </w:r>
    </w:p>
    <w:p w14:paraId="3E3B7B02" w14:textId="3F6F79A4" w:rsidR="006C5FD4" w:rsidRPr="006C5FD4" w:rsidRDefault="006C5FD4" w:rsidP="006C5FD4">
      <w:pPr>
        <w:spacing w:after="0" w:line="360" w:lineRule="auto"/>
        <w:rPr>
          <w:rFonts w:ascii="Arial" w:hAnsi="Arial" w:cs="Arial"/>
        </w:rPr>
      </w:pPr>
      <w:r w:rsidRPr="006C5FD4">
        <w:rPr>
          <w:rFonts w:ascii="Arial" w:hAnsi="Arial" w:cs="Arial"/>
        </w:rPr>
        <w:t>Kölner Str. 10 – 65760 Eschborn</w:t>
      </w:r>
    </w:p>
    <w:p w14:paraId="2ECD7722" w14:textId="153B4112" w:rsidR="006C5FD4" w:rsidRPr="006C5FD4" w:rsidRDefault="006C5FD4" w:rsidP="006C5FD4">
      <w:pPr>
        <w:spacing w:after="0" w:line="360" w:lineRule="auto"/>
        <w:rPr>
          <w:rFonts w:ascii="Arial" w:hAnsi="Arial" w:cs="Arial"/>
        </w:rPr>
      </w:pPr>
      <w:r w:rsidRPr="006C5FD4">
        <w:rPr>
          <w:rFonts w:ascii="Arial" w:hAnsi="Arial" w:cs="Arial"/>
        </w:rPr>
        <w:t>Mobil:</w:t>
      </w:r>
      <w:r>
        <w:rPr>
          <w:rFonts w:ascii="Arial" w:hAnsi="Arial" w:cs="Arial"/>
        </w:rPr>
        <w:tab/>
      </w:r>
      <w:r w:rsidRPr="006C5FD4">
        <w:rPr>
          <w:rFonts w:ascii="Arial" w:hAnsi="Arial" w:cs="Arial"/>
        </w:rPr>
        <w:t>+49 151 2617 5113</w:t>
      </w:r>
    </w:p>
    <w:p w14:paraId="67A495B4" w14:textId="5DBDCDCF" w:rsidR="006C5FD4" w:rsidRPr="006C5FD4" w:rsidRDefault="006C5FD4" w:rsidP="006C5FD4">
      <w:pPr>
        <w:spacing w:after="0" w:line="360" w:lineRule="auto"/>
        <w:rPr>
          <w:rFonts w:ascii="Arial" w:hAnsi="Arial" w:cs="Arial"/>
        </w:rPr>
      </w:pPr>
      <w:r w:rsidRPr="006C5FD4">
        <w:rPr>
          <w:rFonts w:ascii="Arial" w:hAnsi="Arial" w:cs="Arial"/>
        </w:rPr>
        <w:t xml:space="preserve">E-Mail: </w:t>
      </w:r>
      <w:hyperlink r:id="rId8" w:history="1">
        <w:r w:rsidRPr="006C5FD4">
          <w:rPr>
            <w:rStyle w:val="Hyperlink"/>
            <w:rFonts w:ascii="Arial" w:hAnsi="Arial" w:cs="Arial"/>
          </w:rPr>
          <w:t>ute.margetts@kgm-eu.com</w:t>
        </w:r>
      </w:hyperlink>
    </w:p>
    <w:sectPr w:rsidR="006C5FD4" w:rsidRPr="006C5FD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9BBF3" w14:textId="77777777" w:rsidR="00F4104A" w:rsidRDefault="00F4104A" w:rsidP="0075681E">
      <w:pPr>
        <w:spacing w:after="0" w:line="240" w:lineRule="auto"/>
      </w:pPr>
      <w:r>
        <w:separator/>
      </w:r>
    </w:p>
  </w:endnote>
  <w:endnote w:type="continuationSeparator" w:id="0">
    <w:p w14:paraId="68AA5639" w14:textId="77777777" w:rsidR="00F4104A" w:rsidRDefault="00F4104A" w:rsidP="0075681E">
      <w:pPr>
        <w:spacing w:after="0" w:line="240" w:lineRule="auto"/>
      </w:pPr>
      <w:r>
        <w:continuationSeparator/>
      </w:r>
    </w:p>
  </w:endnote>
  <w:endnote w:type="continuationNotice" w:id="1">
    <w:p w14:paraId="3B05A37C" w14:textId="77777777" w:rsidR="00F4104A" w:rsidRDefault="00F41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FB54" w14:textId="77777777" w:rsidR="00F4104A" w:rsidRDefault="00F4104A" w:rsidP="0075681E">
      <w:pPr>
        <w:spacing w:after="0" w:line="240" w:lineRule="auto"/>
      </w:pPr>
      <w:r>
        <w:separator/>
      </w:r>
    </w:p>
  </w:footnote>
  <w:footnote w:type="continuationSeparator" w:id="0">
    <w:p w14:paraId="0D653EFA" w14:textId="77777777" w:rsidR="00F4104A" w:rsidRDefault="00F4104A" w:rsidP="0075681E">
      <w:pPr>
        <w:spacing w:after="0" w:line="240" w:lineRule="auto"/>
      </w:pPr>
      <w:r>
        <w:continuationSeparator/>
      </w:r>
    </w:p>
  </w:footnote>
  <w:footnote w:type="continuationNotice" w:id="1">
    <w:p w14:paraId="73D6E505" w14:textId="77777777" w:rsidR="00F4104A" w:rsidRDefault="00F41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EF64" w14:textId="60798BF4" w:rsidR="0075681E" w:rsidRDefault="0075681E" w:rsidP="0075681E">
    <w:pPr>
      <w:pStyle w:val="Kopfzeile"/>
      <w:jc w:val="right"/>
    </w:pPr>
    <w:r>
      <w:rPr>
        <w:noProof/>
      </w:rPr>
      <w:drawing>
        <wp:inline distT="0" distB="0" distL="0" distR="0" wp14:anchorId="68D36CE8" wp14:editId="533B9D70">
          <wp:extent cx="1504950" cy="238284"/>
          <wp:effectExtent l="0" t="0" r="0" b="9525"/>
          <wp:docPr id="223448715"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48715" name="Grafik 1" descr="Ein Bild, das Grafiken, Schrift, Screensh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30249" cy="242290"/>
                  </a:xfrm>
                  <a:prstGeom prst="rect">
                    <a:avLst/>
                  </a:prstGeom>
                </pic:spPr>
              </pic:pic>
            </a:graphicData>
          </a:graphic>
        </wp:inline>
      </w:drawing>
    </w:r>
  </w:p>
  <w:p w14:paraId="7CB9D574" w14:textId="77777777" w:rsidR="0075681E" w:rsidRDefault="0075681E">
    <w:pPr>
      <w:pStyle w:val="Kopfzeile"/>
    </w:pPr>
  </w:p>
  <w:p w14:paraId="7BCB60AD" w14:textId="77777777" w:rsidR="00E81814" w:rsidRDefault="00E81814">
    <w:pPr>
      <w:pStyle w:val="Kopfzeile"/>
    </w:pPr>
  </w:p>
  <w:p w14:paraId="38CC9370" w14:textId="77777777" w:rsidR="00E81814" w:rsidRDefault="00E81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DC5A7B"/>
    <w:multiLevelType w:val="hybridMultilevel"/>
    <w:tmpl w:val="B23E8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F77D97"/>
    <w:multiLevelType w:val="hybridMultilevel"/>
    <w:tmpl w:val="D9006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786582"/>
    <w:multiLevelType w:val="hybridMultilevel"/>
    <w:tmpl w:val="AA840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CA786B"/>
    <w:multiLevelType w:val="hybridMultilevel"/>
    <w:tmpl w:val="D438E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B85277"/>
    <w:multiLevelType w:val="hybridMultilevel"/>
    <w:tmpl w:val="BEA44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101CE2"/>
    <w:multiLevelType w:val="hybridMultilevel"/>
    <w:tmpl w:val="74404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B14427"/>
    <w:multiLevelType w:val="hybridMultilevel"/>
    <w:tmpl w:val="B08A5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A33FE3"/>
    <w:multiLevelType w:val="hybridMultilevel"/>
    <w:tmpl w:val="77FA1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81730"/>
    <w:multiLevelType w:val="hybridMultilevel"/>
    <w:tmpl w:val="8EA83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856661"/>
    <w:multiLevelType w:val="hybridMultilevel"/>
    <w:tmpl w:val="BE508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7F3681"/>
    <w:multiLevelType w:val="multilevel"/>
    <w:tmpl w:val="5F2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111E3"/>
    <w:multiLevelType w:val="multilevel"/>
    <w:tmpl w:val="BFC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94D4D"/>
    <w:multiLevelType w:val="hybridMultilevel"/>
    <w:tmpl w:val="42807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5A3866"/>
    <w:multiLevelType w:val="hybridMultilevel"/>
    <w:tmpl w:val="7A5E0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20582"/>
    <w:multiLevelType w:val="hybridMultilevel"/>
    <w:tmpl w:val="4D960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1C44D9"/>
    <w:multiLevelType w:val="hybridMultilevel"/>
    <w:tmpl w:val="0CA45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C362AE"/>
    <w:multiLevelType w:val="multilevel"/>
    <w:tmpl w:val="094C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41F65"/>
    <w:multiLevelType w:val="hybridMultilevel"/>
    <w:tmpl w:val="23086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792500"/>
    <w:multiLevelType w:val="hybridMultilevel"/>
    <w:tmpl w:val="1D70AC5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8100DD5"/>
    <w:multiLevelType w:val="multilevel"/>
    <w:tmpl w:val="B116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12EFF"/>
    <w:multiLevelType w:val="hybridMultilevel"/>
    <w:tmpl w:val="4454C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AC138C"/>
    <w:multiLevelType w:val="hybridMultilevel"/>
    <w:tmpl w:val="505EAE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9016094"/>
    <w:multiLevelType w:val="multilevel"/>
    <w:tmpl w:val="BCB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703565">
    <w:abstractNumId w:val="23"/>
  </w:num>
  <w:num w:numId="2" w16cid:durableId="1037241341">
    <w:abstractNumId w:val="12"/>
  </w:num>
  <w:num w:numId="3" w16cid:durableId="1175610488">
    <w:abstractNumId w:val="17"/>
  </w:num>
  <w:num w:numId="4" w16cid:durableId="674648853">
    <w:abstractNumId w:val="11"/>
  </w:num>
  <w:num w:numId="5" w16cid:durableId="1594775609">
    <w:abstractNumId w:val="20"/>
  </w:num>
  <w:num w:numId="6" w16cid:durableId="1073746252">
    <w:abstractNumId w:val="10"/>
  </w:num>
  <w:num w:numId="7" w16cid:durableId="1086613738">
    <w:abstractNumId w:val="0"/>
  </w:num>
  <w:num w:numId="8" w16cid:durableId="1733188686">
    <w:abstractNumId w:val="15"/>
  </w:num>
  <w:num w:numId="9" w16cid:durableId="624702423">
    <w:abstractNumId w:val="16"/>
  </w:num>
  <w:num w:numId="10" w16cid:durableId="500317934">
    <w:abstractNumId w:val="3"/>
  </w:num>
  <w:num w:numId="11" w16cid:durableId="1412041263">
    <w:abstractNumId w:val="14"/>
  </w:num>
  <w:num w:numId="12" w16cid:durableId="101266832">
    <w:abstractNumId w:val="19"/>
  </w:num>
  <w:num w:numId="13" w16cid:durableId="1466583330">
    <w:abstractNumId w:val="13"/>
  </w:num>
  <w:num w:numId="14" w16cid:durableId="341057204">
    <w:abstractNumId w:val="2"/>
  </w:num>
  <w:num w:numId="15" w16cid:durableId="1997027202">
    <w:abstractNumId w:val="9"/>
  </w:num>
  <w:num w:numId="16" w16cid:durableId="1884320973">
    <w:abstractNumId w:val="6"/>
  </w:num>
  <w:num w:numId="17" w16cid:durableId="1048723997">
    <w:abstractNumId w:val="1"/>
  </w:num>
  <w:num w:numId="18" w16cid:durableId="619920914">
    <w:abstractNumId w:val="22"/>
  </w:num>
  <w:num w:numId="19" w16cid:durableId="806706489">
    <w:abstractNumId w:val="5"/>
  </w:num>
  <w:num w:numId="20" w16cid:durableId="746732719">
    <w:abstractNumId w:val="7"/>
  </w:num>
  <w:num w:numId="21" w16cid:durableId="1413354993">
    <w:abstractNumId w:val="21"/>
  </w:num>
  <w:num w:numId="22" w16cid:durableId="1930967582">
    <w:abstractNumId w:val="18"/>
  </w:num>
  <w:num w:numId="23" w16cid:durableId="1196194237">
    <w:abstractNumId w:val="4"/>
  </w:num>
  <w:num w:numId="24" w16cid:durableId="487595251">
    <w:abstractNumId w:val="8"/>
  </w:num>
  <w:num w:numId="25" w16cid:durableId="34270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16EE3"/>
    <w:rsid w:val="00017A68"/>
    <w:rsid w:val="00025DF3"/>
    <w:rsid w:val="00032F85"/>
    <w:rsid w:val="00033044"/>
    <w:rsid w:val="00035B6C"/>
    <w:rsid w:val="00042E04"/>
    <w:rsid w:val="00044174"/>
    <w:rsid w:val="0004472D"/>
    <w:rsid w:val="00047CBC"/>
    <w:rsid w:val="0005297A"/>
    <w:rsid w:val="00066650"/>
    <w:rsid w:val="0007263A"/>
    <w:rsid w:val="00080F2F"/>
    <w:rsid w:val="000B3869"/>
    <w:rsid w:val="000C37D9"/>
    <w:rsid w:val="000C6EF5"/>
    <w:rsid w:val="000F5092"/>
    <w:rsid w:val="00105A84"/>
    <w:rsid w:val="001061E9"/>
    <w:rsid w:val="001155F8"/>
    <w:rsid w:val="0012175A"/>
    <w:rsid w:val="00130AFF"/>
    <w:rsid w:val="00133A10"/>
    <w:rsid w:val="00141EAE"/>
    <w:rsid w:val="001571B7"/>
    <w:rsid w:val="00160FD7"/>
    <w:rsid w:val="00165134"/>
    <w:rsid w:val="00171D75"/>
    <w:rsid w:val="00191018"/>
    <w:rsid w:val="00195331"/>
    <w:rsid w:val="001A4228"/>
    <w:rsid w:val="001D7BD7"/>
    <w:rsid w:val="001E4AF4"/>
    <w:rsid w:val="001F0B35"/>
    <w:rsid w:val="001F1ED6"/>
    <w:rsid w:val="00211613"/>
    <w:rsid w:val="00212885"/>
    <w:rsid w:val="00225B68"/>
    <w:rsid w:val="00225F45"/>
    <w:rsid w:val="00232104"/>
    <w:rsid w:val="00250065"/>
    <w:rsid w:val="00251A1E"/>
    <w:rsid w:val="00251ABE"/>
    <w:rsid w:val="0025494E"/>
    <w:rsid w:val="00255B12"/>
    <w:rsid w:val="00265420"/>
    <w:rsid w:val="00281D39"/>
    <w:rsid w:val="0028265C"/>
    <w:rsid w:val="0028415E"/>
    <w:rsid w:val="0029451F"/>
    <w:rsid w:val="002A1365"/>
    <w:rsid w:val="002D5353"/>
    <w:rsid w:val="002E03C0"/>
    <w:rsid w:val="002E2565"/>
    <w:rsid w:val="00305609"/>
    <w:rsid w:val="003103AE"/>
    <w:rsid w:val="00310A36"/>
    <w:rsid w:val="0031496E"/>
    <w:rsid w:val="0034703F"/>
    <w:rsid w:val="00356725"/>
    <w:rsid w:val="00374A8E"/>
    <w:rsid w:val="00375450"/>
    <w:rsid w:val="00377423"/>
    <w:rsid w:val="00381CC8"/>
    <w:rsid w:val="00382560"/>
    <w:rsid w:val="0038475C"/>
    <w:rsid w:val="003A32D2"/>
    <w:rsid w:val="003A49F1"/>
    <w:rsid w:val="003A6127"/>
    <w:rsid w:val="003C0F5E"/>
    <w:rsid w:val="003C5486"/>
    <w:rsid w:val="003C7163"/>
    <w:rsid w:val="003D1027"/>
    <w:rsid w:val="003D4332"/>
    <w:rsid w:val="003E1CAF"/>
    <w:rsid w:val="003E7243"/>
    <w:rsid w:val="003F3C32"/>
    <w:rsid w:val="003F4EEA"/>
    <w:rsid w:val="003F5789"/>
    <w:rsid w:val="00415C28"/>
    <w:rsid w:val="004173C0"/>
    <w:rsid w:val="00425BE8"/>
    <w:rsid w:val="004313ED"/>
    <w:rsid w:val="0043141C"/>
    <w:rsid w:val="00434F78"/>
    <w:rsid w:val="00436EFB"/>
    <w:rsid w:val="00442EE9"/>
    <w:rsid w:val="0045282F"/>
    <w:rsid w:val="00466E8F"/>
    <w:rsid w:val="00470CBE"/>
    <w:rsid w:val="00472BFC"/>
    <w:rsid w:val="004853CE"/>
    <w:rsid w:val="00492929"/>
    <w:rsid w:val="004A3946"/>
    <w:rsid w:val="004B44DD"/>
    <w:rsid w:val="004C77E8"/>
    <w:rsid w:val="004E338B"/>
    <w:rsid w:val="004F7BC4"/>
    <w:rsid w:val="0050376A"/>
    <w:rsid w:val="0050733E"/>
    <w:rsid w:val="005234A4"/>
    <w:rsid w:val="005268CF"/>
    <w:rsid w:val="00535198"/>
    <w:rsid w:val="00536556"/>
    <w:rsid w:val="0053740C"/>
    <w:rsid w:val="00543C49"/>
    <w:rsid w:val="005478CF"/>
    <w:rsid w:val="00565991"/>
    <w:rsid w:val="00572B54"/>
    <w:rsid w:val="0058433A"/>
    <w:rsid w:val="00592B6E"/>
    <w:rsid w:val="005A4685"/>
    <w:rsid w:val="005A483E"/>
    <w:rsid w:val="005B2A3C"/>
    <w:rsid w:val="005B3EB6"/>
    <w:rsid w:val="00606C67"/>
    <w:rsid w:val="00607F1B"/>
    <w:rsid w:val="00614B49"/>
    <w:rsid w:val="006179C7"/>
    <w:rsid w:val="00640823"/>
    <w:rsid w:val="00654464"/>
    <w:rsid w:val="006653A1"/>
    <w:rsid w:val="006659FB"/>
    <w:rsid w:val="00671BC4"/>
    <w:rsid w:val="00671D9E"/>
    <w:rsid w:val="00673E00"/>
    <w:rsid w:val="00677623"/>
    <w:rsid w:val="00687776"/>
    <w:rsid w:val="00695583"/>
    <w:rsid w:val="0069679F"/>
    <w:rsid w:val="006C5FD4"/>
    <w:rsid w:val="006D3260"/>
    <w:rsid w:val="006E122C"/>
    <w:rsid w:val="006E2983"/>
    <w:rsid w:val="006E6E65"/>
    <w:rsid w:val="006F7EA2"/>
    <w:rsid w:val="0072550F"/>
    <w:rsid w:val="00740D1A"/>
    <w:rsid w:val="00744480"/>
    <w:rsid w:val="007445DB"/>
    <w:rsid w:val="007556D1"/>
    <w:rsid w:val="0075681E"/>
    <w:rsid w:val="007649AD"/>
    <w:rsid w:val="007664F2"/>
    <w:rsid w:val="00767C78"/>
    <w:rsid w:val="0079186C"/>
    <w:rsid w:val="00793661"/>
    <w:rsid w:val="0079366F"/>
    <w:rsid w:val="00793BD2"/>
    <w:rsid w:val="00795FE8"/>
    <w:rsid w:val="007A1F7D"/>
    <w:rsid w:val="007A2352"/>
    <w:rsid w:val="007A2F64"/>
    <w:rsid w:val="007B1207"/>
    <w:rsid w:val="007B5244"/>
    <w:rsid w:val="007B5B6E"/>
    <w:rsid w:val="007B6CA2"/>
    <w:rsid w:val="007B78F5"/>
    <w:rsid w:val="007C2581"/>
    <w:rsid w:val="007C4C30"/>
    <w:rsid w:val="007E715A"/>
    <w:rsid w:val="00805731"/>
    <w:rsid w:val="008201EB"/>
    <w:rsid w:val="008258D9"/>
    <w:rsid w:val="00834546"/>
    <w:rsid w:val="00845FD7"/>
    <w:rsid w:val="00846F83"/>
    <w:rsid w:val="008578B1"/>
    <w:rsid w:val="008717EF"/>
    <w:rsid w:val="008810C4"/>
    <w:rsid w:val="00881FD7"/>
    <w:rsid w:val="0088631F"/>
    <w:rsid w:val="008878E0"/>
    <w:rsid w:val="00895BD3"/>
    <w:rsid w:val="008B2D26"/>
    <w:rsid w:val="008B6382"/>
    <w:rsid w:val="008B7AD0"/>
    <w:rsid w:val="008D1F8D"/>
    <w:rsid w:val="008E28A9"/>
    <w:rsid w:val="008E4DB0"/>
    <w:rsid w:val="008F02D9"/>
    <w:rsid w:val="0091526A"/>
    <w:rsid w:val="00932C96"/>
    <w:rsid w:val="00940754"/>
    <w:rsid w:val="00945FFB"/>
    <w:rsid w:val="009468C2"/>
    <w:rsid w:val="00957958"/>
    <w:rsid w:val="00964830"/>
    <w:rsid w:val="0098138D"/>
    <w:rsid w:val="00996415"/>
    <w:rsid w:val="00996E67"/>
    <w:rsid w:val="009B0C9E"/>
    <w:rsid w:val="009E2343"/>
    <w:rsid w:val="009E7FFA"/>
    <w:rsid w:val="009F7BBA"/>
    <w:rsid w:val="00A00959"/>
    <w:rsid w:val="00A06E04"/>
    <w:rsid w:val="00A401F7"/>
    <w:rsid w:val="00A4781B"/>
    <w:rsid w:val="00A55326"/>
    <w:rsid w:val="00A5549F"/>
    <w:rsid w:val="00A55E9D"/>
    <w:rsid w:val="00A665C6"/>
    <w:rsid w:val="00A80F7E"/>
    <w:rsid w:val="00A83353"/>
    <w:rsid w:val="00A83BC3"/>
    <w:rsid w:val="00A844B5"/>
    <w:rsid w:val="00A8723E"/>
    <w:rsid w:val="00AA62A4"/>
    <w:rsid w:val="00AB69D9"/>
    <w:rsid w:val="00AC2169"/>
    <w:rsid w:val="00AF302D"/>
    <w:rsid w:val="00AF61D6"/>
    <w:rsid w:val="00B22310"/>
    <w:rsid w:val="00B235A7"/>
    <w:rsid w:val="00B4133D"/>
    <w:rsid w:val="00B43588"/>
    <w:rsid w:val="00B720EC"/>
    <w:rsid w:val="00B77F4D"/>
    <w:rsid w:val="00B83444"/>
    <w:rsid w:val="00B921E0"/>
    <w:rsid w:val="00BA4823"/>
    <w:rsid w:val="00BB5D3B"/>
    <w:rsid w:val="00BF42F1"/>
    <w:rsid w:val="00C0419F"/>
    <w:rsid w:val="00C06B13"/>
    <w:rsid w:val="00C11B85"/>
    <w:rsid w:val="00C12E42"/>
    <w:rsid w:val="00C20D2A"/>
    <w:rsid w:val="00C30DF3"/>
    <w:rsid w:val="00C31D6C"/>
    <w:rsid w:val="00C37B9F"/>
    <w:rsid w:val="00C42A0D"/>
    <w:rsid w:val="00C523B5"/>
    <w:rsid w:val="00C52D67"/>
    <w:rsid w:val="00C551BA"/>
    <w:rsid w:val="00C55269"/>
    <w:rsid w:val="00C62AE8"/>
    <w:rsid w:val="00C849C6"/>
    <w:rsid w:val="00C877F7"/>
    <w:rsid w:val="00C9375C"/>
    <w:rsid w:val="00C94CD1"/>
    <w:rsid w:val="00CA229F"/>
    <w:rsid w:val="00CC021C"/>
    <w:rsid w:val="00CC4DCC"/>
    <w:rsid w:val="00CD51E1"/>
    <w:rsid w:val="00CE01B7"/>
    <w:rsid w:val="00D0311B"/>
    <w:rsid w:val="00D1363D"/>
    <w:rsid w:val="00D20CF0"/>
    <w:rsid w:val="00D22175"/>
    <w:rsid w:val="00D231A9"/>
    <w:rsid w:val="00D340F3"/>
    <w:rsid w:val="00D547B5"/>
    <w:rsid w:val="00D61E02"/>
    <w:rsid w:val="00D649C9"/>
    <w:rsid w:val="00D64FE2"/>
    <w:rsid w:val="00D67E6B"/>
    <w:rsid w:val="00D8246A"/>
    <w:rsid w:val="00D87DC6"/>
    <w:rsid w:val="00D94FC9"/>
    <w:rsid w:val="00DC3C89"/>
    <w:rsid w:val="00DC474D"/>
    <w:rsid w:val="00DD3F9F"/>
    <w:rsid w:val="00DF4D04"/>
    <w:rsid w:val="00E03B0C"/>
    <w:rsid w:val="00E30519"/>
    <w:rsid w:val="00E33CC7"/>
    <w:rsid w:val="00E436D9"/>
    <w:rsid w:val="00E43C0F"/>
    <w:rsid w:val="00E523C3"/>
    <w:rsid w:val="00E81814"/>
    <w:rsid w:val="00E8482C"/>
    <w:rsid w:val="00E87E1A"/>
    <w:rsid w:val="00E95B6F"/>
    <w:rsid w:val="00EA2ADF"/>
    <w:rsid w:val="00EB60C9"/>
    <w:rsid w:val="00EE0B8B"/>
    <w:rsid w:val="00EE5121"/>
    <w:rsid w:val="00EE7C6A"/>
    <w:rsid w:val="00F02D86"/>
    <w:rsid w:val="00F05D9F"/>
    <w:rsid w:val="00F174CC"/>
    <w:rsid w:val="00F23DC4"/>
    <w:rsid w:val="00F4104A"/>
    <w:rsid w:val="00F532F5"/>
    <w:rsid w:val="00F56894"/>
    <w:rsid w:val="00F67747"/>
    <w:rsid w:val="00F84272"/>
    <w:rsid w:val="00FA3D2C"/>
    <w:rsid w:val="00FB5FA9"/>
    <w:rsid w:val="00FB663D"/>
    <w:rsid w:val="00FC42F3"/>
    <w:rsid w:val="00FC4507"/>
    <w:rsid w:val="00FC5271"/>
    <w:rsid w:val="00FD1DAD"/>
    <w:rsid w:val="00FE6D9B"/>
    <w:rsid w:val="00FF1746"/>
    <w:rsid w:val="06E09920"/>
    <w:rsid w:val="09C15984"/>
    <w:rsid w:val="1AC0B083"/>
    <w:rsid w:val="2C53D184"/>
    <w:rsid w:val="2E39BE37"/>
    <w:rsid w:val="2F79C422"/>
    <w:rsid w:val="2FEE457D"/>
    <w:rsid w:val="31C9D13A"/>
    <w:rsid w:val="32709145"/>
    <w:rsid w:val="3891481D"/>
    <w:rsid w:val="3F56DB3A"/>
    <w:rsid w:val="434CFA60"/>
    <w:rsid w:val="513656AC"/>
    <w:rsid w:val="565DD30E"/>
    <w:rsid w:val="602DE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B45"/>
  <w15:chartTrackingRefBased/>
  <w15:docId w15:val="{8EB321CF-1C03-467D-93AB-E705C790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6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56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5681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5681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5681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568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68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68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68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681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5681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568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568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568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568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68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68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681E"/>
    <w:rPr>
      <w:rFonts w:eastAsiaTheme="majorEastAsia" w:cstheme="majorBidi"/>
      <w:color w:val="272727" w:themeColor="text1" w:themeTint="D8"/>
    </w:rPr>
  </w:style>
  <w:style w:type="paragraph" w:styleId="Titel">
    <w:name w:val="Title"/>
    <w:basedOn w:val="Standard"/>
    <w:next w:val="Standard"/>
    <w:link w:val="TitelZchn"/>
    <w:uiPriority w:val="10"/>
    <w:qFormat/>
    <w:rsid w:val="00756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68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68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68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68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681E"/>
    <w:rPr>
      <w:i/>
      <w:iCs/>
      <w:color w:val="404040" w:themeColor="text1" w:themeTint="BF"/>
    </w:rPr>
  </w:style>
  <w:style w:type="paragraph" w:styleId="Listenabsatz">
    <w:name w:val="List Paragraph"/>
    <w:basedOn w:val="Standard"/>
    <w:uiPriority w:val="34"/>
    <w:qFormat/>
    <w:rsid w:val="0075681E"/>
    <w:pPr>
      <w:ind w:left="720"/>
      <w:contextualSpacing/>
    </w:pPr>
  </w:style>
  <w:style w:type="character" w:styleId="IntensiveHervorhebung">
    <w:name w:val="Intense Emphasis"/>
    <w:basedOn w:val="Absatz-Standardschriftart"/>
    <w:uiPriority w:val="21"/>
    <w:qFormat/>
    <w:rsid w:val="0075681E"/>
    <w:rPr>
      <w:i/>
      <w:iCs/>
      <w:color w:val="0F4761" w:themeColor="accent1" w:themeShade="BF"/>
    </w:rPr>
  </w:style>
  <w:style w:type="paragraph" w:styleId="IntensivesZitat">
    <w:name w:val="Intense Quote"/>
    <w:basedOn w:val="Standard"/>
    <w:next w:val="Standard"/>
    <w:link w:val="IntensivesZitatZchn"/>
    <w:uiPriority w:val="30"/>
    <w:qFormat/>
    <w:rsid w:val="00756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5681E"/>
    <w:rPr>
      <w:i/>
      <w:iCs/>
      <w:color w:val="0F4761" w:themeColor="accent1" w:themeShade="BF"/>
    </w:rPr>
  </w:style>
  <w:style w:type="character" w:styleId="IntensiverVerweis">
    <w:name w:val="Intense Reference"/>
    <w:basedOn w:val="Absatz-Standardschriftart"/>
    <w:uiPriority w:val="32"/>
    <w:qFormat/>
    <w:rsid w:val="0075681E"/>
    <w:rPr>
      <w:b/>
      <w:bCs/>
      <w:smallCaps/>
      <w:color w:val="0F4761" w:themeColor="accent1" w:themeShade="BF"/>
      <w:spacing w:val="5"/>
    </w:rPr>
  </w:style>
  <w:style w:type="paragraph" w:styleId="Kopfzeile">
    <w:name w:val="header"/>
    <w:basedOn w:val="Standard"/>
    <w:link w:val="KopfzeileZchn"/>
    <w:uiPriority w:val="99"/>
    <w:unhideWhenUsed/>
    <w:rsid w:val="00756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81E"/>
  </w:style>
  <w:style w:type="paragraph" w:styleId="Fuzeile">
    <w:name w:val="footer"/>
    <w:basedOn w:val="Standard"/>
    <w:link w:val="FuzeileZchn"/>
    <w:uiPriority w:val="99"/>
    <w:unhideWhenUsed/>
    <w:rsid w:val="00756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81E"/>
  </w:style>
  <w:style w:type="character" w:styleId="Hyperlink">
    <w:name w:val="Hyperlink"/>
    <w:basedOn w:val="Absatz-Standardschriftart"/>
    <w:uiPriority w:val="99"/>
    <w:unhideWhenUsed/>
    <w:rsid w:val="006C5FD4"/>
    <w:rPr>
      <w:color w:val="467886" w:themeColor="hyperlink"/>
      <w:u w:val="single"/>
    </w:rPr>
  </w:style>
  <w:style w:type="character" w:styleId="NichtaufgelsteErwhnung">
    <w:name w:val="Unresolved Mention"/>
    <w:basedOn w:val="Absatz-Standardschriftart"/>
    <w:uiPriority w:val="99"/>
    <w:semiHidden/>
    <w:unhideWhenUsed/>
    <w:rsid w:val="006C5FD4"/>
    <w:rPr>
      <w:color w:val="605E5C"/>
      <w:shd w:val="clear" w:color="auto" w:fill="E1DFDD"/>
    </w:rPr>
  </w:style>
  <w:style w:type="paragraph" w:styleId="berarbeitung">
    <w:name w:val="Revision"/>
    <w:hidden/>
    <w:uiPriority w:val="99"/>
    <w:semiHidden/>
    <w:rsid w:val="0088631F"/>
    <w:pPr>
      <w:spacing w:after="0" w:line="240" w:lineRule="auto"/>
    </w:pPr>
  </w:style>
  <w:style w:type="character" w:customStyle="1" w:styleId="normaltextrun">
    <w:name w:val="normaltextrun"/>
    <w:basedOn w:val="Absatz-Standardschriftart"/>
    <w:rsid w:val="00044174"/>
  </w:style>
  <w:style w:type="character" w:customStyle="1" w:styleId="eop">
    <w:name w:val="eop"/>
    <w:basedOn w:val="Absatz-Standardschriftart"/>
    <w:rsid w:val="00044174"/>
  </w:style>
  <w:style w:type="character" w:styleId="Kommentarzeichen">
    <w:name w:val="annotation reference"/>
    <w:basedOn w:val="Absatz-Standardschriftart"/>
    <w:uiPriority w:val="99"/>
    <w:semiHidden/>
    <w:unhideWhenUsed/>
    <w:rsid w:val="00381CC8"/>
    <w:rPr>
      <w:sz w:val="16"/>
      <w:szCs w:val="16"/>
    </w:rPr>
  </w:style>
  <w:style w:type="paragraph" w:styleId="Kommentartext">
    <w:name w:val="annotation text"/>
    <w:basedOn w:val="Standard"/>
    <w:link w:val="KommentartextZchn"/>
    <w:uiPriority w:val="99"/>
    <w:unhideWhenUsed/>
    <w:rsid w:val="00381CC8"/>
    <w:pPr>
      <w:spacing w:line="240" w:lineRule="auto"/>
    </w:pPr>
    <w:rPr>
      <w:sz w:val="20"/>
      <w:szCs w:val="20"/>
    </w:rPr>
  </w:style>
  <w:style w:type="character" w:customStyle="1" w:styleId="KommentartextZchn">
    <w:name w:val="Kommentartext Zchn"/>
    <w:basedOn w:val="Absatz-Standardschriftart"/>
    <w:link w:val="Kommentartext"/>
    <w:uiPriority w:val="99"/>
    <w:rsid w:val="00381CC8"/>
    <w:rPr>
      <w:sz w:val="20"/>
      <w:szCs w:val="20"/>
    </w:rPr>
  </w:style>
  <w:style w:type="paragraph" w:styleId="Kommentarthema">
    <w:name w:val="annotation subject"/>
    <w:basedOn w:val="Kommentartext"/>
    <w:next w:val="Kommentartext"/>
    <w:link w:val="KommentarthemaZchn"/>
    <w:uiPriority w:val="99"/>
    <w:semiHidden/>
    <w:unhideWhenUsed/>
    <w:rsid w:val="00381CC8"/>
    <w:rPr>
      <w:b/>
      <w:bCs/>
    </w:rPr>
  </w:style>
  <w:style w:type="character" w:customStyle="1" w:styleId="KommentarthemaZchn">
    <w:name w:val="Kommentarthema Zchn"/>
    <w:basedOn w:val="KommentartextZchn"/>
    <w:link w:val="Kommentarthema"/>
    <w:uiPriority w:val="99"/>
    <w:semiHidden/>
    <w:rsid w:val="00381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297819">
      <w:bodyDiv w:val="1"/>
      <w:marLeft w:val="0"/>
      <w:marRight w:val="0"/>
      <w:marTop w:val="0"/>
      <w:marBottom w:val="0"/>
      <w:divBdr>
        <w:top w:val="none" w:sz="0" w:space="0" w:color="auto"/>
        <w:left w:val="none" w:sz="0" w:space="0" w:color="auto"/>
        <w:bottom w:val="none" w:sz="0" w:space="0" w:color="auto"/>
        <w:right w:val="none" w:sz="0" w:space="0" w:color="auto"/>
      </w:divBdr>
    </w:div>
    <w:div w:id="1124469350">
      <w:bodyDiv w:val="1"/>
      <w:marLeft w:val="0"/>
      <w:marRight w:val="0"/>
      <w:marTop w:val="0"/>
      <w:marBottom w:val="0"/>
      <w:divBdr>
        <w:top w:val="none" w:sz="0" w:space="0" w:color="auto"/>
        <w:left w:val="none" w:sz="0" w:space="0" w:color="auto"/>
        <w:bottom w:val="none" w:sz="0" w:space="0" w:color="auto"/>
        <w:right w:val="none" w:sz="0" w:space="0" w:color="auto"/>
      </w:divBdr>
    </w:div>
    <w:div w:id="1138954583">
      <w:bodyDiv w:val="1"/>
      <w:marLeft w:val="0"/>
      <w:marRight w:val="0"/>
      <w:marTop w:val="0"/>
      <w:marBottom w:val="0"/>
      <w:divBdr>
        <w:top w:val="none" w:sz="0" w:space="0" w:color="auto"/>
        <w:left w:val="none" w:sz="0" w:space="0" w:color="auto"/>
        <w:bottom w:val="none" w:sz="0" w:space="0" w:color="auto"/>
        <w:right w:val="none" w:sz="0" w:space="0" w:color="auto"/>
      </w:divBdr>
      <w:divsChild>
        <w:div w:id="745691467">
          <w:marLeft w:val="0"/>
          <w:marRight w:val="0"/>
          <w:marTop w:val="0"/>
          <w:marBottom w:val="0"/>
          <w:divBdr>
            <w:top w:val="none" w:sz="0" w:space="0" w:color="auto"/>
            <w:left w:val="none" w:sz="0" w:space="0" w:color="auto"/>
            <w:bottom w:val="none" w:sz="0" w:space="0" w:color="auto"/>
            <w:right w:val="none" w:sz="0" w:space="0" w:color="auto"/>
          </w:divBdr>
          <w:divsChild>
            <w:div w:id="237786222">
              <w:marLeft w:val="0"/>
              <w:marRight w:val="0"/>
              <w:marTop w:val="0"/>
              <w:marBottom w:val="0"/>
              <w:divBdr>
                <w:top w:val="none" w:sz="0" w:space="0" w:color="auto"/>
                <w:left w:val="none" w:sz="0" w:space="0" w:color="auto"/>
                <w:bottom w:val="none" w:sz="0" w:space="0" w:color="auto"/>
                <w:right w:val="none" w:sz="0" w:space="0" w:color="auto"/>
              </w:divBdr>
              <w:divsChild>
                <w:div w:id="369695759">
                  <w:marLeft w:val="0"/>
                  <w:marRight w:val="0"/>
                  <w:marTop w:val="0"/>
                  <w:marBottom w:val="0"/>
                  <w:divBdr>
                    <w:top w:val="none" w:sz="0" w:space="0" w:color="auto"/>
                    <w:left w:val="none" w:sz="0" w:space="0" w:color="auto"/>
                    <w:bottom w:val="none" w:sz="0" w:space="0" w:color="auto"/>
                    <w:right w:val="none" w:sz="0" w:space="0" w:color="auto"/>
                  </w:divBdr>
                </w:div>
                <w:div w:id="1779834375">
                  <w:marLeft w:val="0"/>
                  <w:marRight w:val="0"/>
                  <w:marTop w:val="0"/>
                  <w:marBottom w:val="0"/>
                  <w:divBdr>
                    <w:top w:val="none" w:sz="0" w:space="0" w:color="auto"/>
                    <w:left w:val="none" w:sz="0" w:space="0" w:color="auto"/>
                    <w:bottom w:val="none" w:sz="0" w:space="0" w:color="auto"/>
                    <w:right w:val="none" w:sz="0" w:space="0" w:color="auto"/>
                  </w:divBdr>
                </w:div>
                <w:div w:id="2049838744">
                  <w:marLeft w:val="0"/>
                  <w:marRight w:val="0"/>
                  <w:marTop w:val="0"/>
                  <w:marBottom w:val="0"/>
                  <w:divBdr>
                    <w:top w:val="none" w:sz="0" w:space="0" w:color="auto"/>
                    <w:left w:val="none" w:sz="0" w:space="0" w:color="auto"/>
                    <w:bottom w:val="none" w:sz="0" w:space="0" w:color="auto"/>
                    <w:right w:val="none" w:sz="0" w:space="0" w:color="auto"/>
                  </w:divBdr>
                </w:div>
                <w:div w:id="1501430929">
                  <w:marLeft w:val="0"/>
                  <w:marRight w:val="0"/>
                  <w:marTop w:val="0"/>
                  <w:marBottom w:val="0"/>
                  <w:divBdr>
                    <w:top w:val="none" w:sz="0" w:space="0" w:color="auto"/>
                    <w:left w:val="none" w:sz="0" w:space="0" w:color="auto"/>
                    <w:bottom w:val="none" w:sz="0" w:space="0" w:color="auto"/>
                    <w:right w:val="none" w:sz="0" w:space="0" w:color="auto"/>
                  </w:divBdr>
                </w:div>
                <w:div w:id="720206793">
                  <w:marLeft w:val="0"/>
                  <w:marRight w:val="0"/>
                  <w:marTop w:val="0"/>
                  <w:marBottom w:val="0"/>
                  <w:divBdr>
                    <w:top w:val="none" w:sz="0" w:space="0" w:color="auto"/>
                    <w:left w:val="none" w:sz="0" w:space="0" w:color="auto"/>
                    <w:bottom w:val="none" w:sz="0" w:space="0" w:color="auto"/>
                    <w:right w:val="none" w:sz="0" w:space="0" w:color="auto"/>
                  </w:divBdr>
                </w:div>
                <w:div w:id="2012101204">
                  <w:marLeft w:val="0"/>
                  <w:marRight w:val="0"/>
                  <w:marTop w:val="0"/>
                  <w:marBottom w:val="0"/>
                  <w:divBdr>
                    <w:top w:val="none" w:sz="0" w:space="0" w:color="auto"/>
                    <w:left w:val="none" w:sz="0" w:space="0" w:color="auto"/>
                    <w:bottom w:val="none" w:sz="0" w:space="0" w:color="auto"/>
                    <w:right w:val="none" w:sz="0" w:space="0" w:color="auto"/>
                  </w:divBdr>
                </w:div>
                <w:div w:id="738596316">
                  <w:marLeft w:val="0"/>
                  <w:marRight w:val="0"/>
                  <w:marTop w:val="0"/>
                  <w:marBottom w:val="0"/>
                  <w:divBdr>
                    <w:top w:val="none" w:sz="0" w:space="0" w:color="auto"/>
                    <w:left w:val="none" w:sz="0" w:space="0" w:color="auto"/>
                    <w:bottom w:val="none" w:sz="0" w:space="0" w:color="auto"/>
                    <w:right w:val="none" w:sz="0" w:space="0" w:color="auto"/>
                  </w:divBdr>
                </w:div>
                <w:div w:id="1815297284">
                  <w:marLeft w:val="0"/>
                  <w:marRight w:val="0"/>
                  <w:marTop w:val="0"/>
                  <w:marBottom w:val="0"/>
                  <w:divBdr>
                    <w:top w:val="none" w:sz="0" w:space="0" w:color="auto"/>
                    <w:left w:val="none" w:sz="0" w:space="0" w:color="auto"/>
                    <w:bottom w:val="none" w:sz="0" w:space="0" w:color="auto"/>
                    <w:right w:val="none" w:sz="0" w:space="0" w:color="auto"/>
                  </w:divBdr>
                </w:div>
                <w:div w:id="1601793779">
                  <w:marLeft w:val="0"/>
                  <w:marRight w:val="0"/>
                  <w:marTop w:val="0"/>
                  <w:marBottom w:val="0"/>
                  <w:divBdr>
                    <w:top w:val="none" w:sz="0" w:space="0" w:color="auto"/>
                    <w:left w:val="none" w:sz="0" w:space="0" w:color="auto"/>
                    <w:bottom w:val="none" w:sz="0" w:space="0" w:color="auto"/>
                    <w:right w:val="none" w:sz="0" w:space="0" w:color="auto"/>
                  </w:divBdr>
                </w:div>
                <w:div w:id="42217556">
                  <w:marLeft w:val="0"/>
                  <w:marRight w:val="0"/>
                  <w:marTop w:val="0"/>
                  <w:marBottom w:val="0"/>
                  <w:divBdr>
                    <w:top w:val="none" w:sz="0" w:space="0" w:color="auto"/>
                    <w:left w:val="none" w:sz="0" w:space="0" w:color="auto"/>
                    <w:bottom w:val="none" w:sz="0" w:space="0" w:color="auto"/>
                    <w:right w:val="none" w:sz="0" w:space="0" w:color="auto"/>
                  </w:divBdr>
                </w:div>
                <w:div w:id="587351814">
                  <w:marLeft w:val="0"/>
                  <w:marRight w:val="0"/>
                  <w:marTop w:val="0"/>
                  <w:marBottom w:val="0"/>
                  <w:divBdr>
                    <w:top w:val="none" w:sz="0" w:space="0" w:color="auto"/>
                    <w:left w:val="none" w:sz="0" w:space="0" w:color="auto"/>
                    <w:bottom w:val="none" w:sz="0" w:space="0" w:color="auto"/>
                    <w:right w:val="none" w:sz="0" w:space="0" w:color="auto"/>
                  </w:divBdr>
                </w:div>
                <w:div w:id="1037463773">
                  <w:marLeft w:val="0"/>
                  <w:marRight w:val="0"/>
                  <w:marTop w:val="0"/>
                  <w:marBottom w:val="0"/>
                  <w:divBdr>
                    <w:top w:val="none" w:sz="0" w:space="0" w:color="auto"/>
                    <w:left w:val="none" w:sz="0" w:space="0" w:color="auto"/>
                    <w:bottom w:val="none" w:sz="0" w:space="0" w:color="auto"/>
                    <w:right w:val="none" w:sz="0" w:space="0" w:color="auto"/>
                  </w:divBdr>
                </w:div>
                <w:div w:id="1887984906">
                  <w:marLeft w:val="0"/>
                  <w:marRight w:val="0"/>
                  <w:marTop w:val="0"/>
                  <w:marBottom w:val="0"/>
                  <w:divBdr>
                    <w:top w:val="none" w:sz="0" w:space="0" w:color="auto"/>
                    <w:left w:val="none" w:sz="0" w:space="0" w:color="auto"/>
                    <w:bottom w:val="none" w:sz="0" w:space="0" w:color="auto"/>
                    <w:right w:val="none" w:sz="0" w:space="0" w:color="auto"/>
                  </w:divBdr>
                </w:div>
                <w:div w:id="1925917069">
                  <w:marLeft w:val="0"/>
                  <w:marRight w:val="0"/>
                  <w:marTop w:val="0"/>
                  <w:marBottom w:val="0"/>
                  <w:divBdr>
                    <w:top w:val="none" w:sz="0" w:space="0" w:color="auto"/>
                    <w:left w:val="none" w:sz="0" w:space="0" w:color="auto"/>
                    <w:bottom w:val="none" w:sz="0" w:space="0" w:color="auto"/>
                    <w:right w:val="none" w:sz="0" w:space="0" w:color="auto"/>
                  </w:divBdr>
                </w:div>
                <w:div w:id="660894062">
                  <w:marLeft w:val="0"/>
                  <w:marRight w:val="0"/>
                  <w:marTop w:val="0"/>
                  <w:marBottom w:val="0"/>
                  <w:divBdr>
                    <w:top w:val="none" w:sz="0" w:space="0" w:color="auto"/>
                    <w:left w:val="none" w:sz="0" w:space="0" w:color="auto"/>
                    <w:bottom w:val="none" w:sz="0" w:space="0" w:color="auto"/>
                    <w:right w:val="none" w:sz="0" w:space="0" w:color="auto"/>
                  </w:divBdr>
                </w:div>
                <w:div w:id="982151836">
                  <w:marLeft w:val="0"/>
                  <w:marRight w:val="0"/>
                  <w:marTop w:val="0"/>
                  <w:marBottom w:val="0"/>
                  <w:divBdr>
                    <w:top w:val="none" w:sz="0" w:space="0" w:color="auto"/>
                    <w:left w:val="none" w:sz="0" w:space="0" w:color="auto"/>
                    <w:bottom w:val="none" w:sz="0" w:space="0" w:color="auto"/>
                    <w:right w:val="none" w:sz="0" w:space="0" w:color="auto"/>
                  </w:divBdr>
                </w:div>
                <w:div w:id="2024623757">
                  <w:marLeft w:val="0"/>
                  <w:marRight w:val="0"/>
                  <w:marTop w:val="0"/>
                  <w:marBottom w:val="0"/>
                  <w:divBdr>
                    <w:top w:val="none" w:sz="0" w:space="0" w:color="auto"/>
                    <w:left w:val="none" w:sz="0" w:space="0" w:color="auto"/>
                    <w:bottom w:val="none" w:sz="0" w:space="0" w:color="auto"/>
                    <w:right w:val="none" w:sz="0" w:space="0" w:color="auto"/>
                  </w:divBdr>
                </w:div>
                <w:div w:id="216280353">
                  <w:marLeft w:val="0"/>
                  <w:marRight w:val="0"/>
                  <w:marTop w:val="0"/>
                  <w:marBottom w:val="0"/>
                  <w:divBdr>
                    <w:top w:val="none" w:sz="0" w:space="0" w:color="auto"/>
                    <w:left w:val="none" w:sz="0" w:space="0" w:color="auto"/>
                    <w:bottom w:val="none" w:sz="0" w:space="0" w:color="auto"/>
                    <w:right w:val="none" w:sz="0" w:space="0" w:color="auto"/>
                  </w:divBdr>
                </w:div>
                <w:div w:id="1730104030">
                  <w:marLeft w:val="0"/>
                  <w:marRight w:val="0"/>
                  <w:marTop w:val="0"/>
                  <w:marBottom w:val="0"/>
                  <w:divBdr>
                    <w:top w:val="none" w:sz="0" w:space="0" w:color="auto"/>
                    <w:left w:val="none" w:sz="0" w:space="0" w:color="auto"/>
                    <w:bottom w:val="none" w:sz="0" w:space="0" w:color="auto"/>
                    <w:right w:val="none" w:sz="0" w:space="0" w:color="auto"/>
                  </w:divBdr>
                </w:div>
                <w:div w:id="1322585743">
                  <w:marLeft w:val="0"/>
                  <w:marRight w:val="0"/>
                  <w:marTop w:val="0"/>
                  <w:marBottom w:val="0"/>
                  <w:divBdr>
                    <w:top w:val="none" w:sz="0" w:space="0" w:color="auto"/>
                    <w:left w:val="none" w:sz="0" w:space="0" w:color="auto"/>
                    <w:bottom w:val="none" w:sz="0" w:space="0" w:color="auto"/>
                    <w:right w:val="none" w:sz="0" w:space="0" w:color="auto"/>
                  </w:divBdr>
                </w:div>
              </w:divsChild>
            </w:div>
            <w:div w:id="735082734">
              <w:marLeft w:val="0"/>
              <w:marRight w:val="0"/>
              <w:marTop w:val="0"/>
              <w:marBottom w:val="0"/>
              <w:divBdr>
                <w:top w:val="none" w:sz="0" w:space="0" w:color="auto"/>
                <w:left w:val="none" w:sz="0" w:space="0" w:color="auto"/>
                <w:bottom w:val="none" w:sz="0" w:space="0" w:color="auto"/>
                <w:right w:val="none" w:sz="0" w:space="0" w:color="auto"/>
              </w:divBdr>
            </w:div>
            <w:div w:id="2043703806">
              <w:marLeft w:val="0"/>
              <w:marRight w:val="0"/>
              <w:marTop w:val="0"/>
              <w:marBottom w:val="0"/>
              <w:divBdr>
                <w:top w:val="none" w:sz="0" w:space="0" w:color="auto"/>
                <w:left w:val="none" w:sz="0" w:space="0" w:color="auto"/>
                <w:bottom w:val="none" w:sz="0" w:space="0" w:color="auto"/>
                <w:right w:val="none" w:sz="0" w:space="0" w:color="auto"/>
              </w:divBdr>
            </w:div>
            <w:div w:id="1318531033">
              <w:marLeft w:val="0"/>
              <w:marRight w:val="0"/>
              <w:marTop w:val="0"/>
              <w:marBottom w:val="0"/>
              <w:divBdr>
                <w:top w:val="none" w:sz="0" w:space="0" w:color="auto"/>
                <w:left w:val="none" w:sz="0" w:space="0" w:color="auto"/>
                <w:bottom w:val="none" w:sz="0" w:space="0" w:color="auto"/>
                <w:right w:val="none" w:sz="0" w:space="0" w:color="auto"/>
              </w:divBdr>
            </w:div>
            <w:div w:id="1074204319">
              <w:marLeft w:val="0"/>
              <w:marRight w:val="0"/>
              <w:marTop w:val="0"/>
              <w:marBottom w:val="0"/>
              <w:divBdr>
                <w:top w:val="none" w:sz="0" w:space="0" w:color="auto"/>
                <w:left w:val="none" w:sz="0" w:space="0" w:color="auto"/>
                <w:bottom w:val="none" w:sz="0" w:space="0" w:color="auto"/>
                <w:right w:val="none" w:sz="0" w:space="0" w:color="auto"/>
              </w:divBdr>
            </w:div>
            <w:div w:id="1750536715">
              <w:marLeft w:val="0"/>
              <w:marRight w:val="0"/>
              <w:marTop w:val="0"/>
              <w:marBottom w:val="0"/>
              <w:divBdr>
                <w:top w:val="none" w:sz="0" w:space="0" w:color="auto"/>
                <w:left w:val="none" w:sz="0" w:space="0" w:color="auto"/>
                <w:bottom w:val="none" w:sz="0" w:space="0" w:color="auto"/>
                <w:right w:val="none" w:sz="0" w:space="0" w:color="auto"/>
              </w:divBdr>
            </w:div>
            <w:div w:id="1153327316">
              <w:marLeft w:val="0"/>
              <w:marRight w:val="0"/>
              <w:marTop w:val="0"/>
              <w:marBottom w:val="0"/>
              <w:divBdr>
                <w:top w:val="none" w:sz="0" w:space="0" w:color="auto"/>
                <w:left w:val="none" w:sz="0" w:space="0" w:color="auto"/>
                <w:bottom w:val="none" w:sz="0" w:space="0" w:color="auto"/>
                <w:right w:val="none" w:sz="0" w:space="0" w:color="auto"/>
              </w:divBdr>
            </w:div>
            <w:div w:id="1158881772">
              <w:marLeft w:val="0"/>
              <w:marRight w:val="0"/>
              <w:marTop w:val="0"/>
              <w:marBottom w:val="0"/>
              <w:divBdr>
                <w:top w:val="none" w:sz="0" w:space="0" w:color="auto"/>
                <w:left w:val="none" w:sz="0" w:space="0" w:color="auto"/>
                <w:bottom w:val="none" w:sz="0" w:space="0" w:color="auto"/>
                <w:right w:val="none" w:sz="0" w:space="0" w:color="auto"/>
              </w:divBdr>
            </w:div>
            <w:div w:id="2110268391">
              <w:marLeft w:val="0"/>
              <w:marRight w:val="0"/>
              <w:marTop w:val="0"/>
              <w:marBottom w:val="0"/>
              <w:divBdr>
                <w:top w:val="none" w:sz="0" w:space="0" w:color="auto"/>
                <w:left w:val="none" w:sz="0" w:space="0" w:color="auto"/>
                <w:bottom w:val="none" w:sz="0" w:space="0" w:color="auto"/>
                <w:right w:val="none" w:sz="0" w:space="0" w:color="auto"/>
              </w:divBdr>
            </w:div>
            <w:div w:id="1950579354">
              <w:marLeft w:val="0"/>
              <w:marRight w:val="0"/>
              <w:marTop w:val="0"/>
              <w:marBottom w:val="0"/>
              <w:divBdr>
                <w:top w:val="none" w:sz="0" w:space="0" w:color="auto"/>
                <w:left w:val="none" w:sz="0" w:space="0" w:color="auto"/>
                <w:bottom w:val="none" w:sz="0" w:space="0" w:color="auto"/>
                <w:right w:val="none" w:sz="0" w:space="0" w:color="auto"/>
              </w:divBdr>
            </w:div>
            <w:div w:id="357774647">
              <w:marLeft w:val="0"/>
              <w:marRight w:val="0"/>
              <w:marTop w:val="0"/>
              <w:marBottom w:val="0"/>
              <w:divBdr>
                <w:top w:val="none" w:sz="0" w:space="0" w:color="auto"/>
                <w:left w:val="none" w:sz="0" w:space="0" w:color="auto"/>
                <w:bottom w:val="none" w:sz="0" w:space="0" w:color="auto"/>
                <w:right w:val="none" w:sz="0" w:space="0" w:color="auto"/>
              </w:divBdr>
            </w:div>
            <w:div w:id="197396471">
              <w:marLeft w:val="0"/>
              <w:marRight w:val="0"/>
              <w:marTop w:val="0"/>
              <w:marBottom w:val="0"/>
              <w:divBdr>
                <w:top w:val="none" w:sz="0" w:space="0" w:color="auto"/>
                <w:left w:val="none" w:sz="0" w:space="0" w:color="auto"/>
                <w:bottom w:val="none" w:sz="0" w:space="0" w:color="auto"/>
                <w:right w:val="none" w:sz="0" w:space="0" w:color="auto"/>
              </w:divBdr>
            </w:div>
            <w:div w:id="643655905">
              <w:marLeft w:val="0"/>
              <w:marRight w:val="0"/>
              <w:marTop w:val="0"/>
              <w:marBottom w:val="0"/>
              <w:divBdr>
                <w:top w:val="none" w:sz="0" w:space="0" w:color="auto"/>
                <w:left w:val="none" w:sz="0" w:space="0" w:color="auto"/>
                <w:bottom w:val="none" w:sz="0" w:space="0" w:color="auto"/>
                <w:right w:val="none" w:sz="0" w:space="0" w:color="auto"/>
              </w:divBdr>
            </w:div>
            <w:div w:id="778910818">
              <w:marLeft w:val="0"/>
              <w:marRight w:val="0"/>
              <w:marTop w:val="0"/>
              <w:marBottom w:val="0"/>
              <w:divBdr>
                <w:top w:val="none" w:sz="0" w:space="0" w:color="auto"/>
                <w:left w:val="none" w:sz="0" w:space="0" w:color="auto"/>
                <w:bottom w:val="none" w:sz="0" w:space="0" w:color="auto"/>
                <w:right w:val="none" w:sz="0" w:space="0" w:color="auto"/>
              </w:divBdr>
            </w:div>
            <w:div w:id="496850363">
              <w:marLeft w:val="0"/>
              <w:marRight w:val="0"/>
              <w:marTop w:val="0"/>
              <w:marBottom w:val="0"/>
              <w:divBdr>
                <w:top w:val="none" w:sz="0" w:space="0" w:color="auto"/>
                <w:left w:val="none" w:sz="0" w:space="0" w:color="auto"/>
                <w:bottom w:val="none" w:sz="0" w:space="0" w:color="auto"/>
                <w:right w:val="none" w:sz="0" w:space="0" w:color="auto"/>
              </w:divBdr>
            </w:div>
            <w:div w:id="2081362968">
              <w:marLeft w:val="0"/>
              <w:marRight w:val="0"/>
              <w:marTop w:val="0"/>
              <w:marBottom w:val="0"/>
              <w:divBdr>
                <w:top w:val="none" w:sz="0" w:space="0" w:color="auto"/>
                <w:left w:val="none" w:sz="0" w:space="0" w:color="auto"/>
                <w:bottom w:val="none" w:sz="0" w:space="0" w:color="auto"/>
                <w:right w:val="none" w:sz="0" w:space="0" w:color="auto"/>
              </w:divBdr>
            </w:div>
            <w:div w:id="1701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8982">
      <w:bodyDiv w:val="1"/>
      <w:marLeft w:val="0"/>
      <w:marRight w:val="0"/>
      <w:marTop w:val="0"/>
      <w:marBottom w:val="0"/>
      <w:divBdr>
        <w:top w:val="none" w:sz="0" w:space="0" w:color="auto"/>
        <w:left w:val="none" w:sz="0" w:space="0" w:color="auto"/>
        <w:bottom w:val="none" w:sz="0" w:space="0" w:color="auto"/>
        <w:right w:val="none" w:sz="0" w:space="0" w:color="auto"/>
      </w:divBdr>
    </w:div>
    <w:div w:id="1563368114">
      <w:bodyDiv w:val="1"/>
      <w:marLeft w:val="0"/>
      <w:marRight w:val="0"/>
      <w:marTop w:val="0"/>
      <w:marBottom w:val="0"/>
      <w:divBdr>
        <w:top w:val="none" w:sz="0" w:space="0" w:color="auto"/>
        <w:left w:val="none" w:sz="0" w:space="0" w:color="auto"/>
        <w:bottom w:val="none" w:sz="0" w:space="0" w:color="auto"/>
        <w:right w:val="none" w:sz="0" w:space="0" w:color="auto"/>
      </w:divBdr>
    </w:div>
    <w:div w:id="1650860356">
      <w:bodyDiv w:val="1"/>
      <w:marLeft w:val="0"/>
      <w:marRight w:val="0"/>
      <w:marTop w:val="0"/>
      <w:marBottom w:val="0"/>
      <w:divBdr>
        <w:top w:val="none" w:sz="0" w:space="0" w:color="auto"/>
        <w:left w:val="none" w:sz="0" w:space="0" w:color="auto"/>
        <w:bottom w:val="none" w:sz="0" w:space="0" w:color="auto"/>
        <w:right w:val="none" w:sz="0" w:space="0" w:color="auto"/>
      </w:divBdr>
      <w:divsChild>
        <w:div w:id="781651691">
          <w:marLeft w:val="0"/>
          <w:marRight w:val="0"/>
          <w:marTop w:val="0"/>
          <w:marBottom w:val="0"/>
          <w:divBdr>
            <w:top w:val="none" w:sz="0" w:space="0" w:color="auto"/>
            <w:left w:val="none" w:sz="0" w:space="0" w:color="auto"/>
            <w:bottom w:val="none" w:sz="0" w:space="0" w:color="auto"/>
            <w:right w:val="none" w:sz="0" w:space="0" w:color="auto"/>
          </w:divBdr>
          <w:divsChild>
            <w:div w:id="1935280833">
              <w:marLeft w:val="0"/>
              <w:marRight w:val="0"/>
              <w:marTop w:val="0"/>
              <w:marBottom w:val="0"/>
              <w:divBdr>
                <w:top w:val="none" w:sz="0" w:space="0" w:color="auto"/>
                <w:left w:val="none" w:sz="0" w:space="0" w:color="auto"/>
                <w:bottom w:val="none" w:sz="0" w:space="0" w:color="auto"/>
                <w:right w:val="none" w:sz="0" w:space="0" w:color="auto"/>
              </w:divBdr>
              <w:divsChild>
                <w:div w:id="315569811">
                  <w:marLeft w:val="0"/>
                  <w:marRight w:val="0"/>
                  <w:marTop w:val="0"/>
                  <w:marBottom w:val="0"/>
                  <w:divBdr>
                    <w:top w:val="none" w:sz="0" w:space="0" w:color="auto"/>
                    <w:left w:val="none" w:sz="0" w:space="0" w:color="auto"/>
                    <w:bottom w:val="none" w:sz="0" w:space="0" w:color="auto"/>
                    <w:right w:val="none" w:sz="0" w:space="0" w:color="auto"/>
                  </w:divBdr>
                </w:div>
                <w:div w:id="868178717">
                  <w:marLeft w:val="0"/>
                  <w:marRight w:val="0"/>
                  <w:marTop w:val="0"/>
                  <w:marBottom w:val="0"/>
                  <w:divBdr>
                    <w:top w:val="none" w:sz="0" w:space="0" w:color="auto"/>
                    <w:left w:val="none" w:sz="0" w:space="0" w:color="auto"/>
                    <w:bottom w:val="none" w:sz="0" w:space="0" w:color="auto"/>
                    <w:right w:val="none" w:sz="0" w:space="0" w:color="auto"/>
                  </w:divBdr>
                </w:div>
                <w:div w:id="2026982238">
                  <w:marLeft w:val="0"/>
                  <w:marRight w:val="0"/>
                  <w:marTop w:val="0"/>
                  <w:marBottom w:val="0"/>
                  <w:divBdr>
                    <w:top w:val="none" w:sz="0" w:space="0" w:color="auto"/>
                    <w:left w:val="none" w:sz="0" w:space="0" w:color="auto"/>
                    <w:bottom w:val="none" w:sz="0" w:space="0" w:color="auto"/>
                    <w:right w:val="none" w:sz="0" w:space="0" w:color="auto"/>
                  </w:divBdr>
                </w:div>
                <w:div w:id="79301516">
                  <w:marLeft w:val="0"/>
                  <w:marRight w:val="0"/>
                  <w:marTop w:val="0"/>
                  <w:marBottom w:val="0"/>
                  <w:divBdr>
                    <w:top w:val="none" w:sz="0" w:space="0" w:color="auto"/>
                    <w:left w:val="none" w:sz="0" w:space="0" w:color="auto"/>
                    <w:bottom w:val="none" w:sz="0" w:space="0" w:color="auto"/>
                    <w:right w:val="none" w:sz="0" w:space="0" w:color="auto"/>
                  </w:divBdr>
                </w:div>
                <w:div w:id="1987320078">
                  <w:marLeft w:val="0"/>
                  <w:marRight w:val="0"/>
                  <w:marTop w:val="0"/>
                  <w:marBottom w:val="0"/>
                  <w:divBdr>
                    <w:top w:val="none" w:sz="0" w:space="0" w:color="auto"/>
                    <w:left w:val="none" w:sz="0" w:space="0" w:color="auto"/>
                    <w:bottom w:val="none" w:sz="0" w:space="0" w:color="auto"/>
                    <w:right w:val="none" w:sz="0" w:space="0" w:color="auto"/>
                  </w:divBdr>
                </w:div>
                <w:div w:id="1333218832">
                  <w:marLeft w:val="0"/>
                  <w:marRight w:val="0"/>
                  <w:marTop w:val="0"/>
                  <w:marBottom w:val="0"/>
                  <w:divBdr>
                    <w:top w:val="none" w:sz="0" w:space="0" w:color="auto"/>
                    <w:left w:val="none" w:sz="0" w:space="0" w:color="auto"/>
                    <w:bottom w:val="none" w:sz="0" w:space="0" w:color="auto"/>
                    <w:right w:val="none" w:sz="0" w:space="0" w:color="auto"/>
                  </w:divBdr>
                </w:div>
                <w:div w:id="381289885">
                  <w:marLeft w:val="0"/>
                  <w:marRight w:val="0"/>
                  <w:marTop w:val="0"/>
                  <w:marBottom w:val="0"/>
                  <w:divBdr>
                    <w:top w:val="none" w:sz="0" w:space="0" w:color="auto"/>
                    <w:left w:val="none" w:sz="0" w:space="0" w:color="auto"/>
                    <w:bottom w:val="none" w:sz="0" w:space="0" w:color="auto"/>
                    <w:right w:val="none" w:sz="0" w:space="0" w:color="auto"/>
                  </w:divBdr>
                </w:div>
                <w:div w:id="588197157">
                  <w:marLeft w:val="0"/>
                  <w:marRight w:val="0"/>
                  <w:marTop w:val="0"/>
                  <w:marBottom w:val="0"/>
                  <w:divBdr>
                    <w:top w:val="none" w:sz="0" w:space="0" w:color="auto"/>
                    <w:left w:val="none" w:sz="0" w:space="0" w:color="auto"/>
                    <w:bottom w:val="none" w:sz="0" w:space="0" w:color="auto"/>
                    <w:right w:val="none" w:sz="0" w:space="0" w:color="auto"/>
                  </w:divBdr>
                </w:div>
                <w:div w:id="1505123317">
                  <w:marLeft w:val="0"/>
                  <w:marRight w:val="0"/>
                  <w:marTop w:val="0"/>
                  <w:marBottom w:val="0"/>
                  <w:divBdr>
                    <w:top w:val="none" w:sz="0" w:space="0" w:color="auto"/>
                    <w:left w:val="none" w:sz="0" w:space="0" w:color="auto"/>
                    <w:bottom w:val="none" w:sz="0" w:space="0" w:color="auto"/>
                    <w:right w:val="none" w:sz="0" w:space="0" w:color="auto"/>
                  </w:divBdr>
                </w:div>
                <w:div w:id="1764447960">
                  <w:marLeft w:val="0"/>
                  <w:marRight w:val="0"/>
                  <w:marTop w:val="0"/>
                  <w:marBottom w:val="0"/>
                  <w:divBdr>
                    <w:top w:val="none" w:sz="0" w:space="0" w:color="auto"/>
                    <w:left w:val="none" w:sz="0" w:space="0" w:color="auto"/>
                    <w:bottom w:val="none" w:sz="0" w:space="0" w:color="auto"/>
                    <w:right w:val="none" w:sz="0" w:space="0" w:color="auto"/>
                  </w:divBdr>
                </w:div>
                <w:div w:id="1364601296">
                  <w:marLeft w:val="0"/>
                  <w:marRight w:val="0"/>
                  <w:marTop w:val="0"/>
                  <w:marBottom w:val="0"/>
                  <w:divBdr>
                    <w:top w:val="none" w:sz="0" w:space="0" w:color="auto"/>
                    <w:left w:val="none" w:sz="0" w:space="0" w:color="auto"/>
                    <w:bottom w:val="none" w:sz="0" w:space="0" w:color="auto"/>
                    <w:right w:val="none" w:sz="0" w:space="0" w:color="auto"/>
                  </w:divBdr>
                </w:div>
                <w:div w:id="778060943">
                  <w:marLeft w:val="0"/>
                  <w:marRight w:val="0"/>
                  <w:marTop w:val="0"/>
                  <w:marBottom w:val="0"/>
                  <w:divBdr>
                    <w:top w:val="none" w:sz="0" w:space="0" w:color="auto"/>
                    <w:left w:val="none" w:sz="0" w:space="0" w:color="auto"/>
                    <w:bottom w:val="none" w:sz="0" w:space="0" w:color="auto"/>
                    <w:right w:val="none" w:sz="0" w:space="0" w:color="auto"/>
                  </w:divBdr>
                </w:div>
                <w:div w:id="837309830">
                  <w:marLeft w:val="0"/>
                  <w:marRight w:val="0"/>
                  <w:marTop w:val="0"/>
                  <w:marBottom w:val="0"/>
                  <w:divBdr>
                    <w:top w:val="none" w:sz="0" w:space="0" w:color="auto"/>
                    <w:left w:val="none" w:sz="0" w:space="0" w:color="auto"/>
                    <w:bottom w:val="none" w:sz="0" w:space="0" w:color="auto"/>
                    <w:right w:val="none" w:sz="0" w:space="0" w:color="auto"/>
                  </w:divBdr>
                </w:div>
                <w:div w:id="577524268">
                  <w:marLeft w:val="0"/>
                  <w:marRight w:val="0"/>
                  <w:marTop w:val="0"/>
                  <w:marBottom w:val="0"/>
                  <w:divBdr>
                    <w:top w:val="none" w:sz="0" w:space="0" w:color="auto"/>
                    <w:left w:val="none" w:sz="0" w:space="0" w:color="auto"/>
                    <w:bottom w:val="none" w:sz="0" w:space="0" w:color="auto"/>
                    <w:right w:val="none" w:sz="0" w:space="0" w:color="auto"/>
                  </w:divBdr>
                </w:div>
                <w:div w:id="40717154">
                  <w:marLeft w:val="0"/>
                  <w:marRight w:val="0"/>
                  <w:marTop w:val="0"/>
                  <w:marBottom w:val="0"/>
                  <w:divBdr>
                    <w:top w:val="none" w:sz="0" w:space="0" w:color="auto"/>
                    <w:left w:val="none" w:sz="0" w:space="0" w:color="auto"/>
                    <w:bottom w:val="none" w:sz="0" w:space="0" w:color="auto"/>
                    <w:right w:val="none" w:sz="0" w:space="0" w:color="auto"/>
                  </w:divBdr>
                </w:div>
                <w:div w:id="2078673443">
                  <w:marLeft w:val="0"/>
                  <w:marRight w:val="0"/>
                  <w:marTop w:val="0"/>
                  <w:marBottom w:val="0"/>
                  <w:divBdr>
                    <w:top w:val="none" w:sz="0" w:space="0" w:color="auto"/>
                    <w:left w:val="none" w:sz="0" w:space="0" w:color="auto"/>
                    <w:bottom w:val="none" w:sz="0" w:space="0" w:color="auto"/>
                    <w:right w:val="none" w:sz="0" w:space="0" w:color="auto"/>
                  </w:divBdr>
                </w:div>
                <w:div w:id="1943803369">
                  <w:marLeft w:val="0"/>
                  <w:marRight w:val="0"/>
                  <w:marTop w:val="0"/>
                  <w:marBottom w:val="0"/>
                  <w:divBdr>
                    <w:top w:val="none" w:sz="0" w:space="0" w:color="auto"/>
                    <w:left w:val="none" w:sz="0" w:space="0" w:color="auto"/>
                    <w:bottom w:val="none" w:sz="0" w:space="0" w:color="auto"/>
                    <w:right w:val="none" w:sz="0" w:space="0" w:color="auto"/>
                  </w:divBdr>
                </w:div>
                <w:div w:id="218519014">
                  <w:marLeft w:val="0"/>
                  <w:marRight w:val="0"/>
                  <w:marTop w:val="0"/>
                  <w:marBottom w:val="0"/>
                  <w:divBdr>
                    <w:top w:val="none" w:sz="0" w:space="0" w:color="auto"/>
                    <w:left w:val="none" w:sz="0" w:space="0" w:color="auto"/>
                    <w:bottom w:val="none" w:sz="0" w:space="0" w:color="auto"/>
                    <w:right w:val="none" w:sz="0" w:space="0" w:color="auto"/>
                  </w:divBdr>
                </w:div>
                <w:div w:id="2009822363">
                  <w:marLeft w:val="0"/>
                  <w:marRight w:val="0"/>
                  <w:marTop w:val="0"/>
                  <w:marBottom w:val="0"/>
                  <w:divBdr>
                    <w:top w:val="none" w:sz="0" w:space="0" w:color="auto"/>
                    <w:left w:val="none" w:sz="0" w:space="0" w:color="auto"/>
                    <w:bottom w:val="none" w:sz="0" w:space="0" w:color="auto"/>
                    <w:right w:val="none" w:sz="0" w:space="0" w:color="auto"/>
                  </w:divBdr>
                </w:div>
                <w:div w:id="88015024">
                  <w:marLeft w:val="0"/>
                  <w:marRight w:val="0"/>
                  <w:marTop w:val="0"/>
                  <w:marBottom w:val="0"/>
                  <w:divBdr>
                    <w:top w:val="none" w:sz="0" w:space="0" w:color="auto"/>
                    <w:left w:val="none" w:sz="0" w:space="0" w:color="auto"/>
                    <w:bottom w:val="none" w:sz="0" w:space="0" w:color="auto"/>
                    <w:right w:val="none" w:sz="0" w:space="0" w:color="auto"/>
                  </w:divBdr>
                </w:div>
              </w:divsChild>
            </w:div>
            <w:div w:id="741293396">
              <w:marLeft w:val="0"/>
              <w:marRight w:val="0"/>
              <w:marTop w:val="0"/>
              <w:marBottom w:val="0"/>
              <w:divBdr>
                <w:top w:val="none" w:sz="0" w:space="0" w:color="auto"/>
                <w:left w:val="none" w:sz="0" w:space="0" w:color="auto"/>
                <w:bottom w:val="none" w:sz="0" w:space="0" w:color="auto"/>
                <w:right w:val="none" w:sz="0" w:space="0" w:color="auto"/>
              </w:divBdr>
            </w:div>
            <w:div w:id="1322855649">
              <w:marLeft w:val="0"/>
              <w:marRight w:val="0"/>
              <w:marTop w:val="0"/>
              <w:marBottom w:val="0"/>
              <w:divBdr>
                <w:top w:val="none" w:sz="0" w:space="0" w:color="auto"/>
                <w:left w:val="none" w:sz="0" w:space="0" w:color="auto"/>
                <w:bottom w:val="none" w:sz="0" w:space="0" w:color="auto"/>
                <w:right w:val="none" w:sz="0" w:space="0" w:color="auto"/>
              </w:divBdr>
            </w:div>
            <w:div w:id="919295455">
              <w:marLeft w:val="0"/>
              <w:marRight w:val="0"/>
              <w:marTop w:val="0"/>
              <w:marBottom w:val="0"/>
              <w:divBdr>
                <w:top w:val="none" w:sz="0" w:space="0" w:color="auto"/>
                <w:left w:val="none" w:sz="0" w:space="0" w:color="auto"/>
                <w:bottom w:val="none" w:sz="0" w:space="0" w:color="auto"/>
                <w:right w:val="none" w:sz="0" w:space="0" w:color="auto"/>
              </w:divBdr>
            </w:div>
            <w:div w:id="1854028600">
              <w:marLeft w:val="0"/>
              <w:marRight w:val="0"/>
              <w:marTop w:val="0"/>
              <w:marBottom w:val="0"/>
              <w:divBdr>
                <w:top w:val="none" w:sz="0" w:space="0" w:color="auto"/>
                <w:left w:val="none" w:sz="0" w:space="0" w:color="auto"/>
                <w:bottom w:val="none" w:sz="0" w:space="0" w:color="auto"/>
                <w:right w:val="none" w:sz="0" w:space="0" w:color="auto"/>
              </w:divBdr>
            </w:div>
            <w:div w:id="1532768065">
              <w:marLeft w:val="0"/>
              <w:marRight w:val="0"/>
              <w:marTop w:val="0"/>
              <w:marBottom w:val="0"/>
              <w:divBdr>
                <w:top w:val="none" w:sz="0" w:space="0" w:color="auto"/>
                <w:left w:val="none" w:sz="0" w:space="0" w:color="auto"/>
                <w:bottom w:val="none" w:sz="0" w:space="0" w:color="auto"/>
                <w:right w:val="none" w:sz="0" w:space="0" w:color="auto"/>
              </w:divBdr>
            </w:div>
            <w:div w:id="1933933761">
              <w:marLeft w:val="0"/>
              <w:marRight w:val="0"/>
              <w:marTop w:val="0"/>
              <w:marBottom w:val="0"/>
              <w:divBdr>
                <w:top w:val="none" w:sz="0" w:space="0" w:color="auto"/>
                <w:left w:val="none" w:sz="0" w:space="0" w:color="auto"/>
                <w:bottom w:val="none" w:sz="0" w:space="0" w:color="auto"/>
                <w:right w:val="none" w:sz="0" w:space="0" w:color="auto"/>
              </w:divBdr>
            </w:div>
            <w:div w:id="519046563">
              <w:marLeft w:val="0"/>
              <w:marRight w:val="0"/>
              <w:marTop w:val="0"/>
              <w:marBottom w:val="0"/>
              <w:divBdr>
                <w:top w:val="none" w:sz="0" w:space="0" w:color="auto"/>
                <w:left w:val="none" w:sz="0" w:space="0" w:color="auto"/>
                <w:bottom w:val="none" w:sz="0" w:space="0" w:color="auto"/>
                <w:right w:val="none" w:sz="0" w:space="0" w:color="auto"/>
              </w:divBdr>
            </w:div>
            <w:div w:id="1407801942">
              <w:marLeft w:val="0"/>
              <w:marRight w:val="0"/>
              <w:marTop w:val="0"/>
              <w:marBottom w:val="0"/>
              <w:divBdr>
                <w:top w:val="none" w:sz="0" w:space="0" w:color="auto"/>
                <w:left w:val="none" w:sz="0" w:space="0" w:color="auto"/>
                <w:bottom w:val="none" w:sz="0" w:space="0" w:color="auto"/>
                <w:right w:val="none" w:sz="0" w:space="0" w:color="auto"/>
              </w:divBdr>
            </w:div>
            <w:div w:id="825635133">
              <w:marLeft w:val="0"/>
              <w:marRight w:val="0"/>
              <w:marTop w:val="0"/>
              <w:marBottom w:val="0"/>
              <w:divBdr>
                <w:top w:val="none" w:sz="0" w:space="0" w:color="auto"/>
                <w:left w:val="none" w:sz="0" w:space="0" w:color="auto"/>
                <w:bottom w:val="none" w:sz="0" w:space="0" w:color="auto"/>
                <w:right w:val="none" w:sz="0" w:space="0" w:color="auto"/>
              </w:divBdr>
            </w:div>
            <w:div w:id="2126266546">
              <w:marLeft w:val="0"/>
              <w:marRight w:val="0"/>
              <w:marTop w:val="0"/>
              <w:marBottom w:val="0"/>
              <w:divBdr>
                <w:top w:val="none" w:sz="0" w:space="0" w:color="auto"/>
                <w:left w:val="none" w:sz="0" w:space="0" w:color="auto"/>
                <w:bottom w:val="none" w:sz="0" w:space="0" w:color="auto"/>
                <w:right w:val="none" w:sz="0" w:space="0" w:color="auto"/>
              </w:divBdr>
            </w:div>
            <w:div w:id="2026864196">
              <w:marLeft w:val="0"/>
              <w:marRight w:val="0"/>
              <w:marTop w:val="0"/>
              <w:marBottom w:val="0"/>
              <w:divBdr>
                <w:top w:val="none" w:sz="0" w:space="0" w:color="auto"/>
                <w:left w:val="none" w:sz="0" w:space="0" w:color="auto"/>
                <w:bottom w:val="none" w:sz="0" w:space="0" w:color="auto"/>
                <w:right w:val="none" w:sz="0" w:space="0" w:color="auto"/>
              </w:divBdr>
            </w:div>
            <w:div w:id="369261343">
              <w:marLeft w:val="0"/>
              <w:marRight w:val="0"/>
              <w:marTop w:val="0"/>
              <w:marBottom w:val="0"/>
              <w:divBdr>
                <w:top w:val="none" w:sz="0" w:space="0" w:color="auto"/>
                <w:left w:val="none" w:sz="0" w:space="0" w:color="auto"/>
                <w:bottom w:val="none" w:sz="0" w:space="0" w:color="auto"/>
                <w:right w:val="none" w:sz="0" w:space="0" w:color="auto"/>
              </w:divBdr>
            </w:div>
            <w:div w:id="1895772075">
              <w:marLeft w:val="0"/>
              <w:marRight w:val="0"/>
              <w:marTop w:val="0"/>
              <w:marBottom w:val="0"/>
              <w:divBdr>
                <w:top w:val="none" w:sz="0" w:space="0" w:color="auto"/>
                <w:left w:val="none" w:sz="0" w:space="0" w:color="auto"/>
                <w:bottom w:val="none" w:sz="0" w:space="0" w:color="auto"/>
                <w:right w:val="none" w:sz="0" w:space="0" w:color="auto"/>
              </w:divBdr>
            </w:div>
            <w:div w:id="1160735235">
              <w:marLeft w:val="0"/>
              <w:marRight w:val="0"/>
              <w:marTop w:val="0"/>
              <w:marBottom w:val="0"/>
              <w:divBdr>
                <w:top w:val="none" w:sz="0" w:space="0" w:color="auto"/>
                <w:left w:val="none" w:sz="0" w:space="0" w:color="auto"/>
                <w:bottom w:val="none" w:sz="0" w:space="0" w:color="auto"/>
                <w:right w:val="none" w:sz="0" w:space="0" w:color="auto"/>
              </w:divBdr>
            </w:div>
            <w:div w:id="488713609">
              <w:marLeft w:val="0"/>
              <w:marRight w:val="0"/>
              <w:marTop w:val="0"/>
              <w:marBottom w:val="0"/>
              <w:divBdr>
                <w:top w:val="none" w:sz="0" w:space="0" w:color="auto"/>
                <w:left w:val="none" w:sz="0" w:space="0" w:color="auto"/>
                <w:bottom w:val="none" w:sz="0" w:space="0" w:color="auto"/>
                <w:right w:val="none" w:sz="0" w:space="0" w:color="auto"/>
              </w:divBdr>
            </w:div>
            <w:div w:id="19944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1326">
      <w:bodyDiv w:val="1"/>
      <w:marLeft w:val="0"/>
      <w:marRight w:val="0"/>
      <w:marTop w:val="0"/>
      <w:marBottom w:val="0"/>
      <w:divBdr>
        <w:top w:val="none" w:sz="0" w:space="0" w:color="auto"/>
        <w:left w:val="none" w:sz="0" w:space="0" w:color="auto"/>
        <w:bottom w:val="none" w:sz="0" w:space="0" w:color="auto"/>
        <w:right w:val="none" w:sz="0" w:space="0" w:color="auto"/>
      </w:divBdr>
    </w:div>
    <w:div w:id="1940066864">
      <w:bodyDiv w:val="1"/>
      <w:marLeft w:val="0"/>
      <w:marRight w:val="0"/>
      <w:marTop w:val="0"/>
      <w:marBottom w:val="0"/>
      <w:divBdr>
        <w:top w:val="none" w:sz="0" w:space="0" w:color="auto"/>
        <w:left w:val="none" w:sz="0" w:space="0" w:color="auto"/>
        <w:bottom w:val="none" w:sz="0" w:space="0" w:color="auto"/>
        <w:right w:val="none" w:sz="0" w:space="0" w:color="auto"/>
      </w:divBdr>
    </w:div>
    <w:div w:id="19840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e.margetts@kgm-e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0ECC-0F8D-4BA2-AC2A-AA8641AE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1847</Words>
  <Characters>11642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Palm</dc:creator>
  <cp:keywords/>
  <dc:description/>
  <cp:lastModifiedBy>Benjamin Palm</cp:lastModifiedBy>
  <cp:revision>34</cp:revision>
  <dcterms:created xsi:type="dcterms:W3CDTF">2025-02-07T15:32:00Z</dcterms:created>
  <dcterms:modified xsi:type="dcterms:W3CDTF">2025-02-21T08:15:00Z</dcterms:modified>
</cp:coreProperties>
</file>