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89822" w14:textId="77777777" w:rsidR="00A86DD7" w:rsidRPr="00FE62BC" w:rsidRDefault="00A86DD7" w:rsidP="00A86DD7">
      <w:pPr>
        <w:jc w:val="center"/>
        <w:rPr>
          <w:color w:val="1D252C"/>
        </w:rPr>
      </w:pPr>
      <w:r w:rsidRPr="00FE62BC">
        <w:rPr>
          <w:color w:val="1D252C"/>
        </w:rPr>
        <w:t>PRESS RELEASE</w:t>
      </w:r>
    </w:p>
    <w:p w14:paraId="31B136DB" w14:textId="77777777" w:rsidR="00A86DD7" w:rsidRPr="00FE62BC" w:rsidRDefault="00A86DD7" w:rsidP="00A86DD7">
      <w:pPr>
        <w:jc w:val="center"/>
        <w:rPr>
          <w:color w:val="1D252C"/>
        </w:rPr>
      </w:pPr>
    </w:p>
    <w:p w14:paraId="7692359D" w14:textId="77777777" w:rsidR="00A86DD7" w:rsidRPr="00FE62BC" w:rsidRDefault="00A86DD7" w:rsidP="00A86DD7">
      <w:pPr>
        <w:spacing w:after="30"/>
        <w:jc w:val="center"/>
        <w:rPr>
          <w:b/>
          <w:bCs/>
          <w:color w:val="1D252C"/>
          <w:sz w:val="36"/>
          <w:szCs w:val="36"/>
        </w:rPr>
      </w:pPr>
      <w:r w:rsidRPr="00FE62BC">
        <w:rPr>
          <w:b/>
          <w:bCs/>
          <w:color w:val="1D252C"/>
          <w:sz w:val="36"/>
          <w:szCs w:val="36"/>
        </w:rPr>
        <w:t>Meet &amp; Mingle at Avani+ Palm View Dubai Hotel &amp; Suites</w:t>
      </w:r>
    </w:p>
    <w:p w14:paraId="621FC1DE" w14:textId="77777777" w:rsidR="00A86DD7" w:rsidRPr="00FE62BC" w:rsidRDefault="00A86DD7" w:rsidP="00A86DD7">
      <w:pPr>
        <w:spacing w:after="30"/>
        <w:rPr>
          <w:bCs/>
          <w:color w:val="1D252C"/>
          <w:sz w:val="21"/>
          <w:szCs w:val="21"/>
          <w:lang w:val="en-GB"/>
        </w:rPr>
      </w:pPr>
    </w:p>
    <w:p w14:paraId="775D48D2" w14:textId="77777777" w:rsidR="00A86DD7" w:rsidRPr="00FE62BC" w:rsidRDefault="00A86DD7" w:rsidP="00A86DD7">
      <w:pPr>
        <w:spacing w:after="30"/>
        <w:rPr>
          <w:bCs/>
          <w:color w:val="1D252C"/>
          <w:sz w:val="21"/>
          <w:szCs w:val="21"/>
          <w:lang w:val="en-GB"/>
        </w:rPr>
      </w:pPr>
      <w:r w:rsidRPr="00FE62BC">
        <w:rPr>
          <w:bCs/>
          <w:color w:val="1D252C"/>
          <w:sz w:val="21"/>
          <w:szCs w:val="21"/>
          <w:lang w:val="en-GB"/>
        </w:rPr>
        <w:t>At the entrance to Palm Jumeirah, Avani+ Palm View Dubai Hotel &amp; Suites gives events a distinctly Dubai setting, with three flexible spaces and La Sirène’s  90-metre terrace to wow guests. Stretching towards the horizon, views run from Burj Al Arab across Palm Jumeirah to Ain Dubai, creating an impressive backdrop for everything from a focused meeting to a memorable evening gathering.</w:t>
      </w:r>
    </w:p>
    <w:p w14:paraId="50BFA510" w14:textId="77777777" w:rsidR="00A86DD7" w:rsidRPr="00FE62BC" w:rsidRDefault="00A86DD7" w:rsidP="00A86DD7">
      <w:pPr>
        <w:spacing w:after="30"/>
        <w:rPr>
          <w:bCs/>
          <w:color w:val="1D252C"/>
          <w:sz w:val="22"/>
          <w:szCs w:val="22"/>
          <w:lang w:val="en-GB"/>
        </w:rPr>
      </w:pPr>
    </w:p>
    <w:p w14:paraId="632C2B8E" w14:textId="77777777" w:rsidR="00A86DD7" w:rsidRPr="00FE62BC" w:rsidRDefault="00A86DD7" w:rsidP="00A86DD7">
      <w:pPr>
        <w:spacing w:after="30"/>
        <w:rPr>
          <w:b/>
          <w:color w:val="1D252C"/>
          <w:sz w:val="22"/>
          <w:szCs w:val="22"/>
          <w:lang w:val="en-GB"/>
        </w:rPr>
      </w:pPr>
      <w:r w:rsidRPr="00FE62BC">
        <w:rPr>
          <w:b/>
          <w:color w:val="1D252C"/>
          <w:sz w:val="22"/>
          <w:szCs w:val="22"/>
          <w:lang w:val="en-GB"/>
        </w:rPr>
        <w:t>Flexible by design</w:t>
      </w:r>
    </w:p>
    <w:p w14:paraId="308FD123" w14:textId="77777777" w:rsidR="00A86DD7" w:rsidRPr="00FE62BC" w:rsidRDefault="00A86DD7" w:rsidP="00A86DD7">
      <w:pPr>
        <w:spacing w:after="30"/>
        <w:rPr>
          <w:bCs/>
          <w:color w:val="1D252C"/>
          <w:sz w:val="21"/>
          <w:szCs w:val="21"/>
          <w:lang w:val="en-GB"/>
        </w:rPr>
      </w:pPr>
      <w:r w:rsidRPr="00FE62BC">
        <w:rPr>
          <w:bCs/>
          <w:color w:val="1D252C"/>
          <w:sz w:val="21"/>
          <w:szCs w:val="21"/>
          <w:lang w:val="en-GB"/>
        </w:rPr>
        <w:t>Palm 1 and Palm 2 offer 165.86 square metres between them, working equally well as individual rooms or one larger space. Use them for workshops, presentations or networking, with the flexibility to shape the set-up around the occasion. The La Sirène Lounge offers another option for more informal gatherings and cocktail events, with direct access to the main terrace.</w:t>
      </w:r>
    </w:p>
    <w:p w14:paraId="1856EA6F" w14:textId="77777777" w:rsidR="00A86DD7" w:rsidRPr="00FE62BC" w:rsidRDefault="00A86DD7" w:rsidP="00A86DD7">
      <w:pPr>
        <w:spacing w:after="30"/>
        <w:rPr>
          <w:bCs/>
          <w:color w:val="1D252C"/>
          <w:sz w:val="22"/>
          <w:szCs w:val="22"/>
          <w:lang w:val="en-GB"/>
        </w:rPr>
      </w:pPr>
    </w:p>
    <w:p w14:paraId="596C5913" w14:textId="77777777" w:rsidR="00A86DD7" w:rsidRPr="00FE62BC" w:rsidRDefault="00A86DD7" w:rsidP="00A86DD7">
      <w:pPr>
        <w:jc w:val="both"/>
        <w:rPr>
          <w:b/>
          <w:color w:val="1D252C"/>
          <w:sz w:val="22"/>
          <w:szCs w:val="22"/>
          <w:lang w:val="en-GB"/>
        </w:rPr>
      </w:pPr>
      <w:r w:rsidRPr="00FE62BC">
        <w:rPr>
          <w:b/>
          <w:color w:val="1D252C"/>
          <w:sz w:val="22"/>
          <w:szCs w:val="22"/>
          <w:lang w:val="en-GB"/>
        </w:rPr>
        <w:t>Technology that keeps up</w:t>
      </w:r>
    </w:p>
    <w:p w14:paraId="2CA202F3" w14:textId="77777777" w:rsidR="00A86DD7" w:rsidRPr="00FE62BC" w:rsidRDefault="00A86DD7" w:rsidP="00A86DD7">
      <w:pPr>
        <w:jc w:val="both"/>
        <w:rPr>
          <w:bCs/>
          <w:color w:val="1D252C"/>
          <w:sz w:val="21"/>
          <w:szCs w:val="21"/>
          <w:lang w:val="en-GB"/>
        </w:rPr>
      </w:pPr>
      <w:r w:rsidRPr="00FE62BC">
        <w:rPr>
          <w:bCs/>
          <w:color w:val="1D252C"/>
          <w:sz w:val="21"/>
          <w:szCs w:val="21"/>
          <w:lang w:val="en-GB"/>
        </w:rPr>
        <w:t>Each meeting room comes equipped with high-definition video conferencing, interactive whiteboards, high-definition TVs, integrated projectors, built-in microphones and scalable audio systems. Staging and seating can also be tailored to suit the format, whether the agenda calls for classroom-style learning, a presentation or something more social.</w:t>
      </w:r>
    </w:p>
    <w:p w14:paraId="5E57DDF8" w14:textId="77777777" w:rsidR="00A86DD7" w:rsidRPr="00FE62BC" w:rsidRDefault="00A86DD7" w:rsidP="00A86DD7">
      <w:pPr>
        <w:jc w:val="both"/>
        <w:rPr>
          <w:bCs/>
          <w:color w:val="1D252C"/>
          <w:sz w:val="21"/>
          <w:szCs w:val="21"/>
          <w:lang w:val="en-GB"/>
        </w:rPr>
      </w:pPr>
    </w:p>
    <w:p w14:paraId="6BEB6E0C" w14:textId="77777777" w:rsidR="00A86DD7" w:rsidRPr="00FE62BC" w:rsidRDefault="00A86DD7" w:rsidP="00A86DD7">
      <w:pPr>
        <w:rPr>
          <w:b/>
          <w:color w:val="1D252C"/>
          <w:sz w:val="22"/>
          <w:szCs w:val="22"/>
          <w:lang w:val="en-GB"/>
        </w:rPr>
      </w:pPr>
      <w:r w:rsidRPr="00FE62BC">
        <w:rPr>
          <w:b/>
          <w:color w:val="1D252C"/>
          <w:sz w:val="22"/>
          <w:szCs w:val="22"/>
          <w:lang w:val="en-GB"/>
        </w:rPr>
        <w:t>Space for ideas, not excess</w:t>
      </w:r>
    </w:p>
    <w:p w14:paraId="41E9C556" w14:textId="3402E5C3" w:rsidR="00A86DD7" w:rsidRPr="00FE62BC" w:rsidRDefault="00A86DD7" w:rsidP="00A86DD7">
      <w:pPr>
        <w:rPr>
          <w:bCs/>
          <w:color w:val="1D252C"/>
          <w:sz w:val="21"/>
          <w:szCs w:val="21"/>
          <w:lang w:val="en-GB"/>
        </w:rPr>
      </w:pPr>
      <w:r w:rsidRPr="00FE62BC">
        <w:rPr>
          <w:bCs/>
          <w:color w:val="1D252C"/>
          <w:sz w:val="21"/>
          <w:szCs w:val="21"/>
          <w:lang w:val="en-GB"/>
        </w:rPr>
        <w:t>Avani+ Palm View Dubai</w:t>
      </w:r>
      <w:r w:rsidR="003A2FE6" w:rsidRPr="00FE62BC">
        <w:rPr>
          <w:bCs/>
          <w:color w:val="1D252C"/>
          <w:sz w:val="21"/>
          <w:szCs w:val="21"/>
          <w:lang w:val="en-GB"/>
        </w:rPr>
        <w:t xml:space="preserve"> Hotel &amp; Suites</w:t>
      </w:r>
      <w:r w:rsidRPr="00FE62BC">
        <w:rPr>
          <w:bCs/>
          <w:color w:val="1D252C"/>
          <w:sz w:val="21"/>
          <w:szCs w:val="21"/>
          <w:lang w:val="en-GB"/>
        </w:rPr>
        <w:t xml:space="preserve"> takes a considered approach to greener events through its Meet Green framework. Organisers can opt for vegan, vegetarian and sustainably sourced menus, with Fairtrade® certified products including sugar. Filtered water comes from the hotel’s on-site bottling plant, while events can be delivered without single-use plastic. Energy-efficient LED lighting, Energy Star-rated AV equipment, double-glazed windows and water-saving fixtures are built into the meeting spaces. Following an event, organisers receive a Green Report detailing its energy, water and waste footprint, with the dedicated Green Team on hand to help shape a more mindful event from planning through to departure.</w:t>
      </w:r>
    </w:p>
    <w:p w14:paraId="40443B33" w14:textId="77777777" w:rsidR="00A86DD7" w:rsidRPr="00FE62BC" w:rsidRDefault="00A86DD7" w:rsidP="00A86DD7">
      <w:pPr>
        <w:rPr>
          <w:bCs/>
          <w:color w:val="1D252C"/>
          <w:sz w:val="21"/>
          <w:szCs w:val="21"/>
          <w:lang w:val="en-GB"/>
        </w:rPr>
      </w:pPr>
    </w:p>
    <w:p w14:paraId="149FEDE5" w14:textId="77777777" w:rsidR="00A86DD7" w:rsidRPr="00FE62BC" w:rsidRDefault="00A86DD7" w:rsidP="00A86DD7">
      <w:pPr>
        <w:rPr>
          <w:bCs/>
          <w:color w:val="1D252C"/>
          <w:sz w:val="21"/>
          <w:szCs w:val="21"/>
          <w:lang w:val="en-GB"/>
        </w:rPr>
      </w:pPr>
      <w:r w:rsidRPr="00FE62BC">
        <w:rPr>
          <w:bCs/>
          <w:color w:val="1D252C"/>
          <w:sz w:val="21"/>
          <w:szCs w:val="21"/>
          <w:lang w:val="en-GB"/>
        </w:rPr>
        <w:t>Certified by Green Growth 2050 and recognised with the Dubai Sustainable Tourism Stamp, Avani+ Palm View Dubai continues to build sustainability into the way it hosts events.</w:t>
      </w:r>
    </w:p>
    <w:p w14:paraId="56761FEA" w14:textId="77777777" w:rsidR="00A86DD7" w:rsidRPr="00FE62BC" w:rsidRDefault="00A86DD7" w:rsidP="00A86DD7">
      <w:pPr>
        <w:rPr>
          <w:bCs/>
          <w:color w:val="1D252C"/>
          <w:sz w:val="21"/>
          <w:szCs w:val="21"/>
          <w:lang w:val="en-GB"/>
        </w:rPr>
      </w:pPr>
    </w:p>
    <w:p w14:paraId="0CB336EB" w14:textId="77777777" w:rsidR="00A86DD7" w:rsidRPr="00FE62BC" w:rsidRDefault="00A86DD7" w:rsidP="00A86DD7">
      <w:pPr>
        <w:rPr>
          <w:b/>
          <w:color w:val="1D252C"/>
          <w:sz w:val="22"/>
          <w:szCs w:val="22"/>
          <w:lang w:val="en-GB"/>
        </w:rPr>
      </w:pPr>
      <w:r w:rsidRPr="00FE62BC">
        <w:rPr>
          <w:b/>
          <w:color w:val="1D252C"/>
          <w:sz w:val="22"/>
          <w:szCs w:val="22"/>
          <w:lang w:val="en-GB"/>
        </w:rPr>
        <w:t>Room to recharge</w:t>
      </w:r>
    </w:p>
    <w:p w14:paraId="524E7FDB" w14:textId="77777777" w:rsidR="00A86DD7" w:rsidRPr="00FE62BC" w:rsidRDefault="00A86DD7" w:rsidP="00A86DD7">
      <w:pPr>
        <w:rPr>
          <w:bCs/>
          <w:color w:val="1D252C"/>
          <w:sz w:val="21"/>
          <w:szCs w:val="21"/>
          <w:lang w:val="en-GB"/>
        </w:rPr>
      </w:pPr>
      <w:r w:rsidRPr="00FE62BC">
        <w:rPr>
          <w:bCs/>
          <w:color w:val="1D252C"/>
          <w:sz w:val="21"/>
          <w:szCs w:val="21"/>
          <w:lang w:val="en-GB"/>
        </w:rPr>
        <w:t>Ergonomic seating, intuitive AV controls and adjustable temperatures keep delegates comfortable throughout the day, while dedicated event support helps everything run smoothly behind the scenes. Direct access to the outdoor terrace gives guests a chance to step away between sessions and enjoy views towards Dubai Marina and the Arabian Gulf.</w:t>
      </w:r>
    </w:p>
    <w:p w14:paraId="288BCE06" w14:textId="77777777" w:rsidR="00A86DD7" w:rsidRPr="00FE62BC" w:rsidRDefault="00A86DD7" w:rsidP="00A86DD7">
      <w:pPr>
        <w:rPr>
          <w:bCs/>
          <w:color w:val="1D252C"/>
          <w:sz w:val="21"/>
          <w:szCs w:val="21"/>
          <w:lang w:val="en-GB"/>
        </w:rPr>
      </w:pPr>
    </w:p>
    <w:p w14:paraId="166B9160" w14:textId="77777777" w:rsidR="00A86DD7" w:rsidRPr="00FE62BC" w:rsidRDefault="00A86DD7" w:rsidP="00A86DD7">
      <w:pPr>
        <w:rPr>
          <w:b/>
          <w:color w:val="1D252C"/>
          <w:sz w:val="22"/>
          <w:szCs w:val="22"/>
          <w:lang w:val="en-GB"/>
        </w:rPr>
      </w:pPr>
      <w:r w:rsidRPr="00FE62BC">
        <w:rPr>
          <w:b/>
          <w:color w:val="1D252C"/>
          <w:sz w:val="22"/>
          <w:szCs w:val="22"/>
          <w:lang w:val="en-GB"/>
        </w:rPr>
        <w:t>Food worth gathering for</w:t>
      </w:r>
    </w:p>
    <w:p w14:paraId="37B4D782" w14:textId="77777777" w:rsidR="00A86DD7" w:rsidRPr="00FE62BC" w:rsidRDefault="00A86DD7" w:rsidP="00A86DD7">
      <w:pPr>
        <w:rPr>
          <w:bCs/>
          <w:color w:val="1D252C"/>
          <w:sz w:val="21"/>
          <w:szCs w:val="21"/>
          <w:lang w:val="en-GB"/>
        </w:rPr>
      </w:pPr>
      <w:r w:rsidRPr="00FE62BC">
        <w:rPr>
          <w:bCs/>
          <w:color w:val="1D252C"/>
          <w:sz w:val="21"/>
          <w:szCs w:val="21"/>
          <w:lang w:val="en-GB"/>
        </w:rPr>
        <w:t>The culinary team can craft menus around the occasion, from international buffet spreads and Middle Eastern dishes to coffee breaks, light bites and sit-down dinners. Food becomes part of the experience, with options to suit a morning meeting, afternoon session or evening event. A wide range of dietary preferences is catered for, including vegan, vegetarian and sustainably sourced.</w:t>
      </w:r>
    </w:p>
    <w:p w14:paraId="2FBC6294" w14:textId="77777777" w:rsidR="00A86DD7" w:rsidRPr="00FE62BC" w:rsidRDefault="00A86DD7" w:rsidP="00A86DD7">
      <w:pPr>
        <w:rPr>
          <w:bCs/>
          <w:color w:val="1D252C"/>
          <w:sz w:val="21"/>
          <w:szCs w:val="21"/>
          <w:lang w:val="en-GB"/>
        </w:rPr>
      </w:pPr>
      <w:r w:rsidRPr="00FE62BC">
        <w:rPr>
          <w:bCs/>
          <w:color w:val="1D252C"/>
          <w:sz w:val="21"/>
          <w:szCs w:val="21"/>
          <w:lang w:val="en-GB"/>
        </w:rPr>
        <w:lastRenderedPageBreak/>
        <w:t xml:space="preserve"> </w:t>
      </w:r>
    </w:p>
    <w:p w14:paraId="691EA520" w14:textId="77777777" w:rsidR="00A86DD7" w:rsidRPr="00FE62BC" w:rsidRDefault="00A86DD7" w:rsidP="00A86DD7">
      <w:pPr>
        <w:rPr>
          <w:bCs/>
          <w:color w:val="1D252C"/>
          <w:sz w:val="21"/>
          <w:szCs w:val="21"/>
          <w:lang w:val="en-GB"/>
        </w:rPr>
      </w:pPr>
    </w:p>
    <w:p w14:paraId="57B1A2E7" w14:textId="77777777" w:rsidR="00A86DD7" w:rsidRPr="00FE62BC" w:rsidRDefault="00A86DD7" w:rsidP="00A86DD7">
      <w:pPr>
        <w:jc w:val="both"/>
        <w:rPr>
          <w:bCs/>
          <w:color w:val="1D252C"/>
          <w:sz w:val="21"/>
          <w:szCs w:val="21"/>
          <w:lang w:val="en-GB"/>
        </w:rPr>
      </w:pPr>
      <w:r w:rsidRPr="00FE62BC">
        <w:rPr>
          <w:bCs/>
          <w:color w:val="1D252C"/>
          <w:sz w:val="21"/>
          <w:szCs w:val="21"/>
          <w:lang w:val="en-GB"/>
        </w:rPr>
        <w:t xml:space="preserve">For more information or reservations, please visit </w:t>
      </w:r>
      <w:hyperlink r:id="rId8" w:history="1">
        <w:r w:rsidRPr="00FE62BC">
          <w:rPr>
            <w:rStyle w:val="Hyperlink"/>
            <w:bCs/>
            <w:color w:val="1D252C"/>
            <w:sz w:val="21"/>
            <w:szCs w:val="21"/>
            <w:lang w:val="en-GB"/>
          </w:rPr>
          <w:t>www.avanihotels.com/en/palm-dubai/meetings</w:t>
        </w:r>
      </w:hyperlink>
      <w:r w:rsidRPr="00FE62BC">
        <w:rPr>
          <w:bCs/>
          <w:color w:val="1D252C"/>
          <w:sz w:val="21"/>
          <w:szCs w:val="21"/>
          <w:lang w:val="en-GB"/>
        </w:rPr>
        <w:t>, email palmview@avanihotels.com, or call +971 4 604 2222.</w:t>
      </w:r>
    </w:p>
    <w:p w14:paraId="54C34F6F" w14:textId="77777777" w:rsidR="00A86DD7" w:rsidRPr="00FE62BC" w:rsidRDefault="00A86DD7" w:rsidP="00A86DD7">
      <w:pPr>
        <w:jc w:val="both"/>
        <w:rPr>
          <w:color w:val="1D252C"/>
          <w:sz w:val="22"/>
          <w:szCs w:val="22"/>
          <w:lang w:val="en-GB"/>
        </w:rPr>
      </w:pPr>
    </w:p>
    <w:p w14:paraId="63CB3528" w14:textId="77777777" w:rsidR="00A86DD7" w:rsidRPr="00FE62BC" w:rsidRDefault="00A86DD7" w:rsidP="00A86DD7">
      <w:pPr>
        <w:jc w:val="center"/>
        <w:rPr>
          <w:b/>
          <w:bCs/>
          <w:color w:val="1D252C"/>
          <w:sz w:val="22"/>
          <w:szCs w:val="22"/>
        </w:rPr>
      </w:pPr>
      <w:r w:rsidRPr="00FE62BC">
        <w:rPr>
          <w:b/>
          <w:bCs/>
          <w:color w:val="1D252C"/>
          <w:sz w:val="22"/>
          <w:szCs w:val="22"/>
        </w:rPr>
        <w:t>- ENDS –</w:t>
      </w:r>
    </w:p>
    <w:p w14:paraId="05C32596" w14:textId="77777777" w:rsidR="00A86DD7" w:rsidRPr="00FE62BC" w:rsidRDefault="00A86DD7" w:rsidP="00A86DD7">
      <w:pPr>
        <w:jc w:val="center"/>
        <w:rPr>
          <w:color w:val="1D252C"/>
          <w:sz w:val="22"/>
          <w:szCs w:val="22"/>
        </w:rPr>
      </w:pPr>
    </w:p>
    <w:p w14:paraId="2A85AE1B" w14:textId="77777777" w:rsidR="00A86DD7" w:rsidRPr="00FE62BC" w:rsidRDefault="00A86DD7" w:rsidP="00A86DD7">
      <w:pPr>
        <w:rPr>
          <w:color w:val="1D252C"/>
          <w:sz w:val="18"/>
          <w:szCs w:val="18"/>
        </w:rPr>
      </w:pPr>
    </w:p>
    <w:p w14:paraId="657507A4" w14:textId="77777777" w:rsidR="00A86DD7" w:rsidRPr="00FE62BC" w:rsidRDefault="00A86DD7" w:rsidP="00A86DD7">
      <w:pPr>
        <w:shd w:val="clear" w:color="auto" w:fill="FFFFFF"/>
        <w:ind w:right="90"/>
        <w:jc w:val="both"/>
        <w:rPr>
          <w:b/>
          <w:bCs/>
          <w:color w:val="1D252C"/>
          <w:sz w:val="18"/>
          <w:szCs w:val="18"/>
          <w:lang w:val="en-GB"/>
        </w:rPr>
      </w:pPr>
    </w:p>
    <w:p w14:paraId="55B30381" w14:textId="77777777" w:rsidR="00A86DD7" w:rsidRPr="00FE62BC" w:rsidRDefault="00A86DD7" w:rsidP="00A86DD7">
      <w:pPr>
        <w:shd w:val="clear" w:color="auto" w:fill="FFFFFF"/>
        <w:ind w:right="90"/>
        <w:jc w:val="both"/>
        <w:rPr>
          <w:b/>
          <w:bCs/>
          <w:color w:val="1D252C"/>
          <w:sz w:val="18"/>
          <w:szCs w:val="18"/>
          <w:lang w:val="en-GB"/>
        </w:rPr>
      </w:pPr>
      <w:r w:rsidRPr="00FE62BC">
        <w:rPr>
          <w:b/>
          <w:bCs/>
          <w:color w:val="1D252C"/>
          <w:sz w:val="18"/>
          <w:szCs w:val="18"/>
          <w:lang w:val="en-GB"/>
        </w:rPr>
        <w:t>About Avani+ Palm View Dubai Hotel &amp; Suites</w:t>
      </w:r>
    </w:p>
    <w:p w14:paraId="4F9A5F67" w14:textId="77777777" w:rsidR="00A86DD7" w:rsidRPr="00FE62BC" w:rsidRDefault="00A86DD7" w:rsidP="00A86DD7">
      <w:pPr>
        <w:shd w:val="clear" w:color="auto" w:fill="FFFFFF"/>
        <w:ind w:right="90"/>
        <w:rPr>
          <w:color w:val="1D252C"/>
          <w:sz w:val="18"/>
          <w:szCs w:val="18"/>
          <w:lang w:val="en-GB"/>
        </w:rPr>
      </w:pPr>
      <w:r w:rsidRPr="00FE62BC">
        <w:rPr>
          <w:color w:val="1D252C"/>
          <w:sz w:val="18"/>
          <w:szCs w:val="18"/>
          <w:lang w:val="en-GB"/>
        </w:rPr>
        <w:t>At the entrance to Palm Jumeirah, Avani+ Palm View Dubai Hotel &amp; Suites, a premium lifestyle brand, puts guests in prime position to explore Dubai, with Dubai Media City and Dubai Marina on the doorstep, located 25 minutes from both Dubai International and Al Maktoum International Airports.</w:t>
      </w:r>
    </w:p>
    <w:p w14:paraId="704ACFB3" w14:textId="77777777" w:rsidR="00A86DD7" w:rsidRPr="00FE62BC" w:rsidRDefault="00A86DD7" w:rsidP="00A86DD7">
      <w:pPr>
        <w:shd w:val="clear" w:color="auto" w:fill="FFFFFF"/>
        <w:ind w:right="90"/>
        <w:rPr>
          <w:color w:val="1D252C"/>
          <w:sz w:val="18"/>
          <w:szCs w:val="18"/>
          <w:lang w:val="en-GB"/>
        </w:rPr>
      </w:pPr>
    </w:p>
    <w:p w14:paraId="010F0BB4" w14:textId="77777777" w:rsidR="00A86DD7" w:rsidRPr="00FE62BC" w:rsidRDefault="00A86DD7" w:rsidP="00A86DD7">
      <w:pPr>
        <w:shd w:val="clear" w:color="auto" w:fill="FFFFFF"/>
        <w:ind w:right="90"/>
        <w:rPr>
          <w:color w:val="1D252C"/>
          <w:sz w:val="18"/>
          <w:szCs w:val="18"/>
          <w:lang w:val="en-GB"/>
        </w:rPr>
      </w:pPr>
      <w:r w:rsidRPr="00FE62BC">
        <w:rPr>
          <w:color w:val="1D252C"/>
          <w:sz w:val="18"/>
          <w:szCs w:val="18"/>
          <w:lang w:val="en-GB"/>
        </w:rPr>
        <w:t xml:space="preserve">The family-friendly 48-storey hotel offers 247 studios and apartments across 11 room types, with selected residences featuring kitchen facilities. Floor-to-ceiling views stretch from the Burj Al Arab to Ain Dubai, providing an impressive city backdrop to the outdoor pool and meeting spaces and every room. La Sirène, the signature Lebanese Restaurant &amp; Terrace, brings the flavours of Lebanon to Dubai, while all-day dining is available at Seven Seeds. The Pantry is perfect for cafe breaks and AvaniFit keeps guests moving. AvaniKids is ideal for short and long stay guests, giving kids and teens a safe and engaging place to play. </w:t>
      </w:r>
    </w:p>
    <w:p w14:paraId="3940ADAA" w14:textId="77777777" w:rsidR="00A86DD7" w:rsidRPr="00FE62BC" w:rsidRDefault="00A86DD7" w:rsidP="00A86DD7">
      <w:pPr>
        <w:shd w:val="clear" w:color="auto" w:fill="FFFFFF"/>
        <w:ind w:right="90"/>
        <w:rPr>
          <w:color w:val="1D252C"/>
          <w:sz w:val="18"/>
          <w:szCs w:val="18"/>
          <w:lang w:val="en-GB"/>
        </w:rPr>
      </w:pPr>
    </w:p>
    <w:p w14:paraId="01533239" w14:textId="77777777" w:rsidR="00A86DD7" w:rsidRPr="00FE62BC" w:rsidRDefault="00A86DD7" w:rsidP="00A86DD7">
      <w:pPr>
        <w:shd w:val="clear" w:color="auto" w:fill="FFFFFF"/>
        <w:ind w:right="90"/>
        <w:jc w:val="both"/>
        <w:rPr>
          <w:color w:val="1D252C"/>
          <w:sz w:val="18"/>
          <w:szCs w:val="18"/>
          <w:lang w:val="en-GB"/>
        </w:rPr>
      </w:pPr>
      <w:r w:rsidRPr="00FE62BC">
        <w:rPr>
          <w:color w:val="1D252C"/>
          <w:sz w:val="18"/>
          <w:szCs w:val="18"/>
          <w:lang w:val="en-GB"/>
        </w:rPr>
        <w:t>Three flexible meeting spaces offer room to meet, work and connect. With beaches, dining, shopping and entertainment close by, the hotel makes a smart base for discovering Dubai.</w:t>
      </w:r>
    </w:p>
    <w:p w14:paraId="6FBA5D04" w14:textId="77777777" w:rsidR="00A86DD7" w:rsidRPr="00FE62BC" w:rsidRDefault="00A86DD7" w:rsidP="00A86DD7">
      <w:pPr>
        <w:shd w:val="clear" w:color="auto" w:fill="FFFFFF"/>
        <w:ind w:right="90"/>
        <w:jc w:val="both"/>
        <w:rPr>
          <w:color w:val="1D252C"/>
          <w:sz w:val="18"/>
          <w:szCs w:val="18"/>
          <w:lang w:val="en-GB"/>
        </w:rPr>
      </w:pPr>
    </w:p>
    <w:p w14:paraId="5B8F5804" w14:textId="77777777" w:rsidR="00A86DD7" w:rsidRPr="00FE62BC" w:rsidRDefault="00A86DD7" w:rsidP="00A86DD7">
      <w:pPr>
        <w:shd w:val="clear" w:color="auto" w:fill="FFFFFF"/>
        <w:ind w:right="90"/>
        <w:jc w:val="both"/>
        <w:rPr>
          <w:b/>
          <w:bCs/>
          <w:color w:val="1D252C"/>
          <w:sz w:val="18"/>
          <w:szCs w:val="18"/>
          <w:lang w:val="en-GB"/>
        </w:rPr>
      </w:pPr>
      <w:r w:rsidRPr="00FE62BC">
        <w:rPr>
          <w:color w:val="1D252C"/>
          <w:sz w:val="18"/>
          <w:szCs w:val="18"/>
          <w:lang w:val="en-GB"/>
        </w:rPr>
        <w:t xml:space="preserve">Visit </w:t>
      </w:r>
      <w:hyperlink r:id="rId9" w:history="1">
        <w:r w:rsidRPr="00FE62BC">
          <w:rPr>
            <w:rStyle w:val="Hyperlink"/>
            <w:color w:val="1D252C"/>
            <w:sz w:val="18"/>
            <w:szCs w:val="18"/>
            <w:lang w:val="en-GB"/>
          </w:rPr>
          <w:t>avanihotels.com</w:t>
        </w:r>
      </w:hyperlink>
      <w:r w:rsidRPr="00FE62BC">
        <w:rPr>
          <w:color w:val="1D252C"/>
          <w:sz w:val="18"/>
          <w:szCs w:val="18"/>
          <w:lang w:val="en-GB"/>
        </w:rPr>
        <w:t xml:space="preserve"> for more information, and connect with Avani+ Palm View Dubai Hotel &amp; Suites on </w:t>
      </w:r>
      <w:hyperlink r:id="rId10" w:history="1">
        <w:r w:rsidRPr="00FE62BC">
          <w:rPr>
            <w:rStyle w:val="Hyperlink"/>
            <w:color w:val="1D252C"/>
            <w:sz w:val="18"/>
            <w:szCs w:val="18"/>
            <w:lang w:val="en-GB"/>
          </w:rPr>
          <w:t>Facebook</w:t>
        </w:r>
      </w:hyperlink>
      <w:r w:rsidRPr="00FE62BC">
        <w:rPr>
          <w:color w:val="1D252C"/>
          <w:sz w:val="18"/>
          <w:szCs w:val="18"/>
          <w:lang w:val="en-GB"/>
        </w:rPr>
        <w:t xml:space="preserve">, </w:t>
      </w:r>
      <w:hyperlink r:id="rId11" w:history="1">
        <w:r w:rsidRPr="00FE62BC">
          <w:rPr>
            <w:rStyle w:val="Hyperlink"/>
            <w:color w:val="1D252C"/>
            <w:sz w:val="18"/>
            <w:szCs w:val="18"/>
            <w:lang w:val="en-GB"/>
          </w:rPr>
          <w:t>Instagram</w:t>
        </w:r>
      </w:hyperlink>
      <w:r w:rsidRPr="00FE62BC">
        <w:rPr>
          <w:color w:val="1D252C"/>
          <w:sz w:val="18"/>
          <w:szCs w:val="18"/>
          <w:lang w:val="en-GB"/>
        </w:rPr>
        <w:t xml:space="preserve"> and </w:t>
      </w:r>
      <w:hyperlink r:id="rId12" w:history="1">
        <w:r w:rsidRPr="00FE62BC">
          <w:rPr>
            <w:rStyle w:val="Hyperlink"/>
            <w:color w:val="1D252C"/>
            <w:sz w:val="18"/>
            <w:szCs w:val="18"/>
            <w:lang w:val="en-GB"/>
          </w:rPr>
          <w:t>TikTok</w:t>
        </w:r>
      </w:hyperlink>
      <w:r w:rsidRPr="00FE62BC">
        <w:rPr>
          <w:color w:val="1D252C"/>
          <w:sz w:val="18"/>
          <w:szCs w:val="18"/>
          <w:lang w:val="en-GB"/>
        </w:rPr>
        <w:t>.</w:t>
      </w:r>
    </w:p>
    <w:p w14:paraId="25307689" w14:textId="77777777" w:rsidR="00A86DD7" w:rsidRPr="00FE62BC" w:rsidRDefault="00A86DD7" w:rsidP="00A86DD7">
      <w:pPr>
        <w:shd w:val="clear" w:color="auto" w:fill="FFFFFF"/>
        <w:ind w:right="90"/>
        <w:jc w:val="both"/>
        <w:rPr>
          <w:b/>
          <w:bCs/>
          <w:color w:val="1D252C"/>
          <w:sz w:val="18"/>
          <w:szCs w:val="18"/>
          <w:lang w:val="en-GB"/>
        </w:rPr>
      </w:pPr>
    </w:p>
    <w:p w14:paraId="4F401A85" w14:textId="77777777" w:rsidR="00A86DD7" w:rsidRPr="00FE62BC" w:rsidRDefault="00A86DD7" w:rsidP="00A86DD7">
      <w:pPr>
        <w:shd w:val="clear" w:color="auto" w:fill="FFFFFF"/>
        <w:ind w:right="90"/>
        <w:jc w:val="both"/>
        <w:rPr>
          <w:b/>
          <w:bCs/>
          <w:color w:val="1D252C"/>
          <w:sz w:val="18"/>
          <w:szCs w:val="18"/>
          <w:lang w:val="en-GB"/>
        </w:rPr>
      </w:pPr>
      <w:r w:rsidRPr="00FE62BC">
        <w:rPr>
          <w:b/>
          <w:bCs/>
          <w:color w:val="1D252C"/>
          <w:sz w:val="18"/>
          <w:szCs w:val="18"/>
          <w:lang w:val="en-GB"/>
        </w:rPr>
        <w:t>About Avani Hotels &amp; Resorts:</w:t>
      </w:r>
    </w:p>
    <w:p w14:paraId="6946355C" w14:textId="77777777" w:rsidR="00A86DD7" w:rsidRPr="00FE62BC" w:rsidRDefault="00A86DD7" w:rsidP="00A86DD7">
      <w:pPr>
        <w:shd w:val="clear" w:color="auto" w:fill="FFFFFF"/>
        <w:ind w:right="90"/>
        <w:rPr>
          <w:color w:val="1D252C"/>
          <w:sz w:val="18"/>
          <w:szCs w:val="18"/>
          <w:lang w:val="en-GB"/>
        </w:rPr>
      </w:pPr>
      <w:r w:rsidRPr="00FE62BC">
        <w:rPr>
          <w:color w:val="1D252C"/>
          <w:sz w:val="18"/>
          <w:szCs w:val="18"/>
          <w:lang w:val="en-GB"/>
        </w:rPr>
        <w:t>Designed for today’s traveller, Avani Hotels &amp; Resorts offers stylish rooms, connected social spaces and relaxed and on-the-go dining that is locally inspired. Balance is central to everything Avani does, providing guests with the right measure of service, fun and privacy. Launched in 2011, Avani’s over 40 properties across five continents offer premium city hotels, tropical resorts and retreats in nature with a focus on smart design, upbeat service and good value.</w:t>
      </w:r>
    </w:p>
    <w:p w14:paraId="4579EA7B" w14:textId="77777777" w:rsidR="00A86DD7" w:rsidRPr="00FE62BC" w:rsidRDefault="00A86DD7" w:rsidP="00A86DD7">
      <w:pPr>
        <w:shd w:val="clear" w:color="auto" w:fill="FFFFFF"/>
        <w:ind w:right="90"/>
        <w:rPr>
          <w:color w:val="1D252C"/>
          <w:sz w:val="18"/>
          <w:szCs w:val="18"/>
          <w:lang w:val="en-GB"/>
        </w:rPr>
      </w:pPr>
    </w:p>
    <w:p w14:paraId="71254546" w14:textId="77777777" w:rsidR="00A86DD7" w:rsidRPr="00FE62BC" w:rsidRDefault="00A86DD7" w:rsidP="00A86DD7">
      <w:pPr>
        <w:shd w:val="clear" w:color="auto" w:fill="FFFFFF"/>
        <w:ind w:right="90"/>
        <w:rPr>
          <w:color w:val="1D252C"/>
          <w:sz w:val="18"/>
          <w:szCs w:val="18"/>
          <w:lang w:val="en-GB"/>
        </w:rPr>
      </w:pPr>
      <w:r w:rsidRPr="00FE62BC">
        <w:rPr>
          <w:color w:val="1D252C"/>
          <w:sz w:val="18"/>
          <w:szCs w:val="18"/>
          <w:lang w:val="en-GB"/>
        </w:rPr>
        <w:t xml:space="preserve">Avani Hotels &amp; Resorts is a </w:t>
      </w:r>
      <w:hyperlink r:id="rId13" w:history="1">
        <w:r w:rsidRPr="00FE62BC">
          <w:rPr>
            <w:rStyle w:val="Hyperlink"/>
            <w:color w:val="1D252C"/>
            <w:sz w:val="18"/>
            <w:szCs w:val="18"/>
            <w:lang w:val="en-GB"/>
          </w:rPr>
          <w:t>Minor Hotels</w:t>
        </w:r>
      </w:hyperlink>
      <w:r w:rsidRPr="00FE62BC">
        <w:rPr>
          <w:color w:val="1D252C"/>
          <w:sz w:val="18"/>
          <w:szCs w:val="18"/>
          <w:lang w:val="en-GB"/>
        </w:rPr>
        <w:t xml:space="preserve"> brand and recognises its guests through one unified loyalty programme, Minor DISCOVERY, part of GHA DISCOVERY.</w:t>
      </w:r>
    </w:p>
    <w:p w14:paraId="3DDF9168" w14:textId="77777777" w:rsidR="00A86DD7" w:rsidRPr="00FE62BC" w:rsidRDefault="00A86DD7" w:rsidP="00A86DD7">
      <w:pPr>
        <w:shd w:val="clear" w:color="auto" w:fill="FFFFFF"/>
        <w:ind w:right="90"/>
        <w:rPr>
          <w:color w:val="1D252C"/>
          <w:sz w:val="18"/>
          <w:szCs w:val="18"/>
          <w:lang w:val="en-GB"/>
        </w:rPr>
      </w:pPr>
    </w:p>
    <w:p w14:paraId="44DA09BD" w14:textId="77777777" w:rsidR="00A86DD7" w:rsidRPr="00FE62BC" w:rsidRDefault="00A86DD7" w:rsidP="00A86DD7">
      <w:pPr>
        <w:shd w:val="clear" w:color="auto" w:fill="FFFFFF"/>
        <w:ind w:right="90"/>
        <w:jc w:val="both"/>
        <w:rPr>
          <w:color w:val="1D252C"/>
          <w:sz w:val="18"/>
          <w:szCs w:val="18"/>
          <w:lang w:val="en-GB"/>
        </w:rPr>
      </w:pPr>
      <w:r w:rsidRPr="00FE62BC">
        <w:rPr>
          <w:color w:val="1D252C"/>
          <w:sz w:val="18"/>
          <w:szCs w:val="18"/>
          <w:lang w:val="en-GB"/>
        </w:rPr>
        <w:t xml:space="preserve">Visit </w:t>
      </w:r>
      <w:hyperlink r:id="rId14" w:history="1">
        <w:r w:rsidRPr="00FE62BC">
          <w:rPr>
            <w:rStyle w:val="Hyperlink"/>
            <w:color w:val="1D252C"/>
            <w:sz w:val="18"/>
            <w:szCs w:val="18"/>
            <w:lang w:val="en-GB"/>
          </w:rPr>
          <w:t>avanihotels.com</w:t>
        </w:r>
      </w:hyperlink>
      <w:r w:rsidRPr="00FE62BC">
        <w:rPr>
          <w:color w:val="1D252C"/>
          <w:sz w:val="18"/>
          <w:szCs w:val="18"/>
          <w:lang w:val="en-GB"/>
        </w:rPr>
        <w:t xml:space="preserve"> for more information, and connect with Avani on </w:t>
      </w:r>
      <w:hyperlink r:id="rId15" w:history="1">
        <w:r w:rsidRPr="00FE62BC">
          <w:rPr>
            <w:rStyle w:val="Hyperlink"/>
            <w:color w:val="1D252C"/>
            <w:sz w:val="18"/>
            <w:szCs w:val="18"/>
            <w:lang w:val="en-GB"/>
          </w:rPr>
          <w:t>Facebook</w:t>
        </w:r>
      </w:hyperlink>
      <w:r w:rsidRPr="00FE62BC">
        <w:rPr>
          <w:color w:val="1D252C"/>
          <w:sz w:val="18"/>
          <w:szCs w:val="18"/>
          <w:lang w:val="en-GB"/>
        </w:rPr>
        <w:t xml:space="preserve">, </w:t>
      </w:r>
      <w:hyperlink r:id="rId16" w:history="1">
        <w:r w:rsidRPr="00FE62BC">
          <w:rPr>
            <w:rStyle w:val="Hyperlink"/>
            <w:color w:val="1D252C"/>
            <w:sz w:val="18"/>
            <w:szCs w:val="18"/>
            <w:lang w:val="en-GB"/>
          </w:rPr>
          <w:t>Instagram</w:t>
        </w:r>
      </w:hyperlink>
      <w:r w:rsidRPr="00FE62BC">
        <w:rPr>
          <w:color w:val="1D252C"/>
          <w:sz w:val="18"/>
          <w:szCs w:val="18"/>
          <w:lang w:val="en-GB"/>
        </w:rPr>
        <w:t xml:space="preserve">, </w:t>
      </w:r>
      <w:hyperlink r:id="rId17" w:history="1">
        <w:r w:rsidRPr="00FE62BC">
          <w:rPr>
            <w:rStyle w:val="Hyperlink"/>
            <w:color w:val="1D252C"/>
            <w:sz w:val="18"/>
            <w:szCs w:val="18"/>
            <w:lang w:val="en-GB"/>
          </w:rPr>
          <w:t>TikTok</w:t>
        </w:r>
      </w:hyperlink>
      <w:r w:rsidRPr="00FE62BC">
        <w:rPr>
          <w:color w:val="1D252C"/>
          <w:sz w:val="18"/>
          <w:szCs w:val="18"/>
          <w:lang w:val="en-GB"/>
        </w:rPr>
        <w:t xml:space="preserve">, </w:t>
      </w:r>
      <w:hyperlink r:id="rId18" w:history="1">
        <w:r w:rsidRPr="00FE62BC">
          <w:rPr>
            <w:rStyle w:val="Hyperlink"/>
            <w:color w:val="1D252C"/>
            <w:sz w:val="18"/>
            <w:szCs w:val="18"/>
            <w:lang w:val="en-GB"/>
          </w:rPr>
          <w:t>X</w:t>
        </w:r>
      </w:hyperlink>
      <w:r w:rsidRPr="00FE62BC">
        <w:rPr>
          <w:color w:val="1D252C"/>
          <w:sz w:val="18"/>
          <w:szCs w:val="18"/>
          <w:lang w:val="en-GB"/>
        </w:rPr>
        <w:t xml:space="preserve"> and </w:t>
      </w:r>
      <w:hyperlink r:id="rId19" w:history="1">
        <w:r w:rsidRPr="00FE62BC">
          <w:rPr>
            <w:rStyle w:val="Hyperlink"/>
            <w:color w:val="1D252C"/>
            <w:sz w:val="18"/>
            <w:szCs w:val="18"/>
            <w:lang w:val="en-GB"/>
          </w:rPr>
          <w:t>YouTube</w:t>
        </w:r>
      </w:hyperlink>
      <w:r w:rsidRPr="00FE62BC">
        <w:rPr>
          <w:color w:val="1D252C"/>
          <w:sz w:val="18"/>
          <w:szCs w:val="18"/>
          <w:lang w:val="en-GB"/>
        </w:rPr>
        <w:t>.</w:t>
      </w:r>
    </w:p>
    <w:p w14:paraId="7BB47205" w14:textId="77777777" w:rsidR="00A86DD7" w:rsidRPr="00FE62BC" w:rsidRDefault="00A86DD7" w:rsidP="00A86DD7">
      <w:pPr>
        <w:shd w:val="clear" w:color="auto" w:fill="FFFFFF"/>
        <w:ind w:right="90"/>
        <w:jc w:val="both"/>
        <w:rPr>
          <w:color w:val="1D252C"/>
          <w:sz w:val="18"/>
          <w:szCs w:val="18"/>
          <w:lang w:val="en-GB"/>
        </w:rPr>
      </w:pPr>
    </w:p>
    <w:p w14:paraId="54872C44" w14:textId="77777777" w:rsidR="00A86DD7" w:rsidRPr="00FE62BC" w:rsidRDefault="00A86DD7" w:rsidP="00A86DD7">
      <w:pPr>
        <w:jc w:val="both"/>
        <w:rPr>
          <w:b/>
          <w:bCs/>
          <w:color w:val="1D252C"/>
          <w:sz w:val="18"/>
          <w:szCs w:val="18"/>
          <w:lang w:val="en-GB"/>
        </w:rPr>
      </w:pPr>
      <w:r w:rsidRPr="00FE62BC">
        <w:rPr>
          <w:b/>
          <w:bCs/>
          <w:color w:val="1D252C"/>
          <w:sz w:val="18"/>
          <w:szCs w:val="18"/>
          <w:lang w:val="en-GB"/>
        </w:rPr>
        <w:t>About Minor Hotels</w:t>
      </w:r>
    </w:p>
    <w:p w14:paraId="60BA0FAF" w14:textId="77777777" w:rsidR="00A86DD7" w:rsidRPr="00FE62BC" w:rsidRDefault="00A86DD7" w:rsidP="00A86DD7">
      <w:pPr>
        <w:shd w:val="clear" w:color="auto" w:fill="FFFFFF"/>
        <w:ind w:right="90"/>
        <w:jc w:val="both"/>
        <w:rPr>
          <w:color w:val="1D252C"/>
          <w:sz w:val="18"/>
          <w:szCs w:val="18"/>
          <w:lang w:val="en-GB"/>
        </w:rPr>
      </w:pPr>
      <w:r w:rsidRPr="00FE62BC">
        <w:rPr>
          <w:color w:val="1D252C"/>
          <w:sz w:val="18"/>
          <w:szCs w:val="18"/>
          <w:lang w:val="en-GB"/>
        </w:rPr>
        <w:t>Minor Hotels is a global leader in the hospitality industry with more than 640 hotels, resorts and branded residences in operation and committed development across 67 countries. The group crafts innovative and insightful experiences through its hotel brands including Anantara, Elewana Collection, The Wolseley Hotels, Tivoli, Minor Reserve Collection, NH Collection, nhow, Avani, Colbert Collection, NH, Oaks, and iStay,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5CF88464" w14:textId="77777777" w:rsidR="00A86DD7" w:rsidRPr="00FE62BC" w:rsidRDefault="00A86DD7" w:rsidP="00A86DD7">
      <w:pPr>
        <w:shd w:val="clear" w:color="auto" w:fill="FFFFFF"/>
        <w:ind w:right="90"/>
        <w:jc w:val="both"/>
        <w:rPr>
          <w:color w:val="1D252C"/>
          <w:sz w:val="18"/>
          <w:szCs w:val="18"/>
          <w:lang w:val="en-GB"/>
        </w:rPr>
      </w:pPr>
    </w:p>
    <w:p w14:paraId="44FBC5AC" w14:textId="77777777" w:rsidR="00A86DD7" w:rsidRPr="00FE62BC" w:rsidRDefault="00A86DD7" w:rsidP="00A86DD7">
      <w:pPr>
        <w:tabs>
          <w:tab w:val="left" w:pos="0"/>
          <w:tab w:val="left" w:pos="280"/>
        </w:tabs>
        <w:ind w:right="-6"/>
        <w:rPr>
          <w:rFonts w:eastAsia="Times"/>
          <w:color w:val="1D252C"/>
          <w:sz w:val="18"/>
          <w:szCs w:val="18"/>
        </w:rPr>
      </w:pPr>
      <w:r w:rsidRPr="00FE62BC">
        <w:rPr>
          <w:rFonts w:eastAsia="Times"/>
          <w:color w:val="1D252C"/>
          <w:sz w:val="18"/>
          <w:szCs w:val="18"/>
        </w:rPr>
        <w:t xml:space="preserve">Minor Hotels is a proud member of the </w:t>
      </w:r>
      <w:hyperlink r:id="rId20" w:history="1">
        <w:r w:rsidRPr="00FE62BC">
          <w:rPr>
            <w:rStyle w:val="Hyperlink"/>
            <w:rFonts w:eastAsia="Times"/>
            <w:color w:val="1D252C"/>
            <w:sz w:val="18"/>
            <w:szCs w:val="18"/>
          </w:rPr>
          <w:t>Global Hotel Alliance (GHA)</w:t>
        </w:r>
      </w:hyperlink>
      <w:r w:rsidRPr="00FE62BC">
        <w:rPr>
          <w:rFonts w:eastAsia="Times"/>
          <w:color w:val="1D252C"/>
          <w:sz w:val="18"/>
          <w:szCs w:val="18"/>
        </w:rPr>
        <w:t xml:space="preserve"> and recognises its guests through one unified loyalty programme, </w:t>
      </w:r>
      <w:hyperlink r:id="rId21" w:history="1">
        <w:r w:rsidRPr="00FE62BC">
          <w:rPr>
            <w:rStyle w:val="Hyperlink"/>
            <w:rFonts w:eastAsia="Times"/>
            <w:color w:val="1D252C"/>
            <w:sz w:val="18"/>
            <w:szCs w:val="18"/>
          </w:rPr>
          <w:t>Minor DISCOVERY</w:t>
        </w:r>
      </w:hyperlink>
      <w:r w:rsidRPr="00FE62BC">
        <w:rPr>
          <w:rFonts w:eastAsia="Times"/>
          <w:color w:val="1D252C"/>
          <w:sz w:val="18"/>
          <w:szCs w:val="18"/>
        </w:rPr>
        <w:t>, part of GHA DISCOVERY.</w:t>
      </w:r>
    </w:p>
    <w:p w14:paraId="09DB2D0E" w14:textId="77777777" w:rsidR="00A86DD7" w:rsidRPr="00FE62BC" w:rsidRDefault="00A86DD7" w:rsidP="00A86DD7">
      <w:pPr>
        <w:tabs>
          <w:tab w:val="left" w:pos="0"/>
          <w:tab w:val="left" w:pos="280"/>
        </w:tabs>
        <w:ind w:right="-6"/>
        <w:rPr>
          <w:rFonts w:eastAsia="Times"/>
          <w:color w:val="1D252C"/>
          <w:sz w:val="18"/>
          <w:szCs w:val="18"/>
        </w:rPr>
      </w:pPr>
    </w:p>
    <w:p w14:paraId="385C3632" w14:textId="77777777" w:rsidR="00A86DD7" w:rsidRPr="00FE62BC" w:rsidRDefault="00A86DD7" w:rsidP="00A86DD7">
      <w:pPr>
        <w:tabs>
          <w:tab w:val="left" w:pos="0"/>
          <w:tab w:val="left" w:pos="280"/>
        </w:tabs>
        <w:ind w:right="-6"/>
        <w:rPr>
          <w:rFonts w:eastAsia="Times"/>
          <w:color w:val="1D252C"/>
          <w:sz w:val="18"/>
          <w:szCs w:val="18"/>
        </w:rPr>
      </w:pPr>
      <w:r w:rsidRPr="00FE62BC">
        <w:rPr>
          <w:rFonts w:eastAsia="Times"/>
          <w:color w:val="1D252C"/>
          <w:sz w:val="18"/>
          <w:szCs w:val="18"/>
        </w:rPr>
        <w:t xml:space="preserve">Discover our world at </w:t>
      </w:r>
      <w:hyperlink r:id="rId22" w:history="1">
        <w:r w:rsidRPr="00FE62BC">
          <w:rPr>
            <w:rStyle w:val="Hyperlink"/>
            <w:rFonts w:eastAsia="Times"/>
            <w:color w:val="1D252C"/>
            <w:sz w:val="18"/>
            <w:szCs w:val="18"/>
          </w:rPr>
          <w:t>minorhotels.com</w:t>
        </w:r>
      </w:hyperlink>
      <w:r w:rsidRPr="00FE62BC">
        <w:rPr>
          <w:rFonts w:eastAsia="Times"/>
          <w:color w:val="1D252C"/>
          <w:sz w:val="18"/>
          <w:szCs w:val="18"/>
        </w:rPr>
        <w:t xml:space="preserve"> and connect with Minor Hotels on </w:t>
      </w:r>
      <w:hyperlink r:id="rId23" w:history="1">
        <w:r w:rsidRPr="00FE62BC">
          <w:rPr>
            <w:rStyle w:val="Hyperlink"/>
            <w:rFonts w:eastAsia="Times"/>
            <w:color w:val="1D252C"/>
            <w:sz w:val="18"/>
            <w:szCs w:val="18"/>
          </w:rPr>
          <w:t>Facebook</w:t>
        </w:r>
      </w:hyperlink>
      <w:r w:rsidRPr="00FE62BC">
        <w:rPr>
          <w:rFonts w:eastAsia="Times"/>
          <w:color w:val="1D252C"/>
          <w:sz w:val="18"/>
          <w:szCs w:val="18"/>
        </w:rPr>
        <w:t xml:space="preserve">, </w:t>
      </w:r>
      <w:hyperlink r:id="rId24" w:history="1">
        <w:r w:rsidRPr="00FE62BC">
          <w:rPr>
            <w:rStyle w:val="Hyperlink"/>
            <w:rFonts w:eastAsia="Times"/>
            <w:color w:val="1D252C"/>
            <w:sz w:val="18"/>
            <w:szCs w:val="18"/>
          </w:rPr>
          <w:t>Instagram</w:t>
        </w:r>
      </w:hyperlink>
      <w:r w:rsidRPr="00FE62BC">
        <w:rPr>
          <w:rFonts w:eastAsia="Times"/>
          <w:color w:val="1D252C"/>
          <w:sz w:val="18"/>
          <w:szCs w:val="18"/>
        </w:rPr>
        <w:t xml:space="preserve">, </w:t>
      </w:r>
      <w:hyperlink r:id="rId25" w:history="1">
        <w:r w:rsidRPr="00FE62BC">
          <w:rPr>
            <w:rStyle w:val="Hyperlink"/>
            <w:rFonts w:eastAsia="Times"/>
            <w:color w:val="1D252C"/>
            <w:sz w:val="18"/>
            <w:szCs w:val="18"/>
          </w:rPr>
          <w:t>LinkedIn</w:t>
        </w:r>
      </w:hyperlink>
      <w:r w:rsidRPr="00FE62BC">
        <w:rPr>
          <w:rFonts w:eastAsia="Times"/>
          <w:color w:val="1D252C"/>
          <w:sz w:val="18"/>
          <w:szCs w:val="18"/>
        </w:rPr>
        <w:t xml:space="preserve">, and </w:t>
      </w:r>
      <w:hyperlink r:id="rId26" w:history="1">
        <w:r w:rsidRPr="00FE62BC">
          <w:rPr>
            <w:rStyle w:val="Hyperlink"/>
            <w:rFonts w:eastAsia="Times"/>
            <w:color w:val="1D252C"/>
            <w:sz w:val="18"/>
            <w:szCs w:val="18"/>
          </w:rPr>
          <w:t>YouTube</w:t>
        </w:r>
      </w:hyperlink>
      <w:r w:rsidRPr="00FE62BC">
        <w:rPr>
          <w:rFonts w:eastAsia="Times"/>
          <w:color w:val="1D252C"/>
          <w:sz w:val="18"/>
          <w:szCs w:val="18"/>
        </w:rPr>
        <w:t>.</w:t>
      </w:r>
    </w:p>
    <w:p w14:paraId="4497FA46" w14:textId="77777777" w:rsidR="00A86DD7" w:rsidRPr="00FE62BC" w:rsidRDefault="00A86DD7" w:rsidP="00A86DD7">
      <w:pPr>
        <w:shd w:val="clear" w:color="auto" w:fill="FFFFFF"/>
        <w:ind w:right="90"/>
        <w:jc w:val="both"/>
        <w:rPr>
          <w:b/>
          <w:bCs/>
          <w:color w:val="1D252C"/>
          <w:sz w:val="18"/>
          <w:szCs w:val="18"/>
          <w:lang w:val="en-GB"/>
        </w:rPr>
      </w:pPr>
    </w:p>
    <w:p w14:paraId="15692EAB" w14:textId="77777777" w:rsidR="00A86DD7" w:rsidRPr="00FE62BC" w:rsidRDefault="00A86DD7" w:rsidP="00A86DD7">
      <w:pPr>
        <w:shd w:val="clear" w:color="auto" w:fill="FFFFFF"/>
        <w:ind w:right="90"/>
        <w:jc w:val="both"/>
        <w:rPr>
          <w:b/>
          <w:bCs/>
          <w:color w:val="1D252C"/>
          <w:sz w:val="18"/>
          <w:szCs w:val="18"/>
          <w:lang w:val="en-GB"/>
        </w:rPr>
      </w:pPr>
      <w:r w:rsidRPr="00FE62BC">
        <w:rPr>
          <w:b/>
          <w:bCs/>
          <w:color w:val="1D252C"/>
          <w:sz w:val="18"/>
          <w:szCs w:val="18"/>
          <w:lang w:val="en-GB"/>
        </w:rPr>
        <w:t xml:space="preserve">For media enquiries, please contact:  </w:t>
      </w:r>
    </w:p>
    <w:p w14:paraId="7F30046C" w14:textId="77777777" w:rsidR="00A86DD7" w:rsidRPr="00FE62BC" w:rsidRDefault="00A86DD7" w:rsidP="00A86DD7">
      <w:pPr>
        <w:shd w:val="clear" w:color="auto" w:fill="FFFFFF"/>
        <w:ind w:right="90"/>
        <w:jc w:val="both"/>
        <w:rPr>
          <w:color w:val="1D252C"/>
          <w:sz w:val="18"/>
          <w:szCs w:val="18"/>
          <w:lang w:val="en-GB"/>
        </w:rPr>
      </w:pPr>
    </w:p>
    <w:p w14:paraId="7026AD2D" w14:textId="77777777" w:rsidR="00A86DD7" w:rsidRPr="00FE62BC" w:rsidRDefault="00A86DD7" w:rsidP="00A86DD7">
      <w:pPr>
        <w:shd w:val="clear" w:color="auto" w:fill="FFFFFF"/>
        <w:ind w:right="90"/>
        <w:jc w:val="both"/>
        <w:rPr>
          <w:b/>
          <w:bCs/>
          <w:color w:val="1D252C"/>
          <w:sz w:val="18"/>
          <w:szCs w:val="18"/>
          <w:lang w:val="en-GB"/>
        </w:rPr>
      </w:pPr>
      <w:r w:rsidRPr="00FE62BC">
        <w:rPr>
          <w:b/>
          <w:bCs/>
          <w:color w:val="1D252C"/>
          <w:sz w:val="18"/>
          <w:szCs w:val="18"/>
          <w:lang w:val="en-GB"/>
        </w:rPr>
        <w:lastRenderedPageBreak/>
        <w:t>Christine Khachatryan</w:t>
      </w:r>
      <w:r w:rsidRPr="00FE62BC">
        <w:rPr>
          <w:b/>
          <w:bCs/>
          <w:color w:val="1D252C"/>
          <w:sz w:val="18"/>
          <w:szCs w:val="18"/>
          <w:lang w:val="en-GB"/>
        </w:rPr>
        <w:tab/>
      </w:r>
      <w:r w:rsidRPr="00FE62BC">
        <w:rPr>
          <w:b/>
          <w:bCs/>
          <w:color w:val="1D252C"/>
          <w:sz w:val="18"/>
          <w:szCs w:val="18"/>
          <w:lang w:val="en-GB"/>
        </w:rPr>
        <w:tab/>
      </w:r>
      <w:r w:rsidRPr="00FE62BC">
        <w:rPr>
          <w:b/>
          <w:bCs/>
          <w:color w:val="1D252C"/>
          <w:sz w:val="18"/>
          <w:szCs w:val="18"/>
          <w:lang w:val="en-GB"/>
        </w:rPr>
        <w:tab/>
      </w:r>
      <w:r w:rsidRPr="00FE62BC">
        <w:rPr>
          <w:b/>
          <w:bCs/>
          <w:color w:val="1D252C"/>
          <w:sz w:val="18"/>
          <w:szCs w:val="18"/>
          <w:lang w:val="en-GB"/>
        </w:rPr>
        <w:tab/>
      </w:r>
    </w:p>
    <w:p w14:paraId="16CE80A0" w14:textId="77777777" w:rsidR="00A86DD7" w:rsidRPr="00FE62BC" w:rsidRDefault="00A86DD7" w:rsidP="00A86DD7">
      <w:pPr>
        <w:rPr>
          <w:color w:val="1D252C"/>
          <w:sz w:val="18"/>
          <w:szCs w:val="18"/>
          <w:lang w:val="en-GB"/>
        </w:rPr>
      </w:pPr>
      <w:r w:rsidRPr="00FE62BC">
        <w:rPr>
          <w:color w:val="1D252C"/>
          <w:sz w:val="18"/>
          <w:szCs w:val="18"/>
          <w:lang w:val="en-GB"/>
        </w:rPr>
        <w:t>Cluster Director of Sales &amp; Marketing</w:t>
      </w:r>
    </w:p>
    <w:p w14:paraId="0B29358C" w14:textId="77777777" w:rsidR="00A86DD7" w:rsidRPr="00FE62BC" w:rsidRDefault="00A86DD7" w:rsidP="00A86DD7">
      <w:pPr>
        <w:rPr>
          <w:color w:val="1D252C"/>
          <w:sz w:val="18"/>
          <w:szCs w:val="18"/>
          <w:lang w:val="en-GB"/>
        </w:rPr>
      </w:pPr>
      <w:r w:rsidRPr="00FE62BC">
        <w:rPr>
          <w:color w:val="1D252C"/>
          <w:sz w:val="18"/>
          <w:szCs w:val="18"/>
          <w:lang w:val="en-GB"/>
        </w:rPr>
        <w:t>Avani+ Palm View Dubai Hotel &amp; Suites</w:t>
      </w:r>
    </w:p>
    <w:p w14:paraId="46F7F0E9" w14:textId="77777777" w:rsidR="00A86DD7" w:rsidRPr="00FE62BC" w:rsidRDefault="00A86DD7" w:rsidP="00A86DD7">
      <w:pPr>
        <w:rPr>
          <w:color w:val="1D252C"/>
          <w:sz w:val="18"/>
          <w:szCs w:val="18"/>
          <w:lang w:val="en-GB"/>
        </w:rPr>
      </w:pPr>
      <w:r w:rsidRPr="00FE62BC">
        <w:rPr>
          <w:color w:val="1D252C"/>
          <w:sz w:val="18"/>
          <w:szCs w:val="18"/>
          <w:lang w:val="en-GB"/>
        </w:rPr>
        <w:t>T: +971 56 681 1778</w:t>
      </w:r>
    </w:p>
    <w:p w14:paraId="30E1E533" w14:textId="77777777" w:rsidR="00A86DD7" w:rsidRPr="00FE62BC" w:rsidRDefault="00A86DD7" w:rsidP="00A86DD7">
      <w:pPr>
        <w:rPr>
          <w:color w:val="1D252C"/>
          <w:sz w:val="18"/>
          <w:szCs w:val="18"/>
          <w:lang w:val="en-GB"/>
        </w:rPr>
      </w:pPr>
      <w:r w:rsidRPr="00FE62BC">
        <w:rPr>
          <w:color w:val="1D252C"/>
          <w:sz w:val="18"/>
          <w:szCs w:val="18"/>
          <w:lang w:val="en-GB"/>
        </w:rPr>
        <w:t>E: ckhachatryan@minorhotels.com</w:t>
      </w:r>
    </w:p>
    <w:p w14:paraId="6522A519" w14:textId="77777777" w:rsidR="00A86DD7" w:rsidRPr="00FE62BC" w:rsidRDefault="00A86DD7" w:rsidP="00A86DD7">
      <w:pPr>
        <w:rPr>
          <w:color w:val="1D252C"/>
          <w:sz w:val="18"/>
          <w:szCs w:val="18"/>
        </w:rPr>
      </w:pPr>
      <w:r w:rsidRPr="00FE62BC">
        <w:rPr>
          <w:color w:val="1D252C"/>
          <w:sz w:val="18"/>
          <w:szCs w:val="18"/>
        </w:rPr>
        <w:t xml:space="preserve"> </w:t>
      </w:r>
    </w:p>
    <w:p w14:paraId="7D24AC89" w14:textId="77777777" w:rsidR="00A86DD7" w:rsidRPr="00FE62BC" w:rsidRDefault="00A86DD7" w:rsidP="00A86DD7">
      <w:pPr>
        <w:rPr>
          <w:color w:val="1D252C"/>
          <w:sz w:val="18"/>
          <w:szCs w:val="18"/>
        </w:rPr>
      </w:pPr>
      <w:r w:rsidRPr="00FE62BC">
        <w:rPr>
          <w:b/>
          <w:bCs/>
          <w:color w:val="1D252C"/>
          <w:sz w:val="18"/>
          <w:szCs w:val="18"/>
        </w:rPr>
        <w:t>Eser Muzafarov</w:t>
      </w:r>
      <w:r w:rsidRPr="00FE62BC">
        <w:rPr>
          <w:color w:val="1D252C"/>
          <w:sz w:val="18"/>
          <w:szCs w:val="18"/>
        </w:rPr>
        <w:br/>
        <w:t xml:space="preserve">Marketing Manager </w:t>
      </w:r>
    </w:p>
    <w:p w14:paraId="02FBF8A9" w14:textId="77777777" w:rsidR="00A86DD7" w:rsidRPr="00FE62BC" w:rsidRDefault="00A86DD7" w:rsidP="00A86DD7">
      <w:pPr>
        <w:rPr>
          <w:color w:val="1D252C"/>
          <w:sz w:val="18"/>
          <w:szCs w:val="18"/>
          <w:lang w:val="en-GB"/>
        </w:rPr>
      </w:pPr>
      <w:r w:rsidRPr="00FE62BC">
        <w:rPr>
          <w:color w:val="1D252C"/>
          <w:sz w:val="18"/>
          <w:szCs w:val="18"/>
          <w:lang w:val="en-GB"/>
        </w:rPr>
        <w:t>Avani+ Palm View Dubai Hotel &amp; Suites</w:t>
      </w:r>
    </w:p>
    <w:p w14:paraId="177F2CA9" w14:textId="77777777" w:rsidR="00A86DD7" w:rsidRPr="00FE62BC" w:rsidRDefault="00A86DD7" w:rsidP="00A86DD7">
      <w:pPr>
        <w:rPr>
          <w:color w:val="1D252C"/>
          <w:sz w:val="18"/>
          <w:szCs w:val="18"/>
          <w:lang w:val="en-GB"/>
        </w:rPr>
      </w:pPr>
      <w:r w:rsidRPr="00FE62BC">
        <w:rPr>
          <w:color w:val="1D252C"/>
          <w:sz w:val="18"/>
          <w:szCs w:val="18"/>
          <w:lang w:val="en-GB"/>
        </w:rPr>
        <w:t>T: +971 54 308 6612</w:t>
      </w:r>
      <w:r w:rsidRPr="00FE62BC">
        <w:rPr>
          <w:color w:val="1D252C"/>
          <w:sz w:val="18"/>
          <w:szCs w:val="18"/>
        </w:rPr>
        <w:br/>
        <w:t>E: emuzafarov@avanihotels.com</w:t>
      </w:r>
    </w:p>
    <w:p w14:paraId="04E10AE5" w14:textId="77777777" w:rsidR="00A86DD7" w:rsidRPr="00FE62BC" w:rsidRDefault="00A86DD7" w:rsidP="00A86DD7">
      <w:pPr>
        <w:rPr>
          <w:color w:val="1D252C"/>
          <w:sz w:val="18"/>
          <w:szCs w:val="18"/>
        </w:rPr>
      </w:pPr>
    </w:p>
    <w:p w14:paraId="486B9FD9" w14:textId="77777777" w:rsidR="00A86DD7" w:rsidRPr="00FE62BC" w:rsidRDefault="00A86DD7" w:rsidP="00A86DD7">
      <w:pPr>
        <w:rPr>
          <w:color w:val="1D252C"/>
          <w:sz w:val="18"/>
          <w:szCs w:val="18"/>
        </w:rPr>
      </w:pPr>
    </w:p>
    <w:p w14:paraId="0517D431" w14:textId="1F27FC87" w:rsidR="00985550" w:rsidRPr="00FE62BC" w:rsidRDefault="00985550" w:rsidP="00A86DD7">
      <w:pPr>
        <w:rPr>
          <w:color w:val="1D252C"/>
        </w:rPr>
      </w:pPr>
    </w:p>
    <w:sectPr w:rsidR="00985550" w:rsidRPr="00FE62BC" w:rsidSect="00982C62">
      <w:headerReference w:type="default" r:id="rId27"/>
      <w:footerReference w:type="default" r:id="rId28"/>
      <w:pgSz w:w="11900" w:h="16840"/>
      <w:pgMar w:top="2268" w:right="1440" w:bottom="2301"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6661E5" w14:textId="77777777" w:rsidR="00BF19C5" w:rsidRDefault="00BF19C5">
      <w:r>
        <w:separator/>
      </w:r>
    </w:p>
  </w:endnote>
  <w:endnote w:type="continuationSeparator" w:id="0">
    <w:p w14:paraId="7F37AB86" w14:textId="77777777" w:rsidR="00BF19C5" w:rsidRDefault="00BF1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B06040202020202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AB753" w14:textId="3C1465C8" w:rsidR="00982C62" w:rsidRPr="0011138E" w:rsidRDefault="00982C62" w:rsidP="00982C62">
    <w:pPr>
      <w:pStyle w:val="Footer"/>
      <w:jc w:val="center"/>
      <w:rPr>
        <w:color w:val="1D252C"/>
        <w:sz w:val="20"/>
        <w:szCs w:val="20"/>
      </w:rPr>
    </w:pPr>
    <w:r w:rsidRPr="0011138E">
      <w:rPr>
        <w:color w:val="1D252C"/>
        <w:sz w:val="20"/>
        <w:szCs w:val="20"/>
      </w:rPr>
      <w:t xml:space="preserve">Avani+ Palm View Dubai Hotel &amp; Suites, </w:t>
    </w:r>
  </w:p>
  <w:p w14:paraId="2DAA19DB" w14:textId="20AB3E1E" w:rsidR="00982C62" w:rsidRPr="0011138E" w:rsidRDefault="00982C62" w:rsidP="00982C62">
    <w:pPr>
      <w:pStyle w:val="Footer"/>
      <w:jc w:val="center"/>
      <w:rPr>
        <w:color w:val="1D252C"/>
        <w:sz w:val="20"/>
        <w:szCs w:val="20"/>
      </w:rPr>
    </w:pPr>
    <w:r w:rsidRPr="0011138E">
      <w:rPr>
        <w:color w:val="1D252C"/>
        <w:sz w:val="20"/>
        <w:szCs w:val="20"/>
      </w:rPr>
      <w:t>Dubai Media City, TECOM, Dubai, United Arab Emirates</w:t>
    </w:r>
  </w:p>
  <w:p w14:paraId="71AEA8DE" w14:textId="77777777" w:rsidR="00982C62" w:rsidRPr="0011138E" w:rsidRDefault="00982C62" w:rsidP="00982C62">
    <w:pPr>
      <w:pStyle w:val="Footer"/>
      <w:jc w:val="center"/>
      <w:rPr>
        <w:color w:val="1D252C"/>
        <w:sz w:val="20"/>
        <w:szCs w:val="20"/>
      </w:rPr>
    </w:pPr>
    <w:r w:rsidRPr="0011138E">
      <w:rPr>
        <w:color w:val="1D252C"/>
        <w:sz w:val="20"/>
        <w:szCs w:val="20"/>
      </w:rPr>
      <w:t>T: +971 4 604 2222</w:t>
    </w:r>
  </w:p>
  <w:p w14:paraId="0346D3F1" w14:textId="75F24F02" w:rsidR="00982C62" w:rsidRPr="0011138E" w:rsidRDefault="00982C62" w:rsidP="00982C62">
    <w:pPr>
      <w:pStyle w:val="Footer"/>
      <w:jc w:val="center"/>
      <w:rPr>
        <w:color w:val="1D252C"/>
        <w:sz w:val="20"/>
        <w:szCs w:val="20"/>
      </w:rPr>
    </w:pPr>
    <w:r w:rsidRPr="0011138E">
      <w:rPr>
        <w:color w:val="1D252C"/>
        <w:sz w:val="20"/>
        <w:szCs w:val="20"/>
      </w:rPr>
      <w:t>E: palmview@avanihotels.com</w:t>
    </w:r>
  </w:p>
  <w:p w14:paraId="655E4DEC" w14:textId="12224B9B" w:rsidR="00982C62" w:rsidRPr="0011138E" w:rsidRDefault="00982C62" w:rsidP="00982C62">
    <w:pPr>
      <w:pStyle w:val="Footer"/>
      <w:spacing w:line="276" w:lineRule="auto"/>
      <w:jc w:val="center"/>
      <w:rPr>
        <w:color w:val="1D252C"/>
        <w:sz w:val="20"/>
        <w:szCs w:val="20"/>
      </w:rPr>
    </w:pPr>
    <w:r w:rsidRPr="0011138E">
      <w:rPr>
        <w:color w:val="1D252C"/>
        <w:sz w:val="20"/>
        <w:szCs w:val="20"/>
      </w:rPr>
      <w:t>AVANIHOTELS.COM</w:t>
    </w:r>
  </w:p>
  <w:p w14:paraId="49EE3B6C" w14:textId="77777777" w:rsidR="0011138E" w:rsidRDefault="001113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7AF3AC" w14:textId="77777777" w:rsidR="00BF19C5" w:rsidRDefault="00BF19C5">
      <w:r>
        <w:separator/>
      </w:r>
    </w:p>
  </w:footnote>
  <w:footnote w:type="continuationSeparator" w:id="0">
    <w:p w14:paraId="2DB1E545" w14:textId="77777777" w:rsidR="00BF19C5" w:rsidRDefault="00BF1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79531C" w14:textId="32E7DA81" w:rsidR="00966275" w:rsidRDefault="006D1700" w:rsidP="006D1700">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03B65FA8" wp14:editId="3C2DC7A6">
          <wp:extent cx="1795780" cy="685800"/>
          <wp:effectExtent l="0" t="0" r="0" b="0"/>
          <wp:docPr id="397737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37685" name="Picture 397737685"/>
                  <pic:cNvPicPr/>
                </pic:nvPicPr>
                <pic:blipFill rotWithShape="1">
                  <a:blip r:embed="rId1">
                    <a:extLst>
                      <a:ext uri="{28A0092B-C50C-407E-A947-70E740481C1C}">
                        <a14:useLocalDpi xmlns:a14="http://schemas.microsoft.com/office/drawing/2010/main" val="0"/>
                      </a:ext>
                    </a:extLst>
                  </a:blip>
                  <a:srcRect t="22490" b="23536"/>
                  <a:stretch>
                    <a:fillRect/>
                  </a:stretch>
                </pic:blipFill>
                <pic:spPr bwMode="auto">
                  <a:xfrm>
                    <a:off x="0" y="0"/>
                    <a:ext cx="1808079" cy="69049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BF491E"/>
    <w:multiLevelType w:val="multilevel"/>
    <w:tmpl w:val="75886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125E37"/>
    <w:multiLevelType w:val="hybridMultilevel"/>
    <w:tmpl w:val="458445EC"/>
    <w:lvl w:ilvl="0" w:tplc="C1289968">
      <w:start w:val="1"/>
      <w:numFmt w:val="bullet"/>
      <w:lvlText w:val="-"/>
      <w:lvlJc w:val="left"/>
      <w:pPr>
        <w:ind w:left="720" w:hanging="360"/>
      </w:pPr>
      <w:rPr>
        <w:rFonts w:ascii="Calibri" w:hAnsi="Calibri" w:hint="default"/>
      </w:rPr>
    </w:lvl>
    <w:lvl w:ilvl="1" w:tplc="AEC2F2F2">
      <w:start w:val="1"/>
      <w:numFmt w:val="bullet"/>
      <w:lvlText w:val="o"/>
      <w:lvlJc w:val="left"/>
      <w:pPr>
        <w:ind w:left="1440" w:hanging="360"/>
      </w:pPr>
      <w:rPr>
        <w:rFonts w:ascii="Courier New" w:hAnsi="Courier New" w:hint="default"/>
      </w:rPr>
    </w:lvl>
    <w:lvl w:ilvl="2" w:tplc="EC168902">
      <w:start w:val="1"/>
      <w:numFmt w:val="bullet"/>
      <w:lvlText w:val=""/>
      <w:lvlJc w:val="left"/>
      <w:pPr>
        <w:ind w:left="2160" w:hanging="360"/>
      </w:pPr>
      <w:rPr>
        <w:rFonts w:ascii="Wingdings" w:hAnsi="Wingdings" w:hint="default"/>
      </w:rPr>
    </w:lvl>
    <w:lvl w:ilvl="3" w:tplc="BC3CDA10">
      <w:start w:val="1"/>
      <w:numFmt w:val="bullet"/>
      <w:lvlText w:val=""/>
      <w:lvlJc w:val="left"/>
      <w:pPr>
        <w:ind w:left="2880" w:hanging="360"/>
      </w:pPr>
      <w:rPr>
        <w:rFonts w:ascii="Symbol" w:hAnsi="Symbol" w:hint="default"/>
      </w:rPr>
    </w:lvl>
    <w:lvl w:ilvl="4" w:tplc="41502AAE">
      <w:start w:val="1"/>
      <w:numFmt w:val="bullet"/>
      <w:lvlText w:val="o"/>
      <w:lvlJc w:val="left"/>
      <w:pPr>
        <w:ind w:left="3600" w:hanging="360"/>
      </w:pPr>
      <w:rPr>
        <w:rFonts w:ascii="Courier New" w:hAnsi="Courier New" w:hint="default"/>
      </w:rPr>
    </w:lvl>
    <w:lvl w:ilvl="5" w:tplc="D05CE9E0">
      <w:start w:val="1"/>
      <w:numFmt w:val="bullet"/>
      <w:lvlText w:val=""/>
      <w:lvlJc w:val="left"/>
      <w:pPr>
        <w:ind w:left="4320" w:hanging="360"/>
      </w:pPr>
      <w:rPr>
        <w:rFonts w:ascii="Wingdings" w:hAnsi="Wingdings" w:hint="default"/>
      </w:rPr>
    </w:lvl>
    <w:lvl w:ilvl="6" w:tplc="D4B49D88">
      <w:start w:val="1"/>
      <w:numFmt w:val="bullet"/>
      <w:lvlText w:val=""/>
      <w:lvlJc w:val="left"/>
      <w:pPr>
        <w:ind w:left="5040" w:hanging="360"/>
      </w:pPr>
      <w:rPr>
        <w:rFonts w:ascii="Symbol" w:hAnsi="Symbol" w:hint="default"/>
      </w:rPr>
    </w:lvl>
    <w:lvl w:ilvl="7" w:tplc="1B2A96DE">
      <w:start w:val="1"/>
      <w:numFmt w:val="bullet"/>
      <w:lvlText w:val="o"/>
      <w:lvlJc w:val="left"/>
      <w:pPr>
        <w:ind w:left="5760" w:hanging="360"/>
      </w:pPr>
      <w:rPr>
        <w:rFonts w:ascii="Courier New" w:hAnsi="Courier New" w:hint="default"/>
      </w:rPr>
    </w:lvl>
    <w:lvl w:ilvl="8" w:tplc="6DC2115E">
      <w:start w:val="1"/>
      <w:numFmt w:val="bullet"/>
      <w:lvlText w:val=""/>
      <w:lvlJc w:val="left"/>
      <w:pPr>
        <w:ind w:left="6480" w:hanging="360"/>
      </w:pPr>
      <w:rPr>
        <w:rFonts w:ascii="Wingdings" w:hAnsi="Wingdings" w:hint="default"/>
      </w:rPr>
    </w:lvl>
  </w:abstractNum>
  <w:num w:numId="1" w16cid:durableId="1262033625">
    <w:abstractNumId w:val="1"/>
  </w:num>
  <w:num w:numId="2" w16cid:durableId="139260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75"/>
    <w:rsid w:val="00000894"/>
    <w:rsid w:val="00001DC6"/>
    <w:rsid w:val="00002ED3"/>
    <w:rsid w:val="0001376F"/>
    <w:rsid w:val="0003308E"/>
    <w:rsid w:val="00040DCC"/>
    <w:rsid w:val="0005497C"/>
    <w:rsid w:val="000879AA"/>
    <w:rsid w:val="000923F8"/>
    <w:rsid w:val="000961F3"/>
    <w:rsid w:val="000A6295"/>
    <w:rsid w:val="000E39E5"/>
    <w:rsid w:val="000F1217"/>
    <w:rsid w:val="000F5B8A"/>
    <w:rsid w:val="001035D6"/>
    <w:rsid w:val="00103D0A"/>
    <w:rsid w:val="00105724"/>
    <w:rsid w:val="0011138E"/>
    <w:rsid w:val="00116101"/>
    <w:rsid w:val="00130278"/>
    <w:rsid w:val="0013462E"/>
    <w:rsid w:val="001661FE"/>
    <w:rsid w:val="001933E2"/>
    <w:rsid w:val="00194D5A"/>
    <w:rsid w:val="001B12AD"/>
    <w:rsid w:val="001D01C9"/>
    <w:rsid w:val="001E1C73"/>
    <w:rsid w:val="002053CE"/>
    <w:rsid w:val="00235A5F"/>
    <w:rsid w:val="0026385D"/>
    <w:rsid w:val="00274F7D"/>
    <w:rsid w:val="00291E51"/>
    <w:rsid w:val="002A1285"/>
    <w:rsid w:val="002C40CC"/>
    <w:rsid w:val="002E2999"/>
    <w:rsid w:val="002E2C92"/>
    <w:rsid w:val="00306696"/>
    <w:rsid w:val="003155DB"/>
    <w:rsid w:val="00347883"/>
    <w:rsid w:val="00361928"/>
    <w:rsid w:val="003709FD"/>
    <w:rsid w:val="0037706D"/>
    <w:rsid w:val="003A2FE6"/>
    <w:rsid w:val="003A6C7D"/>
    <w:rsid w:val="003B6756"/>
    <w:rsid w:val="003E62FD"/>
    <w:rsid w:val="004037CF"/>
    <w:rsid w:val="00426F33"/>
    <w:rsid w:val="004314EE"/>
    <w:rsid w:val="004537F4"/>
    <w:rsid w:val="004637FC"/>
    <w:rsid w:val="00467AFA"/>
    <w:rsid w:val="00475874"/>
    <w:rsid w:val="004822F7"/>
    <w:rsid w:val="00482B8C"/>
    <w:rsid w:val="00486C5F"/>
    <w:rsid w:val="004968BB"/>
    <w:rsid w:val="004D475C"/>
    <w:rsid w:val="004F54A7"/>
    <w:rsid w:val="00506659"/>
    <w:rsid w:val="00510658"/>
    <w:rsid w:val="0057163F"/>
    <w:rsid w:val="005C1537"/>
    <w:rsid w:val="005C2491"/>
    <w:rsid w:val="005C7AD4"/>
    <w:rsid w:val="00623ABC"/>
    <w:rsid w:val="006619BC"/>
    <w:rsid w:val="00697F41"/>
    <w:rsid w:val="006A2E34"/>
    <w:rsid w:val="006C186B"/>
    <w:rsid w:val="006C38B9"/>
    <w:rsid w:val="006D1700"/>
    <w:rsid w:val="006F5D48"/>
    <w:rsid w:val="00701301"/>
    <w:rsid w:val="00710958"/>
    <w:rsid w:val="00725759"/>
    <w:rsid w:val="00754879"/>
    <w:rsid w:val="00780DDB"/>
    <w:rsid w:val="00797FE3"/>
    <w:rsid w:val="008431F3"/>
    <w:rsid w:val="008941F3"/>
    <w:rsid w:val="008A0073"/>
    <w:rsid w:val="008C3786"/>
    <w:rsid w:val="008D422E"/>
    <w:rsid w:val="008E02B2"/>
    <w:rsid w:val="00901FA4"/>
    <w:rsid w:val="00905CAD"/>
    <w:rsid w:val="00912204"/>
    <w:rsid w:val="00923E5C"/>
    <w:rsid w:val="00943C15"/>
    <w:rsid w:val="00964D6C"/>
    <w:rsid w:val="00966275"/>
    <w:rsid w:val="00982C62"/>
    <w:rsid w:val="00985550"/>
    <w:rsid w:val="009855DE"/>
    <w:rsid w:val="009871D3"/>
    <w:rsid w:val="00990769"/>
    <w:rsid w:val="009A32AB"/>
    <w:rsid w:val="009E6352"/>
    <w:rsid w:val="00A01F8E"/>
    <w:rsid w:val="00A04CF2"/>
    <w:rsid w:val="00A32B52"/>
    <w:rsid w:val="00A60CC7"/>
    <w:rsid w:val="00A76521"/>
    <w:rsid w:val="00A85652"/>
    <w:rsid w:val="00A86236"/>
    <w:rsid w:val="00A86DD7"/>
    <w:rsid w:val="00AB6CFA"/>
    <w:rsid w:val="00AB7664"/>
    <w:rsid w:val="00AB7DE7"/>
    <w:rsid w:val="00AF4845"/>
    <w:rsid w:val="00AF57A5"/>
    <w:rsid w:val="00B1748E"/>
    <w:rsid w:val="00B21352"/>
    <w:rsid w:val="00B8212B"/>
    <w:rsid w:val="00BA3801"/>
    <w:rsid w:val="00BA3F54"/>
    <w:rsid w:val="00BB1E01"/>
    <w:rsid w:val="00BE551A"/>
    <w:rsid w:val="00BF19C5"/>
    <w:rsid w:val="00BF283B"/>
    <w:rsid w:val="00C07A73"/>
    <w:rsid w:val="00C257D1"/>
    <w:rsid w:val="00C5710F"/>
    <w:rsid w:val="00C677C6"/>
    <w:rsid w:val="00C857E6"/>
    <w:rsid w:val="00CA27E0"/>
    <w:rsid w:val="00CA2E84"/>
    <w:rsid w:val="00CC119F"/>
    <w:rsid w:val="00CE61F0"/>
    <w:rsid w:val="00D96570"/>
    <w:rsid w:val="00D9753E"/>
    <w:rsid w:val="00DB3146"/>
    <w:rsid w:val="00DC3657"/>
    <w:rsid w:val="00DC6F16"/>
    <w:rsid w:val="00E24EC0"/>
    <w:rsid w:val="00E26769"/>
    <w:rsid w:val="00E321D7"/>
    <w:rsid w:val="00E406F8"/>
    <w:rsid w:val="00E42C53"/>
    <w:rsid w:val="00E47F83"/>
    <w:rsid w:val="00E55E11"/>
    <w:rsid w:val="00E6570F"/>
    <w:rsid w:val="00E80741"/>
    <w:rsid w:val="00EB7A42"/>
    <w:rsid w:val="00EC1869"/>
    <w:rsid w:val="00EE0647"/>
    <w:rsid w:val="00EF2C26"/>
    <w:rsid w:val="00EF3C3D"/>
    <w:rsid w:val="00F007A0"/>
    <w:rsid w:val="00F166B3"/>
    <w:rsid w:val="00F246A5"/>
    <w:rsid w:val="00F2714B"/>
    <w:rsid w:val="00F434A4"/>
    <w:rsid w:val="00F808F7"/>
    <w:rsid w:val="00F813F3"/>
    <w:rsid w:val="00F81E40"/>
    <w:rsid w:val="00FB2E86"/>
    <w:rsid w:val="00FE2DA3"/>
    <w:rsid w:val="00FE62BC"/>
    <w:rsid w:val="02017D52"/>
    <w:rsid w:val="0D24D3BA"/>
    <w:rsid w:val="0D621DB3"/>
    <w:rsid w:val="1441DC9E"/>
    <w:rsid w:val="15839190"/>
    <w:rsid w:val="18229D31"/>
    <w:rsid w:val="18A907D3"/>
    <w:rsid w:val="1ACB78AF"/>
    <w:rsid w:val="1B8420A3"/>
    <w:rsid w:val="25958731"/>
    <w:rsid w:val="2E52FFA9"/>
    <w:rsid w:val="34BE7EEE"/>
    <w:rsid w:val="3D295AEF"/>
    <w:rsid w:val="3F5F92A9"/>
    <w:rsid w:val="5613C679"/>
    <w:rsid w:val="5CE13D5B"/>
    <w:rsid w:val="61CFCB29"/>
    <w:rsid w:val="64404A50"/>
    <w:rsid w:val="688A6609"/>
    <w:rsid w:val="7285A5C1"/>
    <w:rsid w:val="72F73274"/>
    <w:rsid w:val="79C9D031"/>
    <w:rsid w:val="7BC6B374"/>
  </w:rsids>
  <m:mathPr>
    <m:mathFont m:val="Cambria Math"/>
    <m:brkBin m:val="before"/>
    <m:brkBinSub m:val="--"/>
    <m:smallFrac m:val="0"/>
    <m:dispDef/>
    <m:lMargin m:val="0"/>
    <m:rMargin m:val="0"/>
    <m:defJc m:val="centerGroup"/>
    <m:wrapIndent m:val="1440"/>
    <m:intLim m:val="subSup"/>
    <m:naryLim m:val="undOvr"/>
  </m:mathPr>
  <w:themeFontLang w:val="en-A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5A18B"/>
  <w15:docId w15:val="{201C02F7-962E-40C1-88B7-77A9C6CC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C2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474C22"/>
    <w:rPr>
      <w:color w:val="0000FF"/>
      <w:u w:val="single"/>
    </w:rPr>
  </w:style>
  <w:style w:type="paragraph" w:styleId="Header">
    <w:name w:val="header"/>
    <w:basedOn w:val="Normal"/>
    <w:link w:val="HeaderChar"/>
    <w:uiPriority w:val="99"/>
    <w:unhideWhenUsed/>
    <w:rsid w:val="00474C22"/>
    <w:pPr>
      <w:tabs>
        <w:tab w:val="center" w:pos="4680"/>
        <w:tab w:val="right" w:pos="9360"/>
      </w:tabs>
    </w:pPr>
  </w:style>
  <w:style w:type="character" w:customStyle="1" w:styleId="HeaderChar">
    <w:name w:val="Header Char"/>
    <w:basedOn w:val="DefaultParagraphFont"/>
    <w:link w:val="Header"/>
    <w:uiPriority w:val="99"/>
    <w:rsid w:val="00474C22"/>
  </w:style>
  <w:style w:type="paragraph" w:styleId="BalloonText">
    <w:name w:val="Balloon Text"/>
    <w:basedOn w:val="Normal"/>
    <w:link w:val="BalloonTextChar"/>
    <w:uiPriority w:val="99"/>
    <w:semiHidden/>
    <w:unhideWhenUsed/>
    <w:rsid w:val="00C45D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DED"/>
    <w:rPr>
      <w:rFonts w:ascii="Segoe UI" w:hAnsi="Segoe UI" w:cs="Segoe UI"/>
      <w:sz w:val="18"/>
      <w:szCs w:val="18"/>
    </w:rPr>
  </w:style>
  <w:style w:type="paragraph" w:styleId="Footer">
    <w:name w:val="footer"/>
    <w:basedOn w:val="Normal"/>
    <w:link w:val="FooterChar"/>
    <w:uiPriority w:val="99"/>
    <w:unhideWhenUsed/>
    <w:rsid w:val="0079343C"/>
    <w:pPr>
      <w:tabs>
        <w:tab w:val="center" w:pos="4680"/>
        <w:tab w:val="right" w:pos="9360"/>
      </w:tabs>
    </w:pPr>
  </w:style>
  <w:style w:type="character" w:customStyle="1" w:styleId="FooterChar">
    <w:name w:val="Footer Char"/>
    <w:basedOn w:val="DefaultParagraphFont"/>
    <w:link w:val="Footer"/>
    <w:uiPriority w:val="99"/>
    <w:rsid w:val="0079343C"/>
  </w:style>
  <w:style w:type="character" w:styleId="CommentReference">
    <w:name w:val="annotation reference"/>
    <w:basedOn w:val="DefaultParagraphFont"/>
    <w:uiPriority w:val="99"/>
    <w:semiHidden/>
    <w:unhideWhenUsed/>
    <w:rsid w:val="00040FC4"/>
    <w:rPr>
      <w:sz w:val="16"/>
      <w:szCs w:val="16"/>
    </w:rPr>
  </w:style>
  <w:style w:type="paragraph" w:styleId="CommentText">
    <w:name w:val="annotation text"/>
    <w:basedOn w:val="Normal"/>
    <w:link w:val="CommentTextChar"/>
    <w:uiPriority w:val="99"/>
    <w:unhideWhenUsed/>
    <w:rsid w:val="00040FC4"/>
    <w:rPr>
      <w:sz w:val="20"/>
      <w:szCs w:val="20"/>
    </w:rPr>
  </w:style>
  <w:style w:type="character" w:customStyle="1" w:styleId="CommentTextChar">
    <w:name w:val="Comment Text Char"/>
    <w:basedOn w:val="DefaultParagraphFont"/>
    <w:link w:val="CommentText"/>
    <w:uiPriority w:val="99"/>
    <w:rsid w:val="00040FC4"/>
    <w:rPr>
      <w:sz w:val="20"/>
      <w:szCs w:val="20"/>
    </w:rPr>
  </w:style>
  <w:style w:type="paragraph" w:styleId="CommentSubject">
    <w:name w:val="annotation subject"/>
    <w:basedOn w:val="CommentText"/>
    <w:next w:val="CommentText"/>
    <w:link w:val="CommentSubjectChar"/>
    <w:uiPriority w:val="99"/>
    <w:semiHidden/>
    <w:unhideWhenUsed/>
    <w:rsid w:val="00040FC4"/>
    <w:rPr>
      <w:b/>
      <w:bCs/>
    </w:rPr>
  </w:style>
  <w:style w:type="character" w:customStyle="1" w:styleId="CommentSubjectChar">
    <w:name w:val="Comment Subject Char"/>
    <w:basedOn w:val="CommentTextChar"/>
    <w:link w:val="CommentSubject"/>
    <w:uiPriority w:val="99"/>
    <w:semiHidden/>
    <w:rsid w:val="00040FC4"/>
    <w:rPr>
      <w:b/>
      <w:bCs/>
      <w:sz w:val="20"/>
      <w:szCs w:val="20"/>
    </w:rPr>
  </w:style>
  <w:style w:type="paragraph" w:styleId="Revision">
    <w:name w:val="Revision"/>
    <w:hidden/>
    <w:uiPriority w:val="99"/>
    <w:semiHidden/>
    <w:rsid w:val="000B36F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DefaultParagraphFont"/>
    <w:rsid w:val="3F5F92A9"/>
  </w:style>
  <w:style w:type="character" w:customStyle="1" w:styleId="eop">
    <w:name w:val="eop"/>
    <w:basedOn w:val="DefaultParagraphFont"/>
    <w:uiPriority w:val="1"/>
    <w:rsid w:val="3F5F92A9"/>
  </w:style>
  <w:style w:type="character" w:styleId="UnresolvedMention">
    <w:name w:val="Unresolved Mention"/>
    <w:basedOn w:val="DefaultParagraphFont"/>
    <w:uiPriority w:val="99"/>
    <w:semiHidden/>
    <w:unhideWhenUsed/>
    <w:rsid w:val="00DB3146"/>
    <w:rPr>
      <w:color w:val="605E5C"/>
      <w:shd w:val="clear" w:color="auto" w:fill="E1DFDD"/>
    </w:rPr>
  </w:style>
  <w:style w:type="paragraph" w:styleId="NormalWeb">
    <w:name w:val="Normal (Web)"/>
    <w:basedOn w:val="Normal"/>
    <w:uiPriority w:val="99"/>
    <w:semiHidden/>
    <w:unhideWhenUsed/>
    <w:rsid w:val="00AF57A5"/>
    <w:pPr>
      <w:spacing w:before="100" w:beforeAutospacing="1" w:after="100" w:afterAutospacing="1"/>
    </w:pPr>
    <w:rPr>
      <w:rFonts w:ascii="Times New Roman" w:eastAsia="Times New Roman" w:hAnsi="Times New Roman" w:cs="Times New Roman"/>
      <w:lang w:eastAsia="ko-KR" w:bidi="th-TH"/>
    </w:rPr>
  </w:style>
  <w:style w:type="paragraph" w:customStyle="1" w:styleId="Default">
    <w:name w:val="Default"/>
    <w:rsid w:val="00C257D1"/>
    <w:pPr>
      <w:autoSpaceDE w:val="0"/>
      <w:autoSpaceDN w:val="0"/>
      <w:adjustRightInd w:val="0"/>
    </w:pPr>
    <w:rPr>
      <w:rFonts w:ascii="Arial" w:hAnsi="Arial" w:cs="Arial"/>
      <w:color w:val="000000"/>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14759">
      <w:bodyDiv w:val="1"/>
      <w:marLeft w:val="0"/>
      <w:marRight w:val="0"/>
      <w:marTop w:val="0"/>
      <w:marBottom w:val="0"/>
      <w:divBdr>
        <w:top w:val="none" w:sz="0" w:space="0" w:color="auto"/>
        <w:left w:val="none" w:sz="0" w:space="0" w:color="auto"/>
        <w:bottom w:val="none" w:sz="0" w:space="0" w:color="auto"/>
        <w:right w:val="none" w:sz="0" w:space="0" w:color="auto"/>
      </w:divBdr>
    </w:div>
    <w:div w:id="502471665">
      <w:bodyDiv w:val="1"/>
      <w:marLeft w:val="0"/>
      <w:marRight w:val="0"/>
      <w:marTop w:val="0"/>
      <w:marBottom w:val="0"/>
      <w:divBdr>
        <w:top w:val="none" w:sz="0" w:space="0" w:color="auto"/>
        <w:left w:val="none" w:sz="0" w:space="0" w:color="auto"/>
        <w:bottom w:val="none" w:sz="0" w:space="0" w:color="auto"/>
        <w:right w:val="none" w:sz="0" w:space="0" w:color="auto"/>
      </w:divBdr>
    </w:div>
    <w:div w:id="526330391">
      <w:bodyDiv w:val="1"/>
      <w:marLeft w:val="0"/>
      <w:marRight w:val="0"/>
      <w:marTop w:val="0"/>
      <w:marBottom w:val="0"/>
      <w:divBdr>
        <w:top w:val="none" w:sz="0" w:space="0" w:color="auto"/>
        <w:left w:val="none" w:sz="0" w:space="0" w:color="auto"/>
        <w:bottom w:val="none" w:sz="0" w:space="0" w:color="auto"/>
        <w:right w:val="none" w:sz="0" w:space="0" w:color="auto"/>
      </w:divBdr>
    </w:div>
    <w:div w:id="995184674">
      <w:bodyDiv w:val="1"/>
      <w:marLeft w:val="0"/>
      <w:marRight w:val="0"/>
      <w:marTop w:val="0"/>
      <w:marBottom w:val="0"/>
      <w:divBdr>
        <w:top w:val="none" w:sz="0" w:space="0" w:color="auto"/>
        <w:left w:val="none" w:sz="0" w:space="0" w:color="auto"/>
        <w:bottom w:val="none" w:sz="0" w:space="0" w:color="auto"/>
        <w:right w:val="none" w:sz="0" w:space="0" w:color="auto"/>
      </w:divBdr>
    </w:div>
    <w:div w:id="13428541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vanihotels.com/en/palm-dubai/meetings" TargetMode="External"/><Relationship Id="rId13" Type="http://schemas.openxmlformats.org/officeDocument/2006/relationships/hyperlink" Target="https://www.minorhotels.com/en" TargetMode="External"/><Relationship Id="rId18" Type="http://schemas.openxmlformats.org/officeDocument/2006/relationships/hyperlink" Target="https://x.com/avani_hotels" TargetMode="External"/><Relationship Id="rId26" Type="http://schemas.openxmlformats.org/officeDocument/2006/relationships/hyperlink" Target="https://www.youtube.com/@MinorHotels" TargetMode="External"/><Relationship Id="rId3" Type="http://schemas.openxmlformats.org/officeDocument/2006/relationships/styles" Target="styles.xml"/><Relationship Id="rId21" Type="http://schemas.openxmlformats.org/officeDocument/2006/relationships/hyperlink" Target="https://www.minorhotels.com/en/loyalty" TargetMode="External"/><Relationship Id="rId7" Type="http://schemas.openxmlformats.org/officeDocument/2006/relationships/endnotes" Target="endnotes.xml"/><Relationship Id="rId12" Type="http://schemas.openxmlformats.org/officeDocument/2006/relationships/hyperlink" Target="https://www.tiktok.com/@avanipalmviewdubai" TargetMode="External"/><Relationship Id="rId17" Type="http://schemas.openxmlformats.org/officeDocument/2006/relationships/hyperlink" Target="https://www.tiktok.com/@avanihotels" TargetMode="External"/><Relationship Id="rId25" Type="http://schemas.openxmlformats.org/officeDocument/2006/relationships/hyperlink" Target="https://www.linkedin.com/company/minor-hotel-group/" TargetMode="External"/><Relationship Id="rId2" Type="http://schemas.openxmlformats.org/officeDocument/2006/relationships/numbering" Target="numbering.xml"/><Relationship Id="rId16" Type="http://schemas.openxmlformats.org/officeDocument/2006/relationships/hyperlink" Target="https://www.instagram.com/avani_hotels/" TargetMode="External"/><Relationship Id="rId20" Type="http://schemas.openxmlformats.org/officeDocument/2006/relationships/hyperlink" Target="https://www.globalhotelalliance.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avanipalmviewdubai/" TargetMode="External"/><Relationship Id="rId24" Type="http://schemas.openxmlformats.org/officeDocument/2006/relationships/hyperlink" Target="https://www.instagram.com/minorhotels/" TargetMode="External"/><Relationship Id="rId5" Type="http://schemas.openxmlformats.org/officeDocument/2006/relationships/webSettings" Target="webSettings.xml"/><Relationship Id="rId15" Type="http://schemas.openxmlformats.org/officeDocument/2006/relationships/hyperlink" Target="https://www.facebook.com/avanihotels/" TargetMode="External"/><Relationship Id="rId23" Type="http://schemas.openxmlformats.org/officeDocument/2006/relationships/hyperlink" Target="https://www.facebook.com/minorhotels/" TargetMode="External"/><Relationship Id="rId28" Type="http://schemas.openxmlformats.org/officeDocument/2006/relationships/footer" Target="footer1.xml"/><Relationship Id="rId10" Type="http://schemas.openxmlformats.org/officeDocument/2006/relationships/hyperlink" Target="https://www.facebook.com/avanipalmviewdubai" TargetMode="External"/><Relationship Id="rId19" Type="http://schemas.openxmlformats.org/officeDocument/2006/relationships/hyperlink" Target="https://www.youtube.com/avanihotels" TargetMode="External"/><Relationship Id="rId4" Type="http://schemas.openxmlformats.org/officeDocument/2006/relationships/settings" Target="settings.xml"/><Relationship Id="rId9" Type="http://schemas.openxmlformats.org/officeDocument/2006/relationships/hyperlink" Target="https://www.avanihotels.com/en/palm-dubai" TargetMode="External"/><Relationship Id="rId14" Type="http://schemas.openxmlformats.org/officeDocument/2006/relationships/hyperlink" Target="https://www.avanihotels.com/en" TargetMode="External"/><Relationship Id="rId22" Type="http://schemas.openxmlformats.org/officeDocument/2006/relationships/hyperlink" Target="https://www.minorhotels.com/en"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DXgAAyqbBqJjXWZrVUZ5O6P5WoA==">AMUW2mUnbFkciGUk65cqrZvASObAGOj1UU8wdkwZ2ceb8mk4AEc9eY6LXQr5KWgQ9sWG92Y0Br3UrvSWGafA5I9SQCqdG6JFQV1nxf99pCwMNSDRzhzH20Z+xj6ksR7nhsPe/e9dYkmCCUT1s1zUgFEAoMC8Crh5yo55wckMxENjkxzAvLnaV9zt9zIjCXCcQ2GvhBkIHav1w3Pa5NxqX4NnTr2K/HYbq7tZk6QCgrNhRWL2E8WGebvgyTQHSOSvQQAm6DX+JzI5JVPBfM8jsOhvu8KT8y3bxAk4kqKQVoTQ2k7Qq6zGfnv7esm+KXvCiTz/R+O9mWtCnmA/xPWt7YA4wTOQtM/89Omke5QBHsTamhRAtZc8+528yh2dIF6VhbLcRUkaMyUJlne+iWRolGzH0iw4GQmQEP/r7jHPjEsjsStA7paBzWxn/LICBDtY1ZJ1mNeEf0MledZEElE1xNKutLLLl8JTPY0GPvCtnnrXOotLuqf5yr5mUk6x8208i+nHzpTYmKMFULkq6iVSd74HKaAuDH+0JhX0/YEFcNMC0Z+7WUlv4Tyh/5/+mD08cQIF4QoCmo8FpXvWLDiLtYaHcWA2We6ialG+zer6a0OHIphHdx0UpdWiHuQQ7SVqGkRpeNXyNnDqXTZQhB4lAWeeIJs5qoJRCvy+c+PaG/5pSeRx2FvZlLyGpEpLQkAuKYmc1+8l/S7ZQxy2UK9Hv6J1J/LkPbwKMzBx/70ZupcdHDCamnrwUh2FB+cdJpR/k846KaejMcJlr6Ege/jrOxhlqc/3ppBDzponyXTTzPSZmfxn8HO13ir5ngZJ5waXLgScxBT+Ny7CtRkwkSTWKD55DrO+bf3L5hPBCATu+hYMJrrLIt7QVka6UG7UrROStAK1fDOjZMmLzD8RMDLiMPXpWJUvEo4SJfiGnh5KRymWVKCyOQXX6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1125</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Duaa Radwan</dc:creator>
  <cp:keywords/>
  <dc:description/>
  <cp:lastModifiedBy>Eser Muzafarov</cp:lastModifiedBy>
  <cp:revision>30</cp:revision>
  <cp:lastPrinted>2023-04-27T12:08:00Z</cp:lastPrinted>
  <dcterms:created xsi:type="dcterms:W3CDTF">2023-07-03T04:05:00Z</dcterms:created>
  <dcterms:modified xsi:type="dcterms:W3CDTF">2026-09-24T05:52:00Z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0x010100E4A087F9FCD9484B8452430B4DC5A03D</vt:lpwstr>
  </property>
</Properties>
</file>