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75874" w14:textId="77777777" w:rsidR="00A93FFF" w:rsidRPr="003A21D6" w:rsidRDefault="00A93FFF" w:rsidP="003A21D6">
      <w:pPr>
        <w:pStyle w:val="BodyText"/>
        <w:ind w:left="-360"/>
        <w:rPr>
          <w:rFonts w:ascii="Times New Roman" w:cs="Cordia New"/>
          <w:szCs w:val="20"/>
          <w:lang w:val="en-US" w:bidi="th-TH"/>
        </w:rPr>
      </w:pPr>
    </w:p>
    <w:p w14:paraId="55C4DA85" w14:textId="77777777" w:rsidR="00E14696" w:rsidRDefault="00E14696" w:rsidP="003A21D6">
      <w:pPr>
        <w:widowControl/>
        <w:autoSpaceDE/>
        <w:autoSpaceDN/>
        <w:spacing w:line="300" w:lineRule="auto"/>
        <w:ind w:left="-360"/>
        <w:jc w:val="center"/>
        <w:rPr>
          <w:rFonts w:ascii="Calibri" w:eastAsia="Times New Roman" w:hAnsi="Calibri" w:cs="Calibri"/>
          <w:b/>
          <w:bCs/>
          <w:color w:val="A48E82"/>
          <w:sz w:val="24"/>
          <w:shd w:val="clear" w:color="auto" w:fill="FFFFFF"/>
          <w:lang w:val="en-US"/>
        </w:rPr>
      </w:pPr>
      <w:bookmarkStart w:id="0" w:name="OLE_LINK1"/>
      <w:bookmarkStart w:id="1" w:name="OLE_LINK2"/>
      <w:r w:rsidRPr="00E14696">
        <w:rPr>
          <w:rFonts w:ascii="Calibri" w:eastAsia="Times New Roman" w:hAnsi="Calibri" w:cs="Calibri"/>
          <w:b/>
          <w:bCs/>
          <w:color w:val="A48E82"/>
          <w:sz w:val="24"/>
          <w:shd w:val="clear" w:color="auto" w:fill="FFFFFF"/>
          <w:lang w:val="en-US"/>
        </w:rPr>
        <w:t>PRESS RELEASE</w:t>
      </w:r>
    </w:p>
    <w:p w14:paraId="347FD459" w14:textId="77777777" w:rsidR="0053261C" w:rsidRDefault="0053261C" w:rsidP="003A21D6">
      <w:pPr>
        <w:widowControl/>
        <w:autoSpaceDE/>
        <w:autoSpaceDN/>
        <w:ind w:left="-360"/>
        <w:jc w:val="center"/>
        <w:rPr>
          <w:rFonts w:ascii="Calibri" w:eastAsia="Times New Roman" w:hAnsi="Calibri" w:cs="Calibri"/>
          <w:b/>
          <w:bCs/>
          <w:color w:val="A48E82"/>
          <w:sz w:val="24"/>
          <w:shd w:val="clear" w:color="auto" w:fill="FFFFFF"/>
          <w:lang w:val="en-US"/>
        </w:rPr>
      </w:pPr>
    </w:p>
    <w:p w14:paraId="4F75302D" w14:textId="57DEFBAD" w:rsidR="00706EC8" w:rsidRPr="00706EC8" w:rsidRDefault="00BC0D1A" w:rsidP="003A21D6">
      <w:pPr>
        <w:widowControl/>
        <w:autoSpaceDE/>
        <w:autoSpaceDN/>
        <w:ind w:left="-360"/>
        <w:jc w:val="center"/>
        <w:rPr>
          <w:rFonts w:ascii="Times New Roman" w:eastAsiaTheme="minorHAnsi" w:hAnsi="Times New Roman" w:cs="Times New Roman"/>
          <w:color w:val="000000"/>
          <w:sz w:val="40"/>
          <w:szCs w:val="40"/>
          <w:shd w:val="clear" w:color="auto" w:fill="FFFFFF"/>
          <w:lang w:val="en-US" w:bidi="th-TH"/>
        </w:rPr>
      </w:pPr>
      <w:r w:rsidRPr="00BC0D1A">
        <w:rPr>
          <w:rFonts w:ascii="Times New Roman" w:eastAsiaTheme="minorHAnsi" w:hAnsi="Times New Roman" w:cs="Times New Roman"/>
          <w:color w:val="000000"/>
          <w:sz w:val="40"/>
          <w:szCs w:val="40"/>
          <w:shd w:val="clear" w:color="auto" w:fill="FFFFFF"/>
          <w:lang w:val="en-US" w:bidi="th-TH"/>
        </w:rPr>
        <w:t xml:space="preserve">Anantara </w:t>
      </w:r>
      <w:r w:rsidR="00706EC8" w:rsidRPr="00706EC8">
        <w:rPr>
          <w:rFonts w:ascii="Times New Roman" w:eastAsiaTheme="minorHAnsi" w:hAnsi="Times New Roman" w:cs="Times New Roman"/>
          <w:color w:val="000000"/>
          <w:sz w:val="40"/>
          <w:szCs w:val="40"/>
          <w:shd w:val="clear" w:color="auto" w:fill="FFFFFF"/>
          <w:lang w:val="en-US" w:bidi="th-TH"/>
        </w:rPr>
        <w:t>Al Jabal Al Akhdar Celebrates Oman’s Olive Heritage with Fifth Annual Harvest Festival</w:t>
      </w:r>
    </w:p>
    <w:p w14:paraId="5DC5FDFF" w14:textId="77777777" w:rsidR="00706EC8" w:rsidRPr="00706EC8" w:rsidRDefault="00706EC8" w:rsidP="003A21D6">
      <w:pPr>
        <w:widowControl/>
        <w:autoSpaceDE/>
        <w:autoSpaceDN/>
        <w:ind w:left="-360"/>
        <w:jc w:val="both"/>
        <w:rPr>
          <w:rFonts w:asciiTheme="minorHAnsi" w:eastAsia="Times New Roman" w:hAnsiTheme="minorHAnsi" w:cstheme="minorHAnsi"/>
          <w:lang w:val="en-GB"/>
        </w:rPr>
      </w:pPr>
    </w:p>
    <w:p w14:paraId="0FADFCB3" w14:textId="77777777" w:rsidR="00706EC8" w:rsidRPr="00706EC8" w:rsidRDefault="00706EC8" w:rsidP="003A21D6">
      <w:pPr>
        <w:widowControl/>
        <w:autoSpaceDE/>
        <w:autoSpaceDN/>
        <w:ind w:left="-360"/>
        <w:jc w:val="both"/>
        <w:rPr>
          <w:rFonts w:asciiTheme="minorHAnsi" w:eastAsia="Times New Roman" w:hAnsiTheme="minorHAnsi" w:cstheme="minorHAnsi"/>
          <w:lang w:val="en-GB"/>
        </w:rPr>
      </w:pPr>
      <w:r w:rsidRPr="00706EC8">
        <w:rPr>
          <w:rFonts w:asciiTheme="minorHAnsi" w:eastAsia="Times New Roman" w:hAnsiTheme="minorHAnsi" w:cstheme="minorHAnsi"/>
          <w:lang w:val="en-GB"/>
        </w:rPr>
        <w:t>A five-day celebration of Omani olive culture returns to one of the world’s highest resorts</w:t>
      </w:r>
    </w:p>
    <w:p w14:paraId="20C4296F" w14:textId="77777777" w:rsidR="00706EC8" w:rsidRPr="00706EC8" w:rsidRDefault="00706EC8" w:rsidP="003A21D6">
      <w:pPr>
        <w:widowControl/>
        <w:autoSpaceDE/>
        <w:autoSpaceDN/>
        <w:ind w:left="-360"/>
        <w:jc w:val="both"/>
        <w:rPr>
          <w:rFonts w:asciiTheme="minorHAnsi" w:eastAsia="Times New Roman" w:hAnsiTheme="minorHAnsi" w:cstheme="minorHAnsi"/>
          <w:lang w:val="en-GB"/>
        </w:rPr>
      </w:pPr>
    </w:p>
    <w:p w14:paraId="7B0A7FFC" w14:textId="616AD608" w:rsidR="00706EC8" w:rsidRDefault="00706EC8" w:rsidP="003A21D6">
      <w:pPr>
        <w:widowControl/>
        <w:autoSpaceDE/>
        <w:autoSpaceDN/>
        <w:ind w:left="-360"/>
        <w:jc w:val="both"/>
        <w:rPr>
          <w:rFonts w:asciiTheme="minorHAnsi" w:eastAsia="Times New Roman" w:hAnsiTheme="minorHAnsi" w:cstheme="minorHAnsi"/>
          <w:lang w:val="en-GB"/>
        </w:rPr>
      </w:pPr>
      <w:r w:rsidRPr="00706EC8">
        <w:rPr>
          <w:rFonts w:asciiTheme="minorHAnsi" w:eastAsia="Times New Roman" w:hAnsiTheme="minorHAnsi" w:cstheme="minorHAnsi"/>
          <w:b/>
          <w:bCs/>
          <w:lang w:val="en-GB"/>
        </w:rPr>
        <w:t>Oman, August 2026:</w:t>
      </w:r>
      <w:r w:rsidRPr="00706EC8">
        <w:rPr>
          <w:rFonts w:asciiTheme="minorHAnsi" w:eastAsia="Times New Roman" w:hAnsiTheme="minorHAnsi" w:cstheme="minorHAnsi"/>
          <w:lang w:val="en-GB"/>
        </w:rPr>
        <w:t xml:space="preserve"> </w:t>
      </w:r>
      <w:hyperlink r:id="rId8" w:history="1">
        <w:r w:rsidRPr="003A21D6">
          <w:rPr>
            <w:rStyle w:val="Hyperlink"/>
            <w:rFonts w:asciiTheme="minorHAnsi" w:eastAsia="Times New Roman" w:hAnsiTheme="minorHAnsi" w:cstheme="minorHAnsi"/>
            <w:color w:val="000000" w:themeColor="text1"/>
            <w:lang w:val="en-GB"/>
          </w:rPr>
          <w:t>Anantara Al Jabal Al Akhdar Resort</w:t>
        </w:r>
      </w:hyperlink>
      <w:r w:rsidRPr="00706EC8">
        <w:rPr>
          <w:rFonts w:asciiTheme="minorHAnsi" w:eastAsia="Times New Roman" w:hAnsiTheme="minorHAnsi" w:cstheme="minorHAnsi"/>
          <w:lang w:val="en-GB"/>
        </w:rPr>
        <w:t xml:space="preserve"> invites guests to experience the fifth annual Olive Harvest Festival from 23 to 27 September 2026, celebrating one of Oman's most distinctive agricultural traditions. Set more than 2,000 metres above sea level, the five-day festival brings together local heritage, authentic experiences and Mediterranean-inspired gastronomy in the spectacular surroundings of Jabal Al Akhdar.</w:t>
      </w:r>
    </w:p>
    <w:p w14:paraId="162746CF" w14:textId="77777777" w:rsidR="00706EC8" w:rsidRPr="00706EC8" w:rsidRDefault="00706EC8" w:rsidP="003A21D6">
      <w:pPr>
        <w:widowControl/>
        <w:autoSpaceDE/>
        <w:autoSpaceDN/>
        <w:ind w:left="-360"/>
        <w:jc w:val="both"/>
        <w:rPr>
          <w:rFonts w:asciiTheme="minorHAnsi" w:eastAsia="Times New Roman" w:hAnsiTheme="minorHAnsi" w:cstheme="minorHAnsi"/>
          <w:lang w:val="en-GB"/>
        </w:rPr>
      </w:pPr>
    </w:p>
    <w:p w14:paraId="5CDCD24B" w14:textId="77777777" w:rsidR="00706EC8" w:rsidRDefault="00706EC8" w:rsidP="003A21D6">
      <w:pPr>
        <w:widowControl/>
        <w:autoSpaceDE/>
        <w:autoSpaceDN/>
        <w:ind w:left="-360"/>
        <w:jc w:val="both"/>
        <w:rPr>
          <w:rFonts w:asciiTheme="minorHAnsi" w:eastAsia="Times New Roman" w:hAnsiTheme="minorHAnsi" w:cstheme="minorHAnsi"/>
          <w:lang w:val="en-GB"/>
        </w:rPr>
      </w:pPr>
      <w:r w:rsidRPr="00706EC8">
        <w:rPr>
          <w:rFonts w:asciiTheme="minorHAnsi" w:eastAsia="Times New Roman" w:hAnsiTheme="minorHAnsi" w:cstheme="minorHAnsi"/>
          <w:lang w:val="en-GB"/>
        </w:rPr>
        <w:t>Blessed with a rare Mediterranean-style climate, Jabal Al Akhdar is one of the few places in the Arabian Peninsula where olive trees thrive. The annual harvest has become a symbol of the region's rich agricultural heritage, with local producers crafting exceptional olive oils that reflect the unique character of the mountain landscape.</w:t>
      </w:r>
    </w:p>
    <w:p w14:paraId="14B72E34" w14:textId="77777777" w:rsidR="00706EC8" w:rsidRPr="00706EC8" w:rsidRDefault="00706EC8" w:rsidP="003A21D6">
      <w:pPr>
        <w:widowControl/>
        <w:autoSpaceDE/>
        <w:autoSpaceDN/>
        <w:ind w:left="-360"/>
        <w:jc w:val="both"/>
        <w:rPr>
          <w:rFonts w:asciiTheme="minorHAnsi" w:eastAsia="Times New Roman" w:hAnsiTheme="minorHAnsi" w:cstheme="minorHAnsi"/>
          <w:lang w:val="en-GB"/>
        </w:rPr>
      </w:pPr>
    </w:p>
    <w:p w14:paraId="1E7C68E1" w14:textId="77777777" w:rsidR="00706EC8" w:rsidRDefault="00706EC8" w:rsidP="003A21D6">
      <w:pPr>
        <w:widowControl/>
        <w:autoSpaceDE/>
        <w:autoSpaceDN/>
        <w:ind w:left="-360"/>
        <w:jc w:val="both"/>
        <w:rPr>
          <w:rFonts w:asciiTheme="minorHAnsi" w:eastAsia="Times New Roman" w:hAnsiTheme="minorHAnsi" w:cstheme="minorHAnsi"/>
          <w:lang w:val="en-GB"/>
        </w:rPr>
      </w:pPr>
      <w:r w:rsidRPr="00706EC8">
        <w:rPr>
          <w:rFonts w:asciiTheme="minorHAnsi" w:eastAsia="Times New Roman" w:hAnsiTheme="minorHAnsi" w:cstheme="minorHAnsi"/>
          <w:lang w:val="en-GB"/>
        </w:rPr>
        <w:t xml:space="preserve">Throughout the festival, guests are invited to immerse themselves in the season through guided olive harvests, culinary experiences and cultural encounters. The celebration begins on Wednesday, 23 September, with an olive-inspired welcome at Al </w:t>
      </w:r>
      <w:proofErr w:type="spellStart"/>
      <w:r w:rsidRPr="00706EC8">
        <w:rPr>
          <w:rFonts w:asciiTheme="minorHAnsi" w:eastAsia="Times New Roman" w:hAnsiTheme="minorHAnsi" w:cstheme="minorHAnsi"/>
          <w:lang w:val="en-GB"/>
        </w:rPr>
        <w:t>Shurfa</w:t>
      </w:r>
      <w:proofErr w:type="spellEnd"/>
      <w:r w:rsidRPr="00706EC8">
        <w:rPr>
          <w:rFonts w:asciiTheme="minorHAnsi" w:eastAsia="Times New Roman" w:hAnsiTheme="minorHAnsi" w:cstheme="minorHAnsi"/>
          <w:lang w:val="en-GB"/>
        </w:rPr>
        <w:t>, followed by an Italian and Spanish dinner prepared by Guest Chef Martín Aristondo from Spain's Basque Region.</w:t>
      </w:r>
    </w:p>
    <w:p w14:paraId="5142F237" w14:textId="77777777" w:rsidR="00706EC8" w:rsidRPr="00706EC8" w:rsidRDefault="00706EC8" w:rsidP="003A21D6">
      <w:pPr>
        <w:widowControl/>
        <w:autoSpaceDE/>
        <w:autoSpaceDN/>
        <w:ind w:left="-360"/>
        <w:jc w:val="both"/>
        <w:rPr>
          <w:rFonts w:asciiTheme="minorHAnsi" w:eastAsia="Times New Roman" w:hAnsiTheme="minorHAnsi" w:cstheme="minorHAnsi"/>
          <w:lang w:val="en-GB"/>
        </w:rPr>
      </w:pPr>
    </w:p>
    <w:p w14:paraId="25D04D37" w14:textId="77777777" w:rsidR="00706EC8" w:rsidRDefault="00706EC8" w:rsidP="003A21D6">
      <w:pPr>
        <w:widowControl/>
        <w:autoSpaceDE/>
        <w:autoSpaceDN/>
        <w:ind w:left="-360"/>
        <w:jc w:val="both"/>
        <w:rPr>
          <w:rFonts w:asciiTheme="minorHAnsi" w:eastAsia="Times New Roman" w:hAnsiTheme="minorHAnsi" w:cstheme="minorHAnsi"/>
          <w:lang w:val="en-GB"/>
        </w:rPr>
      </w:pPr>
      <w:r w:rsidRPr="00706EC8">
        <w:rPr>
          <w:rFonts w:asciiTheme="minorHAnsi" w:eastAsia="Times New Roman" w:hAnsiTheme="minorHAnsi" w:cstheme="minorHAnsi"/>
          <w:lang w:val="en-GB"/>
        </w:rPr>
        <w:t>Festival highlights include olive-picking competitions, the Olive &amp; Olive Oil Souk showcasing local produce and artisan products, Spanish cooking classes overlooking the canyon at Diana's Point, and guided olive press tours and tastings led by Dr Ali Al Furqani. During the popular Olive Tales at Breakfast, guests will discover the stories, traditions and flavours behind the mountain's harvest through locally produced olive oils and regional delicacies.</w:t>
      </w:r>
    </w:p>
    <w:p w14:paraId="59DBB995" w14:textId="77777777" w:rsidR="00706EC8" w:rsidRPr="00706EC8" w:rsidRDefault="00706EC8" w:rsidP="003A21D6">
      <w:pPr>
        <w:widowControl/>
        <w:autoSpaceDE/>
        <w:autoSpaceDN/>
        <w:ind w:left="-360"/>
        <w:jc w:val="both"/>
        <w:rPr>
          <w:rFonts w:asciiTheme="minorHAnsi" w:eastAsia="Times New Roman" w:hAnsiTheme="minorHAnsi" w:cstheme="minorHAnsi"/>
          <w:lang w:val="en-GB"/>
        </w:rPr>
      </w:pPr>
    </w:p>
    <w:p w14:paraId="432F09C7" w14:textId="77777777" w:rsidR="00706EC8" w:rsidRDefault="00706EC8" w:rsidP="003A21D6">
      <w:pPr>
        <w:widowControl/>
        <w:autoSpaceDE/>
        <w:autoSpaceDN/>
        <w:ind w:left="-360"/>
        <w:jc w:val="both"/>
        <w:rPr>
          <w:rFonts w:asciiTheme="minorHAnsi" w:eastAsia="Times New Roman" w:hAnsiTheme="minorHAnsi" w:cstheme="minorHAnsi"/>
          <w:lang w:val="en-GB"/>
        </w:rPr>
      </w:pPr>
      <w:r w:rsidRPr="00706EC8">
        <w:rPr>
          <w:rFonts w:asciiTheme="minorHAnsi" w:eastAsia="Times New Roman" w:hAnsiTheme="minorHAnsi" w:cstheme="minorHAnsi"/>
          <w:lang w:val="en-GB"/>
        </w:rPr>
        <w:t>Culinary experiences continue throughout the festival with Mediterranean-inspired dining celebrating the versatility of the olive. Guests can enjoy an Italian dinner at Bella Vista overlooking the dramatic canyon, while a vibrant market lunch offers tapas, artisan olive oils and seasonal mountain produce in an open-air setting surrounded by the breathtaking scenery of Jabal Al Akhdar.</w:t>
      </w:r>
    </w:p>
    <w:p w14:paraId="7E613780" w14:textId="77777777" w:rsidR="00706EC8" w:rsidRPr="00706EC8" w:rsidRDefault="00706EC8" w:rsidP="003A21D6">
      <w:pPr>
        <w:widowControl/>
        <w:autoSpaceDE/>
        <w:autoSpaceDN/>
        <w:ind w:left="-360"/>
        <w:jc w:val="both"/>
        <w:rPr>
          <w:rFonts w:asciiTheme="minorHAnsi" w:eastAsia="Times New Roman" w:hAnsiTheme="minorHAnsi" w:cstheme="minorHAnsi"/>
          <w:lang w:val="en-GB"/>
        </w:rPr>
      </w:pPr>
    </w:p>
    <w:p w14:paraId="3DE06751" w14:textId="77777777" w:rsidR="00D26F3C" w:rsidRDefault="00D26F3C" w:rsidP="003A21D6">
      <w:pPr>
        <w:widowControl/>
        <w:autoSpaceDE/>
        <w:autoSpaceDN/>
        <w:ind w:left="-360"/>
        <w:jc w:val="both"/>
        <w:rPr>
          <w:rFonts w:asciiTheme="minorHAnsi" w:eastAsia="Times New Roman" w:hAnsiTheme="minorHAnsi" w:cstheme="minorHAnsi"/>
        </w:rPr>
      </w:pPr>
      <w:r w:rsidRPr="00D26F3C">
        <w:rPr>
          <w:rFonts w:asciiTheme="minorHAnsi" w:eastAsia="Times New Roman" w:hAnsiTheme="minorHAnsi" w:cstheme="minorHAnsi"/>
        </w:rPr>
        <w:t>Olive trees were introduced to Oman in the 1990s, with varieties from across the Mediterranean and beyond gradually taking root in the mountain’s unique climate. Today, the annual Olive Harvest Festival celebrates this remarkable agricultural journey, bringing guests closer to the people, traditions and craftsmanship behind one of Oman’s most treasured seasonal harvests.</w:t>
      </w:r>
      <w:r>
        <w:rPr>
          <w:rFonts w:asciiTheme="minorHAnsi" w:eastAsia="Times New Roman" w:hAnsiTheme="minorHAnsi" w:cstheme="minorHAnsi"/>
        </w:rPr>
        <w:t xml:space="preserve"> </w:t>
      </w:r>
    </w:p>
    <w:p w14:paraId="7E06EA08" w14:textId="64E85981" w:rsidR="00706EC8" w:rsidRPr="00706EC8" w:rsidRDefault="00706EC8" w:rsidP="003A21D6">
      <w:pPr>
        <w:widowControl/>
        <w:autoSpaceDE/>
        <w:autoSpaceDN/>
        <w:ind w:left="-360"/>
        <w:jc w:val="both"/>
        <w:rPr>
          <w:rFonts w:asciiTheme="minorHAnsi" w:eastAsia="Times New Roman" w:hAnsiTheme="minorHAnsi" w:cstheme="minorHAnsi"/>
          <w:lang w:val="en-GB"/>
        </w:rPr>
      </w:pPr>
      <w:r w:rsidRPr="00706EC8">
        <w:rPr>
          <w:rFonts w:asciiTheme="minorHAnsi" w:eastAsia="Times New Roman" w:hAnsiTheme="minorHAnsi" w:cstheme="minorHAnsi"/>
          <w:lang w:val="en-GB"/>
        </w:rPr>
        <w:t xml:space="preserve">"Our Olive Harvest Festival has become one of the resort's most anticipated annual celebrations, bringing together the rich agricultural heritage of Jabal Al Akhdar with unforgettable guest experiences," said Abdullatif Al Farsi, General Manager of Anantara Al Jabal Al Akhdar Resort. "From meeting local producers and discovering the olive harvest to enjoying exceptional cuisine inspired by </w:t>
      </w:r>
      <w:r w:rsidRPr="00706EC8">
        <w:rPr>
          <w:rFonts w:asciiTheme="minorHAnsi" w:eastAsia="Times New Roman" w:hAnsiTheme="minorHAnsi" w:cstheme="minorHAnsi"/>
          <w:lang w:val="en-GB"/>
        </w:rPr>
        <w:lastRenderedPageBreak/>
        <w:t>the season, the festival offers an authentic connection to the destination while showcasing the remarkable beauty and culture of Oman's Green Mountain."</w:t>
      </w:r>
    </w:p>
    <w:p w14:paraId="44C139F7" w14:textId="77777777" w:rsidR="00706EC8" w:rsidRDefault="00706EC8" w:rsidP="003A21D6">
      <w:pPr>
        <w:widowControl/>
        <w:autoSpaceDE/>
        <w:autoSpaceDN/>
        <w:ind w:left="-360"/>
        <w:jc w:val="both"/>
        <w:rPr>
          <w:rFonts w:asciiTheme="minorHAnsi" w:eastAsia="Times New Roman" w:hAnsiTheme="minorHAnsi" w:cstheme="minorHAnsi"/>
          <w:lang w:val="en-GB"/>
        </w:rPr>
      </w:pPr>
    </w:p>
    <w:p w14:paraId="6A4D2CB7" w14:textId="729B2401" w:rsidR="00706EC8" w:rsidRPr="00706EC8" w:rsidRDefault="00706EC8" w:rsidP="003A21D6">
      <w:pPr>
        <w:widowControl/>
        <w:autoSpaceDE/>
        <w:autoSpaceDN/>
        <w:ind w:left="-360"/>
        <w:jc w:val="both"/>
        <w:rPr>
          <w:rFonts w:asciiTheme="minorHAnsi" w:eastAsia="Times New Roman" w:hAnsiTheme="minorHAnsi" w:cstheme="minorHAnsi"/>
          <w:lang w:val="en-GB"/>
        </w:rPr>
      </w:pPr>
      <w:r w:rsidRPr="00706EC8">
        <w:rPr>
          <w:rFonts w:asciiTheme="minorHAnsi" w:eastAsia="Times New Roman" w:hAnsiTheme="minorHAnsi" w:cstheme="minorHAnsi"/>
          <w:lang w:val="en-GB"/>
        </w:rPr>
        <w:t xml:space="preserve">Experiences start from OMR 10 per person for the Spanish cooking class, while selected lunches and dinners start from OMR 25 per person. </w:t>
      </w:r>
      <w:proofErr w:type="gramStart"/>
      <w:r w:rsidRPr="00706EC8">
        <w:rPr>
          <w:rFonts w:asciiTheme="minorHAnsi" w:eastAsia="Times New Roman" w:hAnsiTheme="minorHAnsi" w:cstheme="minorHAnsi"/>
          <w:lang w:val="en-GB"/>
        </w:rPr>
        <w:t>Advance reservations</w:t>
      </w:r>
      <w:proofErr w:type="gramEnd"/>
      <w:r w:rsidRPr="00706EC8">
        <w:rPr>
          <w:rFonts w:asciiTheme="minorHAnsi" w:eastAsia="Times New Roman" w:hAnsiTheme="minorHAnsi" w:cstheme="minorHAnsi"/>
          <w:lang w:val="en-GB"/>
        </w:rPr>
        <w:t xml:space="preserve"> are recommended, as selected experiences have limited availability.</w:t>
      </w:r>
    </w:p>
    <w:p w14:paraId="0EC72678" w14:textId="77777777" w:rsidR="00706EC8" w:rsidRDefault="00706EC8" w:rsidP="003A21D6">
      <w:pPr>
        <w:widowControl/>
        <w:autoSpaceDE/>
        <w:autoSpaceDN/>
        <w:ind w:left="-360"/>
        <w:jc w:val="both"/>
        <w:rPr>
          <w:rFonts w:asciiTheme="minorHAnsi" w:eastAsia="Times New Roman" w:hAnsiTheme="minorHAnsi" w:cstheme="minorHAnsi"/>
          <w:lang w:val="en-GB"/>
        </w:rPr>
      </w:pPr>
    </w:p>
    <w:p w14:paraId="2DB95368" w14:textId="465F3828" w:rsidR="00706EC8" w:rsidRPr="00706EC8" w:rsidRDefault="00706EC8" w:rsidP="003A21D6">
      <w:pPr>
        <w:widowControl/>
        <w:autoSpaceDE/>
        <w:autoSpaceDN/>
        <w:ind w:left="-360"/>
        <w:rPr>
          <w:rFonts w:asciiTheme="minorHAnsi" w:eastAsia="Times New Roman" w:hAnsiTheme="minorHAnsi" w:cstheme="minorHAnsi"/>
          <w:lang w:val="en-GB"/>
        </w:rPr>
      </w:pPr>
      <w:r w:rsidRPr="00706EC8">
        <w:rPr>
          <w:rFonts w:asciiTheme="minorHAnsi" w:eastAsia="Times New Roman" w:hAnsiTheme="minorHAnsi" w:cstheme="minorHAnsi"/>
          <w:lang w:val="en-GB"/>
        </w:rPr>
        <w:t xml:space="preserve">For enquiries and reservations, please call +968 2521 8000 or email </w:t>
      </w:r>
      <w:hyperlink r:id="rId9" w:history="1">
        <w:r w:rsidRPr="003A21D6">
          <w:rPr>
            <w:rStyle w:val="Hyperlink"/>
            <w:rFonts w:asciiTheme="minorHAnsi" w:eastAsiaTheme="majorEastAsia" w:hAnsiTheme="minorHAnsi" w:cstheme="minorHAnsi"/>
            <w:color w:val="000000" w:themeColor="text1"/>
            <w:lang w:val="en-US" w:bidi="th-TH"/>
          </w:rPr>
          <w:t>aljabalalakhdar@anantara.com</w:t>
        </w:r>
      </w:hyperlink>
      <w:r w:rsidRPr="003A21D6">
        <w:rPr>
          <w:rFonts w:asciiTheme="minorHAnsi" w:eastAsia="Times New Roman" w:hAnsiTheme="minorHAnsi" w:cstheme="minorHAnsi"/>
          <w:color w:val="000000" w:themeColor="text1"/>
          <w:lang w:val="en-GB"/>
        </w:rPr>
        <w:t>.</w:t>
      </w:r>
    </w:p>
    <w:p w14:paraId="39C177FA" w14:textId="77777777" w:rsidR="00706EC8" w:rsidRPr="00706EC8" w:rsidRDefault="00706EC8" w:rsidP="003A21D6">
      <w:pPr>
        <w:widowControl/>
        <w:autoSpaceDE/>
        <w:autoSpaceDN/>
        <w:ind w:left="-360"/>
        <w:jc w:val="both"/>
        <w:rPr>
          <w:rFonts w:asciiTheme="minorHAnsi" w:eastAsia="Times New Roman" w:hAnsiTheme="minorHAnsi" w:cstheme="minorHAnsi"/>
          <w:lang w:val="en-GB"/>
        </w:rPr>
      </w:pPr>
    </w:p>
    <w:p w14:paraId="42A93338" w14:textId="4E247854" w:rsidR="00886641" w:rsidRPr="00886641" w:rsidRDefault="00886641" w:rsidP="003A21D6">
      <w:pPr>
        <w:widowControl/>
        <w:autoSpaceDE/>
        <w:autoSpaceDN/>
        <w:ind w:left="-360"/>
        <w:jc w:val="both"/>
        <w:rPr>
          <w:rFonts w:asciiTheme="minorHAnsi" w:eastAsia="Times New Roman" w:hAnsiTheme="minorHAnsi" w:cstheme="minorHAnsi"/>
          <w:lang w:val="en-GB"/>
        </w:rPr>
      </w:pPr>
    </w:p>
    <w:p w14:paraId="4AF08F19" w14:textId="77777777" w:rsidR="0053261C" w:rsidRPr="0053261C" w:rsidRDefault="0053261C" w:rsidP="003A21D6">
      <w:pPr>
        <w:widowControl/>
        <w:autoSpaceDE/>
        <w:autoSpaceDN/>
        <w:spacing w:line="300" w:lineRule="auto"/>
        <w:ind w:left="-360"/>
        <w:jc w:val="center"/>
        <w:rPr>
          <w:rFonts w:asciiTheme="minorHAnsi" w:eastAsia="Times New Roman" w:hAnsiTheme="minorHAnsi" w:cstheme="minorHAnsi"/>
          <w:lang w:val="en-GB"/>
        </w:rPr>
      </w:pPr>
      <w:r w:rsidRPr="0053261C">
        <w:rPr>
          <w:rFonts w:asciiTheme="minorHAnsi" w:eastAsia="Times New Roman" w:hAnsiTheme="minorHAnsi" w:cstheme="minorHAnsi"/>
          <w:lang w:val="en-GB"/>
        </w:rPr>
        <w:t>-Ends-</w:t>
      </w:r>
    </w:p>
    <w:p w14:paraId="09AE92BE" w14:textId="77777777" w:rsidR="0053261C" w:rsidRPr="0053261C" w:rsidRDefault="0053261C" w:rsidP="003A21D6">
      <w:pPr>
        <w:widowControl/>
        <w:autoSpaceDE/>
        <w:autoSpaceDN/>
        <w:spacing w:line="300" w:lineRule="auto"/>
        <w:ind w:left="-360"/>
        <w:jc w:val="center"/>
        <w:rPr>
          <w:rFonts w:ascii="Arial" w:eastAsia="Times New Roman" w:hAnsi="Arial" w:cs="Arial"/>
          <w:caps/>
          <w:color w:val="B3A258"/>
          <w:sz w:val="18"/>
          <w:szCs w:val="18"/>
          <w:lang w:val="en-GB"/>
        </w:rPr>
      </w:pPr>
    </w:p>
    <w:p w14:paraId="094042A4" w14:textId="77777777" w:rsidR="0053261C" w:rsidRPr="0053261C" w:rsidRDefault="0053261C" w:rsidP="003A21D6">
      <w:pPr>
        <w:widowControl/>
        <w:shd w:val="clear" w:color="auto" w:fill="FFFFFF"/>
        <w:autoSpaceDE/>
        <w:autoSpaceDN/>
        <w:spacing w:after="140" w:line="252" w:lineRule="exact"/>
        <w:ind w:left="-360"/>
        <w:jc w:val="both"/>
        <w:textAlignment w:val="baseline"/>
        <w:rPr>
          <w:rFonts w:ascii="Times New Roman" w:eastAsia="Times New Roman" w:hAnsi="Times New Roman" w:cs="Times New Roman"/>
          <w:b/>
          <w:color w:val="000000"/>
          <w:sz w:val="18"/>
          <w:szCs w:val="18"/>
          <w:lang w:val="en-US" w:bidi="th-TH"/>
          <w14:numSpacing w14:val="tabular"/>
        </w:rPr>
      </w:pPr>
      <w:r w:rsidRPr="0053261C">
        <w:rPr>
          <w:rFonts w:ascii="Times New Roman" w:eastAsia="Times New Roman" w:hAnsi="Times New Roman" w:cs="Times New Roman"/>
          <w:b/>
          <w:color w:val="000000"/>
          <w:sz w:val="18"/>
          <w:szCs w:val="18"/>
          <w:lang w:val="en-US" w:bidi="th-TH"/>
          <w14:numSpacing w14:val="tabular"/>
        </w:rPr>
        <w:t>About Anantara Hotels &amp; Resorts</w:t>
      </w:r>
    </w:p>
    <w:p w14:paraId="0149493A" w14:textId="77777777" w:rsidR="0053261C" w:rsidRPr="0053261C" w:rsidRDefault="0053261C" w:rsidP="003A21D6">
      <w:pPr>
        <w:widowControl/>
        <w:shd w:val="clear" w:color="auto" w:fill="FFFFFF"/>
        <w:autoSpaceDE/>
        <w:autoSpaceDN/>
        <w:spacing w:after="140" w:line="252" w:lineRule="exact"/>
        <w:ind w:left="-360"/>
        <w:jc w:val="both"/>
        <w:textAlignment w:val="baseline"/>
        <w:rPr>
          <w:rFonts w:ascii="Calibri" w:eastAsia="Times New Roman" w:hAnsi="Calibri" w:cs="Calibri"/>
          <w:bCs/>
          <w:color w:val="000000"/>
          <w:sz w:val="18"/>
          <w:szCs w:val="18"/>
          <w:lang w:val="en-US" w:bidi="th-TH"/>
          <w14:numSpacing w14:val="tabular"/>
        </w:rPr>
      </w:pPr>
      <w:r w:rsidRPr="0053261C">
        <w:rPr>
          <w:rFonts w:ascii="Calibri" w:eastAsia="Times New Roman" w:hAnsi="Calibri" w:cs="Calibri"/>
          <w:bCs/>
          <w:color w:val="000000"/>
          <w:sz w:val="18"/>
          <w:szCs w:val="18"/>
          <w:lang w:val="en-US" w:bidi="th-TH"/>
          <w14:numSpacing w14:val="tabular"/>
        </w:rPr>
        <w:t xml:space="preserve">A luxury hospitality brand for modern </w:t>
      </w:r>
      <w:proofErr w:type="spellStart"/>
      <w:r w:rsidRPr="0053261C">
        <w:rPr>
          <w:rFonts w:ascii="Calibri" w:eastAsia="Times New Roman" w:hAnsi="Calibri" w:cs="Calibri"/>
          <w:bCs/>
          <w:color w:val="000000"/>
          <w:sz w:val="18"/>
          <w:szCs w:val="18"/>
          <w:lang w:val="en-US" w:bidi="th-TH"/>
          <w14:numSpacing w14:val="tabular"/>
        </w:rPr>
        <w:t>travellers</w:t>
      </w:r>
      <w:proofErr w:type="spellEnd"/>
      <w:r w:rsidRPr="0053261C">
        <w:rPr>
          <w:rFonts w:ascii="Calibri" w:eastAsia="Times New Roman" w:hAnsi="Calibri" w:cs="Calibri"/>
          <w:bCs/>
          <w:color w:val="000000"/>
          <w:sz w:val="18"/>
          <w:szCs w:val="18"/>
          <w:lang w:val="en-US" w:bidi="th-TH"/>
          <w14:numSpacing w14:val="tabular"/>
        </w:rPr>
        <w:t>, Anantara has connected guests to genuine places, people and stories in some of the world’s most extraordinary destinations since 2001. Each Anantara embraces the surroundings and culture of its destination to create unforgettable memories for every guest. From city to sea and desert to jungle, Anantara delivers heartfelt, Thai-inspired hospitality at its over 50 hotels and resorts across Asia, Europe, Africa, the Middle East and the Indian Ocean.</w:t>
      </w:r>
    </w:p>
    <w:p w14:paraId="738AD9A9" w14:textId="77777777" w:rsidR="0053261C" w:rsidRPr="0053261C" w:rsidRDefault="0053261C" w:rsidP="003A21D6">
      <w:pPr>
        <w:widowControl/>
        <w:shd w:val="clear" w:color="auto" w:fill="FFFFFF"/>
        <w:autoSpaceDE/>
        <w:autoSpaceDN/>
        <w:spacing w:after="140" w:line="252" w:lineRule="exact"/>
        <w:ind w:left="-360"/>
        <w:jc w:val="both"/>
        <w:textAlignment w:val="baseline"/>
        <w:rPr>
          <w:rFonts w:ascii="Calibri" w:eastAsia="Times New Roman" w:hAnsi="Calibri" w:cs="Calibri"/>
          <w:bCs/>
          <w:color w:val="000000"/>
          <w:sz w:val="18"/>
          <w:szCs w:val="18"/>
          <w:lang w:val="en-US" w:bidi="th-TH"/>
          <w14:numSpacing w14:val="tabular"/>
        </w:rPr>
      </w:pPr>
      <w:r w:rsidRPr="0053261C">
        <w:rPr>
          <w:rFonts w:ascii="Calibri" w:eastAsia="Times New Roman" w:hAnsi="Calibri" w:cs="Calibri"/>
          <w:bCs/>
          <w:color w:val="000000"/>
          <w:sz w:val="18"/>
          <w:szCs w:val="18"/>
          <w:lang w:val="en-US" w:bidi="th-TH"/>
          <w14:numSpacing w14:val="tabular"/>
        </w:rPr>
        <w:t>Anantara is part of global hospitality group </w:t>
      </w:r>
      <w:hyperlink r:id="rId10" w:tgtFrame="_blank" w:tooltip="Original URL: http://www.minorhotels.com/. Click or tap if you trust this link." w:history="1">
        <w:r w:rsidRPr="003A21D6">
          <w:rPr>
            <w:rStyle w:val="Hyperlink"/>
            <w:rFonts w:asciiTheme="minorHAnsi" w:eastAsiaTheme="majorEastAsia" w:hAnsiTheme="minorHAnsi" w:cstheme="minorHAnsi"/>
            <w:color w:val="14213C"/>
            <w:sz w:val="18"/>
            <w:szCs w:val="18"/>
            <w:lang w:val="en-US" w:bidi="th-TH"/>
          </w:rPr>
          <w:t>Minor Hotels</w:t>
        </w:r>
      </w:hyperlink>
      <w:r w:rsidRPr="0053261C">
        <w:rPr>
          <w:rFonts w:ascii="Calibri" w:eastAsia="Times New Roman" w:hAnsi="Calibri" w:cs="Calibri"/>
          <w:bCs/>
          <w:color w:val="000000"/>
          <w:sz w:val="18"/>
          <w:szCs w:val="18"/>
          <w:lang w:val="en-US" w:bidi="th-TH"/>
          <w14:numSpacing w14:val="tabular"/>
        </w:rPr>
        <w:t> and a member of the </w:t>
      </w:r>
      <w:hyperlink r:id="rId11" w:tgtFrame="_blank" w:tooltip="Original URL: https://www.ghadiscovery.com/. Click or tap if you trust this link." w:history="1">
        <w:r w:rsidRPr="003A21D6">
          <w:rPr>
            <w:rStyle w:val="Hyperlink"/>
            <w:rFonts w:asciiTheme="minorHAnsi" w:eastAsiaTheme="majorEastAsia" w:hAnsiTheme="minorHAnsi" w:cstheme="minorHAnsi"/>
            <w:color w:val="14213C"/>
            <w:sz w:val="18"/>
            <w:szCs w:val="18"/>
            <w:lang w:val="en-US" w:bidi="th-TH"/>
          </w:rPr>
          <w:t>GHA DISCOVERY</w:t>
        </w:r>
      </w:hyperlink>
      <w:r w:rsidRPr="0053261C">
        <w:rPr>
          <w:rFonts w:ascii="Calibri" w:eastAsia="Times New Roman" w:hAnsi="Calibri" w:cs="Calibri"/>
          <w:bCs/>
          <w:color w:val="000000"/>
          <w:sz w:val="18"/>
          <w:szCs w:val="18"/>
          <w:lang w:val="en-US" w:bidi="th-TH"/>
          <w14:numSpacing w14:val="tabular"/>
        </w:rPr>
        <w:t xml:space="preserve"> loyalty </w:t>
      </w:r>
      <w:proofErr w:type="spellStart"/>
      <w:r w:rsidRPr="0053261C">
        <w:rPr>
          <w:rFonts w:ascii="Calibri" w:eastAsia="Times New Roman" w:hAnsi="Calibri" w:cs="Calibri"/>
          <w:bCs/>
          <w:color w:val="000000"/>
          <w:sz w:val="18"/>
          <w:szCs w:val="18"/>
          <w:lang w:val="en-US" w:bidi="th-TH"/>
          <w14:numSpacing w14:val="tabular"/>
        </w:rPr>
        <w:t>programme</w:t>
      </w:r>
      <w:proofErr w:type="spellEnd"/>
      <w:r w:rsidRPr="0053261C">
        <w:rPr>
          <w:rFonts w:ascii="Calibri" w:eastAsia="Times New Roman" w:hAnsi="Calibri" w:cs="Calibri"/>
          <w:bCs/>
          <w:color w:val="000000"/>
          <w:sz w:val="18"/>
          <w:szCs w:val="18"/>
          <w:lang w:val="en-US" w:bidi="th-TH"/>
          <w14:numSpacing w14:val="tabular"/>
        </w:rPr>
        <w:t>.</w:t>
      </w:r>
    </w:p>
    <w:p w14:paraId="70FC03B7" w14:textId="1C529697" w:rsidR="003A21D6" w:rsidRPr="003A21D6" w:rsidRDefault="0053261C" w:rsidP="003A21D6">
      <w:pPr>
        <w:widowControl/>
        <w:shd w:val="clear" w:color="auto" w:fill="FFFFFF"/>
        <w:autoSpaceDE/>
        <w:autoSpaceDN/>
        <w:spacing w:after="140" w:line="252" w:lineRule="exact"/>
        <w:ind w:left="-360"/>
        <w:jc w:val="both"/>
        <w:textAlignment w:val="baseline"/>
        <w:rPr>
          <w:rFonts w:ascii="Calibri" w:eastAsia="Times New Roman" w:hAnsi="Calibri" w:cs="Cordia New" w:hint="cs"/>
          <w:bCs/>
          <w:color w:val="000000"/>
          <w:sz w:val="18"/>
          <w:szCs w:val="18"/>
          <w:cs/>
          <w:lang w:val="en-US" w:bidi="th-TH"/>
          <w14:numSpacing w14:val="tabular"/>
        </w:rPr>
      </w:pPr>
      <w:r w:rsidRPr="0053261C">
        <w:rPr>
          <w:rFonts w:ascii="Calibri" w:eastAsia="Times New Roman" w:hAnsi="Calibri" w:cs="Calibri"/>
          <w:bCs/>
          <w:color w:val="000000"/>
          <w:sz w:val="18"/>
          <w:szCs w:val="18"/>
          <w:lang w:val="en-US" w:bidi="th-TH"/>
          <w14:numSpacing w14:val="tabular"/>
        </w:rPr>
        <w:t>Visit </w:t>
      </w:r>
      <w:hyperlink r:id="rId12" w:tgtFrame="_blank" w:tooltip="Original URL: https://www.anantara.com/. Click or tap if you trust this link." w:history="1">
        <w:r w:rsidRPr="003A21D6">
          <w:rPr>
            <w:rStyle w:val="Hyperlink"/>
            <w:rFonts w:asciiTheme="minorHAnsi" w:eastAsiaTheme="majorEastAsia" w:hAnsiTheme="minorHAnsi" w:cstheme="minorHAnsi"/>
            <w:color w:val="14213C"/>
            <w:sz w:val="18"/>
            <w:szCs w:val="18"/>
            <w:lang w:val="en-US" w:bidi="th-TH"/>
          </w:rPr>
          <w:t>anantara.com</w:t>
        </w:r>
      </w:hyperlink>
      <w:r w:rsidRPr="0053261C">
        <w:rPr>
          <w:rFonts w:ascii="Calibri" w:eastAsia="Times New Roman" w:hAnsi="Calibri" w:cs="Calibri"/>
          <w:bCs/>
          <w:color w:val="000000"/>
          <w:sz w:val="18"/>
          <w:szCs w:val="18"/>
          <w:lang w:val="en-US" w:bidi="th-TH"/>
          <w14:numSpacing w14:val="tabular"/>
        </w:rPr>
        <w:t> for more information, and connect with Anantara on </w:t>
      </w:r>
      <w:hyperlink r:id="rId13" w:tgtFrame="_blank" w:tooltip="Original URL: https://www.facebook.com/anantara. Click or tap if you trust this link." w:history="1">
        <w:r w:rsidRPr="003A21D6">
          <w:rPr>
            <w:rStyle w:val="Hyperlink"/>
            <w:rFonts w:asciiTheme="minorHAnsi" w:eastAsiaTheme="majorEastAsia" w:hAnsiTheme="minorHAnsi" w:cstheme="minorHAnsi"/>
            <w:color w:val="14213C"/>
            <w:sz w:val="18"/>
            <w:szCs w:val="18"/>
            <w:lang w:val="en-US" w:bidi="th-TH"/>
          </w:rPr>
          <w:t>Facebook</w:t>
        </w:r>
      </w:hyperlink>
      <w:r w:rsidRPr="0053261C">
        <w:rPr>
          <w:rFonts w:ascii="Calibri" w:eastAsia="Times New Roman" w:hAnsi="Calibri" w:cs="Calibri"/>
          <w:bCs/>
          <w:color w:val="000000"/>
          <w:sz w:val="18"/>
          <w:szCs w:val="18"/>
          <w:lang w:val="en-US" w:bidi="th-TH"/>
          <w14:numSpacing w14:val="tabular"/>
        </w:rPr>
        <w:t>, </w:t>
      </w:r>
      <w:hyperlink r:id="rId14" w:tgtFrame="_blank" w:tooltip="Original URL: https://instagram.com/anantara_hotels/. Click or tap if you trust this link." w:history="1">
        <w:r w:rsidRPr="003A21D6">
          <w:rPr>
            <w:rStyle w:val="Hyperlink"/>
            <w:rFonts w:asciiTheme="minorHAnsi" w:eastAsiaTheme="majorEastAsia" w:hAnsiTheme="minorHAnsi" w:cstheme="minorHAnsi"/>
            <w:color w:val="14213C"/>
            <w:sz w:val="18"/>
            <w:szCs w:val="18"/>
            <w:lang w:val="en-US" w:bidi="th-TH"/>
          </w:rPr>
          <w:t>Instagram</w:t>
        </w:r>
      </w:hyperlink>
      <w:r w:rsidRPr="0053261C">
        <w:rPr>
          <w:rFonts w:ascii="Calibri" w:eastAsia="Times New Roman" w:hAnsi="Calibri" w:cs="Calibri"/>
          <w:bCs/>
          <w:color w:val="000000"/>
          <w:sz w:val="18"/>
          <w:szCs w:val="18"/>
          <w:lang w:val="en-US" w:bidi="th-TH"/>
          <w14:numSpacing w14:val="tabular"/>
        </w:rPr>
        <w:t>, </w:t>
      </w:r>
      <w:hyperlink r:id="rId15" w:tgtFrame="_blank" w:tooltip="Original URL: https://www.tiktok.com/@anantarahotels. Click or tap if you trust this link." w:history="1">
        <w:r w:rsidRPr="003A21D6">
          <w:rPr>
            <w:rStyle w:val="Hyperlink"/>
            <w:rFonts w:asciiTheme="minorHAnsi" w:eastAsiaTheme="majorEastAsia" w:hAnsiTheme="minorHAnsi" w:cstheme="minorHAnsi"/>
            <w:color w:val="14213C"/>
            <w:sz w:val="18"/>
            <w:szCs w:val="18"/>
            <w:lang w:val="en-US" w:bidi="th-TH"/>
          </w:rPr>
          <w:t>TikTok</w:t>
        </w:r>
      </w:hyperlink>
      <w:r w:rsidRPr="0053261C">
        <w:rPr>
          <w:rFonts w:ascii="Calibri" w:eastAsia="Times New Roman" w:hAnsi="Calibri" w:cs="Calibri"/>
          <w:bCs/>
          <w:color w:val="000000"/>
          <w:sz w:val="18"/>
          <w:szCs w:val="18"/>
          <w:lang w:val="en-US" w:bidi="th-TH"/>
          <w14:numSpacing w14:val="tabular"/>
        </w:rPr>
        <w:t> and </w:t>
      </w:r>
      <w:hyperlink r:id="rId16" w:tgtFrame="_blank" w:tooltip="Original URL: https://instagram.com/anantara_hotels/. Click or tap if you trust this link." w:history="1">
        <w:r w:rsidRPr="003A21D6">
          <w:rPr>
            <w:rStyle w:val="Hyperlink"/>
            <w:rFonts w:asciiTheme="minorHAnsi" w:eastAsiaTheme="majorEastAsia" w:hAnsiTheme="minorHAnsi" w:cstheme="minorHAnsi"/>
            <w:color w:val="14213C"/>
            <w:sz w:val="18"/>
            <w:szCs w:val="18"/>
            <w:lang w:val="en-US" w:bidi="th-TH"/>
          </w:rPr>
          <w:t>YouTube</w:t>
        </w:r>
      </w:hyperlink>
      <w:r w:rsidRPr="0053261C">
        <w:rPr>
          <w:rFonts w:ascii="Calibri" w:eastAsia="Times New Roman" w:hAnsi="Calibri" w:cs="Calibri"/>
          <w:bCs/>
          <w:color w:val="000000"/>
          <w:sz w:val="18"/>
          <w:szCs w:val="18"/>
          <w:lang w:val="en-US" w:bidi="th-TH"/>
          <w14:numSpacing w14:val="tabular"/>
        </w:rPr>
        <w:t>.</w:t>
      </w:r>
    </w:p>
    <w:p w14:paraId="1C67B2AF" w14:textId="77777777" w:rsidR="003A21D6" w:rsidRDefault="003A21D6" w:rsidP="003A21D6">
      <w:pPr>
        <w:ind w:left="-360" w:right="-340"/>
        <w:rPr>
          <w:rFonts w:ascii="Times New Roman" w:eastAsia="Times New Roman" w:hAnsi="Times New Roman" w:cs="Cordia New"/>
          <w:b/>
          <w:color w:val="000000"/>
          <w:sz w:val="18"/>
          <w:szCs w:val="18"/>
          <w:lang w:val="en-US" w:bidi="th-TH"/>
          <w14:numSpacing w14:val="tabular"/>
        </w:rPr>
      </w:pPr>
      <w:r w:rsidRPr="003A21D6">
        <w:rPr>
          <w:rFonts w:ascii="Times New Roman" w:eastAsia="Times New Roman" w:hAnsi="Times New Roman" w:cs="Times New Roman"/>
          <w:b/>
          <w:color w:val="000000"/>
          <w:sz w:val="18"/>
          <w:szCs w:val="18"/>
          <w:lang w:val="en-US" w:bidi="th-TH"/>
          <w14:numSpacing w14:val="tabular"/>
        </w:rPr>
        <w:t>About Minor Hotels</w:t>
      </w:r>
    </w:p>
    <w:p w14:paraId="2A33B279" w14:textId="77777777" w:rsidR="003A21D6" w:rsidRPr="003A21D6" w:rsidRDefault="003A21D6" w:rsidP="003A21D6">
      <w:pPr>
        <w:ind w:left="-360" w:right="-340"/>
        <w:rPr>
          <w:rFonts w:ascii="Times New Roman" w:eastAsia="Times New Roman" w:hAnsi="Times New Roman" w:cs="Cordia New" w:hint="cs"/>
          <w:b/>
          <w:color w:val="000000"/>
          <w:sz w:val="18"/>
          <w:szCs w:val="18"/>
          <w:lang w:val="en-US" w:bidi="th-TH"/>
          <w14:numSpacing w14:val="tabular"/>
        </w:rPr>
      </w:pPr>
    </w:p>
    <w:p w14:paraId="513E9A0C" w14:textId="77777777" w:rsidR="003A21D6" w:rsidRPr="003A21D6" w:rsidRDefault="003A21D6" w:rsidP="003A21D6">
      <w:pPr>
        <w:pStyle w:val="NormalWeb"/>
        <w:shd w:val="clear" w:color="auto" w:fill="FFFFFF" w:themeFill="background1"/>
        <w:spacing w:before="0" w:beforeAutospacing="0" w:after="240" w:afterAutospacing="0"/>
        <w:ind w:left="-360"/>
        <w:rPr>
          <w:rFonts w:ascii="Calibri" w:hAnsi="Calibri" w:cs="Calibri"/>
          <w:bCs/>
          <w:color w:val="000000"/>
          <w:sz w:val="18"/>
          <w:szCs w:val="18"/>
          <w:lang w:val="en-US"/>
          <w14:numSpacing w14:val="tabular"/>
        </w:rPr>
      </w:pPr>
      <w:r w:rsidRPr="003A21D6">
        <w:rPr>
          <w:rFonts w:ascii="Calibri" w:hAnsi="Calibri" w:cs="Calibri"/>
          <w:bCs/>
          <w:color w:val="000000"/>
          <w:sz w:val="18"/>
          <w:szCs w:val="18"/>
          <w:lang w:val="en-US"/>
          <w14:numSpacing w14:val="tabular"/>
        </w:rPr>
        <w:t xml:space="preserve">Minor Hotels is a global leader in the hospitality industry with more than 640 hotels, resorts and branded residences in operation and committed development across 67 countries. The group crafts innovative and insightful experiences through its hotel brands including Anantara, </w:t>
      </w:r>
      <w:proofErr w:type="spellStart"/>
      <w:r w:rsidRPr="003A21D6">
        <w:rPr>
          <w:rFonts w:ascii="Calibri" w:hAnsi="Calibri" w:cs="Calibri"/>
          <w:bCs/>
          <w:color w:val="000000"/>
          <w:sz w:val="18"/>
          <w:szCs w:val="18"/>
          <w:lang w:val="en-US"/>
          <w14:numSpacing w14:val="tabular"/>
        </w:rPr>
        <w:t>Elewana</w:t>
      </w:r>
      <w:proofErr w:type="spellEnd"/>
      <w:r w:rsidRPr="003A21D6">
        <w:rPr>
          <w:rFonts w:ascii="Calibri" w:hAnsi="Calibri" w:cs="Calibri"/>
          <w:bCs/>
          <w:color w:val="000000"/>
          <w:sz w:val="18"/>
          <w:szCs w:val="18"/>
          <w:lang w:val="en-US"/>
          <w14:numSpacing w14:val="tabular"/>
        </w:rPr>
        <w:t xml:space="preserve"> Collection, The Wolseley Hotels, Tivoli, Minor Reserve Collection, NH Collection, </w:t>
      </w:r>
      <w:proofErr w:type="spellStart"/>
      <w:r w:rsidRPr="003A21D6">
        <w:rPr>
          <w:rFonts w:ascii="Calibri" w:hAnsi="Calibri" w:cs="Calibri"/>
          <w:bCs/>
          <w:color w:val="000000"/>
          <w:sz w:val="18"/>
          <w:szCs w:val="18"/>
          <w:lang w:val="en-US"/>
          <w14:numSpacing w14:val="tabular"/>
        </w:rPr>
        <w:t>nhow</w:t>
      </w:r>
      <w:proofErr w:type="spellEnd"/>
      <w:r w:rsidRPr="003A21D6">
        <w:rPr>
          <w:rFonts w:ascii="Calibri" w:hAnsi="Calibri" w:cs="Calibri"/>
          <w:bCs/>
          <w:color w:val="000000"/>
          <w:sz w:val="18"/>
          <w:szCs w:val="18"/>
          <w:lang w:val="en-US"/>
          <w14:numSpacing w14:val="tabular"/>
        </w:rPr>
        <w:t xml:space="preserve">, Avani, Colbert Collection, NH, Oaks, and </w:t>
      </w:r>
      <w:proofErr w:type="spellStart"/>
      <w:r w:rsidRPr="003A21D6">
        <w:rPr>
          <w:rFonts w:ascii="Calibri" w:hAnsi="Calibri" w:cs="Calibri"/>
          <w:bCs/>
          <w:color w:val="000000"/>
          <w:sz w:val="18"/>
          <w:szCs w:val="18"/>
          <w:lang w:val="en-US"/>
          <w14:numSpacing w14:val="tabular"/>
        </w:rPr>
        <w:t>iStay</w:t>
      </w:r>
      <w:proofErr w:type="spellEnd"/>
      <w:r w:rsidRPr="003A21D6">
        <w:rPr>
          <w:rFonts w:ascii="Calibri" w:hAnsi="Calibri" w:cs="Calibri"/>
          <w:bCs/>
          <w:color w:val="000000"/>
          <w:sz w:val="18"/>
          <w:szCs w:val="18"/>
          <w:lang w:val="en-US"/>
          <w14:numSpacing w14:val="tabular"/>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69A89A38" w14:textId="77777777" w:rsidR="003A21D6" w:rsidRPr="003A21D6" w:rsidRDefault="003A21D6" w:rsidP="003A21D6">
      <w:pPr>
        <w:pStyle w:val="NormalWeb"/>
        <w:shd w:val="clear" w:color="auto" w:fill="FFFFFF" w:themeFill="background1"/>
        <w:spacing w:before="0" w:beforeAutospacing="0" w:after="240" w:afterAutospacing="0"/>
        <w:ind w:left="-360"/>
        <w:rPr>
          <w:rFonts w:asciiTheme="minorHAnsi" w:hAnsiTheme="minorHAnsi" w:cstheme="minorHAnsi"/>
          <w:color w:val="111111"/>
          <w:sz w:val="18"/>
          <w:szCs w:val="18"/>
          <w:lang w:val="en-US"/>
        </w:rPr>
      </w:pPr>
      <w:r w:rsidRPr="003A21D6">
        <w:rPr>
          <w:rFonts w:asciiTheme="minorHAnsi" w:hAnsiTheme="minorHAnsi" w:cstheme="minorHAnsi"/>
          <w:color w:val="111111"/>
          <w:sz w:val="18"/>
          <w:szCs w:val="18"/>
          <w:lang w:val="en-US"/>
        </w:rPr>
        <w:t xml:space="preserve">Minor Hotels is a proud member of the </w:t>
      </w:r>
      <w:hyperlink r:id="rId17">
        <w:r w:rsidRPr="003A21D6">
          <w:rPr>
            <w:rStyle w:val="Hyperlink"/>
            <w:rFonts w:asciiTheme="minorHAnsi" w:eastAsiaTheme="majorEastAsia" w:hAnsiTheme="minorHAnsi" w:cstheme="minorHAnsi"/>
            <w:color w:val="14213C"/>
            <w:sz w:val="18"/>
            <w:szCs w:val="18"/>
            <w:lang w:val="en-US"/>
          </w:rPr>
          <w:t>Global Hotel Alliance (GHA)</w:t>
        </w:r>
      </w:hyperlink>
      <w:r w:rsidRPr="003A21D6">
        <w:rPr>
          <w:rFonts w:asciiTheme="minorHAnsi" w:hAnsiTheme="minorHAnsi" w:cstheme="minorHAnsi"/>
          <w:color w:val="111111"/>
          <w:sz w:val="18"/>
          <w:szCs w:val="18"/>
          <w:lang w:val="en-US"/>
        </w:rPr>
        <w:t xml:space="preserve"> and </w:t>
      </w:r>
      <w:proofErr w:type="spellStart"/>
      <w:r w:rsidRPr="003A21D6">
        <w:rPr>
          <w:rFonts w:asciiTheme="minorHAnsi" w:hAnsiTheme="minorHAnsi" w:cstheme="minorHAnsi"/>
          <w:color w:val="111111"/>
          <w:sz w:val="18"/>
          <w:szCs w:val="18"/>
          <w:lang w:val="en-US"/>
        </w:rPr>
        <w:t>recognises</w:t>
      </w:r>
      <w:proofErr w:type="spellEnd"/>
      <w:r w:rsidRPr="003A21D6">
        <w:rPr>
          <w:rFonts w:asciiTheme="minorHAnsi" w:hAnsiTheme="minorHAnsi" w:cstheme="minorHAnsi"/>
          <w:color w:val="111111"/>
          <w:sz w:val="18"/>
          <w:szCs w:val="18"/>
          <w:lang w:val="en-US"/>
        </w:rPr>
        <w:t xml:space="preserve"> its guests through one unified loyalty </w:t>
      </w:r>
      <w:proofErr w:type="spellStart"/>
      <w:r w:rsidRPr="003A21D6">
        <w:rPr>
          <w:rFonts w:asciiTheme="minorHAnsi" w:hAnsiTheme="minorHAnsi" w:cstheme="minorHAnsi"/>
          <w:color w:val="111111"/>
          <w:sz w:val="18"/>
          <w:szCs w:val="18"/>
          <w:lang w:val="en-US"/>
        </w:rPr>
        <w:t>programme</w:t>
      </w:r>
      <w:proofErr w:type="spellEnd"/>
      <w:r w:rsidRPr="003A21D6">
        <w:rPr>
          <w:rFonts w:asciiTheme="minorHAnsi" w:hAnsiTheme="minorHAnsi" w:cstheme="minorHAnsi"/>
          <w:color w:val="111111"/>
          <w:sz w:val="18"/>
          <w:szCs w:val="18"/>
          <w:lang w:val="en-US"/>
        </w:rPr>
        <w:t xml:space="preserve">, </w:t>
      </w:r>
      <w:hyperlink r:id="rId18">
        <w:r w:rsidRPr="003A21D6">
          <w:rPr>
            <w:rStyle w:val="Hyperlink"/>
            <w:rFonts w:asciiTheme="minorHAnsi" w:eastAsiaTheme="majorEastAsia" w:hAnsiTheme="minorHAnsi" w:cstheme="minorHAnsi"/>
            <w:color w:val="14213C"/>
            <w:sz w:val="18"/>
            <w:szCs w:val="18"/>
            <w:lang w:val="en-US"/>
          </w:rPr>
          <w:t>Minor DISCOVERY</w:t>
        </w:r>
      </w:hyperlink>
      <w:r w:rsidRPr="003A21D6">
        <w:rPr>
          <w:rFonts w:asciiTheme="minorHAnsi" w:hAnsiTheme="minorHAnsi" w:cstheme="minorHAnsi"/>
          <w:color w:val="111111"/>
          <w:sz w:val="18"/>
          <w:szCs w:val="18"/>
          <w:lang w:val="en-US"/>
        </w:rPr>
        <w:t xml:space="preserve">, part of GHA DISCOVERY. </w:t>
      </w:r>
    </w:p>
    <w:p w14:paraId="04314AB6" w14:textId="77777777" w:rsidR="003A21D6" w:rsidRPr="003A21D6" w:rsidRDefault="003A21D6" w:rsidP="003A21D6">
      <w:pPr>
        <w:pStyle w:val="NormalWeb"/>
        <w:shd w:val="clear" w:color="auto" w:fill="FFFFFF"/>
        <w:spacing w:before="0" w:beforeAutospacing="0" w:after="240" w:afterAutospacing="0"/>
        <w:ind w:left="-360"/>
        <w:rPr>
          <w:rFonts w:asciiTheme="minorHAnsi" w:hAnsiTheme="minorHAnsi" w:cstheme="minorHAnsi"/>
          <w:color w:val="111111"/>
          <w:sz w:val="18"/>
          <w:szCs w:val="18"/>
        </w:rPr>
      </w:pPr>
      <w:r w:rsidRPr="003A21D6">
        <w:rPr>
          <w:rFonts w:asciiTheme="minorHAnsi" w:hAnsiTheme="minorHAnsi" w:cstheme="minorHAnsi"/>
          <w:color w:val="111111"/>
          <w:sz w:val="18"/>
          <w:szCs w:val="18"/>
        </w:rPr>
        <w:t xml:space="preserve">Discover our world at </w:t>
      </w:r>
      <w:hyperlink r:id="rId19" w:history="1">
        <w:r w:rsidRPr="003A21D6">
          <w:rPr>
            <w:rStyle w:val="Hyperlink"/>
            <w:rFonts w:asciiTheme="minorHAnsi" w:eastAsiaTheme="majorEastAsia" w:hAnsiTheme="minorHAnsi" w:cstheme="minorHAnsi"/>
            <w:color w:val="14213C"/>
            <w:sz w:val="18"/>
            <w:szCs w:val="18"/>
          </w:rPr>
          <w:t>minorhotels.com</w:t>
        </w:r>
      </w:hyperlink>
      <w:r w:rsidRPr="003A21D6">
        <w:rPr>
          <w:rFonts w:asciiTheme="minorHAnsi" w:hAnsiTheme="minorHAnsi" w:cstheme="minorHAnsi"/>
          <w:color w:val="111111"/>
          <w:sz w:val="18"/>
          <w:szCs w:val="18"/>
        </w:rPr>
        <w:t xml:space="preserve"> and connect with Minor Hotels on </w:t>
      </w:r>
      <w:hyperlink r:id="rId20" w:history="1">
        <w:r w:rsidRPr="003A21D6">
          <w:rPr>
            <w:rStyle w:val="Hyperlink"/>
            <w:rFonts w:asciiTheme="minorHAnsi" w:eastAsiaTheme="majorEastAsia" w:hAnsiTheme="minorHAnsi" w:cstheme="minorHAnsi"/>
            <w:color w:val="14213C"/>
            <w:sz w:val="18"/>
            <w:szCs w:val="18"/>
          </w:rPr>
          <w:t>Facebook</w:t>
        </w:r>
      </w:hyperlink>
      <w:r w:rsidRPr="003A21D6">
        <w:rPr>
          <w:rFonts w:asciiTheme="minorHAnsi" w:hAnsiTheme="minorHAnsi" w:cstheme="minorHAnsi"/>
          <w:color w:val="111111"/>
          <w:sz w:val="18"/>
          <w:szCs w:val="18"/>
        </w:rPr>
        <w:t xml:space="preserve">, </w:t>
      </w:r>
      <w:hyperlink r:id="rId21" w:history="1">
        <w:r w:rsidRPr="003A21D6">
          <w:rPr>
            <w:rStyle w:val="Hyperlink"/>
            <w:rFonts w:asciiTheme="minorHAnsi" w:eastAsiaTheme="majorEastAsia" w:hAnsiTheme="minorHAnsi" w:cstheme="minorHAnsi"/>
            <w:color w:val="14213C"/>
            <w:sz w:val="18"/>
            <w:szCs w:val="18"/>
          </w:rPr>
          <w:t>Instagram</w:t>
        </w:r>
      </w:hyperlink>
      <w:r w:rsidRPr="003A21D6">
        <w:rPr>
          <w:rFonts w:asciiTheme="minorHAnsi" w:hAnsiTheme="minorHAnsi" w:cstheme="minorHAnsi"/>
          <w:color w:val="111111"/>
          <w:sz w:val="18"/>
          <w:szCs w:val="18"/>
        </w:rPr>
        <w:t xml:space="preserve">, </w:t>
      </w:r>
      <w:hyperlink r:id="rId22" w:history="1">
        <w:r w:rsidRPr="003A21D6">
          <w:rPr>
            <w:rStyle w:val="Hyperlink"/>
            <w:rFonts w:asciiTheme="minorHAnsi" w:eastAsiaTheme="majorEastAsia" w:hAnsiTheme="minorHAnsi" w:cstheme="minorHAnsi"/>
            <w:color w:val="14213C"/>
            <w:sz w:val="18"/>
            <w:szCs w:val="18"/>
          </w:rPr>
          <w:t>LinkedIn</w:t>
        </w:r>
      </w:hyperlink>
      <w:r w:rsidRPr="003A21D6">
        <w:rPr>
          <w:rFonts w:asciiTheme="minorHAnsi" w:hAnsiTheme="minorHAnsi" w:cstheme="minorHAnsi"/>
          <w:color w:val="111111"/>
          <w:sz w:val="18"/>
          <w:szCs w:val="18"/>
        </w:rPr>
        <w:t xml:space="preserve">, </w:t>
      </w:r>
      <w:hyperlink r:id="rId23" w:history="1">
        <w:r w:rsidRPr="003A21D6">
          <w:rPr>
            <w:rStyle w:val="Hyperlink"/>
            <w:rFonts w:asciiTheme="minorHAnsi" w:eastAsiaTheme="majorEastAsia" w:hAnsiTheme="minorHAnsi" w:cstheme="minorHAnsi"/>
            <w:color w:val="14213C"/>
            <w:sz w:val="18"/>
            <w:szCs w:val="18"/>
          </w:rPr>
          <w:t>TikTok</w:t>
        </w:r>
      </w:hyperlink>
      <w:r w:rsidRPr="003A21D6">
        <w:rPr>
          <w:rFonts w:asciiTheme="minorHAnsi" w:hAnsiTheme="minorHAnsi" w:cstheme="minorHAnsi"/>
          <w:color w:val="111111"/>
          <w:sz w:val="18"/>
          <w:szCs w:val="18"/>
        </w:rPr>
        <w:t xml:space="preserve"> and </w:t>
      </w:r>
      <w:hyperlink r:id="rId24" w:history="1">
        <w:r w:rsidRPr="003A21D6">
          <w:rPr>
            <w:rStyle w:val="Hyperlink"/>
            <w:rFonts w:asciiTheme="minorHAnsi" w:eastAsiaTheme="majorEastAsia" w:hAnsiTheme="minorHAnsi" w:cstheme="minorHAnsi"/>
            <w:color w:val="14213C"/>
            <w:sz w:val="18"/>
            <w:szCs w:val="18"/>
          </w:rPr>
          <w:t>YouTube</w:t>
        </w:r>
      </w:hyperlink>
      <w:r w:rsidRPr="003A21D6">
        <w:rPr>
          <w:rFonts w:asciiTheme="minorHAnsi" w:hAnsiTheme="minorHAnsi" w:cstheme="minorHAnsi"/>
          <w:color w:val="111111"/>
          <w:sz w:val="18"/>
          <w:szCs w:val="18"/>
        </w:rPr>
        <w:t xml:space="preserve">. </w:t>
      </w:r>
    </w:p>
    <w:p w14:paraId="7A835BDA" w14:textId="77777777" w:rsidR="003A21D6" w:rsidRPr="003A21D6" w:rsidRDefault="003A21D6" w:rsidP="003A21D6">
      <w:pPr>
        <w:widowControl/>
        <w:shd w:val="clear" w:color="auto" w:fill="FFFFFF"/>
        <w:autoSpaceDE/>
        <w:autoSpaceDN/>
        <w:spacing w:after="140" w:line="252" w:lineRule="exact"/>
        <w:ind w:left="-360"/>
        <w:jc w:val="both"/>
        <w:textAlignment w:val="baseline"/>
        <w:rPr>
          <w:rFonts w:ascii="Calibri" w:eastAsia="Times New Roman" w:hAnsi="Calibri" w:cs="Cordia New" w:hint="cs"/>
          <w:bCs/>
          <w:color w:val="000000"/>
          <w:sz w:val="18"/>
          <w:szCs w:val="18"/>
          <w:lang w:bidi="th-TH"/>
          <w14:numSpacing w14:val="tabular"/>
        </w:rPr>
      </w:pPr>
    </w:p>
    <w:p w14:paraId="53FB6052" w14:textId="7A09B805" w:rsidR="0053261C" w:rsidRPr="003A21D6" w:rsidRDefault="0053261C" w:rsidP="003A21D6">
      <w:pPr>
        <w:widowControl/>
        <w:autoSpaceDE/>
        <w:autoSpaceDN/>
        <w:ind w:left="-360"/>
        <w:jc w:val="both"/>
        <w:rPr>
          <w:rFonts w:ascii="Times New Roman" w:eastAsia="Times New Roman" w:hAnsi="Times New Roman" w:cs="Times New Roman"/>
          <w:b/>
          <w:color w:val="000000"/>
          <w:sz w:val="18"/>
          <w:szCs w:val="18"/>
          <w:lang w:val="en-US" w:bidi="th-TH"/>
          <w14:numSpacing w14:val="tabular"/>
        </w:rPr>
      </w:pPr>
      <w:r w:rsidRPr="003A21D6">
        <w:rPr>
          <w:rFonts w:ascii="Times New Roman" w:eastAsia="Times New Roman" w:hAnsi="Times New Roman" w:cs="Times New Roman"/>
          <w:b/>
          <w:color w:val="000000"/>
          <w:sz w:val="18"/>
          <w:szCs w:val="18"/>
          <w:lang w:val="en-US" w:bidi="th-TH"/>
          <w14:numSpacing w14:val="tabular"/>
        </w:rPr>
        <w:t xml:space="preserve">For media enquiries, please contact: </w:t>
      </w:r>
    </w:p>
    <w:p w14:paraId="6DAB06C6" w14:textId="77777777" w:rsidR="0053261C" w:rsidRPr="0053261C" w:rsidRDefault="0053261C" w:rsidP="003A21D6">
      <w:pPr>
        <w:widowControl/>
        <w:autoSpaceDE/>
        <w:autoSpaceDN/>
        <w:ind w:left="-360"/>
        <w:jc w:val="both"/>
        <w:rPr>
          <w:rFonts w:ascii="Calibri" w:eastAsia="Times New Roman" w:hAnsi="Calibri" w:cs="Calibri"/>
          <w:color w:val="000000"/>
          <w:sz w:val="18"/>
          <w:szCs w:val="18"/>
          <w:shd w:val="clear" w:color="auto" w:fill="FFFFFF"/>
          <w:lang w:val="nl-NL"/>
        </w:rPr>
      </w:pPr>
      <w:r w:rsidRPr="0053261C">
        <w:rPr>
          <w:rFonts w:ascii="Calibri" w:eastAsia="Times New Roman" w:hAnsi="Calibri" w:cs="Calibri"/>
          <w:color w:val="000000"/>
          <w:sz w:val="18"/>
          <w:szCs w:val="18"/>
          <w:shd w:val="clear" w:color="auto" w:fill="FFFFFF"/>
          <w:lang w:val="nl-NL"/>
        </w:rPr>
        <w:t>Laurence Desiree Klett</w:t>
      </w:r>
    </w:p>
    <w:p w14:paraId="552FC3BA" w14:textId="77777777" w:rsidR="0053261C" w:rsidRPr="0053261C" w:rsidRDefault="0053261C" w:rsidP="003A21D6">
      <w:pPr>
        <w:widowControl/>
        <w:autoSpaceDE/>
        <w:autoSpaceDN/>
        <w:ind w:left="-360"/>
        <w:jc w:val="both"/>
        <w:rPr>
          <w:rFonts w:ascii="Calibri" w:eastAsia="Times New Roman" w:hAnsi="Calibri" w:cs="Calibri"/>
          <w:color w:val="000000"/>
          <w:sz w:val="18"/>
          <w:szCs w:val="18"/>
          <w:shd w:val="clear" w:color="auto" w:fill="FFFFFF"/>
          <w:lang w:val="nl-NL"/>
        </w:rPr>
      </w:pPr>
      <w:r w:rsidRPr="0053261C">
        <w:rPr>
          <w:rFonts w:ascii="Calibri" w:eastAsia="Times New Roman" w:hAnsi="Calibri" w:cs="Calibri"/>
          <w:color w:val="000000"/>
          <w:sz w:val="18"/>
          <w:szCs w:val="18"/>
          <w:shd w:val="clear" w:color="auto" w:fill="FFFFFF"/>
          <w:lang w:val="nl-NL"/>
        </w:rPr>
        <w:t>Cluster Director of Marketing and Communications</w:t>
      </w:r>
    </w:p>
    <w:p w14:paraId="2474A2B2" w14:textId="00F392AC" w:rsidR="0053261C" w:rsidRPr="0053261C" w:rsidRDefault="0053261C" w:rsidP="003A21D6">
      <w:pPr>
        <w:widowControl/>
        <w:autoSpaceDE/>
        <w:autoSpaceDN/>
        <w:ind w:left="-360"/>
        <w:jc w:val="both"/>
        <w:rPr>
          <w:rFonts w:ascii="Calibri" w:eastAsia="Times New Roman" w:hAnsi="Calibri" w:cs="Calibri"/>
          <w:color w:val="000000"/>
          <w:sz w:val="18"/>
          <w:szCs w:val="18"/>
          <w:shd w:val="clear" w:color="auto" w:fill="FFFFFF"/>
          <w:lang w:val="nl-NL"/>
        </w:rPr>
      </w:pPr>
      <w:r w:rsidRPr="0053261C">
        <w:rPr>
          <w:rFonts w:ascii="Calibri" w:eastAsia="Times New Roman" w:hAnsi="Calibri" w:cs="Calibri"/>
          <w:color w:val="000000"/>
          <w:sz w:val="18"/>
          <w:szCs w:val="18"/>
          <w:shd w:val="clear" w:color="auto" w:fill="FFFFFF"/>
          <w:lang w:val="nl-NL"/>
        </w:rPr>
        <w:t>Anantara Al Jabal Al Akhdar Resort I Tivoli LA V</w:t>
      </w:r>
      <w:r w:rsidR="00886641">
        <w:rPr>
          <w:rFonts w:ascii="Calibri" w:eastAsia="Times New Roman" w:hAnsi="Calibri" w:cs="Calibri"/>
          <w:color w:val="000000"/>
          <w:sz w:val="18"/>
          <w:szCs w:val="18"/>
          <w:shd w:val="clear" w:color="auto" w:fill="FFFFFF"/>
          <w:lang w:val="nl-NL"/>
        </w:rPr>
        <w:t>IE</w:t>
      </w:r>
      <w:r w:rsidRPr="0053261C">
        <w:rPr>
          <w:rFonts w:ascii="Calibri" w:eastAsia="Times New Roman" w:hAnsi="Calibri" w:cs="Calibri"/>
          <w:color w:val="000000"/>
          <w:sz w:val="18"/>
          <w:szCs w:val="18"/>
          <w:shd w:val="clear" w:color="auto" w:fill="FFFFFF"/>
          <w:lang w:val="nl-NL"/>
        </w:rPr>
        <w:t xml:space="preserve"> Muscat Hotel &amp; Residences</w:t>
      </w:r>
    </w:p>
    <w:p w14:paraId="29923E43" w14:textId="77777777" w:rsidR="0053261C" w:rsidRPr="0053261C" w:rsidRDefault="0053261C" w:rsidP="003A21D6">
      <w:pPr>
        <w:widowControl/>
        <w:autoSpaceDE/>
        <w:autoSpaceDN/>
        <w:ind w:left="-360"/>
        <w:jc w:val="both"/>
        <w:rPr>
          <w:rFonts w:ascii="Calibri" w:eastAsia="Times New Roman" w:hAnsi="Calibri" w:cs="Calibri"/>
          <w:color w:val="000000"/>
          <w:sz w:val="18"/>
          <w:szCs w:val="18"/>
          <w:shd w:val="clear" w:color="auto" w:fill="FFFFFF"/>
          <w:lang w:val="de-DE"/>
        </w:rPr>
      </w:pPr>
      <w:r w:rsidRPr="0053261C">
        <w:rPr>
          <w:rFonts w:ascii="Calibri" w:eastAsia="Times New Roman" w:hAnsi="Calibri" w:cs="Calibri"/>
          <w:color w:val="000000"/>
          <w:sz w:val="18"/>
          <w:szCs w:val="18"/>
          <w:shd w:val="clear" w:color="auto" w:fill="FFFFFF"/>
          <w:lang w:val="de-DE"/>
        </w:rPr>
        <w:t>M: +968 9113 5107</w:t>
      </w:r>
    </w:p>
    <w:p w14:paraId="6A6B61A3" w14:textId="77777777" w:rsidR="0053261C" w:rsidRPr="0053261C" w:rsidRDefault="0053261C" w:rsidP="003A21D6">
      <w:pPr>
        <w:widowControl/>
        <w:autoSpaceDE/>
        <w:autoSpaceDN/>
        <w:ind w:left="-360"/>
        <w:jc w:val="both"/>
        <w:rPr>
          <w:rFonts w:ascii="Calibri" w:eastAsia="Times New Roman" w:hAnsi="Calibri" w:cs="Calibri"/>
          <w:color w:val="000000"/>
          <w:sz w:val="24"/>
          <w:shd w:val="clear" w:color="auto" w:fill="FFFFFF"/>
          <w:lang w:val="de-DE"/>
        </w:rPr>
      </w:pPr>
      <w:r w:rsidRPr="0053261C">
        <w:rPr>
          <w:rFonts w:ascii="Calibri" w:eastAsia="Times New Roman" w:hAnsi="Calibri" w:cs="Calibri"/>
          <w:color w:val="000000"/>
          <w:sz w:val="18"/>
          <w:szCs w:val="18"/>
          <w:shd w:val="clear" w:color="auto" w:fill="FFFFFF"/>
          <w:lang w:val="de-DE"/>
        </w:rPr>
        <w:t>E: lklett@minor.com</w:t>
      </w:r>
    </w:p>
    <w:bookmarkEnd w:id="0"/>
    <w:bookmarkEnd w:id="1"/>
    <w:p w14:paraId="17A7730E" w14:textId="77777777" w:rsidR="0053261C" w:rsidRPr="00E14696" w:rsidRDefault="0053261C" w:rsidP="003A21D6">
      <w:pPr>
        <w:widowControl/>
        <w:autoSpaceDE/>
        <w:autoSpaceDN/>
        <w:spacing w:line="300" w:lineRule="auto"/>
        <w:ind w:left="-360"/>
        <w:jc w:val="center"/>
        <w:rPr>
          <w:rFonts w:ascii="Arial" w:eastAsia="Times New Roman" w:hAnsi="Arial" w:cs="Arial"/>
          <w:b/>
          <w:bCs/>
          <w:caps/>
          <w:color w:val="B3A258"/>
          <w:sz w:val="20"/>
          <w:szCs w:val="20"/>
          <w:lang w:val="en-GB"/>
        </w:rPr>
      </w:pPr>
    </w:p>
    <w:sectPr w:rsidR="0053261C" w:rsidRPr="00E14696">
      <w:headerReference w:type="default" r:id="rId25"/>
      <w:footerReference w:type="default" r:id="rId26"/>
      <w:type w:val="continuous"/>
      <w:pgSz w:w="11910" w:h="16840"/>
      <w:pgMar w:top="840" w:right="168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2691F" w14:textId="77777777" w:rsidR="00581B57" w:rsidRDefault="00581B57" w:rsidP="00E12AD9">
      <w:r>
        <w:separator/>
      </w:r>
    </w:p>
  </w:endnote>
  <w:endnote w:type="continuationSeparator" w:id="0">
    <w:p w14:paraId="2FD91340" w14:textId="77777777" w:rsidR="00581B57" w:rsidRDefault="00581B57" w:rsidP="00E12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eightNeo Pro Medium">
    <w:altName w:val="Calibri"/>
    <w:panose1 w:val="00000000000000000000"/>
    <w:charset w:val="4D"/>
    <w:family w:val="auto"/>
    <w:notTrueType/>
    <w:pitch w:val="variable"/>
    <w:sig w:usb0="A00000AF" w:usb1="5000044B" w:usb2="00000000" w:usb3="00000000" w:csb0="00000093" w:csb1="00000000"/>
  </w:font>
  <w:font w:name="FreightNeo Pro Semi">
    <w:altName w:val="Calibri"/>
    <w:panose1 w:val="00000000000000000000"/>
    <w:charset w:val="4D"/>
    <w:family w:val="auto"/>
    <w:notTrueType/>
    <w:pitch w:val="variable"/>
    <w:sig w:usb0="A00000AF" w:usb1="5000044B" w:usb2="00000000" w:usb3="00000000" w:csb0="00000093"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5972" w14:textId="12029E18" w:rsidR="00E12AD9" w:rsidRDefault="00E12AD9">
    <w:pPr>
      <w:pStyle w:val="Footer"/>
    </w:pPr>
  </w:p>
  <w:p w14:paraId="6B294E32" w14:textId="157FB6E9" w:rsidR="00E12AD9" w:rsidRDefault="00E12AD9" w:rsidP="00E12AD9">
    <w:pPr>
      <w:pStyle w:val="Footer"/>
      <w:ind w:left="720"/>
    </w:pPr>
    <w:r>
      <w:rPr>
        <w:noProof/>
      </w:rPr>
      <w:drawing>
        <wp:inline distT="0" distB="0" distL="0" distR="0" wp14:anchorId="5F98D6A5" wp14:editId="1B229183">
          <wp:extent cx="4711700" cy="838200"/>
          <wp:effectExtent l="0" t="0" r="0" b="0"/>
          <wp:docPr id="773210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10189" name="Picture 773210189"/>
                  <pic:cNvPicPr/>
                </pic:nvPicPr>
                <pic:blipFill>
                  <a:blip r:embed="rId1">
                    <a:extLst>
                      <a:ext uri="{28A0092B-C50C-407E-A947-70E740481C1C}">
                        <a14:useLocalDpi xmlns:a14="http://schemas.microsoft.com/office/drawing/2010/main" val="0"/>
                      </a:ext>
                    </a:extLst>
                  </a:blip>
                  <a:stretch>
                    <a:fillRect/>
                  </a:stretch>
                </pic:blipFill>
                <pic:spPr>
                  <a:xfrm>
                    <a:off x="0" y="0"/>
                    <a:ext cx="4711700" cy="838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BBA04" w14:textId="77777777" w:rsidR="00581B57" w:rsidRDefault="00581B57" w:rsidP="00E12AD9">
      <w:r>
        <w:separator/>
      </w:r>
    </w:p>
  </w:footnote>
  <w:footnote w:type="continuationSeparator" w:id="0">
    <w:p w14:paraId="0AB28BE4" w14:textId="77777777" w:rsidR="00581B57" w:rsidRDefault="00581B57" w:rsidP="00E12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8E9C6" w14:textId="0A3F096B" w:rsidR="00E12AD9" w:rsidRDefault="00E12AD9" w:rsidP="00E12AD9">
    <w:pPr>
      <w:pStyle w:val="Header"/>
      <w:jc w:val="center"/>
    </w:pPr>
    <w:r>
      <w:rPr>
        <w:rFonts w:ascii="Times New Roman"/>
        <w:noProof/>
        <w:sz w:val="20"/>
      </w:rPr>
      <w:drawing>
        <wp:inline distT="0" distB="0" distL="0" distR="0" wp14:anchorId="2F59034C" wp14:editId="04E041A5">
          <wp:extent cx="1243935" cy="75590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43935" cy="755903"/>
                  </a:xfrm>
                  <a:prstGeom prst="rect">
                    <a:avLst/>
                  </a:prstGeom>
                </pic:spPr>
              </pic:pic>
            </a:graphicData>
          </a:graphic>
        </wp:inline>
      </w:drawing>
    </w:r>
  </w:p>
  <w:p w14:paraId="27D2B4CF" w14:textId="77777777" w:rsidR="00E12AD9" w:rsidRDefault="00E12A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6BD2"/>
    <w:multiLevelType w:val="multilevel"/>
    <w:tmpl w:val="70F62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C26EC4"/>
    <w:multiLevelType w:val="multilevel"/>
    <w:tmpl w:val="6CE04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6470889">
    <w:abstractNumId w:val="0"/>
  </w:num>
  <w:num w:numId="2" w16cid:durableId="2066250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FFF"/>
    <w:rsid w:val="000543E7"/>
    <w:rsid w:val="000D248B"/>
    <w:rsid w:val="000E160C"/>
    <w:rsid w:val="001358D5"/>
    <w:rsid w:val="001B1915"/>
    <w:rsid w:val="00206575"/>
    <w:rsid w:val="0033227E"/>
    <w:rsid w:val="003A21D6"/>
    <w:rsid w:val="003B17AB"/>
    <w:rsid w:val="003C2BDF"/>
    <w:rsid w:val="004F299E"/>
    <w:rsid w:val="0053261C"/>
    <w:rsid w:val="00581B57"/>
    <w:rsid w:val="0059779D"/>
    <w:rsid w:val="00624F9C"/>
    <w:rsid w:val="00646E79"/>
    <w:rsid w:val="0066418D"/>
    <w:rsid w:val="00706EC8"/>
    <w:rsid w:val="00715ADD"/>
    <w:rsid w:val="00731F32"/>
    <w:rsid w:val="00732237"/>
    <w:rsid w:val="007542F4"/>
    <w:rsid w:val="00767971"/>
    <w:rsid w:val="007E1A54"/>
    <w:rsid w:val="00813FA2"/>
    <w:rsid w:val="00837214"/>
    <w:rsid w:val="008759C8"/>
    <w:rsid w:val="00880F52"/>
    <w:rsid w:val="00886641"/>
    <w:rsid w:val="00964774"/>
    <w:rsid w:val="009966B3"/>
    <w:rsid w:val="00A93FFF"/>
    <w:rsid w:val="00B11C2D"/>
    <w:rsid w:val="00B25582"/>
    <w:rsid w:val="00BB340F"/>
    <w:rsid w:val="00BC0D1A"/>
    <w:rsid w:val="00BE7CD0"/>
    <w:rsid w:val="00C73D5F"/>
    <w:rsid w:val="00CA46CF"/>
    <w:rsid w:val="00D26F3C"/>
    <w:rsid w:val="00DC7335"/>
    <w:rsid w:val="00E12AD9"/>
    <w:rsid w:val="00E14696"/>
    <w:rsid w:val="00E72298"/>
    <w:rsid w:val="00EC434E"/>
    <w:rsid w:val="00ED68DB"/>
    <w:rsid w:val="00EE1D82"/>
    <w:rsid w:val="00F6116B"/>
    <w:rsid w:val="00F81FA0"/>
    <w:rsid w:val="00F85CD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17D4"/>
  <w15:docId w15:val="{5BC88546-D472-9847-8566-D5247CE16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reightNeo Pro Medium" w:eastAsia="FreightNeo Pro Medium" w:hAnsi="FreightNeo Pro Medium" w:cs="FreightNeo Pro Medium"/>
      <w:lang w:val="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ind w:left="5"/>
      <w:jc w:val="center"/>
    </w:pPr>
    <w:rPr>
      <w:rFonts w:ascii="FreightNeo Pro Semi" w:eastAsia="FreightNeo Pro Semi" w:hAnsi="FreightNeo Pro Semi" w:cs="FreightNeo Pro Semi"/>
      <w:b/>
      <w:bCs/>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12AD9"/>
    <w:pPr>
      <w:tabs>
        <w:tab w:val="center" w:pos="4680"/>
        <w:tab w:val="right" w:pos="9360"/>
      </w:tabs>
    </w:pPr>
  </w:style>
  <w:style w:type="character" w:customStyle="1" w:styleId="HeaderChar">
    <w:name w:val="Header Char"/>
    <w:basedOn w:val="DefaultParagraphFont"/>
    <w:link w:val="Header"/>
    <w:uiPriority w:val="99"/>
    <w:rsid w:val="00E12AD9"/>
    <w:rPr>
      <w:rFonts w:ascii="FreightNeo Pro Medium" w:eastAsia="FreightNeo Pro Medium" w:hAnsi="FreightNeo Pro Medium" w:cs="FreightNeo Pro Medium"/>
      <w:lang w:val="ms"/>
    </w:rPr>
  </w:style>
  <w:style w:type="paragraph" w:styleId="Footer">
    <w:name w:val="footer"/>
    <w:basedOn w:val="Normal"/>
    <w:link w:val="FooterChar"/>
    <w:uiPriority w:val="99"/>
    <w:unhideWhenUsed/>
    <w:rsid w:val="00E12AD9"/>
    <w:pPr>
      <w:tabs>
        <w:tab w:val="center" w:pos="4680"/>
        <w:tab w:val="right" w:pos="9360"/>
      </w:tabs>
    </w:pPr>
  </w:style>
  <w:style w:type="character" w:customStyle="1" w:styleId="FooterChar">
    <w:name w:val="Footer Char"/>
    <w:basedOn w:val="DefaultParagraphFont"/>
    <w:link w:val="Footer"/>
    <w:uiPriority w:val="99"/>
    <w:rsid w:val="00E12AD9"/>
    <w:rPr>
      <w:rFonts w:ascii="FreightNeo Pro Medium" w:eastAsia="FreightNeo Pro Medium" w:hAnsi="FreightNeo Pro Medium" w:cs="FreightNeo Pro Medium"/>
      <w:lang w:val="ms"/>
    </w:rPr>
  </w:style>
  <w:style w:type="paragraph" w:styleId="Revision">
    <w:name w:val="Revision"/>
    <w:hidden/>
    <w:uiPriority w:val="99"/>
    <w:semiHidden/>
    <w:rsid w:val="00E72298"/>
    <w:pPr>
      <w:widowControl/>
      <w:autoSpaceDE/>
      <w:autoSpaceDN/>
    </w:pPr>
    <w:rPr>
      <w:rFonts w:ascii="FreightNeo Pro Medium" w:eastAsia="FreightNeo Pro Medium" w:hAnsi="FreightNeo Pro Medium" w:cs="FreightNeo Pro Medium"/>
      <w:lang w:val="ms"/>
    </w:rPr>
  </w:style>
  <w:style w:type="character" w:styleId="Hyperlink">
    <w:name w:val="Hyperlink"/>
    <w:basedOn w:val="DefaultParagraphFont"/>
    <w:uiPriority w:val="99"/>
    <w:unhideWhenUsed/>
    <w:rsid w:val="003A21D6"/>
    <w:rPr>
      <w:color w:val="0000FF" w:themeColor="hyperlink"/>
      <w:u w:val="single"/>
    </w:rPr>
  </w:style>
  <w:style w:type="paragraph" w:styleId="NormalWeb">
    <w:name w:val="Normal (Web)"/>
    <w:basedOn w:val="Normal"/>
    <w:uiPriority w:val="99"/>
    <w:semiHidden/>
    <w:unhideWhenUsed/>
    <w:rsid w:val="003A21D6"/>
    <w:pPr>
      <w:widowControl/>
      <w:autoSpaceDE/>
      <w:autoSpaceDN/>
      <w:spacing w:before="100" w:beforeAutospacing="1" w:after="100" w:afterAutospacing="1"/>
    </w:pPr>
    <w:rPr>
      <w:rFonts w:ascii="Times New Roman" w:eastAsia="Times New Roman" w:hAnsi="Times New Roman" w:cs="Times New Roman"/>
      <w:sz w:val="24"/>
      <w:szCs w:val="24"/>
      <w:lang w:bidi="th-TH"/>
    </w:rPr>
  </w:style>
  <w:style w:type="character" w:styleId="UnresolvedMention">
    <w:name w:val="Unresolved Mention"/>
    <w:basedOn w:val="DefaultParagraphFont"/>
    <w:uiPriority w:val="99"/>
    <w:semiHidden/>
    <w:unhideWhenUsed/>
    <w:rsid w:val="003A2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82240">
      <w:bodyDiv w:val="1"/>
      <w:marLeft w:val="0"/>
      <w:marRight w:val="0"/>
      <w:marTop w:val="0"/>
      <w:marBottom w:val="0"/>
      <w:divBdr>
        <w:top w:val="none" w:sz="0" w:space="0" w:color="auto"/>
        <w:left w:val="none" w:sz="0" w:space="0" w:color="auto"/>
        <w:bottom w:val="none" w:sz="0" w:space="0" w:color="auto"/>
        <w:right w:val="none" w:sz="0" w:space="0" w:color="auto"/>
      </w:divBdr>
    </w:div>
    <w:div w:id="242685540">
      <w:bodyDiv w:val="1"/>
      <w:marLeft w:val="0"/>
      <w:marRight w:val="0"/>
      <w:marTop w:val="0"/>
      <w:marBottom w:val="0"/>
      <w:divBdr>
        <w:top w:val="none" w:sz="0" w:space="0" w:color="auto"/>
        <w:left w:val="none" w:sz="0" w:space="0" w:color="auto"/>
        <w:bottom w:val="none" w:sz="0" w:space="0" w:color="auto"/>
        <w:right w:val="none" w:sz="0" w:space="0" w:color="auto"/>
      </w:divBdr>
      <w:divsChild>
        <w:div w:id="201406685">
          <w:marLeft w:val="0"/>
          <w:marRight w:val="0"/>
          <w:marTop w:val="0"/>
          <w:marBottom w:val="0"/>
          <w:divBdr>
            <w:top w:val="none" w:sz="0" w:space="0" w:color="auto"/>
            <w:left w:val="none" w:sz="0" w:space="0" w:color="auto"/>
            <w:bottom w:val="none" w:sz="0" w:space="0" w:color="auto"/>
            <w:right w:val="none" w:sz="0" w:space="0" w:color="auto"/>
          </w:divBdr>
        </w:div>
        <w:div w:id="2082212128">
          <w:marLeft w:val="0"/>
          <w:marRight w:val="0"/>
          <w:marTop w:val="0"/>
          <w:marBottom w:val="0"/>
          <w:divBdr>
            <w:top w:val="none" w:sz="0" w:space="0" w:color="auto"/>
            <w:left w:val="none" w:sz="0" w:space="0" w:color="auto"/>
            <w:bottom w:val="none" w:sz="0" w:space="0" w:color="auto"/>
            <w:right w:val="none" w:sz="0" w:space="0" w:color="auto"/>
          </w:divBdr>
        </w:div>
        <w:div w:id="341011774">
          <w:marLeft w:val="0"/>
          <w:marRight w:val="0"/>
          <w:marTop w:val="0"/>
          <w:marBottom w:val="0"/>
          <w:divBdr>
            <w:top w:val="none" w:sz="0" w:space="0" w:color="auto"/>
            <w:left w:val="none" w:sz="0" w:space="0" w:color="auto"/>
            <w:bottom w:val="none" w:sz="0" w:space="0" w:color="auto"/>
            <w:right w:val="none" w:sz="0" w:space="0" w:color="auto"/>
          </w:divBdr>
        </w:div>
        <w:div w:id="466047050">
          <w:marLeft w:val="0"/>
          <w:marRight w:val="0"/>
          <w:marTop w:val="0"/>
          <w:marBottom w:val="0"/>
          <w:divBdr>
            <w:top w:val="none" w:sz="0" w:space="0" w:color="auto"/>
            <w:left w:val="none" w:sz="0" w:space="0" w:color="auto"/>
            <w:bottom w:val="none" w:sz="0" w:space="0" w:color="auto"/>
            <w:right w:val="none" w:sz="0" w:space="0" w:color="auto"/>
          </w:divBdr>
        </w:div>
        <w:div w:id="1379545315">
          <w:marLeft w:val="0"/>
          <w:marRight w:val="0"/>
          <w:marTop w:val="0"/>
          <w:marBottom w:val="0"/>
          <w:divBdr>
            <w:top w:val="none" w:sz="0" w:space="0" w:color="auto"/>
            <w:left w:val="none" w:sz="0" w:space="0" w:color="auto"/>
            <w:bottom w:val="none" w:sz="0" w:space="0" w:color="auto"/>
            <w:right w:val="none" w:sz="0" w:space="0" w:color="auto"/>
          </w:divBdr>
        </w:div>
        <w:div w:id="39744071">
          <w:marLeft w:val="0"/>
          <w:marRight w:val="0"/>
          <w:marTop w:val="0"/>
          <w:marBottom w:val="0"/>
          <w:divBdr>
            <w:top w:val="none" w:sz="0" w:space="0" w:color="auto"/>
            <w:left w:val="none" w:sz="0" w:space="0" w:color="auto"/>
            <w:bottom w:val="none" w:sz="0" w:space="0" w:color="auto"/>
            <w:right w:val="none" w:sz="0" w:space="0" w:color="auto"/>
          </w:divBdr>
        </w:div>
        <w:div w:id="762190910">
          <w:marLeft w:val="0"/>
          <w:marRight w:val="0"/>
          <w:marTop w:val="0"/>
          <w:marBottom w:val="0"/>
          <w:divBdr>
            <w:top w:val="none" w:sz="0" w:space="0" w:color="auto"/>
            <w:left w:val="none" w:sz="0" w:space="0" w:color="auto"/>
            <w:bottom w:val="none" w:sz="0" w:space="0" w:color="auto"/>
            <w:right w:val="none" w:sz="0" w:space="0" w:color="auto"/>
          </w:divBdr>
        </w:div>
        <w:div w:id="1972242241">
          <w:marLeft w:val="0"/>
          <w:marRight w:val="0"/>
          <w:marTop w:val="0"/>
          <w:marBottom w:val="0"/>
          <w:divBdr>
            <w:top w:val="none" w:sz="0" w:space="0" w:color="auto"/>
            <w:left w:val="none" w:sz="0" w:space="0" w:color="auto"/>
            <w:bottom w:val="none" w:sz="0" w:space="0" w:color="auto"/>
            <w:right w:val="none" w:sz="0" w:space="0" w:color="auto"/>
          </w:divBdr>
        </w:div>
        <w:div w:id="1478910426">
          <w:marLeft w:val="0"/>
          <w:marRight w:val="0"/>
          <w:marTop w:val="0"/>
          <w:marBottom w:val="0"/>
          <w:divBdr>
            <w:top w:val="none" w:sz="0" w:space="0" w:color="auto"/>
            <w:left w:val="none" w:sz="0" w:space="0" w:color="auto"/>
            <w:bottom w:val="none" w:sz="0" w:space="0" w:color="auto"/>
            <w:right w:val="none" w:sz="0" w:space="0" w:color="auto"/>
          </w:divBdr>
        </w:div>
      </w:divsChild>
    </w:div>
    <w:div w:id="848566428">
      <w:bodyDiv w:val="1"/>
      <w:marLeft w:val="0"/>
      <w:marRight w:val="0"/>
      <w:marTop w:val="0"/>
      <w:marBottom w:val="0"/>
      <w:divBdr>
        <w:top w:val="none" w:sz="0" w:space="0" w:color="auto"/>
        <w:left w:val="none" w:sz="0" w:space="0" w:color="auto"/>
        <w:bottom w:val="none" w:sz="0" w:space="0" w:color="auto"/>
        <w:right w:val="none" w:sz="0" w:space="0" w:color="auto"/>
      </w:divBdr>
      <w:divsChild>
        <w:div w:id="2091273907">
          <w:marLeft w:val="0"/>
          <w:marRight w:val="0"/>
          <w:marTop w:val="0"/>
          <w:marBottom w:val="0"/>
          <w:divBdr>
            <w:top w:val="none" w:sz="0" w:space="0" w:color="auto"/>
            <w:left w:val="none" w:sz="0" w:space="0" w:color="auto"/>
            <w:bottom w:val="none" w:sz="0" w:space="0" w:color="auto"/>
            <w:right w:val="none" w:sz="0" w:space="0" w:color="auto"/>
          </w:divBdr>
        </w:div>
        <w:div w:id="1294099972">
          <w:marLeft w:val="0"/>
          <w:marRight w:val="0"/>
          <w:marTop w:val="0"/>
          <w:marBottom w:val="0"/>
          <w:divBdr>
            <w:top w:val="none" w:sz="0" w:space="0" w:color="auto"/>
            <w:left w:val="none" w:sz="0" w:space="0" w:color="auto"/>
            <w:bottom w:val="none" w:sz="0" w:space="0" w:color="auto"/>
            <w:right w:val="none" w:sz="0" w:space="0" w:color="auto"/>
          </w:divBdr>
        </w:div>
        <w:div w:id="1221018961">
          <w:marLeft w:val="0"/>
          <w:marRight w:val="0"/>
          <w:marTop w:val="0"/>
          <w:marBottom w:val="0"/>
          <w:divBdr>
            <w:top w:val="none" w:sz="0" w:space="0" w:color="auto"/>
            <w:left w:val="none" w:sz="0" w:space="0" w:color="auto"/>
            <w:bottom w:val="none" w:sz="0" w:space="0" w:color="auto"/>
            <w:right w:val="none" w:sz="0" w:space="0" w:color="auto"/>
          </w:divBdr>
        </w:div>
        <w:div w:id="1498114709">
          <w:marLeft w:val="0"/>
          <w:marRight w:val="0"/>
          <w:marTop w:val="0"/>
          <w:marBottom w:val="0"/>
          <w:divBdr>
            <w:top w:val="none" w:sz="0" w:space="0" w:color="auto"/>
            <w:left w:val="none" w:sz="0" w:space="0" w:color="auto"/>
            <w:bottom w:val="none" w:sz="0" w:space="0" w:color="auto"/>
            <w:right w:val="none" w:sz="0" w:space="0" w:color="auto"/>
          </w:divBdr>
        </w:div>
        <w:div w:id="1853302845">
          <w:marLeft w:val="0"/>
          <w:marRight w:val="0"/>
          <w:marTop w:val="0"/>
          <w:marBottom w:val="0"/>
          <w:divBdr>
            <w:top w:val="none" w:sz="0" w:space="0" w:color="auto"/>
            <w:left w:val="none" w:sz="0" w:space="0" w:color="auto"/>
            <w:bottom w:val="none" w:sz="0" w:space="0" w:color="auto"/>
            <w:right w:val="none" w:sz="0" w:space="0" w:color="auto"/>
          </w:divBdr>
        </w:div>
      </w:divsChild>
    </w:div>
    <w:div w:id="858734747">
      <w:bodyDiv w:val="1"/>
      <w:marLeft w:val="0"/>
      <w:marRight w:val="0"/>
      <w:marTop w:val="0"/>
      <w:marBottom w:val="0"/>
      <w:divBdr>
        <w:top w:val="none" w:sz="0" w:space="0" w:color="auto"/>
        <w:left w:val="none" w:sz="0" w:space="0" w:color="auto"/>
        <w:bottom w:val="none" w:sz="0" w:space="0" w:color="auto"/>
        <w:right w:val="none" w:sz="0" w:space="0" w:color="auto"/>
      </w:divBdr>
      <w:divsChild>
        <w:div w:id="217136621">
          <w:marLeft w:val="0"/>
          <w:marRight w:val="0"/>
          <w:marTop w:val="0"/>
          <w:marBottom w:val="0"/>
          <w:divBdr>
            <w:top w:val="none" w:sz="0" w:space="0" w:color="auto"/>
            <w:left w:val="none" w:sz="0" w:space="0" w:color="auto"/>
            <w:bottom w:val="none" w:sz="0" w:space="0" w:color="auto"/>
            <w:right w:val="none" w:sz="0" w:space="0" w:color="auto"/>
          </w:divBdr>
        </w:div>
        <w:div w:id="1148550383">
          <w:marLeft w:val="0"/>
          <w:marRight w:val="0"/>
          <w:marTop w:val="0"/>
          <w:marBottom w:val="0"/>
          <w:divBdr>
            <w:top w:val="none" w:sz="0" w:space="0" w:color="auto"/>
            <w:left w:val="none" w:sz="0" w:space="0" w:color="auto"/>
            <w:bottom w:val="none" w:sz="0" w:space="0" w:color="auto"/>
            <w:right w:val="none" w:sz="0" w:space="0" w:color="auto"/>
          </w:divBdr>
        </w:div>
        <w:div w:id="2089423540">
          <w:marLeft w:val="0"/>
          <w:marRight w:val="0"/>
          <w:marTop w:val="0"/>
          <w:marBottom w:val="0"/>
          <w:divBdr>
            <w:top w:val="none" w:sz="0" w:space="0" w:color="auto"/>
            <w:left w:val="none" w:sz="0" w:space="0" w:color="auto"/>
            <w:bottom w:val="none" w:sz="0" w:space="0" w:color="auto"/>
            <w:right w:val="none" w:sz="0" w:space="0" w:color="auto"/>
          </w:divBdr>
        </w:div>
        <w:div w:id="434524790">
          <w:marLeft w:val="0"/>
          <w:marRight w:val="0"/>
          <w:marTop w:val="0"/>
          <w:marBottom w:val="0"/>
          <w:divBdr>
            <w:top w:val="none" w:sz="0" w:space="0" w:color="auto"/>
            <w:left w:val="none" w:sz="0" w:space="0" w:color="auto"/>
            <w:bottom w:val="none" w:sz="0" w:space="0" w:color="auto"/>
            <w:right w:val="none" w:sz="0" w:space="0" w:color="auto"/>
          </w:divBdr>
        </w:div>
        <w:div w:id="667057405">
          <w:marLeft w:val="0"/>
          <w:marRight w:val="0"/>
          <w:marTop w:val="0"/>
          <w:marBottom w:val="0"/>
          <w:divBdr>
            <w:top w:val="none" w:sz="0" w:space="0" w:color="auto"/>
            <w:left w:val="none" w:sz="0" w:space="0" w:color="auto"/>
            <w:bottom w:val="none" w:sz="0" w:space="0" w:color="auto"/>
            <w:right w:val="none" w:sz="0" w:space="0" w:color="auto"/>
          </w:divBdr>
        </w:div>
      </w:divsChild>
    </w:div>
    <w:div w:id="1064909649">
      <w:bodyDiv w:val="1"/>
      <w:marLeft w:val="0"/>
      <w:marRight w:val="0"/>
      <w:marTop w:val="0"/>
      <w:marBottom w:val="0"/>
      <w:divBdr>
        <w:top w:val="none" w:sz="0" w:space="0" w:color="auto"/>
        <w:left w:val="none" w:sz="0" w:space="0" w:color="auto"/>
        <w:bottom w:val="none" w:sz="0" w:space="0" w:color="auto"/>
        <w:right w:val="none" w:sz="0" w:space="0" w:color="auto"/>
      </w:divBdr>
    </w:div>
    <w:div w:id="1204051545">
      <w:bodyDiv w:val="1"/>
      <w:marLeft w:val="0"/>
      <w:marRight w:val="0"/>
      <w:marTop w:val="0"/>
      <w:marBottom w:val="0"/>
      <w:divBdr>
        <w:top w:val="none" w:sz="0" w:space="0" w:color="auto"/>
        <w:left w:val="none" w:sz="0" w:space="0" w:color="auto"/>
        <w:bottom w:val="none" w:sz="0" w:space="0" w:color="auto"/>
        <w:right w:val="none" w:sz="0" w:space="0" w:color="auto"/>
      </w:divBdr>
    </w:div>
    <w:div w:id="1292906213">
      <w:bodyDiv w:val="1"/>
      <w:marLeft w:val="0"/>
      <w:marRight w:val="0"/>
      <w:marTop w:val="0"/>
      <w:marBottom w:val="0"/>
      <w:divBdr>
        <w:top w:val="none" w:sz="0" w:space="0" w:color="auto"/>
        <w:left w:val="none" w:sz="0" w:space="0" w:color="auto"/>
        <w:bottom w:val="none" w:sz="0" w:space="0" w:color="auto"/>
        <w:right w:val="none" w:sz="0" w:space="0" w:color="auto"/>
      </w:divBdr>
    </w:div>
    <w:div w:id="1376388066">
      <w:bodyDiv w:val="1"/>
      <w:marLeft w:val="0"/>
      <w:marRight w:val="0"/>
      <w:marTop w:val="0"/>
      <w:marBottom w:val="0"/>
      <w:divBdr>
        <w:top w:val="none" w:sz="0" w:space="0" w:color="auto"/>
        <w:left w:val="none" w:sz="0" w:space="0" w:color="auto"/>
        <w:bottom w:val="none" w:sz="0" w:space="0" w:color="auto"/>
        <w:right w:val="none" w:sz="0" w:space="0" w:color="auto"/>
      </w:divBdr>
      <w:divsChild>
        <w:div w:id="1054885354">
          <w:marLeft w:val="0"/>
          <w:marRight w:val="0"/>
          <w:marTop w:val="0"/>
          <w:marBottom w:val="0"/>
          <w:divBdr>
            <w:top w:val="none" w:sz="0" w:space="0" w:color="auto"/>
            <w:left w:val="none" w:sz="0" w:space="0" w:color="auto"/>
            <w:bottom w:val="none" w:sz="0" w:space="0" w:color="auto"/>
            <w:right w:val="none" w:sz="0" w:space="0" w:color="auto"/>
          </w:divBdr>
        </w:div>
        <w:div w:id="1248422392">
          <w:marLeft w:val="0"/>
          <w:marRight w:val="0"/>
          <w:marTop w:val="0"/>
          <w:marBottom w:val="0"/>
          <w:divBdr>
            <w:top w:val="none" w:sz="0" w:space="0" w:color="auto"/>
            <w:left w:val="none" w:sz="0" w:space="0" w:color="auto"/>
            <w:bottom w:val="none" w:sz="0" w:space="0" w:color="auto"/>
            <w:right w:val="none" w:sz="0" w:space="0" w:color="auto"/>
          </w:divBdr>
        </w:div>
        <w:div w:id="1678802790">
          <w:marLeft w:val="0"/>
          <w:marRight w:val="0"/>
          <w:marTop w:val="0"/>
          <w:marBottom w:val="0"/>
          <w:divBdr>
            <w:top w:val="none" w:sz="0" w:space="0" w:color="auto"/>
            <w:left w:val="none" w:sz="0" w:space="0" w:color="auto"/>
            <w:bottom w:val="none" w:sz="0" w:space="0" w:color="auto"/>
            <w:right w:val="none" w:sz="0" w:space="0" w:color="auto"/>
          </w:divBdr>
        </w:div>
        <w:div w:id="568926502">
          <w:marLeft w:val="0"/>
          <w:marRight w:val="0"/>
          <w:marTop w:val="0"/>
          <w:marBottom w:val="0"/>
          <w:divBdr>
            <w:top w:val="none" w:sz="0" w:space="0" w:color="auto"/>
            <w:left w:val="none" w:sz="0" w:space="0" w:color="auto"/>
            <w:bottom w:val="none" w:sz="0" w:space="0" w:color="auto"/>
            <w:right w:val="none" w:sz="0" w:space="0" w:color="auto"/>
          </w:divBdr>
        </w:div>
        <w:div w:id="1134785463">
          <w:marLeft w:val="0"/>
          <w:marRight w:val="0"/>
          <w:marTop w:val="0"/>
          <w:marBottom w:val="0"/>
          <w:divBdr>
            <w:top w:val="none" w:sz="0" w:space="0" w:color="auto"/>
            <w:left w:val="none" w:sz="0" w:space="0" w:color="auto"/>
            <w:bottom w:val="none" w:sz="0" w:space="0" w:color="auto"/>
            <w:right w:val="none" w:sz="0" w:space="0" w:color="auto"/>
          </w:divBdr>
        </w:div>
        <w:div w:id="1705132644">
          <w:marLeft w:val="0"/>
          <w:marRight w:val="0"/>
          <w:marTop w:val="0"/>
          <w:marBottom w:val="0"/>
          <w:divBdr>
            <w:top w:val="none" w:sz="0" w:space="0" w:color="auto"/>
            <w:left w:val="none" w:sz="0" w:space="0" w:color="auto"/>
            <w:bottom w:val="none" w:sz="0" w:space="0" w:color="auto"/>
            <w:right w:val="none" w:sz="0" w:space="0" w:color="auto"/>
          </w:divBdr>
        </w:div>
        <w:div w:id="172502487">
          <w:marLeft w:val="0"/>
          <w:marRight w:val="0"/>
          <w:marTop w:val="0"/>
          <w:marBottom w:val="0"/>
          <w:divBdr>
            <w:top w:val="none" w:sz="0" w:space="0" w:color="auto"/>
            <w:left w:val="none" w:sz="0" w:space="0" w:color="auto"/>
            <w:bottom w:val="none" w:sz="0" w:space="0" w:color="auto"/>
            <w:right w:val="none" w:sz="0" w:space="0" w:color="auto"/>
          </w:divBdr>
        </w:div>
        <w:div w:id="504786854">
          <w:marLeft w:val="0"/>
          <w:marRight w:val="0"/>
          <w:marTop w:val="0"/>
          <w:marBottom w:val="0"/>
          <w:divBdr>
            <w:top w:val="none" w:sz="0" w:space="0" w:color="auto"/>
            <w:left w:val="none" w:sz="0" w:space="0" w:color="auto"/>
            <w:bottom w:val="none" w:sz="0" w:space="0" w:color="auto"/>
            <w:right w:val="none" w:sz="0" w:space="0" w:color="auto"/>
          </w:divBdr>
        </w:div>
        <w:div w:id="1614441972">
          <w:marLeft w:val="0"/>
          <w:marRight w:val="0"/>
          <w:marTop w:val="0"/>
          <w:marBottom w:val="0"/>
          <w:divBdr>
            <w:top w:val="none" w:sz="0" w:space="0" w:color="auto"/>
            <w:left w:val="none" w:sz="0" w:space="0" w:color="auto"/>
            <w:bottom w:val="none" w:sz="0" w:space="0" w:color="auto"/>
            <w:right w:val="none" w:sz="0" w:space="0" w:color="auto"/>
          </w:divBdr>
        </w:div>
      </w:divsChild>
    </w:div>
    <w:div w:id="1983196958">
      <w:bodyDiv w:val="1"/>
      <w:marLeft w:val="0"/>
      <w:marRight w:val="0"/>
      <w:marTop w:val="0"/>
      <w:marBottom w:val="0"/>
      <w:divBdr>
        <w:top w:val="none" w:sz="0" w:space="0" w:color="auto"/>
        <w:left w:val="none" w:sz="0" w:space="0" w:color="auto"/>
        <w:bottom w:val="none" w:sz="0" w:space="0" w:color="auto"/>
        <w:right w:val="none" w:sz="0" w:space="0" w:color="auto"/>
      </w:divBdr>
    </w:div>
    <w:div w:id="1993364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nantara.com/en/jabal-akhdar" TargetMode="External"/><Relationship Id="rId13" Type="http://schemas.openxmlformats.org/officeDocument/2006/relationships/hyperlink" Target="https://apc01.safelinks.protection.outlook.com/?url=https%3A%2F%2Fwww.facebook.com%2Fanantara&amp;data=05%7C02%7Cteerin_ju%40minor.com%7Caa140c3723a14080a39508dc7e3bb06b%7Cce4e609ba0234bd7bc127897eb94ef9b%7C0%7C0%7C638524042032116464%7CUnknown%7CTWFpbGZsb3d8eyJWIjoiMC4wLjAwMDAiLCJQIjoiV2luMzIiLCJBTiI6Ik1haWwiLCJXVCI6Mn0%3D%7C0%7C%7C%7C&amp;sdata=3rN3ykOv8uk9YCd9GE0O56%2BJrtHnO8irdngT2TW%2BfxA%3D&amp;reserved=0" TargetMode="External"/><Relationship Id="rId18" Type="http://schemas.openxmlformats.org/officeDocument/2006/relationships/hyperlink" Target="https://www.minorhotels.com/en/loyalt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instagram.com/minorhotels/" TargetMode="External"/><Relationship Id="rId7" Type="http://schemas.openxmlformats.org/officeDocument/2006/relationships/endnotes" Target="endnotes.xml"/><Relationship Id="rId12" Type="http://schemas.openxmlformats.org/officeDocument/2006/relationships/hyperlink" Target="https://apc01.safelinks.protection.outlook.com/?url=https%3A%2F%2Fwww.anantara.com%2F&amp;data=05%7C02%7Cteerin_ju%40minor.com%7Caa140c3723a14080a39508dc7e3bb06b%7Cce4e609ba0234bd7bc127897eb94ef9b%7C0%7C0%7C638524042032111685%7CUnknown%7CTWFpbGZsb3d8eyJWIjoiMC4wLjAwMDAiLCJQIjoiV2luMzIiLCJBTiI6Ik1haWwiLCJXVCI6Mn0%3D%7C0%7C%7C%7C&amp;sdata=eLtjW5f%2BLQFHthF3imGiPQwGZC7JXD11lkz494pQyFM%3D&amp;reserved=0" TargetMode="External"/><Relationship Id="rId17" Type="http://schemas.openxmlformats.org/officeDocument/2006/relationships/hyperlink" Target="https://www.globalhotelalliance.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pc01.safelinks.protection.outlook.com/?url=https%3A%2F%2Finstagram.com%2Fanantara_hotels%2F&amp;data=05%7C02%7Cteerin_ju%40minor.com%7Caa140c3723a14080a39508dc7e3bb06b%7Cce4e609ba0234bd7bc127897eb94ef9b%7C0%7C0%7C638524042032130700%7CUnknown%7CTWFpbGZsb3d8eyJWIjoiMC4wLjAwMDAiLCJQIjoiV2luMzIiLCJBTiI6Ik1haWwiLCJXVCI6Mn0%3D%7C0%7C%7C%7C&amp;sdata=HVgKb%2B4tAJuNcxV1gVLFfk8wB%2F6sa%2Fg0BAHxUepkXXI%3D&amp;reserved=0" TargetMode="External"/><Relationship Id="rId20" Type="http://schemas.openxmlformats.org/officeDocument/2006/relationships/hyperlink" Target="https://www.facebook.com/minorhote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c01.safelinks.protection.outlook.com/?url=https%3A%2F%2Fwww.ghadiscovery.com%2F&amp;data=05%7C02%7Cteerin_ju%40minor.com%7Caa140c3723a14080a39508dc7e3bb06b%7Cce4e609ba0234bd7bc127897eb94ef9b%7C0%7C0%7C638524042032106149%7CUnknown%7CTWFpbGZsb3d8eyJWIjoiMC4wLjAwMDAiLCJQIjoiV2luMzIiLCJBTiI6Ik1haWwiLCJXVCI6Mn0%3D%7C0%7C%7C%7C&amp;sdata=FjvRipIaGL12cMezQKoo%2B%2F5pj83VqeiHYbPVMzPw48M%3D&amp;reserved=0" TargetMode="External"/><Relationship Id="rId24" Type="http://schemas.openxmlformats.org/officeDocument/2006/relationships/hyperlink" Target="https://www.youtube.com/@MinorHotels" TargetMode="External"/><Relationship Id="rId5" Type="http://schemas.openxmlformats.org/officeDocument/2006/relationships/webSettings" Target="webSettings.xml"/><Relationship Id="rId15" Type="http://schemas.openxmlformats.org/officeDocument/2006/relationships/hyperlink" Target="https://apc01.safelinks.protection.outlook.com/?url=https%3A%2F%2Fwww.tiktok.com%2F%40anantarahotels&amp;data=05%7C02%7Cteerin_ju%40minor.com%7Caa140c3723a14080a39508dc7e3bb06b%7Cce4e609ba0234bd7bc127897eb94ef9b%7C0%7C0%7C638524042032125866%7CUnknown%7CTWFpbGZsb3d8eyJWIjoiMC4wLjAwMDAiLCJQIjoiV2luMzIiLCJBTiI6Ik1haWwiLCJXVCI6Mn0%3D%7C0%7C%7C%7C&amp;sdata=i5jITLiN4KxhMIE7DjKVuaTC8igSHz8GMzQjgOY%2FaHM%3D&amp;reserved=0" TargetMode="External"/><Relationship Id="rId23" Type="http://schemas.openxmlformats.org/officeDocument/2006/relationships/hyperlink" Target="https://www.tiktok.com/@minorhotels" TargetMode="External"/><Relationship Id="rId28" Type="http://schemas.openxmlformats.org/officeDocument/2006/relationships/theme" Target="theme/theme1.xml"/><Relationship Id="rId10" Type="http://schemas.openxmlformats.org/officeDocument/2006/relationships/hyperlink" Target="https://apc01.safelinks.protection.outlook.com/?url=http%3A%2F%2Fwww.minorhotels.com%2F&amp;data=05%7C02%7Cteerin_ju%40minor.com%7Caa140c3723a14080a39508dc7e3bb06b%7Cce4e609ba0234bd7bc127897eb94ef9b%7C0%7C0%7C638524042032090970%7CUnknown%7CTWFpbGZsb3d8eyJWIjoiMC4wLjAwMDAiLCJQIjoiV2luMzIiLCJBTiI6Ik1haWwiLCJXVCI6Mn0%3D%7C0%7C%7C%7C&amp;sdata=u5iCwo%2B3U0ymp4dQphGK3U4SBsN5PfTA88HdZUFbj6g%3D&amp;reserved=0" TargetMode="External"/><Relationship Id="rId19" Type="http://schemas.openxmlformats.org/officeDocument/2006/relationships/hyperlink" Target="https://www.minorhotels.com/" TargetMode="External"/><Relationship Id="rId4" Type="http://schemas.openxmlformats.org/officeDocument/2006/relationships/settings" Target="settings.xml"/><Relationship Id="rId9" Type="http://schemas.openxmlformats.org/officeDocument/2006/relationships/hyperlink" Target="mailto:aljabalalakhdar@anantara.com" TargetMode="External"/><Relationship Id="rId14" Type="http://schemas.openxmlformats.org/officeDocument/2006/relationships/hyperlink" Target="https://apc01.safelinks.protection.outlook.com/?url=https%3A%2F%2Finstagram.com%2Fanantara_hotels%2F&amp;data=05%7C02%7Cteerin_ju%40minor.com%7Caa140c3723a14080a39508dc7e3bb06b%7Cce4e609ba0234bd7bc127897eb94ef9b%7C0%7C0%7C638524042032121193%7CUnknown%7CTWFpbGZsb3d8eyJWIjoiMC4wLjAwMDAiLCJQIjoiV2luMzIiLCJBTiI6Ik1haWwiLCJXVCI6Mn0%3D%7C0%7C%7C%7C&amp;sdata=2p%2FbW0i4wIk0nj0kC7UtFmV8jj2jUjg4ZSN22i0BkAo%3D&amp;reserved=0" TargetMode="External"/><Relationship Id="rId22" Type="http://schemas.openxmlformats.org/officeDocument/2006/relationships/hyperlink" Target="https://www.linkedin.com/company/minor-hotel-group/"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D7DDA-79C1-8A42-94F5-E33030800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1441</Words>
  <Characters>8216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Laurence Klett</dc:creator>
  <cp:lastModifiedBy>Suthida Chuenban</cp:lastModifiedBy>
  <cp:revision>2</cp:revision>
  <dcterms:created xsi:type="dcterms:W3CDTF">2026-08-13T06:30:00Z</dcterms:created>
  <dcterms:modified xsi:type="dcterms:W3CDTF">2026-08-13T06:30:00Z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2024-06-13T00:00:00Z</vt:filetime>
  </property>
  <property fmtid="{D5CDD505-2E9C-101B-9397-08002B2CF9AE}" pid="3" name="Creator">
    <vt:lpwstr>Adobe InDesign 17.2 (Macintosh)</vt:lpwstr>
  </property>
  <property fmtid="{D5CDD505-2E9C-101B-9397-08002B2CF9AE}" pid="4" name="LastSaved">
    <vt:filetime>2024-07-01T00:00:00Z</vt:filetime>
  </property>
  <property fmtid="{D5CDD505-2E9C-101B-9397-08002B2CF9AE}" pid="5" name="Producer">
    <vt:lpwstr>Adobe PDF Library 16.0.7</vt:lpwstr>
  </property>
</Properties>
</file>