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Calibri" w:cs="Calibri" w:eastAsia="Calibri" w:hAnsi="Calibri"/>
          <w:b w:val="1"/>
          <w:bCs w:val="1"/>
          <w:color w:val="a48e82"/>
          <w:rtl w:val="0"/>
        </w:rPr>
        <w:t xml:space="preserve">Property Awards </w:t>
      </w:r>
      <w:r w:rsidDel="00000000" w:rsidR="00000000" w:rsidRPr="00000000">
        <w:rPr>
          <w:rtl w:val="0"/>
        </w:rPr>
      </w:r>
    </w:p>
    <w:p w:rsidR="00000000" w:rsidDel="00000000" w:rsidP="00000000" w:rsidRDefault="00000000" w:rsidRPr="00000000" w14:paraId="00000002">
      <w:pPr>
        <w:jc w:val="center"/>
        <w:rPr>
          <w:color w:val="000000"/>
          <w:sz w:val="40"/>
          <w:szCs w:val="40"/>
          <w:highlight w:val="white"/>
        </w:rPr>
      </w:pPr>
      <w:r w:rsidDel="00000000" w:rsidR="00000000" w:rsidRPr="00000000">
        <w:rPr>
          <w:sz w:val="40"/>
          <w:szCs w:val="40"/>
          <w:rtl w:val="0"/>
        </w:rPr>
        <w:t xml:space="preserve">Anantara Al Jabal Al Akhdar Resort</w:t>
      </w:r>
      <w:r w:rsidDel="00000000" w:rsidR="00000000" w:rsidRPr="00000000">
        <w:rPr>
          <w:color w:val="000000"/>
          <w:sz w:val="40"/>
          <w:szCs w:val="40"/>
          <w:highlight w:val="white"/>
          <w:rtl w:val="0"/>
        </w:rPr>
        <w:t xml:space="preserve">  </w:t>
      </w:r>
    </w:p>
    <w:p w:rsidR="00000000" w:rsidDel="00000000" w:rsidP="00000000" w:rsidRDefault="00000000" w:rsidRPr="00000000" w14:paraId="00000003">
      <w:pPr>
        <w:widowControl w:val="1"/>
        <w:spacing w:after="280" w:before="280" w:lineRule="auto"/>
        <w:rPr>
          <w:rFonts w:ascii="FreightNeo Pro Book" w:cs="FreightNeo Pro Book" w:eastAsia="FreightNeo Pro Book" w:hAnsi="FreightNeo Pro Book"/>
          <w:b w:val="1"/>
          <w:bCs w:val="1"/>
          <w:sz w:val="27"/>
          <w:szCs w:val="27"/>
        </w:rPr>
      </w:pPr>
      <w:r w:rsidDel="00000000" w:rsidR="00000000" w:rsidRPr="00000000">
        <w:rPr>
          <w:rFonts w:ascii="Arial" w:cs="Arial" w:eastAsia="Arial" w:hAnsi="Arial"/>
          <w:b w:val="1"/>
          <w:bCs w:val="1"/>
          <w:sz w:val="20"/>
          <w:szCs w:val="20"/>
        </w:rPr>
        <w:drawing>
          <wp:inline distB="0" distT="0" distL="0" distR="0">
            <wp:extent cx="1893486" cy="1144150"/>
            <wp:effectExtent b="0" l="0" r="0" t="0"/>
            <wp:docPr descr="A bedroom with a large bed and a chandelier&#10;&#10;AI-generated content may be incorrect." id="1" name="image5.jpg"/>
            <a:graphic>
              <a:graphicData uri="http://schemas.openxmlformats.org/drawingml/2006/picture">
                <pic:pic>
                  <pic:nvPicPr>
                    <pic:cNvPr descr="A bedroom with a large bed and a chandelier&#10;&#10;AI-generated content may be incorrect." id="0" name="image5.jpg"/>
                    <pic:cNvPicPr preferRelativeResize="0"/>
                  </pic:nvPicPr>
                  <pic:blipFill>
                    <a:blip r:embed="rId7"/>
                    <a:srcRect b="0" l="0" r="0" t="0"/>
                    <a:stretch>
                      <a:fillRect/>
                    </a:stretch>
                  </pic:blipFill>
                  <pic:spPr>
                    <a:xfrm>
                      <a:off x="0" y="0"/>
                      <a:ext cx="1893486" cy="1144150"/>
                    </a:xfrm>
                    <a:prstGeom prst="rect"/>
                    <a:ln/>
                  </pic:spPr>
                </pic:pic>
              </a:graphicData>
            </a:graphic>
          </wp:inline>
        </w:drawing>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Pr>
        <w:drawing>
          <wp:inline distB="0" distT="0" distL="0" distR="0">
            <wp:extent cx="1626208" cy="1135127"/>
            <wp:effectExtent b="0" l="0" r="0" t="0"/>
            <wp:docPr descr="A pool in a mountain&#10;&#10;AI-generated content may be incorrect." id="3" name="image1.jpg"/>
            <a:graphic>
              <a:graphicData uri="http://schemas.openxmlformats.org/drawingml/2006/picture">
                <pic:pic>
                  <pic:nvPicPr>
                    <pic:cNvPr descr="A pool in a mountain&#10;&#10;AI-generated content may be incorrect." id="0" name="image1.jpg"/>
                    <pic:cNvPicPr preferRelativeResize="0"/>
                  </pic:nvPicPr>
                  <pic:blipFill>
                    <a:blip r:embed="rId8"/>
                    <a:srcRect b="0" l="0" r="0" t="0"/>
                    <a:stretch>
                      <a:fillRect/>
                    </a:stretch>
                  </pic:blipFill>
                  <pic:spPr>
                    <a:xfrm>
                      <a:off x="0" y="0"/>
                      <a:ext cx="1626208" cy="1135127"/>
                    </a:xfrm>
                    <a:prstGeom prst="rect"/>
                    <a:ln/>
                  </pic:spPr>
                </pic:pic>
              </a:graphicData>
            </a:graphic>
          </wp:inline>
        </w:drawing>
      </w:r>
      <w:r w:rsidDel="00000000" w:rsidR="00000000" w:rsidRPr="00000000">
        <w:rPr>
          <w:rFonts w:ascii="Arial" w:cs="Arial" w:eastAsia="Arial" w:hAnsi="Arial"/>
          <w:b w:val="1"/>
          <w:bCs w:val="1"/>
          <w:sz w:val="20"/>
          <w:szCs w:val="20"/>
        </w:rPr>
        <w:drawing>
          <wp:inline distB="0" distT="0" distL="0" distR="0">
            <wp:extent cx="1744535" cy="1138363"/>
            <wp:effectExtent b="0" l="0" r="0" t="0"/>
            <wp:docPr descr="A building with a few lights&#10;&#10;AI-generated content may be incorrect." id="2" name="image4.jpg"/>
            <a:graphic>
              <a:graphicData uri="http://schemas.openxmlformats.org/drawingml/2006/picture">
                <pic:pic>
                  <pic:nvPicPr>
                    <pic:cNvPr descr="A building with a few lights&#10;&#10;AI-generated content may be incorrect." id="0" name="image4.jpg"/>
                    <pic:cNvPicPr preferRelativeResize="0"/>
                  </pic:nvPicPr>
                  <pic:blipFill>
                    <a:blip r:embed="rId9"/>
                    <a:srcRect b="0" l="0" r="0" t="0"/>
                    <a:stretch>
                      <a:fillRect/>
                    </a:stretch>
                  </pic:blipFill>
                  <pic:spPr>
                    <a:xfrm>
                      <a:off x="0" y="0"/>
                      <a:ext cx="1744535" cy="113836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1"/>
        <w:spacing w:after="280" w:before="280" w:lineRule="auto"/>
        <w:rPr>
          <w:rFonts w:ascii="FreightNeo Pro Book" w:cs="FreightNeo Pro Book" w:eastAsia="FreightNeo Pro Book" w:hAnsi="FreightNeo Pro Book"/>
          <w:b w:val="1"/>
          <w:bCs w:val="1"/>
          <w:color w:val="a48e82"/>
          <w:sz w:val="18"/>
          <w:szCs w:val="18"/>
        </w:rPr>
      </w:pPr>
      <w:r w:rsidDel="00000000" w:rsidR="00000000" w:rsidRPr="00000000">
        <w:rPr>
          <w:rFonts w:ascii="FreightNeo Pro Book" w:cs="FreightNeo Pro Book" w:eastAsia="FreightNeo Pro Book" w:hAnsi="FreightNeo Pro Book"/>
          <w:b w:val="1"/>
          <w:bCs w:val="1"/>
          <w:color w:val="a48e82"/>
          <w:sz w:val="18"/>
          <w:szCs w:val="18"/>
          <w:rtl w:val="0"/>
        </w:rPr>
        <w:t xml:space="preserve">2026</w:t>
      </w:r>
    </w:p>
    <w:p w:rsidR="00000000" w:rsidDel="00000000" w:rsidP="00000000" w:rsidRDefault="00000000" w:rsidRPr="00000000" w14:paraId="00000005">
      <w:pPr>
        <w:widowControl w:val="1"/>
        <w:numPr>
          <w:ilvl w:val="0"/>
          <w:numId w:val="1"/>
        </w:numPr>
        <w:spacing w:after="0" w:before="28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People's Choice Award by Layaline</w:t>
      </w:r>
      <w:r w:rsidDel="00000000" w:rsidR="00000000" w:rsidRPr="00000000">
        <w:rPr>
          <w:rFonts w:ascii="FreightNeo Pro Book" w:cs="FreightNeo Pro Book" w:eastAsia="FreightNeo Pro Book" w:hAnsi="FreightNeo Pro Book"/>
          <w:sz w:val="18"/>
          <w:szCs w:val="18"/>
          <w:rtl w:val="0"/>
        </w:rPr>
        <w:t xml:space="preserve"> (MENA) – Winner</w:t>
      </w:r>
    </w:p>
    <w:p w:rsidR="00000000" w:rsidDel="00000000" w:rsidP="00000000" w:rsidRDefault="00000000" w:rsidRPr="00000000" w14:paraId="00000006">
      <w:pPr>
        <w:widowControl w:val="1"/>
        <w:numPr>
          <w:ilvl w:val="0"/>
          <w:numId w:val="1"/>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Condé Nast Traveller</w:t>
      </w:r>
      <w:r w:rsidDel="00000000" w:rsidR="00000000" w:rsidRPr="00000000">
        <w:rPr>
          <w:rFonts w:ascii="FreightNeo Pro Book" w:cs="FreightNeo Pro Book" w:eastAsia="FreightNeo Pro Book" w:hAnsi="FreightNeo Pro Book"/>
          <w:sz w:val="18"/>
          <w:szCs w:val="18"/>
          <w:rtl w:val="0"/>
        </w:rPr>
        <w:t xml:space="preserve"> (Global) – Triple Crown Recognition</w:t>
      </w:r>
    </w:p>
    <w:p w:rsidR="00000000" w:rsidDel="00000000" w:rsidP="00000000" w:rsidRDefault="00000000" w:rsidRPr="00000000" w14:paraId="00000007">
      <w:pPr>
        <w:widowControl w:val="1"/>
        <w:numPr>
          <w:ilvl w:val="0"/>
          <w:numId w:val="1"/>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Tripadvisor Travellers' Choice Awards</w:t>
      </w:r>
      <w:r w:rsidDel="00000000" w:rsidR="00000000" w:rsidRPr="00000000">
        <w:rPr>
          <w:rFonts w:ascii="FreightNeo Pro Book" w:cs="FreightNeo Pro Book" w:eastAsia="FreightNeo Pro Book" w:hAnsi="FreightNeo Pro Book"/>
          <w:sz w:val="18"/>
          <w:szCs w:val="18"/>
          <w:rtl w:val="0"/>
        </w:rPr>
        <w:t xml:space="preserve"> (Global) – Travellers' Choice Winner</w:t>
      </w:r>
    </w:p>
    <w:p w:rsidR="00000000" w:rsidDel="00000000" w:rsidP="00000000" w:rsidRDefault="00000000" w:rsidRPr="00000000" w14:paraId="00000008">
      <w:pPr>
        <w:widowControl w:val="1"/>
        <w:numPr>
          <w:ilvl w:val="0"/>
          <w:numId w:val="1"/>
        </w:numPr>
        <w:spacing w:after="28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LA LISTE</w:t>
      </w:r>
      <w:r w:rsidDel="00000000" w:rsidR="00000000" w:rsidRPr="00000000">
        <w:rPr>
          <w:rFonts w:ascii="FreightNeo Pro Book" w:cs="FreightNeo Pro Book" w:eastAsia="FreightNeo Pro Book" w:hAnsi="FreightNeo Pro Book"/>
          <w:sz w:val="18"/>
          <w:szCs w:val="18"/>
          <w:rtl w:val="0"/>
        </w:rPr>
        <w:t xml:space="preserve"> (Global) – Top 1,000 Hotels in the World</w:t>
      </w:r>
    </w:p>
    <w:p w:rsidR="00000000" w:rsidDel="00000000" w:rsidP="00000000" w:rsidRDefault="00000000" w:rsidRPr="00000000" w14:paraId="00000009">
      <w:pPr>
        <w:widowControl w:val="1"/>
        <w:spacing w:after="280" w:before="280" w:lineRule="auto"/>
        <w:rPr>
          <w:rFonts w:ascii="FreightNeo Pro Book" w:cs="FreightNeo Pro Book" w:eastAsia="FreightNeo Pro Book" w:hAnsi="FreightNeo Pro Book"/>
          <w:b w:val="1"/>
          <w:bCs w:val="1"/>
          <w:color w:val="a48e82"/>
          <w:sz w:val="18"/>
          <w:szCs w:val="18"/>
        </w:rPr>
      </w:pPr>
      <w:r w:rsidDel="00000000" w:rsidR="00000000" w:rsidRPr="00000000">
        <w:rPr>
          <w:rFonts w:ascii="FreightNeo Pro Book" w:cs="FreightNeo Pro Book" w:eastAsia="FreightNeo Pro Book" w:hAnsi="FreightNeo Pro Book"/>
          <w:b w:val="1"/>
          <w:bCs w:val="1"/>
          <w:color w:val="a48e82"/>
          <w:sz w:val="18"/>
          <w:szCs w:val="18"/>
          <w:rtl w:val="0"/>
        </w:rPr>
        <w:t xml:space="preserve">2025</w:t>
      </w:r>
    </w:p>
    <w:p w:rsidR="00000000" w:rsidDel="00000000" w:rsidP="00000000" w:rsidRDefault="00000000" w:rsidRPr="00000000" w14:paraId="0000000A">
      <w:pPr>
        <w:widowControl w:val="1"/>
        <w:numPr>
          <w:ilvl w:val="0"/>
          <w:numId w:val="2"/>
        </w:numPr>
        <w:spacing w:after="0" w:before="28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Tripadvisor Best of the Best</w:t>
      </w:r>
      <w:r w:rsidDel="00000000" w:rsidR="00000000" w:rsidRPr="00000000">
        <w:rPr>
          <w:rFonts w:ascii="FreightNeo Pro Book" w:cs="FreightNeo Pro Book" w:eastAsia="FreightNeo Pro Book" w:hAnsi="FreightNeo Pro Book"/>
          <w:sz w:val="18"/>
          <w:szCs w:val="18"/>
          <w:rtl w:val="0"/>
        </w:rPr>
        <w:t xml:space="preserve"> (Global) – Top Luxury Hotels in the Middle East (Ranked #24)</w:t>
      </w:r>
    </w:p>
    <w:p w:rsidR="00000000" w:rsidDel="00000000" w:rsidP="00000000" w:rsidRDefault="00000000" w:rsidRPr="00000000" w14:paraId="0000000B">
      <w:pPr>
        <w:widowControl w:val="1"/>
        <w:numPr>
          <w:ilvl w:val="0"/>
          <w:numId w:val="2"/>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Spa Awards</w:t>
      </w:r>
      <w:r w:rsidDel="00000000" w:rsidR="00000000" w:rsidRPr="00000000">
        <w:rPr>
          <w:rFonts w:ascii="FreightNeo Pro Book" w:cs="FreightNeo Pro Book" w:eastAsia="FreightNeo Pro Book" w:hAnsi="FreightNeo Pro Book"/>
          <w:sz w:val="18"/>
          <w:szCs w:val="18"/>
          <w:rtl w:val="0"/>
        </w:rPr>
        <w:t xml:space="preserve"> (UK) – Oman's Best Resort Spa; Oman's Best Wellness Retreat</w:t>
      </w:r>
    </w:p>
    <w:p w:rsidR="00000000" w:rsidDel="00000000" w:rsidP="00000000" w:rsidRDefault="00000000" w:rsidRPr="00000000" w14:paraId="0000000C">
      <w:pPr>
        <w:widowControl w:val="1"/>
        <w:numPr>
          <w:ilvl w:val="0"/>
          <w:numId w:val="2"/>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Luxury Lifestyle Awards</w:t>
      </w:r>
      <w:r w:rsidDel="00000000" w:rsidR="00000000" w:rsidRPr="00000000">
        <w:rPr>
          <w:rFonts w:ascii="FreightNeo Pro Book" w:cs="FreightNeo Pro Book" w:eastAsia="FreightNeo Pro Book" w:hAnsi="FreightNeo Pro Book"/>
          <w:sz w:val="18"/>
          <w:szCs w:val="18"/>
          <w:rtl w:val="0"/>
        </w:rPr>
        <w:t xml:space="preserve"> (USA) – Best Luxury Mountain Resort in Oman</w:t>
      </w:r>
    </w:p>
    <w:p w:rsidR="00000000" w:rsidDel="00000000" w:rsidP="00000000" w:rsidRDefault="00000000" w:rsidRPr="00000000" w14:paraId="0000000D">
      <w:pPr>
        <w:widowControl w:val="1"/>
        <w:numPr>
          <w:ilvl w:val="0"/>
          <w:numId w:val="2"/>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Travel + Leisure India – India's Best Awards</w:t>
      </w:r>
      <w:r w:rsidDel="00000000" w:rsidR="00000000" w:rsidRPr="00000000">
        <w:rPr>
          <w:rFonts w:ascii="FreightNeo Pro Book" w:cs="FreightNeo Pro Book" w:eastAsia="FreightNeo Pro Book" w:hAnsi="FreightNeo Pro Book"/>
          <w:sz w:val="18"/>
          <w:szCs w:val="18"/>
          <w:rtl w:val="0"/>
        </w:rPr>
        <w:t xml:space="preserve"> (India) – Best Leisure Hotel (International Hotels)</w:t>
      </w:r>
    </w:p>
    <w:p w:rsidR="00000000" w:rsidDel="00000000" w:rsidP="00000000" w:rsidRDefault="00000000" w:rsidRPr="00000000" w14:paraId="0000000E">
      <w:pPr>
        <w:widowControl w:val="1"/>
        <w:numPr>
          <w:ilvl w:val="0"/>
          <w:numId w:val="2"/>
        </w:numPr>
        <w:spacing w:after="28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Hotelier Middle East Awards</w:t>
      </w:r>
      <w:r w:rsidDel="00000000" w:rsidR="00000000" w:rsidRPr="00000000">
        <w:rPr>
          <w:rFonts w:ascii="FreightNeo Pro Book" w:cs="FreightNeo Pro Book" w:eastAsia="FreightNeo Pro Book" w:hAnsi="FreightNeo Pro Book"/>
          <w:sz w:val="18"/>
          <w:szCs w:val="18"/>
          <w:rtl w:val="0"/>
        </w:rPr>
        <w:t xml:space="preserve"> (MENA) – Spa &amp; Wellness Person of the Year</w:t>
      </w:r>
    </w:p>
    <w:p w:rsidR="00000000" w:rsidDel="00000000" w:rsidP="00000000" w:rsidRDefault="00000000" w:rsidRPr="00000000" w14:paraId="0000000F">
      <w:pPr>
        <w:widowControl w:val="1"/>
        <w:spacing w:after="280" w:before="280" w:lineRule="auto"/>
        <w:rPr>
          <w:rFonts w:ascii="FreightNeo Pro Book" w:cs="FreightNeo Pro Book" w:eastAsia="FreightNeo Pro Book" w:hAnsi="FreightNeo Pro Book"/>
          <w:b w:val="1"/>
          <w:bCs w:val="1"/>
          <w:color w:val="a48e82"/>
          <w:sz w:val="18"/>
          <w:szCs w:val="18"/>
        </w:rPr>
      </w:pPr>
      <w:r w:rsidDel="00000000" w:rsidR="00000000" w:rsidRPr="00000000">
        <w:rPr>
          <w:rFonts w:ascii="FreightNeo Pro Book" w:cs="FreightNeo Pro Book" w:eastAsia="FreightNeo Pro Book" w:hAnsi="FreightNeo Pro Book"/>
          <w:b w:val="1"/>
          <w:bCs w:val="1"/>
          <w:color w:val="a48e82"/>
          <w:sz w:val="18"/>
          <w:szCs w:val="18"/>
          <w:rtl w:val="0"/>
        </w:rPr>
        <w:t xml:space="preserve">2024</w:t>
      </w:r>
    </w:p>
    <w:p w:rsidR="00000000" w:rsidDel="00000000" w:rsidP="00000000" w:rsidRDefault="00000000" w:rsidRPr="00000000" w14:paraId="00000010">
      <w:pPr>
        <w:widowControl w:val="1"/>
        <w:numPr>
          <w:ilvl w:val="0"/>
          <w:numId w:val="3"/>
        </w:numPr>
        <w:spacing w:after="0" w:before="28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Elite Traveler Top 100 Suites</w:t>
      </w:r>
      <w:r w:rsidDel="00000000" w:rsidR="00000000" w:rsidRPr="00000000">
        <w:rPr>
          <w:rFonts w:ascii="FreightNeo Pro Book" w:cs="FreightNeo Pro Book" w:eastAsia="FreightNeo Pro Book" w:hAnsi="FreightNeo Pro Book"/>
          <w:sz w:val="18"/>
          <w:szCs w:val="18"/>
          <w:rtl w:val="0"/>
        </w:rPr>
        <w:t xml:space="preserve"> (UK) – Three Bedroom Royal Mountain Villa</w:t>
      </w:r>
    </w:p>
    <w:p w:rsidR="00000000" w:rsidDel="00000000" w:rsidP="00000000" w:rsidRDefault="00000000" w:rsidRPr="00000000" w14:paraId="00000011">
      <w:pPr>
        <w:widowControl w:val="1"/>
        <w:numPr>
          <w:ilvl w:val="0"/>
          <w:numId w:val="3"/>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Travel Awards</w:t>
      </w:r>
      <w:r w:rsidDel="00000000" w:rsidR="00000000" w:rsidRPr="00000000">
        <w:rPr>
          <w:rFonts w:ascii="FreightNeo Pro Book" w:cs="FreightNeo Pro Book" w:eastAsia="FreightNeo Pro Book" w:hAnsi="FreightNeo Pro Book"/>
          <w:sz w:val="18"/>
          <w:szCs w:val="18"/>
          <w:rtl w:val="0"/>
        </w:rPr>
        <w:t xml:space="preserve"> (UK) – Middle East's Leading Honeymoon Resort; Middle East's Leading Wedding Resort; Oman's Leading Luxury Resort; Oman's Leading Villa Resort; Oman's Leading Luxury Hotel Villa</w:t>
      </w:r>
    </w:p>
    <w:p w:rsidR="00000000" w:rsidDel="00000000" w:rsidP="00000000" w:rsidRDefault="00000000" w:rsidRPr="00000000" w14:paraId="00000012">
      <w:pPr>
        <w:widowControl w:val="1"/>
        <w:numPr>
          <w:ilvl w:val="0"/>
          <w:numId w:val="3"/>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Travel Awards</w:t>
      </w:r>
      <w:r w:rsidDel="00000000" w:rsidR="00000000" w:rsidRPr="00000000">
        <w:rPr>
          <w:rFonts w:ascii="FreightNeo Pro Book" w:cs="FreightNeo Pro Book" w:eastAsia="FreightNeo Pro Book" w:hAnsi="FreightNeo Pro Book"/>
          <w:sz w:val="18"/>
          <w:szCs w:val="18"/>
          <w:rtl w:val="0"/>
        </w:rPr>
        <w:t xml:space="preserve"> (UK) – World's Leading Green Resort; World's Leading Honeymoon Resort</w:t>
      </w:r>
    </w:p>
    <w:p w:rsidR="00000000" w:rsidDel="00000000" w:rsidP="00000000" w:rsidRDefault="00000000" w:rsidRPr="00000000" w14:paraId="00000013">
      <w:pPr>
        <w:widowControl w:val="1"/>
        <w:numPr>
          <w:ilvl w:val="0"/>
          <w:numId w:val="3"/>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Spa Awards</w:t>
      </w:r>
      <w:r w:rsidDel="00000000" w:rsidR="00000000" w:rsidRPr="00000000">
        <w:rPr>
          <w:rFonts w:ascii="FreightNeo Pro Book" w:cs="FreightNeo Pro Book" w:eastAsia="FreightNeo Pro Book" w:hAnsi="FreightNeo Pro Book"/>
          <w:sz w:val="18"/>
          <w:szCs w:val="18"/>
          <w:rtl w:val="0"/>
        </w:rPr>
        <w:t xml:space="preserve"> (UK) – Oman's Best Resort Spa; Oman's Best Wellness Retreat</w:t>
      </w:r>
    </w:p>
    <w:p w:rsidR="00000000" w:rsidDel="00000000" w:rsidP="00000000" w:rsidRDefault="00000000" w:rsidRPr="00000000" w14:paraId="00000014">
      <w:pPr>
        <w:widowControl w:val="1"/>
        <w:numPr>
          <w:ilvl w:val="0"/>
          <w:numId w:val="3"/>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Travel + Leisure World's Best Awards</w:t>
      </w:r>
      <w:r w:rsidDel="00000000" w:rsidR="00000000" w:rsidRPr="00000000">
        <w:rPr>
          <w:rFonts w:ascii="FreightNeo Pro Book" w:cs="FreightNeo Pro Book" w:eastAsia="FreightNeo Pro Book" w:hAnsi="FreightNeo Pro Book"/>
          <w:sz w:val="18"/>
          <w:szCs w:val="18"/>
          <w:rtl w:val="0"/>
        </w:rPr>
        <w:t xml:space="preserve"> (USA) – Best Hotels in Oman</w:t>
      </w:r>
    </w:p>
    <w:p w:rsidR="00000000" w:rsidDel="00000000" w:rsidP="00000000" w:rsidRDefault="00000000" w:rsidRPr="00000000" w14:paraId="00000015">
      <w:pPr>
        <w:widowControl w:val="1"/>
        <w:numPr>
          <w:ilvl w:val="0"/>
          <w:numId w:val="3"/>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Travel + Leisure India – India's Best Awards</w:t>
      </w:r>
      <w:r w:rsidDel="00000000" w:rsidR="00000000" w:rsidRPr="00000000">
        <w:rPr>
          <w:rFonts w:ascii="FreightNeo Pro Book" w:cs="FreightNeo Pro Book" w:eastAsia="FreightNeo Pro Book" w:hAnsi="FreightNeo Pro Book"/>
          <w:sz w:val="18"/>
          <w:szCs w:val="18"/>
          <w:rtl w:val="0"/>
        </w:rPr>
        <w:t xml:space="preserve"> (India) – Best Leisure Hotel (International Hotels)</w:t>
      </w:r>
    </w:p>
    <w:p w:rsidR="00000000" w:rsidDel="00000000" w:rsidP="00000000" w:rsidRDefault="00000000" w:rsidRPr="00000000" w14:paraId="00000016">
      <w:pPr>
        <w:widowControl w:val="1"/>
        <w:numPr>
          <w:ilvl w:val="0"/>
          <w:numId w:val="3"/>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Culinary Awards</w:t>
      </w:r>
      <w:r w:rsidDel="00000000" w:rsidR="00000000" w:rsidRPr="00000000">
        <w:rPr>
          <w:rFonts w:ascii="FreightNeo Pro Book" w:cs="FreightNeo Pro Book" w:eastAsia="FreightNeo Pro Book" w:hAnsi="FreightNeo Pro Book"/>
          <w:sz w:val="18"/>
          <w:szCs w:val="18"/>
          <w:rtl w:val="0"/>
        </w:rPr>
        <w:t xml:space="preserve"> (UK) – Oman's Best Hotel Restaurant (Bella Vista)</w:t>
      </w:r>
    </w:p>
    <w:p w:rsidR="00000000" w:rsidDel="00000000" w:rsidP="00000000" w:rsidRDefault="00000000" w:rsidRPr="00000000" w14:paraId="00000017">
      <w:pPr>
        <w:widowControl w:val="1"/>
        <w:numPr>
          <w:ilvl w:val="0"/>
          <w:numId w:val="3"/>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LuxLife Resorts &amp; Retreats Awards</w:t>
      </w:r>
      <w:r w:rsidDel="00000000" w:rsidR="00000000" w:rsidRPr="00000000">
        <w:rPr>
          <w:rFonts w:ascii="FreightNeo Pro Book" w:cs="FreightNeo Pro Book" w:eastAsia="FreightNeo Pro Book" w:hAnsi="FreightNeo Pro Book"/>
          <w:sz w:val="18"/>
          <w:szCs w:val="18"/>
          <w:rtl w:val="0"/>
        </w:rPr>
        <w:t xml:space="preserve"> (UK) – Most Picturesque Luxury Mountain Resort – Oman</w:t>
      </w:r>
    </w:p>
    <w:p w:rsidR="00000000" w:rsidDel="00000000" w:rsidP="00000000" w:rsidRDefault="00000000" w:rsidRPr="00000000" w14:paraId="00000018">
      <w:pPr>
        <w:widowControl w:val="1"/>
        <w:numPr>
          <w:ilvl w:val="0"/>
          <w:numId w:val="3"/>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BBC Good Food Middle East Awards</w:t>
      </w:r>
      <w:r w:rsidDel="00000000" w:rsidR="00000000" w:rsidRPr="00000000">
        <w:rPr>
          <w:rFonts w:ascii="FreightNeo Pro Book" w:cs="FreightNeo Pro Book" w:eastAsia="FreightNeo Pro Book" w:hAnsi="FreightNeo Pro Book"/>
          <w:sz w:val="18"/>
          <w:szCs w:val="18"/>
          <w:rtl w:val="0"/>
        </w:rPr>
        <w:t xml:space="preserve"> (Middle East) – Staycation Experience; Best Casual Restaurant (Al Maisan); Best Fine Dining Restaurant – GCC (Bella Vista &amp; Al Qalaa)</w:t>
      </w:r>
    </w:p>
    <w:p w:rsidR="00000000" w:rsidDel="00000000" w:rsidP="00000000" w:rsidRDefault="00000000" w:rsidRPr="00000000" w14:paraId="00000019">
      <w:pPr>
        <w:widowControl w:val="1"/>
        <w:numPr>
          <w:ilvl w:val="0"/>
          <w:numId w:val="3"/>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Hotelier Middle East Awards</w:t>
      </w:r>
      <w:r w:rsidDel="00000000" w:rsidR="00000000" w:rsidRPr="00000000">
        <w:rPr>
          <w:rFonts w:ascii="FreightNeo Pro Book" w:cs="FreightNeo Pro Book" w:eastAsia="FreightNeo Pro Book" w:hAnsi="FreightNeo Pro Book"/>
          <w:sz w:val="18"/>
          <w:szCs w:val="18"/>
          <w:rtl w:val="0"/>
        </w:rPr>
        <w:t xml:space="preserve"> (UAE) – Housekeeping Manager of the Year (Kuldeep); Unsung Hero of the Year (Hasan)</w:t>
      </w:r>
    </w:p>
    <w:p w:rsidR="00000000" w:rsidDel="00000000" w:rsidP="00000000" w:rsidRDefault="00000000" w:rsidRPr="00000000" w14:paraId="0000001A">
      <w:pPr>
        <w:widowControl w:val="1"/>
        <w:numPr>
          <w:ilvl w:val="0"/>
          <w:numId w:val="3"/>
        </w:numPr>
        <w:spacing w:after="28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Green Growth 2050</w:t>
      </w:r>
      <w:r w:rsidDel="00000000" w:rsidR="00000000" w:rsidRPr="00000000">
        <w:rPr>
          <w:rFonts w:ascii="FreightNeo Pro Book" w:cs="FreightNeo Pro Book" w:eastAsia="FreightNeo Pro Book" w:hAnsi="FreightNeo Pro Book"/>
          <w:sz w:val="18"/>
          <w:szCs w:val="18"/>
          <w:rtl w:val="0"/>
        </w:rPr>
        <w:t xml:space="preserve"> (Global) – Sustainability Certification</w:t>
      </w:r>
    </w:p>
    <w:p w:rsidR="00000000" w:rsidDel="00000000" w:rsidP="00000000" w:rsidRDefault="00000000" w:rsidRPr="00000000" w14:paraId="0000001B">
      <w:pPr>
        <w:widowControl w:val="1"/>
        <w:spacing w:after="280" w:before="280" w:lineRule="auto"/>
        <w:rPr>
          <w:rFonts w:ascii="FreightNeo Pro Book" w:cs="FreightNeo Pro Book" w:eastAsia="FreightNeo Pro Book" w:hAnsi="FreightNeo Pro Book"/>
          <w:b w:val="1"/>
          <w:bCs w:val="1"/>
          <w:color w:val="a48e82"/>
          <w:sz w:val="18"/>
          <w:szCs w:val="18"/>
        </w:rPr>
      </w:pPr>
      <w:r w:rsidDel="00000000" w:rsidR="00000000" w:rsidRPr="00000000">
        <w:rPr>
          <w:rFonts w:ascii="FreightNeo Pro Book" w:cs="FreightNeo Pro Book" w:eastAsia="FreightNeo Pro Book" w:hAnsi="FreightNeo Pro Book"/>
          <w:b w:val="1"/>
          <w:bCs w:val="1"/>
          <w:color w:val="a48e82"/>
          <w:sz w:val="18"/>
          <w:szCs w:val="18"/>
          <w:rtl w:val="0"/>
        </w:rPr>
        <w:t xml:space="preserve">2023</w:t>
      </w:r>
    </w:p>
    <w:p w:rsidR="00000000" w:rsidDel="00000000" w:rsidP="00000000" w:rsidRDefault="00000000" w:rsidRPr="00000000" w14:paraId="0000001C">
      <w:pPr>
        <w:widowControl w:val="1"/>
        <w:numPr>
          <w:ilvl w:val="0"/>
          <w:numId w:val="4"/>
        </w:numPr>
        <w:spacing w:after="0" w:before="28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Elite Traveler Top 100 Suites</w:t>
      </w:r>
      <w:r w:rsidDel="00000000" w:rsidR="00000000" w:rsidRPr="00000000">
        <w:rPr>
          <w:rFonts w:ascii="FreightNeo Pro Book" w:cs="FreightNeo Pro Book" w:eastAsia="FreightNeo Pro Book" w:hAnsi="FreightNeo Pro Book"/>
          <w:sz w:val="18"/>
          <w:szCs w:val="18"/>
          <w:rtl w:val="0"/>
        </w:rPr>
        <w:t xml:space="preserve"> (UK) – Three Bedroom Royal Mountain Villa</w:t>
      </w:r>
    </w:p>
    <w:p w:rsidR="00000000" w:rsidDel="00000000" w:rsidP="00000000" w:rsidRDefault="00000000" w:rsidRPr="00000000" w14:paraId="0000001D">
      <w:pPr>
        <w:widowControl w:val="1"/>
        <w:numPr>
          <w:ilvl w:val="0"/>
          <w:numId w:val="4"/>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Travel Awards</w:t>
      </w:r>
      <w:r w:rsidDel="00000000" w:rsidR="00000000" w:rsidRPr="00000000">
        <w:rPr>
          <w:rFonts w:ascii="FreightNeo Pro Book" w:cs="FreightNeo Pro Book" w:eastAsia="FreightNeo Pro Book" w:hAnsi="FreightNeo Pro Book"/>
          <w:sz w:val="18"/>
          <w:szCs w:val="18"/>
          <w:rtl w:val="0"/>
        </w:rPr>
        <w:t xml:space="preserve"> (UK) – Middle East's Leading Honeymoon Resort; Middle East's Leading Wedding Resort; Oman's Leading Luxury Resort; Oman's Leading Villa Resort; Oman's Leading Luxury Hotel Villa</w:t>
      </w:r>
    </w:p>
    <w:p w:rsidR="00000000" w:rsidDel="00000000" w:rsidP="00000000" w:rsidRDefault="00000000" w:rsidRPr="00000000" w14:paraId="0000001E">
      <w:pPr>
        <w:widowControl w:val="1"/>
        <w:numPr>
          <w:ilvl w:val="0"/>
          <w:numId w:val="4"/>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Travel Awards</w:t>
      </w:r>
      <w:r w:rsidDel="00000000" w:rsidR="00000000" w:rsidRPr="00000000">
        <w:rPr>
          <w:rFonts w:ascii="FreightNeo Pro Book" w:cs="FreightNeo Pro Book" w:eastAsia="FreightNeo Pro Book" w:hAnsi="FreightNeo Pro Book"/>
          <w:sz w:val="18"/>
          <w:szCs w:val="18"/>
          <w:rtl w:val="0"/>
        </w:rPr>
        <w:t xml:space="preserve"> (UK) – World's Leading Green Resort</w:t>
      </w:r>
    </w:p>
    <w:p w:rsidR="00000000" w:rsidDel="00000000" w:rsidP="00000000" w:rsidRDefault="00000000" w:rsidRPr="00000000" w14:paraId="0000001F">
      <w:pPr>
        <w:widowControl w:val="1"/>
        <w:numPr>
          <w:ilvl w:val="0"/>
          <w:numId w:val="4"/>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Travel + Leisure World's Best Awards</w:t>
      </w:r>
      <w:r w:rsidDel="00000000" w:rsidR="00000000" w:rsidRPr="00000000">
        <w:rPr>
          <w:rFonts w:ascii="FreightNeo Pro Book" w:cs="FreightNeo Pro Book" w:eastAsia="FreightNeo Pro Book" w:hAnsi="FreightNeo Pro Book"/>
          <w:sz w:val="18"/>
          <w:szCs w:val="18"/>
          <w:rtl w:val="0"/>
        </w:rPr>
        <w:t xml:space="preserve"> (USA) – Best Hotels in Oman</w:t>
      </w:r>
    </w:p>
    <w:p w:rsidR="00000000" w:rsidDel="00000000" w:rsidP="00000000" w:rsidRDefault="00000000" w:rsidRPr="00000000" w14:paraId="00000020">
      <w:pPr>
        <w:widowControl w:val="1"/>
        <w:numPr>
          <w:ilvl w:val="0"/>
          <w:numId w:val="4"/>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Booking.com Traveller Review Awards</w:t>
      </w:r>
      <w:r w:rsidDel="00000000" w:rsidR="00000000" w:rsidRPr="00000000">
        <w:rPr>
          <w:rFonts w:ascii="FreightNeo Pro Book" w:cs="FreightNeo Pro Book" w:eastAsia="FreightNeo Pro Book" w:hAnsi="FreightNeo Pro Book"/>
          <w:sz w:val="18"/>
          <w:szCs w:val="18"/>
          <w:rtl w:val="0"/>
        </w:rPr>
        <w:t xml:space="preserve"> (Global) – Traveller Review Award</w:t>
      </w:r>
    </w:p>
    <w:p w:rsidR="00000000" w:rsidDel="00000000" w:rsidP="00000000" w:rsidRDefault="00000000" w:rsidRPr="00000000" w14:paraId="00000021">
      <w:pPr>
        <w:widowControl w:val="1"/>
        <w:numPr>
          <w:ilvl w:val="0"/>
          <w:numId w:val="4"/>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Leaders in Hospitality Awards</w:t>
      </w:r>
      <w:r w:rsidDel="00000000" w:rsidR="00000000" w:rsidRPr="00000000">
        <w:rPr>
          <w:rFonts w:ascii="FreightNeo Pro Book" w:cs="FreightNeo Pro Book" w:eastAsia="FreightNeo Pro Book" w:hAnsi="FreightNeo Pro Book"/>
          <w:sz w:val="18"/>
          <w:szCs w:val="18"/>
          <w:rtl w:val="0"/>
        </w:rPr>
        <w:t xml:space="preserve"> (UAE) – Hotel with the Best View; Hotel Chef of the Year</w:t>
      </w:r>
    </w:p>
    <w:p w:rsidR="00000000" w:rsidDel="00000000" w:rsidP="00000000" w:rsidRDefault="00000000" w:rsidRPr="00000000" w14:paraId="00000022">
      <w:pPr>
        <w:widowControl w:val="1"/>
        <w:numPr>
          <w:ilvl w:val="0"/>
          <w:numId w:val="4"/>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Luxury Travel Advisor</w:t>
      </w:r>
      <w:r w:rsidDel="00000000" w:rsidR="00000000" w:rsidRPr="00000000">
        <w:rPr>
          <w:rFonts w:ascii="FreightNeo Pro Book" w:cs="FreightNeo Pro Book" w:eastAsia="FreightNeo Pro Book" w:hAnsi="FreightNeo Pro Book"/>
          <w:sz w:val="18"/>
          <w:szCs w:val="18"/>
          <w:rtl w:val="0"/>
        </w:rPr>
        <w:t xml:space="preserve"> (USA) – Most Instagrammable Hotel in the World</w:t>
      </w:r>
    </w:p>
    <w:p w:rsidR="00000000" w:rsidDel="00000000" w:rsidP="00000000" w:rsidRDefault="00000000" w:rsidRPr="00000000" w14:paraId="00000023">
      <w:pPr>
        <w:widowControl w:val="1"/>
        <w:numPr>
          <w:ilvl w:val="0"/>
          <w:numId w:val="4"/>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Spa Awards</w:t>
      </w:r>
      <w:r w:rsidDel="00000000" w:rsidR="00000000" w:rsidRPr="00000000">
        <w:rPr>
          <w:rFonts w:ascii="FreightNeo Pro Book" w:cs="FreightNeo Pro Book" w:eastAsia="FreightNeo Pro Book" w:hAnsi="FreightNeo Pro Book"/>
          <w:sz w:val="18"/>
          <w:szCs w:val="18"/>
          <w:rtl w:val="0"/>
        </w:rPr>
        <w:t xml:space="preserve"> (UK) – Oman's Best Resort Spa; Oman's Best Wellness Retreat</w:t>
      </w:r>
    </w:p>
    <w:p w:rsidR="00000000" w:rsidDel="00000000" w:rsidP="00000000" w:rsidRDefault="00000000" w:rsidRPr="00000000" w14:paraId="00000024">
      <w:pPr>
        <w:widowControl w:val="1"/>
        <w:numPr>
          <w:ilvl w:val="0"/>
          <w:numId w:val="4"/>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LuxLife Resorts &amp; Retreats Awards</w:t>
      </w:r>
      <w:r w:rsidDel="00000000" w:rsidR="00000000" w:rsidRPr="00000000">
        <w:rPr>
          <w:rFonts w:ascii="FreightNeo Pro Book" w:cs="FreightNeo Pro Book" w:eastAsia="FreightNeo Pro Book" w:hAnsi="FreightNeo Pro Book"/>
          <w:sz w:val="18"/>
          <w:szCs w:val="18"/>
          <w:rtl w:val="0"/>
        </w:rPr>
        <w:t xml:space="preserve"> (UK) – Luxury Mountain Resort of the Year – Oman</w:t>
      </w:r>
    </w:p>
    <w:p w:rsidR="00000000" w:rsidDel="00000000" w:rsidP="00000000" w:rsidRDefault="00000000" w:rsidRPr="00000000" w14:paraId="00000025">
      <w:pPr>
        <w:widowControl w:val="1"/>
        <w:numPr>
          <w:ilvl w:val="0"/>
          <w:numId w:val="4"/>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Tripadvisor Travellers' Choice Awards</w:t>
      </w:r>
      <w:r w:rsidDel="00000000" w:rsidR="00000000" w:rsidRPr="00000000">
        <w:rPr>
          <w:rFonts w:ascii="FreightNeo Pro Book" w:cs="FreightNeo Pro Book" w:eastAsia="FreightNeo Pro Book" w:hAnsi="FreightNeo Pro Book"/>
          <w:sz w:val="18"/>
          <w:szCs w:val="18"/>
          <w:rtl w:val="0"/>
        </w:rPr>
        <w:t xml:space="preserve"> (Global) – Travellers' Choice Winner</w:t>
      </w:r>
    </w:p>
    <w:p w:rsidR="00000000" w:rsidDel="00000000" w:rsidP="00000000" w:rsidRDefault="00000000" w:rsidRPr="00000000" w14:paraId="00000026">
      <w:pPr>
        <w:widowControl w:val="1"/>
        <w:numPr>
          <w:ilvl w:val="0"/>
          <w:numId w:val="4"/>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Culinary Awards</w:t>
      </w:r>
      <w:r w:rsidDel="00000000" w:rsidR="00000000" w:rsidRPr="00000000">
        <w:rPr>
          <w:rFonts w:ascii="FreightNeo Pro Book" w:cs="FreightNeo Pro Book" w:eastAsia="FreightNeo Pro Book" w:hAnsi="FreightNeo Pro Book"/>
          <w:sz w:val="18"/>
          <w:szCs w:val="18"/>
          <w:rtl w:val="0"/>
        </w:rPr>
        <w:t xml:space="preserve"> (UK) – Oman's Best Hotel Restaurant</w:t>
      </w:r>
    </w:p>
    <w:p w:rsidR="00000000" w:rsidDel="00000000" w:rsidP="00000000" w:rsidRDefault="00000000" w:rsidRPr="00000000" w14:paraId="00000027">
      <w:pPr>
        <w:widowControl w:val="1"/>
        <w:numPr>
          <w:ilvl w:val="0"/>
          <w:numId w:val="4"/>
        </w:numPr>
        <w:spacing w:after="28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BBC Good Food Middle East Awards</w:t>
      </w:r>
      <w:r w:rsidDel="00000000" w:rsidR="00000000" w:rsidRPr="00000000">
        <w:rPr>
          <w:rFonts w:ascii="FreightNeo Pro Book" w:cs="FreightNeo Pro Book" w:eastAsia="FreightNeo Pro Book" w:hAnsi="FreightNeo Pro Book"/>
          <w:sz w:val="18"/>
          <w:szCs w:val="18"/>
          <w:rtl w:val="0"/>
        </w:rPr>
        <w:t xml:space="preserve"> (Middle East) – Staycation Experience; Best Casual Restaurant (Al Maisan); Best Fine Dining Restaurant – Oman (Bella Vista)</w:t>
      </w:r>
    </w:p>
    <w:p w:rsidR="00000000" w:rsidDel="00000000" w:rsidP="00000000" w:rsidRDefault="00000000" w:rsidRPr="00000000" w14:paraId="00000028">
      <w:pPr>
        <w:widowControl w:val="1"/>
        <w:spacing w:after="280" w:before="280" w:lineRule="auto"/>
        <w:rPr>
          <w:rFonts w:ascii="FreightNeo Pro Book" w:cs="FreightNeo Pro Book" w:eastAsia="FreightNeo Pro Book" w:hAnsi="FreightNeo Pro Book"/>
          <w:b w:val="1"/>
          <w:bCs w:val="1"/>
          <w:color w:val="a48e82"/>
          <w:sz w:val="18"/>
          <w:szCs w:val="18"/>
        </w:rPr>
      </w:pPr>
      <w:r w:rsidDel="00000000" w:rsidR="00000000" w:rsidRPr="00000000">
        <w:rPr>
          <w:rFonts w:ascii="FreightNeo Pro Book" w:cs="FreightNeo Pro Book" w:eastAsia="FreightNeo Pro Book" w:hAnsi="FreightNeo Pro Book"/>
          <w:b w:val="1"/>
          <w:bCs w:val="1"/>
          <w:color w:val="a48e82"/>
          <w:sz w:val="18"/>
          <w:szCs w:val="18"/>
          <w:rtl w:val="0"/>
        </w:rPr>
        <w:t xml:space="preserve">2022</w:t>
      </w:r>
    </w:p>
    <w:p w:rsidR="00000000" w:rsidDel="00000000" w:rsidP="00000000" w:rsidRDefault="00000000" w:rsidRPr="00000000" w14:paraId="00000029">
      <w:pPr>
        <w:widowControl w:val="1"/>
        <w:numPr>
          <w:ilvl w:val="0"/>
          <w:numId w:val="5"/>
        </w:numPr>
        <w:spacing w:after="0" w:before="28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Travel Awards</w:t>
      </w:r>
      <w:r w:rsidDel="00000000" w:rsidR="00000000" w:rsidRPr="00000000">
        <w:rPr>
          <w:rFonts w:ascii="FreightNeo Pro Book" w:cs="FreightNeo Pro Book" w:eastAsia="FreightNeo Pro Book" w:hAnsi="FreightNeo Pro Book"/>
          <w:sz w:val="18"/>
          <w:szCs w:val="18"/>
          <w:rtl w:val="0"/>
        </w:rPr>
        <w:t xml:space="preserve"> (UK) – Middle East's Leading Honeymoon Resort; Oman's Leading Luxury Resort; Oman's Leading Villa Resort; Oman's Leading Luxury Hotel Villa</w:t>
      </w:r>
    </w:p>
    <w:p w:rsidR="00000000" w:rsidDel="00000000" w:rsidP="00000000" w:rsidRDefault="00000000" w:rsidRPr="00000000" w14:paraId="0000002A">
      <w:pPr>
        <w:widowControl w:val="1"/>
        <w:numPr>
          <w:ilvl w:val="0"/>
          <w:numId w:val="5"/>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Travel Awards</w:t>
      </w:r>
      <w:r w:rsidDel="00000000" w:rsidR="00000000" w:rsidRPr="00000000">
        <w:rPr>
          <w:rFonts w:ascii="FreightNeo Pro Book" w:cs="FreightNeo Pro Book" w:eastAsia="FreightNeo Pro Book" w:hAnsi="FreightNeo Pro Book"/>
          <w:sz w:val="18"/>
          <w:szCs w:val="18"/>
          <w:rtl w:val="0"/>
        </w:rPr>
        <w:t xml:space="preserve"> (UK) – World's Leading Green Resort</w:t>
      </w:r>
    </w:p>
    <w:p w:rsidR="00000000" w:rsidDel="00000000" w:rsidP="00000000" w:rsidRDefault="00000000" w:rsidRPr="00000000" w14:paraId="0000002B">
      <w:pPr>
        <w:widowControl w:val="1"/>
        <w:numPr>
          <w:ilvl w:val="0"/>
          <w:numId w:val="5"/>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Spa Awards</w:t>
      </w:r>
      <w:r w:rsidDel="00000000" w:rsidR="00000000" w:rsidRPr="00000000">
        <w:rPr>
          <w:rFonts w:ascii="FreightNeo Pro Book" w:cs="FreightNeo Pro Book" w:eastAsia="FreightNeo Pro Book" w:hAnsi="FreightNeo Pro Book"/>
          <w:sz w:val="18"/>
          <w:szCs w:val="18"/>
          <w:rtl w:val="0"/>
        </w:rPr>
        <w:t xml:space="preserve"> (UK) – Oman's Best Resort Spa; Oman's Best Wellness Retreat</w:t>
      </w:r>
    </w:p>
    <w:p w:rsidR="00000000" w:rsidDel="00000000" w:rsidP="00000000" w:rsidRDefault="00000000" w:rsidRPr="00000000" w14:paraId="0000002C">
      <w:pPr>
        <w:widowControl w:val="1"/>
        <w:numPr>
          <w:ilvl w:val="0"/>
          <w:numId w:val="5"/>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Tripadvisor Travellers' Choice Awards</w:t>
      </w:r>
      <w:r w:rsidDel="00000000" w:rsidR="00000000" w:rsidRPr="00000000">
        <w:rPr>
          <w:rFonts w:ascii="FreightNeo Pro Book" w:cs="FreightNeo Pro Book" w:eastAsia="FreightNeo Pro Book" w:hAnsi="FreightNeo Pro Book"/>
          <w:sz w:val="18"/>
          <w:szCs w:val="18"/>
          <w:rtl w:val="0"/>
        </w:rPr>
        <w:t xml:space="preserve"> (Global) – Travellers' Choice Winner</w:t>
      </w:r>
    </w:p>
    <w:p w:rsidR="00000000" w:rsidDel="00000000" w:rsidP="00000000" w:rsidRDefault="00000000" w:rsidRPr="00000000" w14:paraId="0000002D">
      <w:pPr>
        <w:widowControl w:val="1"/>
        <w:numPr>
          <w:ilvl w:val="0"/>
          <w:numId w:val="5"/>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BBC Good Food Middle East Awards</w:t>
      </w:r>
      <w:r w:rsidDel="00000000" w:rsidR="00000000" w:rsidRPr="00000000">
        <w:rPr>
          <w:rFonts w:ascii="FreightNeo Pro Book" w:cs="FreightNeo Pro Book" w:eastAsia="FreightNeo Pro Book" w:hAnsi="FreightNeo Pro Book"/>
          <w:sz w:val="18"/>
          <w:szCs w:val="18"/>
          <w:rtl w:val="0"/>
        </w:rPr>
        <w:t xml:space="preserve"> (Middle East) – Staycation Experience; Best Casual Restaurant (Al Maisan); Best Fine Dining Restaurant (Bella Vista)</w:t>
      </w:r>
    </w:p>
    <w:p w:rsidR="00000000" w:rsidDel="00000000" w:rsidP="00000000" w:rsidRDefault="00000000" w:rsidRPr="00000000" w14:paraId="0000002E">
      <w:pPr>
        <w:widowControl w:val="1"/>
        <w:numPr>
          <w:ilvl w:val="0"/>
          <w:numId w:val="5"/>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Condé Nast Traveler Readers' Choice Awards</w:t>
      </w:r>
      <w:r w:rsidDel="00000000" w:rsidR="00000000" w:rsidRPr="00000000">
        <w:rPr>
          <w:rFonts w:ascii="FreightNeo Pro Book" w:cs="FreightNeo Pro Book" w:eastAsia="FreightNeo Pro Book" w:hAnsi="FreightNeo Pro Book"/>
          <w:sz w:val="18"/>
          <w:szCs w:val="18"/>
          <w:rtl w:val="0"/>
        </w:rPr>
        <w:t xml:space="preserve"> (USA) – Top 10 Resorts in the Middle East</w:t>
      </w:r>
    </w:p>
    <w:p w:rsidR="00000000" w:rsidDel="00000000" w:rsidP="00000000" w:rsidRDefault="00000000" w:rsidRPr="00000000" w14:paraId="0000002F">
      <w:pPr>
        <w:widowControl w:val="1"/>
        <w:numPr>
          <w:ilvl w:val="0"/>
          <w:numId w:val="5"/>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Green Growth 2050</w:t>
      </w:r>
      <w:r w:rsidDel="00000000" w:rsidR="00000000" w:rsidRPr="00000000">
        <w:rPr>
          <w:rFonts w:ascii="FreightNeo Pro Book" w:cs="FreightNeo Pro Book" w:eastAsia="FreightNeo Pro Book" w:hAnsi="FreightNeo Pro Book"/>
          <w:sz w:val="18"/>
          <w:szCs w:val="18"/>
          <w:rtl w:val="0"/>
        </w:rPr>
        <w:t xml:space="preserve"> (Global) – Sustainability Certification</w:t>
      </w:r>
    </w:p>
    <w:p w:rsidR="00000000" w:rsidDel="00000000" w:rsidP="00000000" w:rsidRDefault="00000000" w:rsidRPr="00000000" w14:paraId="00000030">
      <w:pPr>
        <w:widowControl w:val="1"/>
        <w:numPr>
          <w:ilvl w:val="0"/>
          <w:numId w:val="5"/>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LIV Hospitality Design Awards</w:t>
      </w:r>
      <w:r w:rsidDel="00000000" w:rsidR="00000000" w:rsidRPr="00000000">
        <w:rPr>
          <w:rFonts w:ascii="FreightNeo Pro Book" w:cs="FreightNeo Pro Book" w:eastAsia="FreightNeo Pro Book" w:hAnsi="FreightNeo Pro Book"/>
          <w:sz w:val="18"/>
          <w:szCs w:val="18"/>
          <w:rtl w:val="0"/>
        </w:rPr>
        <w:t xml:space="preserve"> (Global) – Architectural Design – Luxury Resort; Architectural Design – Middle East</w:t>
      </w:r>
    </w:p>
    <w:p w:rsidR="00000000" w:rsidDel="00000000" w:rsidP="00000000" w:rsidRDefault="00000000" w:rsidRPr="00000000" w14:paraId="00000031">
      <w:pPr>
        <w:widowControl w:val="1"/>
        <w:numPr>
          <w:ilvl w:val="0"/>
          <w:numId w:val="5"/>
        </w:numPr>
        <w:spacing w:after="28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Minor Hotels Awards</w:t>
      </w:r>
      <w:r w:rsidDel="00000000" w:rsidR="00000000" w:rsidRPr="00000000">
        <w:rPr>
          <w:rFonts w:ascii="FreightNeo Pro Book" w:cs="FreightNeo Pro Book" w:eastAsia="FreightNeo Pro Book" w:hAnsi="FreightNeo Pro Book"/>
          <w:sz w:val="18"/>
          <w:szCs w:val="18"/>
          <w:rtl w:val="0"/>
        </w:rPr>
        <w:t xml:space="preserve"> (Thailand) – Best Sustainability Award</w:t>
      </w:r>
    </w:p>
    <w:p w:rsidR="00000000" w:rsidDel="00000000" w:rsidP="00000000" w:rsidRDefault="00000000" w:rsidRPr="00000000" w14:paraId="00000032">
      <w:pPr>
        <w:widowControl w:val="1"/>
        <w:spacing w:after="280" w:before="280" w:lineRule="auto"/>
        <w:rPr>
          <w:rFonts w:ascii="FreightNeo Pro Book" w:cs="FreightNeo Pro Book" w:eastAsia="FreightNeo Pro Book" w:hAnsi="FreightNeo Pro Book"/>
          <w:b w:val="1"/>
          <w:bCs w:val="1"/>
          <w:color w:val="a48e82"/>
          <w:sz w:val="18"/>
          <w:szCs w:val="18"/>
        </w:rPr>
      </w:pPr>
      <w:r w:rsidDel="00000000" w:rsidR="00000000" w:rsidRPr="00000000">
        <w:rPr>
          <w:rFonts w:ascii="FreightNeo Pro Book" w:cs="FreightNeo Pro Book" w:eastAsia="FreightNeo Pro Book" w:hAnsi="FreightNeo Pro Book"/>
          <w:b w:val="1"/>
          <w:bCs w:val="1"/>
          <w:color w:val="a48e82"/>
          <w:sz w:val="18"/>
          <w:szCs w:val="18"/>
          <w:rtl w:val="0"/>
        </w:rPr>
        <w:t xml:space="preserve">2021</w:t>
      </w:r>
    </w:p>
    <w:p w:rsidR="00000000" w:rsidDel="00000000" w:rsidP="00000000" w:rsidRDefault="00000000" w:rsidRPr="00000000" w14:paraId="00000033">
      <w:pPr>
        <w:widowControl w:val="1"/>
        <w:numPr>
          <w:ilvl w:val="0"/>
          <w:numId w:val="6"/>
        </w:numPr>
        <w:spacing w:after="0" w:before="28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Luxury Lifestyle Awards</w:t>
      </w:r>
      <w:r w:rsidDel="00000000" w:rsidR="00000000" w:rsidRPr="00000000">
        <w:rPr>
          <w:rFonts w:ascii="FreightNeo Pro Book" w:cs="FreightNeo Pro Book" w:eastAsia="FreightNeo Pro Book" w:hAnsi="FreightNeo Pro Book"/>
          <w:sz w:val="18"/>
          <w:szCs w:val="18"/>
          <w:rtl w:val="0"/>
        </w:rPr>
        <w:t xml:space="preserve"> (UAE) – Best Luxury Hotels in Oman</w:t>
      </w:r>
    </w:p>
    <w:p w:rsidR="00000000" w:rsidDel="00000000" w:rsidP="00000000" w:rsidRDefault="00000000" w:rsidRPr="00000000" w14:paraId="00000034">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Leaders in Hospitality Awards</w:t>
      </w:r>
      <w:r w:rsidDel="00000000" w:rsidR="00000000" w:rsidRPr="00000000">
        <w:rPr>
          <w:rFonts w:ascii="FreightNeo Pro Book" w:cs="FreightNeo Pro Book" w:eastAsia="FreightNeo Pro Book" w:hAnsi="FreightNeo Pro Book"/>
          <w:sz w:val="18"/>
          <w:szCs w:val="18"/>
          <w:rtl w:val="0"/>
        </w:rPr>
        <w:t xml:space="preserve"> (UAE) – Leading Hospitality Heavyweight (Rami Farhat); CSR Initiative of the Year</w:t>
      </w:r>
    </w:p>
    <w:p w:rsidR="00000000" w:rsidDel="00000000" w:rsidP="00000000" w:rsidRDefault="00000000" w:rsidRPr="00000000" w14:paraId="00000035">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Travel + Leisure</w:t>
      </w:r>
      <w:r w:rsidDel="00000000" w:rsidR="00000000" w:rsidRPr="00000000">
        <w:rPr>
          <w:rFonts w:ascii="FreightNeo Pro Book" w:cs="FreightNeo Pro Book" w:eastAsia="FreightNeo Pro Book" w:hAnsi="FreightNeo Pro Book"/>
          <w:sz w:val="18"/>
          <w:szCs w:val="18"/>
          <w:rtl w:val="0"/>
        </w:rPr>
        <w:t xml:space="preserve"> (USA) – Best Hotel in Oman</w:t>
      </w:r>
    </w:p>
    <w:p w:rsidR="00000000" w:rsidDel="00000000" w:rsidP="00000000" w:rsidRDefault="00000000" w:rsidRPr="00000000" w14:paraId="00000036">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Travel Awards</w:t>
      </w:r>
      <w:r w:rsidDel="00000000" w:rsidR="00000000" w:rsidRPr="00000000">
        <w:rPr>
          <w:rFonts w:ascii="FreightNeo Pro Book" w:cs="FreightNeo Pro Book" w:eastAsia="FreightNeo Pro Book" w:hAnsi="FreightNeo Pro Book"/>
          <w:sz w:val="18"/>
          <w:szCs w:val="18"/>
          <w:rtl w:val="0"/>
        </w:rPr>
        <w:t xml:space="preserve"> (UK) – Middle East's Leading Honeymoon Resort; Oman's Leading Luxury Resort; Oman's Leading Villa Resort; Oman's Leading Luxury Hotel Villa (Three Bedroom Royal Mountain Villa)</w:t>
      </w:r>
    </w:p>
    <w:p w:rsidR="00000000" w:rsidDel="00000000" w:rsidP="00000000" w:rsidRDefault="00000000" w:rsidRPr="00000000" w14:paraId="00000037">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Travel Awards</w:t>
      </w:r>
      <w:r w:rsidDel="00000000" w:rsidR="00000000" w:rsidRPr="00000000">
        <w:rPr>
          <w:rFonts w:ascii="FreightNeo Pro Book" w:cs="FreightNeo Pro Book" w:eastAsia="FreightNeo Pro Book" w:hAnsi="FreightNeo Pro Book"/>
          <w:sz w:val="18"/>
          <w:szCs w:val="18"/>
          <w:rtl w:val="0"/>
        </w:rPr>
        <w:t xml:space="preserve"> (UK) – World's Leading Green Resort</w:t>
      </w:r>
    </w:p>
    <w:p w:rsidR="00000000" w:rsidDel="00000000" w:rsidP="00000000" w:rsidRDefault="00000000" w:rsidRPr="00000000" w14:paraId="00000038">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Spa Awards</w:t>
      </w:r>
      <w:r w:rsidDel="00000000" w:rsidR="00000000" w:rsidRPr="00000000">
        <w:rPr>
          <w:rFonts w:ascii="FreightNeo Pro Book" w:cs="FreightNeo Pro Book" w:eastAsia="FreightNeo Pro Book" w:hAnsi="FreightNeo Pro Book"/>
          <w:sz w:val="18"/>
          <w:szCs w:val="18"/>
          <w:rtl w:val="0"/>
        </w:rPr>
        <w:t xml:space="preserve"> (UK) – Oman's Best Resort Spa; Oman's Best Wellness Retreat</w:t>
      </w:r>
    </w:p>
    <w:p w:rsidR="00000000" w:rsidDel="00000000" w:rsidP="00000000" w:rsidRDefault="00000000" w:rsidRPr="00000000" w14:paraId="00000039">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World Spa &amp; Wellness Awards</w:t>
      </w:r>
      <w:r w:rsidDel="00000000" w:rsidR="00000000" w:rsidRPr="00000000">
        <w:rPr>
          <w:rFonts w:ascii="FreightNeo Pro Book" w:cs="FreightNeo Pro Book" w:eastAsia="FreightNeo Pro Book" w:hAnsi="FreightNeo Pro Book"/>
          <w:sz w:val="18"/>
          <w:szCs w:val="18"/>
          <w:rtl w:val="0"/>
        </w:rPr>
        <w:t xml:space="preserve"> (UK) – Spa of the Year – Middle East &amp; Africa</w:t>
      </w:r>
    </w:p>
    <w:p w:rsidR="00000000" w:rsidDel="00000000" w:rsidP="00000000" w:rsidRDefault="00000000" w:rsidRPr="00000000" w14:paraId="0000003A">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Tripadvisor Travellers' Choice Awards</w:t>
      </w:r>
      <w:r w:rsidDel="00000000" w:rsidR="00000000" w:rsidRPr="00000000">
        <w:rPr>
          <w:rFonts w:ascii="FreightNeo Pro Book" w:cs="FreightNeo Pro Book" w:eastAsia="FreightNeo Pro Book" w:hAnsi="FreightNeo Pro Book"/>
          <w:sz w:val="18"/>
          <w:szCs w:val="18"/>
          <w:rtl w:val="0"/>
        </w:rPr>
        <w:t xml:space="preserve"> (Global) – Travellers' Choice Winner</w:t>
      </w:r>
    </w:p>
    <w:p w:rsidR="00000000" w:rsidDel="00000000" w:rsidP="00000000" w:rsidRDefault="00000000" w:rsidRPr="00000000" w14:paraId="0000003B">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Tripadvisor Travellers' Choice Restaurants</w:t>
      </w:r>
      <w:r w:rsidDel="00000000" w:rsidR="00000000" w:rsidRPr="00000000">
        <w:rPr>
          <w:rFonts w:ascii="FreightNeo Pro Book" w:cs="FreightNeo Pro Book" w:eastAsia="FreightNeo Pro Book" w:hAnsi="FreightNeo Pro Book"/>
          <w:sz w:val="18"/>
          <w:szCs w:val="18"/>
          <w:rtl w:val="0"/>
        </w:rPr>
        <w:t xml:space="preserve"> (Global) – Top 10% of Restaurants Worldwide</w:t>
      </w:r>
    </w:p>
    <w:p w:rsidR="00000000" w:rsidDel="00000000" w:rsidP="00000000" w:rsidRDefault="00000000" w:rsidRPr="00000000" w14:paraId="0000003C">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BBC Good Food Middle East Awards</w:t>
      </w:r>
      <w:r w:rsidDel="00000000" w:rsidR="00000000" w:rsidRPr="00000000">
        <w:rPr>
          <w:rFonts w:ascii="FreightNeo Pro Book" w:cs="FreightNeo Pro Book" w:eastAsia="FreightNeo Pro Book" w:hAnsi="FreightNeo Pro Book"/>
          <w:sz w:val="18"/>
          <w:szCs w:val="18"/>
          <w:rtl w:val="0"/>
        </w:rPr>
        <w:t xml:space="preserve"> (Middle East) – Staycation Experience (AAJA); Best Casual Restaurant – GCC (Al Maisan); Best Fine Dining Restaurant – GCC (Bella Vista)</w:t>
      </w:r>
    </w:p>
    <w:p w:rsidR="00000000" w:rsidDel="00000000" w:rsidP="00000000" w:rsidRDefault="00000000" w:rsidRPr="00000000" w14:paraId="0000003D">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Condé Nast Traveller Middle East Readers' Choice Awards</w:t>
      </w:r>
      <w:r w:rsidDel="00000000" w:rsidR="00000000" w:rsidRPr="00000000">
        <w:rPr>
          <w:rFonts w:ascii="FreightNeo Pro Book" w:cs="FreightNeo Pro Book" w:eastAsia="FreightNeo Pro Book" w:hAnsi="FreightNeo Pro Book"/>
          <w:sz w:val="18"/>
          <w:szCs w:val="18"/>
          <w:rtl w:val="0"/>
        </w:rPr>
        <w:t xml:space="preserve"> (Middle East) – Favourite Hotel in Oman</w:t>
      </w:r>
    </w:p>
    <w:p w:rsidR="00000000" w:rsidDel="00000000" w:rsidP="00000000" w:rsidRDefault="00000000" w:rsidRPr="00000000" w14:paraId="0000003E">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Condé Nast Traveler Readers' Choice Awards</w:t>
      </w:r>
      <w:r w:rsidDel="00000000" w:rsidR="00000000" w:rsidRPr="00000000">
        <w:rPr>
          <w:rFonts w:ascii="FreightNeo Pro Book" w:cs="FreightNeo Pro Book" w:eastAsia="FreightNeo Pro Book" w:hAnsi="FreightNeo Pro Book"/>
          <w:sz w:val="18"/>
          <w:szCs w:val="18"/>
          <w:rtl w:val="0"/>
        </w:rPr>
        <w:t xml:space="preserve"> (USA) – Top 10 Resorts in the Middle East</w:t>
      </w:r>
    </w:p>
    <w:p w:rsidR="00000000" w:rsidDel="00000000" w:rsidP="00000000" w:rsidRDefault="00000000" w:rsidRPr="00000000" w14:paraId="0000003F">
      <w:pPr>
        <w:widowControl w:val="1"/>
        <w:numPr>
          <w:ilvl w:val="0"/>
          <w:numId w:val="6"/>
        </w:numPr>
        <w:spacing w:after="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Hotelier Middle East Awards</w:t>
      </w:r>
      <w:r w:rsidDel="00000000" w:rsidR="00000000" w:rsidRPr="00000000">
        <w:rPr>
          <w:rFonts w:ascii="FreightNeo Pro Book" w:cs="FreightNeo Pro Book" w:eastAsia="FreightNeo Pro Book" w:hAnsi="FreightNeo Pro Book"/>
          <w:sz w:val="18"/>
          <w:szCs w:val="18"/>
          <w:rtl w:val="0"/>
        </w:rPr>
        <w:t xml:space="preserve"> (UAE) – Hotel Team of the Year; Unsung Hero of the Year (Omar Al Daghari)</w:t>
      </w:r>
    </w:p>
    <w:p w:rsidR="00000000" w:rsidDel="00000000" w:rsidP="00000000" w:rsidRDefault="00000000" w:rsidRPr="00000000" w14:paraId="00000040">
      <w:pPr>
        <w:widowControl w:val="1"/>
        <w:numPr>
          <w:ilvl w:val="0"/>
          <w:numId w:val="6"/>
        </w:numPr>
        <w:spacing w:after="280" w:before="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NHI Awards</w:t>
      </w:r>
      <w:r w:rsidDel="00000000" w:rsidR="00000000" w:rsidRPr="00000000">
        <w:rPr>
          <w:rFonts w:ascii="FreightNeo Pro Book" w:cs="FreightNeo Pro Book" w:eastAsia="FreightNeo Pro Book" w:hAnsi="FreightNeo Pro Book"/>
          <w:sz w:val="18"/>
          <w:szCs w:val="18"/>
          <w:rtl w:val="0"/>
        </w:rPr>
        <w:t xml:space="preserve"> (Oman) – Recognition of Omar Al Daghari, Abdullah Al Zakwani, Omran Al Balushi, Humaid Al Fahdi and Nassr Al Zakwani</w:t>
      </w:r>
    </w:p>
    <w:p w:rsidR="00000000" w:rsidDel="00000000" w:rsidP="00000000" w:rsidRDefault="00000000" w:rsidRPr="00000000" w14:paraId="00000041">
      <w:pPr>
        <w:widowControl w:val="1"/>
        <w:spacing w:after="280" w:before="280" w:lineRule="auto"/>
        <w:rPr>
          <w:rFonts w:ascii="FreightNeo Pro Book" w:cs="FreightNeo Pro Book" w:eastAsia="FreightNeo Pro Book" w:hAnsi="FreightNeo Pro Book"/>
          <w:sz w:val="18"/>
          <w:szCs w:val="18"/>
        </w:rPr>
      </w:pPr>
      <w:r w:rsidDel="00000000" w:rsidR="00000000" w:rsidRPr="00000000">
        <w:rPr>
          <w:rtl w:val="0"/>
        </w:rPr>
      </w:r>
    </w:p>
    <w:p w:rsidR="00000000" w:rsidDel="00000000" w:rsidP="00000000" w:rsidRDefault="00000000" w:rsidRPr="00000000" w14:paraId="00000042">
      <w:pPr>
        <w:widowControl w:val="1"/>
        <w:spacing w:after="280" w:before="280" w:lineRule="auto"/>
        <w:rPr>
          <w:rFonts w:ascii="FreightNeo Pro Book" w:cs="FreightNeo Pro Book" w:eastAsia="FreightNeo Pro Book" w:hAnsi="FreightNeo Pro Book"/>
          <w:sz w:val="18"/>
          <w:szCs w:val="18"/>
        </w:rPr>
      </w:pPr>
      <w:r w:rsidDel="00000000" w:rsidR="00000000" w:rsidRPr="00000000">
        <w:rPr>
          <w:rtl w:val="0"/>
        </w:rPr>
      </w:r>
    </w:p>
    <w:p w:rsidR="00000000" w:rsidDel="00000000" w:rsidP="00000000" w:rsidRDefault="00000000" w:rsidRPr="00000000" w14:paraId="00000043">
      <w:pPr>
        <w:widowControl w:val="1"/>
        <w:spacing w:after="280" w:before="280" w:lineRule="auto"/>
        <w:rPr>
          <w:rFonts w:ascii="FreightNeo Pro Book" w:cs="FreightNeo Pro Book" w:eastAsia="FreightNeo Pro Book" w:hAnsi="FreightNeo Pro Book"/>
          <w:sz w:val="18"/>
          <w:szCs w:val="18"/>
        </w:rPr>
      </w:pPr>
      <w:r w:rsidDel="00000000" w:rsidR="00000000" w:rsidRPr="00000000">
        <w:rPr>
          <w:rtl w:val="0"/>
        </w:rPr>
      </w:r>
    </w:p>
    <w:p w:rsidR="00000000" w:rsidDel="00000000" w:rsidP="00000000" w:rsidRDefault="00000000" w:rsidRPr="00000000" w14:paraId="00000044">
      <w:pPr>
        <w:widowControl w:val="1"/>
        <w:spacing w:after="280" w:before="280" w:lineRule="auto"/>
        <w:rPr>
          <w:rFonts w:ascii="FreightNeo Pro Book" w:cs="FreightNeo Pro Book" w:eastAsia="FreightNeo Pro Book" w:hAnsi="FreightNeo Pro Book"/>
          <w:b w:val="1"/>
          <w:bCs w:val="1"/>
          <w:color w:val="a48e82"/>
          <w:sz w:val="18"/>
          <w:szCs w:val="18"/>
        </w:rPr>
      </w:pPr>
      <w:r w:rsidDel="00000000" w:rsidR="00000000" w:rsidRPr="00000000">
        <w:rPr>
          <w:rFonts w:ascii="FreightNeo Pro Book" w:cs="FreightNeo Pro Book" w:eastAsia="FreightNeo Pro Book" w:hAnsi="FreightNeo Pro Book"/>
          <w:b w:val="1"/>
          <w:bCs w:val="1"/>
          <w:color w:val="a48e82"/>
          <w:sz w:val="18"/>
          <w:szCs w:val="18"/>
          <w:rtl w:val="0"/>
        </w:rPr>
        <w:t xml:space="preserve">2020</w:t>
      </w:r>
    </w:p>
    <w:p w:rsidR="00000000" w:rsidDel="00000000" w:rsidP="00000000" w:rsidRDefault="00000000" w:rsidRPr="00000000" w14:paraId="00000045">
      <w:pPr>
        <w:widowControl w:val="1"/>
        <w:numPr>
          <w:ilvl w:val="0"/>
          <w:numId w:val="7"/>
        </w:numPr>
        <w:spacing w:after="280" w:before="280" w:lineRule="auto"/>
        <w:ind w:left="720" w:hanging="360"/>
        <w:rPr>
          <w:rFonts w:ascii="FreightNeo Pro Book" w:cs="FreightNeo Pro Book" w:eastAsia="FreightNeo Pro Book" w:hAnsi="FreightNeo Pro Book"/>
          <w:sz w:val="18"/>
          <w:szCs w:val="18"/>
        </w:rPr>
      </w:pPr>
      <w:r w:rsidDel="00000000" w:rsidR="00000000" w:rsidRPr="00000000">
        <w:rPr>
          <w:rFonts w:ascii="FreightNeo Pro Book" w:cs="FreightNeo Pro Book" w:eastAsia="FreightNeo Pro Book" w:hAnsi="FreightNeo Pro Book"/>
          <w:b w:val="1"/>
          <w:bCs w:val="1"/>
          <w:sz w:val="18"/>
          <w:szCs w:val="18"/>
          <w:rtl w:val="0"/>
        </w:rPr>
        <w:t xml:space="preserve">BBC Good Food Middle East Awards</w:t>
      </w:r>
      <w:r w:rsidDel="00000000" w:rsidR="00000000" w:rsidRPr="00000000">
        <w:rPr>
          <w:rFonts w:ascii="FreightNeo Pro Book" w:cs="FreightNeo Pro Book" w:eastAsia="FreightNeo Pro Book" w:hAnsi="FreightNeo Pro Book"/>
          <w:sz w:val="18"/>
          <w:szCs w:val="18"/>
          <w:rtl w:val="0"/>
        </w:rPr>
        <w:t xml:space="preserve"> (Middle East) – Staycation Experience – GCC</w:t>
      </w:r>
    </w:p>
    <w:p w:rsidR="00000000" w:rsidDel="00000000" w:rsidP="00000000" w:rsidRDefault="00000000" w:rsidRPr="00000000" w14:paraId="00000046">
      <w:pPr>
        <w:spacing w:line="300" w:lineRule="auto"/>
        <w:ind w:left="36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47">
      <w:pPr>
        <w:spacing w:line="300" w:lineRule="auto"/>
        <w:ind w:left="36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-Ends-</w:t>
      </w:r>
    </w:p>
    <w:p w:rsidR="00000000" w:rsidDel="00000000" w:rsidP="00000000" w:rsidRDefault="00000000" w:rsidRPr="00000000" w14:paraId="00000048">
      <w:pPr>
        <w:ind w:left="360" w:firstLine="0"/>
        <w:jc w:val="both"/>
        <w:rPr>
          <w:rFonts w:ascii="Arial" w:cs="Arial" w:eastAsia="Arial" w:hAnsi="Arial"/>
          <w:color w:val="b3a258"/>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FreightNeo Pro Book" w:cs="FreightNeo Pro Book" w:eastAsia="FreightNeo Pro Book" w:hAnsi="FreightNeo Pro Book"/>
          <w:b w:val="0"/>
          <w:bCs w:val="0"/>
          <w:i w:val="0"/>
          <w:iCs w:val="0"/>
          <w:smallCaps w:val="0"/>
          <w:strike w:val="0"/>
          <w:color w:val="000000"/>
          <w:sz w:val="18"/>
          <w:szCs w:val="18"/>
          <w:u w:val="none"/>
          <w:shd w:fill="auto" w:val="clear"/>
          <w:vertAlign w:val="baseline"/>
        </w:rPr>
      </w:pPr>
      <w:r w:rsidDel="00000000" w:rsidR="00000000" w:rsidRPr="00000000">
        <w:rPr>
          <w:rFonts w:ascii="FreightNeo Pro Book" w:cs="FreightNeo Pro Book" w:eastAsia="FreightNeo Pro Book" w:hAnsi="FreightNeo Pro Book"/>
          <w:b w:val="1"/>
          <w:bCs w:val="1"/>
          <w:i w:val="0"/>
          <w:iCs w:val="0"/>
          <w:smallCaps w:val="0"/>
          <w:strike w:val="0"/>
          <w:color w:val="000000"/>
          <w:sz w:val="18"/>
          <w:szCs w:val="18"/>
          <w:u w:val="none"/>
          <w:shd w:fill="auto" w:val="clear"/>
          <w:vertAlign w:val="baseline"/>
          <w:rtl w:val="0"/>
        </w:rPr>
        <w:t xml:space="preserve">About Anantara Al Jabal Al Akhdar Resort</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Perched 2,000 metres above sea level on the curving rim of a massive canyon in Oman’s Al Hajar mountain range, </w:t>
      </w:r>
      <w:hyperlink r:id="rId10">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Anantara Al Jabal Al Akhdar Resort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is the highest five-star luxury resort in the Middle East. The secluded haven features 115 guest rooms and private pool villas blending fortified Omani architecture with contemporary style. Discerning travellers experience natural luxury across six signature restaurants and lounges, a cliff-edge infinity pool and the award-winning Anantara Spa offering indigenous wellness rituals. Located a scenic two-hour drive from Muscat International Airport, it serves as a prestigious gateway to ancient forts, rose-distilling mountain villages and dramatic canyon adventures.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after="140" w:line="252.00000000000003" w:lineRule="auto"/>
        <w:ind w:left="360" w:firstLine="0"/>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Website: </w:t>
      </w:r>
      <w:hyperlink r:id="rId11">
        <w:r w:rsidDel="00000000" w:rsidR="00000000" w:rsidRPr="00000000">
          <w:rPr>
            <w:rFonts w:ascii="Calibri" w:cs="Calibri" w:eastAsia="Calibri" w:hAnsi="Calibri"/>
            <w:color w:val="0000ff"/>
            <w:sz w:val="18"/>
            <w:szCs w:val="18"/>
            <w:u w:val="single"/>
            <w:rtl w:val="0"/>
          </w:rPr>
          <w:t xml:space="preserve">anantara.com/al-jabal-al-akhdar</w:t>
        </w:r>
      </w:hyperlink>
      <w:r w:rsidDel="00000000" w:rsidR="00000000" w:rsidRPr="00000000">
        <w:rPr>
          <w:rFonts w:ascii="Calibri" w:cs="Calibri" w:eastAsia="Calibri" w:hAnsi="Calibri"/>
          <w:sz w:val="18"/>
          <w:szCs w:val="18"/>
          <w:rtl w:val="0"/>
        </w:rPr>
        <w:t xml:space="preserve"> | Social Media: </w:t>
      </w:r>
      <w:hyperlink r:id="rId12">
        <w:r w:rsidDel="00000000" w:rsidR="00000000" w:rsidRPr="00000000">
          <w:rPr>
            <w:rFonts w:ascii="Calibri" w:cs="Calibri" w:eastAsia="Calibri" w:hAnsi="Calibri"/>
            <w:color w:val="0563c1"/>
            <w:sz w:val="18"/>
            <w:szCs w:val="18"/>
            <w:u w:val="single"/>
            <w:rtl w:val="0"/>
          </w:rPr>
          <w:t xml:space="preserve">Facebook</w:t>
        </w:r>
      </w:hyperlink>
      <w:r w:rsidDel="00000000" w:rsidR="00000000" w:rsidRPr="00000000">
        <w:rPr>
          <w:rFonts w:ascii="Calibri" w:cs="Calibri" w:eastAsia="Calibri" w:hAnsi="Calibri"/>
          <w:color w:val="000000"/>
          <w:sz w:val="18"/>
          <w:szCs w:val="18"/>
          <w:rtl w:val="0"/>
        </w:rPr>
        <w:t xml:space="preserve">, </w:t>
      </w:r>
      <w:hyperlink r:id="rId13">
        <w:r w:rsidDel="00000000" w:rsidR="00000000" w:rsidRPr="00000000">
          <w:rPr>
            <w:rFonts w:ascii="Calibri" w:cs="Calibri" w:eastAsia="Calibri" w:hAnsi="Calibri"/>
            <w:color w:val="0563c1"/>
            <w:sz w:val="18"/>
            <w:szCs w:val="18"/>
            <w:u w:val="single"/>
            <w:rtl w:val="0"/>
          </w:rPr>
          <w:t xml:space="preserve">Instagram</w:t>
        </w:r>
      </w:hyperlink>
      <w:r w:rsidDel="00000000" w:rsidR="00000000" w:rsidRPr="00000000">
        <w:rPr>
          <w:rFonts w:ascii="Calibri" w:cs="Calibri" w:eastAsia="Calibri" w:hAnsi="Calibri"/>
          <w:color w:val="000000"/>
          <w:sz w:val="18"/>
          <w:szCs w:val="18"/>
          <w:rtl w:val="0"/>
        </w:rPr>
        <w:t xml:space="preserve">, </w:t>
      </w:r>
      <w:hyperlink r:id="rId14">
        <w:r w:rsidDel="00000000" w:rsidR="00000000" w:rsidRPr="00000000">
          <w:rPr>
            <w:rFonts w:ascii="Calibri" w:cs="Calibri" w:eastAsia="Calibri" w:hAnsi="Calibri"/>
            <w:color w:val="0000ff"/>
            <w:sz w:val="18"/>
            <w:szCs w:val="18"/>
            <w:u w:val="single"/>
            <w:rtl w:val="0"/>
          </w:rPr>
          <w:t xml:space="preserve">TikTok </w:t>
        </w:r>
      </w:hyperlink>
      <w:r w:rsidDel="00000000" w:rsidR="00000000" w:rsidRPr="00000000">
        <w:rPr>
          <w:rFonts w:ascii="Calibri" w:cs="Calibri" w:eastAsia="Calibri" w:hAnsi="Calibri"/>
          <w:color w:val="000000"/>
          <w:sz w:val="18"/>
          <w:szCs w:val="18"/>
          <w:rtl w:val="0"/>
        </w:rPr>
        <w:t xml:space="preserve">and </w:t>
      </w:r>
      <w:hyperlink r:id="rId15">
        <w:r w:rsidDel="00000000" w:rsidR="00000000" w:rsidRPr="00000000">
          <w:rPr>
            <w:rFonts w:ascii="Calibri" w:cs="Calibri" w:eastAsia="Calibri" w:hAnsi="Calibri"/>
            <w:color w:val="0563c1"/>
            <w:sz w:val="18"/>
            <w:szCs w:val="18"/>
            <w:u w:val="single"/>
            <w:rtl w:val="0"/>
          </w:rPr>
          <w:t xml:space="preserve">YouTube</w:t>
        </w:r>
      </w:hyperlink>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4C">
      <w:pPr>
        <w:spacing w:line="300" w:lineRule="auto"/>
        <w:ind w:left="360" w:firstLine="0"/>
        <w:jc w:val="center"/>
        <w:rPr>
          <w:rFonts w:ascii="Calibri" w:cs="Calibri" w:eastAsia="Calibri" w:hAnsi="Calibri"/>
          <w:smallCaps w:val="1"/>
          <w:color w:val="b3a258"/>
        </w:rPr>
      </w:pPr>
      <w:r w:rsidDel="00000000" w:rsidR="00000000" w:rsidRPr="00000000">
        <w:rPr>
          <w:rtl w:val="0"/>
        </w:rPr>
      </w:r>
    </w:p>
    <w:p w:rsidR="00000000" w:rsidDel="00000000" w:rsidP="00000000" w:rsidRDefault="00000000" w:rsidRPr="00000000" w14:paraId="0000004D">
      <w:pPr>
        <w:shd w:fill="ffffff" w:val="clear"/>
        <w:spacing w:after="140" w:line="252.00000000000003" w:lineRule="auto"/>
        <w:ind w:left="360" w:firstLine="0"/>
        <w:jc w:val="both"/>
        <w:rPr>
          <w:b w:val="1"/>
          <w:bCs w:val="1"/>
          <w:sz w:val="18"/>
          <w:szCs w:val="18"/>
        </w:rPr>
      </w:pPr>
      <w:r w:rsidDel="00000000" w:rsidR="00000000" w:rsidRPr="00000000">
        <w:rPr>
          <w:b w:val="1"/>
          <w:bCs w:val="1"/>
          <w:sz w:val="18"/>
          <w:szCs w:val="18"/>
          <w:rtl w:val="0"/>
        </w:rPr>
        <w:t xml:space="preserve">About Anantara Hotels &amp; Resorts</w:t>
      </w:r>
    </w:p>
    <w:p w:rsidR="00000000" w:rsidDel="00000000" w:rsidP="00000000" w:rsidRDefault="00000000" w:rsidRPr="00000000" w14:paraId="0000004E">
      <w:pPr>
        <w:shd w:fill="ffffff" w:val="clear"/>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rsidR="00000000" w:rsidDel="00000000" w:rsidP="00000000" w:rsidRDefault="00000000" w:rsidRPr="00000000" w14:paraId="0000004F">
      <w:pPr>
        <w:shd w:fill="ffffff" w:val="clear"/>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50">
      <w:pPr>
        <w:shd w:fill="ffffff" w:val="clear"/>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Hotels &amp; Resorts is a </w:t>
      </w:r>
      <w:hyperlink r:id="rId16">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51">
      <w:pPr>
        <w:shd w:fill="ffffff" w:val="clear"/>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52">
      <w:pPr>
        <w:shd w:fill="ffffff" w:val="clear"/>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8">
        <w:r w:rsidDel="00000000" w:rsidR="00000000" w:rsidRPr="00000000">
          <w:rPr>
            <w:rFonts w:ascii="Calibri" w:cs="Calibri" w:eastAsia="Calibri" w:hAnsi="Calibri"/>
            <w:color w:val="467886"/>
            <w:sz w:val="18"/>
            <w:szCs w:val="18"/>
            <w:u w:val="single"/>
            <w:rtl w:val="0"/>
          </w:rPr>
          <w:t xml:space="preserve">anantara.com</w:t>
        </w:r>
      </w:hyperlink>
      <w:r w:rsidDel="00000000" w:rsidR="00000000" w:rsidRPr="00000000">
        <w:rPr>
          <w:rFonts w:ascii="Calibri" w:cs="Calibri" w:eastAsia="Calibri" w:hAnsi="Calibri"/>
          <w:sz w:val="18"/>
          <w:szCs w:val="18"/>
          <w:rtl w:val="0"/>
        </w:rPr>
        <w:t xml:space="preserve"> for more information, and connect with Anantara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X</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53">
      <w:pPr>
        <w:shd w:fill="ffffff" w:val="clear"/>
        <w:spacing w:after="140" w:line="252.00000000000003" w:lineRule="auto"/>
        <w:ind w:left="36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4">
      <w:pPr>
        <w:shd w:fill="ffffff" w:val="clear"/>
        <w:spacing w:after="140" w:line="252.00000000000003" w:lineRule="auto"/>
        <w:ind w:left="360" w:firstLine="0"/>
        <w:jc w:val="both"/>
        <w:rPr>
          <w:b w:val="1"/>
          <w:bCs w:val="1"/>
          <w:sz w:val="18"/>
          <w:szCs w:val="18"/>
        </w:rPr>
      </w:pPr>
      <w:r w:rsidDel="00000000" w:rsidR="00000000" w:rsidRPr="00000000">
        <w:rPr>
          <w:b w:val="1"/>
          <w:bCs w:val="1"/>
          <w:sz w:val="18"/>
          <w:szCs w:val="18"/>
          <w:rtl w:val="0"/>
        </w:rPr>
        <w:t xml:space="preserve">About Minor Hotels</w:t>
      </w:r>
    </w:p>
    <w:p w:rsidR="00000000" w:rsidDel="00000000" w:rsidP="00000000" w:rsidRDefault="00000000" w:rsidRPr="00000000" w14:paraId="00000055">
      <w:pPr>
        <w:shd w:fill="ffffff" w:val="clear"/>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56">
      <w:pPr>
        <w:shd w:fill="ffffff" w:val="clear"/>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57">
      <w:pPr>
        <w:shd w:fill="ffffff" w:val="clear"/>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24">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25">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58">
      <w:pPr>
        <w:shd w:fill="ffffff" w:val="clear"/>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59">
      <w:pPr>
        <w:shd w:fill="ffffff" w:val="clear"/>
        <w:ind w:left="360" w:firstLine="0"/>
        <w:jc w:val="both"/>
        <w:rPr>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26">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27">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9">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30">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31">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5A">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ind w:left="360" w:firstLine="0"/>
        <w:jc w:val="both"/>
        <w:rPr>
          <w:b w:val="1"/>
          <w:bCs w:val="1"/>
          <w:sz w:val="18"/>
          <w:szCs w:val="18"/>
          <w:highlight w:val="white"/>
        </w:rPr>
      </w:pPr>
      <w:r w:rsidDel="00000000" w:rsidR="00000000" w:rsidRPr="00000000">
        <w:rPr>
          <w:b w:val="1"/>
          <w:bCs w:val="1"/>
          <w:sz w:val="18"/>
          <w:szCs w:val="18"/>
          <w:highlight w:val="white"/>
          <w:rtl w:val="0"/>
        </w:rPr>
        <w:t xml:space="preserve">For media enquiries, please contact: </w:t>
      </w:r>
    </w:p>
    <w:p w:rsidR="00000000" w:rsidDel="00000000" w:rsidP="00000000" w:rsidRDefault="00000000" w:rsidRPr="00000000" w14:paraId="0000005C">
      <w:pPr>
        <w:ind w:left="360" w:firstLine="0"/>
        <w:jc w:val="both"/>
        <w:rPr>
          <w:b w:val="1"/>
          <w:bCs w:val="1"/>
          <w:sz w:val="18"/>
          <w:szCs w:val="18"/>
          <w:highlight w:val="white"/>
        </w:rPr>
      </w:pPr>
      <w:r w:rsidDel="00000000" w:rsidR="00000000" w:rsidRPr="00000000">
        <w:rPr>
          <w:rtl w:val="0"/>
        </w:rPr>
      </w:r>
    </w:p>
    <w:p w:rsidR="00000000" w:rsidDel="00000000" w:rsidP="00000000" w:rsidRDefault="00000000" w:rsidRPr="00000000" w14:paraId="0000005D">
      <w:pPr>
        <w:ind w:left="360"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5E">
      <w:pPr>
        <w:ind w:left="360"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5F">
      <w:pPr>
        <w:ind w:left="360"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60">
      <w:pPr>
        <w:ind w:left="360" w:right="-568" w:firstLine="0"/>
        <w:rPr/>
      </w:pPr>
      <w:r w:rsidDel="00000000" w:rsidR="00000000" w:rsidRPr="00000000">
        <w:rPr>
          <w:rFonts w:ascii="Calibri" w:cs="Calibri" w:eastAsia="Calibri" w:hAnsi="Calibri"/>
          <w:sz w:val="18"/>
          <w:szCs w:val="18"/>
          <w:rtl w:val="0"/>
        </w:rPr>
        <w:t xml:space="preserve">E: </w:t>
      </w:r>
      <w:hyperlink r:id="rId32">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61">
      <w:pPr>
        <w:ind w:left="360" w:right="-568" w:firstLine="0"/>
        <w:rPr>
          <w:sz w:val="18"/>
          <w:szCs w:val="18"/>
        </w:rPr>
      </w:pPr>
      <w:r w:rsidDel="00000000" w:rsidR="00000000" w:rsidRPr="00000000">
        <w:rPr>
          <w:rtl w:val="0"/>
        </w:rPr>
      </w:r>
    </w:p>
    <w:p w:rsidR="00000000" w:rsidDel="00000000" w:rsidP="00000000" w:rsidRDefault="00000000" w:rsidRPr="00000000" w14:paraId="00000062">
      <w:pPr>
        <w:ind w:left="360"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Mohamed Ali Ben Jemaa</w:t>
      </w:r>
    </w:p>
    <w:p w:rsidR="00000000" w:rsidDel="00000000" w:rsidP="00000000" w:rsidRDefault="00000000" w:rsidRPr="00000000" w14:paraId="00000063">
      <w:pPr>
        <w:ind w:left="360"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64">
      <w:pPr>
        <w:ind w:left="360"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65">
      <w:pPr>
        <w:ind w:left="360" w:right="-568" w:firstLine="0"/>
        <w:rPr/>
      </w:pPr>
      <w:r w:rsidDel="00000000" w:rsidR="00000000" w:rsidRPr="00000000">
        <w:rPr>
          <w:rFonts w:ascii="Calibri" w:cs="Calibri" w:eastAsia="Calibri" w:hAnsi="Calibri"/>
          <w:sz w:val="18"/>
          <w:szCs w:val="18"/>
          <w:rtl w:val="0"/>
        </w:rPr>
        <w:t xml:space="preserve">E: </w:t>
      </w:r>
      <w:hyperlink r:id="rId33">
        <w:r w:rsidDel="00000000" w:rsidR="00000000" w:rsidRPr="00000000">
          <w:rPr>
            <w:rFonts w:ascii="Calibri" w:cs="Calibri" w:eastAsia="Calibri" w:hAnsi="Calibri"/>
            <w:color w:val="0000ff"/>
            <w:sz w:val="18"/>
            <w:szCs w:val="18"/>
            <w:u w:val="single"/>
            <w:rtl w:val="0"/>
          </w:rPr>
          <w:t xml:space="preserve">mohamed.ali@minor.com</w:t>
        </w:r>
      </w:hyperlink>
      <w:r w:rsidDel="00000000" w:rsidR="00000000" w:rsidRPr="00000000">
        <w:rPr>
          <w:rtl w:val="0"/>
        </w:rPr>
      </w:r>
    </w:p>
    <w:p w:rsidR="00000000" w:rsidDel="00000000" w:rsidP="00000000" w:rsidRDefault="00000000" w:rsidRPr="00000000" w14:paraId="00000066">
      <w:pPr>
        <w:ind w:left="360" w:right="-418"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7">
      <w:pPr>
        <w:ind w:left="360"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68">
      <w:pPr>
        <w:ind w:left="360"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69">
      <w:pPr>
        <w:ind w:left="360"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6A">
      <w:pPr>
        <w:ind w:left="360" w:right="-568"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rtl w:val="0"/>
        </w:rPr>
        <w:t xml:space="preserve">E: </w:t>
      </w:r>
      <w:hyperlink r:id="rId34">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6B">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40" w:lineRule="auto"/>
        <w:ind w:left="0" w:right="0" w:firstLine="0"/>
        <w:jc w:val="left"/>
        <w:rPr>
          <w:rFonts w:ascii="FreightNeo Pro Book" w:cs="FreightNeo Pro Book" w:eastAsia="FreightNeo Pro Book" w:hAnsi="FreightNeo Pro Book"/>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35" w:type="default"/>
      <w:footerReference r:id="rId36" w:type="default"/>
      <w:pgSz w:h="16840" w:w="11910" w:orient="portrait"/>
      <w:pgMar w:bottom="280" w:top="840" w:left="168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w:font w:name="Courier New"/>
  <w:font w:name="FreightNeo Pro Semi"/>
  <w:font w:name="FreightNeo Pro Medium"/>
  <w:font w:name="Noto Sans Symbols">
    <w:embedRegular w:fontKey="{00000000-0000-0000-0000-000000000000}" r:id="rId1" w:subsetted="0"/>
    <w:embedBold w:fontKey="{00000000-0000-0000-0000-000000000000}" r:id="rId2" w:subsetted="0"/>
  </w:font>
  <w:font w:name="FreightNeo Pro 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drawing>
        <wp:inline distB="0" distT="0" distL="0" distR="0">
          <wp:extent cx="4711700" cy="8382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117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243935" cy="755903"/>
          <wp:effectExtent b="0" l="0" r="0" t="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243935" cy="755903"/>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reightNeo Pro Medium" w:cs="FreightNeo Pro Medium" w:eastAsia="FreightNeo Pro Medium" w:hAnsi="FreightNeo Pro Medium"/>
        <w:sz w:val="22"/>
        <w:szCs w:val="22"/>
        <w:lang w:val="en-T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widowControl w:val="1"/>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5"/>
      <w:jc w:val="center"/>
    </w:pPr>
    <w:rPr>
      <w:rFonts w:ascii="FreightNeo Pro Semi" w:cs="FreightNeo Pro Semi" w:eastAsia="FreightNeo Pro Semi" w:hAnsi="FreightNeo Pro Semi"/>
      <w:b w:val="1"/>
      <w:bCs w:val="1"/>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instagram.com%2Fanantara_hotels%2F&amp;data=05%7C02%7Camna.khan%40minor.com%7Cc31f22a14a5d4d9f774908dee2de664d%7Cce4e609ba0234bd7bc127897eb94ef9b%7C0%7C0%7C639197642005318526%7CUnknown%7CTWFpbGZsb3d8eyJFbXB0eU1hcGkiOnRydWUsIlYiOiIwLjAuMDAwMCIsIlAiOiJXaW4zMiIsIkFOIjoiTWFpbCIsIldUIjoyfQ%3D%3D%7C0%7C%7C%7C&amp;sdata=Cq%2B2EKzgVH9%2BJ9OYEkNk3RuSSQOm5WK%2FIDRV5Qb64fY%3D&amp;reserved=0" TargetMode="External"/><Relationship Id="rId22" Type="http://schemas.openxmlformats.org/officeDocument/2006/relationships/hyperlink" Target="https://apc01.safelinks.protection.outlook.com/?url=https%3A%2F%2Fx.com%2Fanantara_hotels&amp;data=05%7C02%7Camna.khan%40minor.com%7Cc31f22a14a5d4d9f774908dee2de664d%7Cce4e609ba0234bd7bc127897eb94ef9b%7C0%7C0%7C639197642005342652%7CUnknown%7CTWFpbGZsb3d8eyJFbXB0eU1hcGkiOnRydWUsIlYiOiIwLjAuMDAwMCIsIlAiOiJXaW4zMiIsIkFOIjoiTWFpbCIsIldUIjoyfQ%3D%3D%7C0%7C%7C%7C&amp;sdata=Rc4ul7CFIR44oxhkUX559P8pTy7SsYn4%2FL2OdKteED0%3D&amp;reserved=0" TargetMode="External"/><Relationship Id="rId21" Type="http://schemas.openxmlformats.org/officeDocument/2006/relationships/hyperlink" Target="https://apc01.safelinks.protection.outlook.com/?url=https%3A%2F%2Fwww.tiktok.com%2F%40anantarahotels&amp;data=05%7C02%7Camna.khan%40minor.com%7Cc31f22a14a5d4d9f774908dee2de664d%7Cce4e609ba0234bd7bc127897eb94ef9b%7C0%7C0%7C639197642005332069%7CUnknown%7CTWFpbGZsb3d8eyJFbXB0eU1hcGkiOnRydWUsIlYiOiIwLjAuMDAwMCIsIlAiOiJXaW4zMiIsIkFOIjoiTWFpbCIsIldUIjoyfQ%3D%3D%7C0%7C%7C%7C&amp;sdata=YIeRLD0%2Bj0HTkGwliLMDKb92jByEYs7tzPzHmXmA2Jw%3D&amp;reserved=0" TargetMode="External"/><Relationship Id="rId24"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23" Type="http://schemas.openxmlformats.org/officeDocument/2006/relationships/hyperlink" Target="https://apc01.safelinks.protection.outlook.com/?url=https%3A%2F%2Fwww.youtube.com%2Fuser%2FAnantaraJourneys&amp;data=05%7C02%7Camna.khan%40minor.com%7Cc31f22a14a5d4d9f774908dee2de664d%7Cce4e609ba0234bd7bc127897eb94ef9b%7C0%7C0%7C639197642005353137%7CUnknown%7CTWFpbGZsb3d8eyJFbXB0eU1hcGkiOnRydWUsIlYiOiIwLjAuMDAwMCIsIlAiOiJXaW4zMiIsIkFOIjoiTWFpbCIsIldUIjoyfQ%3D%3D%7C0%7C%7C%7C&amp;sdata=nnYYePkB1s7shROzv8FW9gsrQDDeV6qTeQi7kAv7EYs%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26"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 Id="rId25"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28"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7"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7" Type="http://schemas.openxmlformats.org/officeDocument/2006/relationships/image" Target="media/image5.jpg"/><Relationship Id="rId8" Type="http://schemas.openxmlformats.org/officeDocument/2006/relationships/image" Target="media/image1.jpg"/><Relationship Id="rId31"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30"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11" Type="http://schemas.openxmlformats.org/officeDocument/2006/relationships/hyperlink" Target="https://www.google.com/search?q=https://www.anantara.com/en/al-jabal-al-akhdar" TargetMode="External"/><Relationship Id="rId33" Type="http://schemas.openxmlformats.org/officeDocument/2006/relationships/hyperlink" Target="mailto:mohamed.ali@minor.com" TargetMode="External"/><Relationship Id="rId10" Type="http://schemas.openxmlformats.org/officeDocument/2006/relationships/hyperlink" Target="https://www.google.com/search?q=https://www.anantara.com/en/al-jabal-al-akhdar" TargetMode="External"/><Relationship Id="rId32" Type="http://schemas.openxmlformats.org/officeDocument/2006/relationships/hyperlink" Target="mailto:lklett@minor.com" TargetMode="External"/><Relationship Id="rId13" Type="http://schemas.openxmlformats.org/officeDocument/2006/relationships/hyperlink" Target="https://www.instagram.com/anantarajabalakhdar/?hl=en" TargetMode="External"/><Relationship Id="rId35" Type="http://schemas.openxmlformats.org/officeDocument/2006/relationships/header" Target="header1.xml"/><Relationship Id="rId12" Type="http://schemas.openxmlformats.org/officeDocument/2006/relationships/hyperlink" Target="https://www.facebook.com/AnantaraAlJabalAlAkhdar/" TargetMode="External"/><Relationship Id="rId34" Type="http://schemas.openxmlformats.org/officeDocument/2006/relationships/hyperlink" Target="mailto:cdavis@minor.com" TargetMode="External"/><Relationship Id="rId15" Type="http://schemas.openxmlformats.org/officeDocument/2006/relationships/hyperlink" Target="https://www.youtube.com/@anantara" TargetMode="External"/><Relationship Id="rId14" Type="http://schemas.openxmlformats.org/officeDocument/2006/relationships/hyperlink" Target="https://www.tiktok.com/@anantara.jabalakhdar" TargetMode="External"/><Relationship Id="rId36" Type="http://schemas.openxmlformats.org/officeDocument/2006/relationships/footer" Target="footer1.xm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275954%7CUnknown%7CTWFpbGZsb3d8eyJFbXB0eU1hcGkiOnRydWUsIlYiOiIwLjAuMDAwMCIsIlAiOiJXaW4zMiIsIkFOIjoiTWFpbCIsIldUIjoyfQ%3D%3D%7C0%7C%7C%7C&amp;sdata=76JeFWNJw4UwTeEKsmwrDYyFpIqNNojRjnB9bHdeMwY%3D&amp;reserved=0" TargetMode="External"/><Relationship Id="rId16" Type="http://schemas.openxmlformats.org/officeDocument/2006/relationships/hyperlink" Target="https://apc01.safelinks.protection.outlook.com/?url=http%3A%2F%2Fwww.minorhotels.com%2F&amp;data=05%7C02%7Camna.khan%40minor.com%7Cc31f22a14a5d4d9f774908dee2de664d%7Cce4e609ba0234bd7bc127897eb94ef9b%7C0%7C0%7C639197642005245545%7CUnknown%7CTWFpbGZsb3d8eyJFbXB0eU1hcGkiOnRydWUsIlYiOiIwLjAuMDAwMCIsIlAiOiJXaW4zMiIsIkFOIjoiTWFpbCIsIldUIjoyfQ%3D%3D%7C0%7C%7C%7C&amp;sdata=vr9q9qRaYb7HU2tDihA6%2F0I9ZEHLGUU3%2FxUanM5OOzs%3D&amp;reserved=0" TargetMode="External"/><Relationship Id="rId19" Type="http://schemas.openxmlformats.org/officeDocument/2006/relationships/hyperlink" Target="https://apc01.safelinks.protection.outlook.com/?url=https%3A%2F%2Fwww.facebook.com%2Fanantara&amp;data=05%7C02%7Camna.khan%40minor.com%7Cc31f22a14a5d4d9f774908dee2de664d%7Cce4e609ba0234bd7bc127897eb94ef9b%7C0%7C0%7C639197642005303234%7CUnknown%7CTWFpbGZsb3d8eyJFbXB0eU1hcGkiOnRydWUsIlYiOiIwLjAuMDAwMCIsIlAiOiJXaW4zMiIsIkFOIjoiTWFpbCIsIldUIjoyfQ%3D%3D%7C0%7C%7C%7C&amp;sdata=FXpHVnopQ2EfMBE2AGsN5eSGZF9zsvnZ0CwtXvaoV9Q%3D&amp;reserved=0" TargetMode="External"/><Relationship Id="rId18" Type="http://schemas.openxmlformats.org/officeDocument/2006/relationships/hyperlink" Target="https://apc01.safelinks.protection.outlook.com/?url=http%3A%2F%2Fwww.anantara.com%2F&amp;data=05%7C02%7Camna.khan%40minor.com%7Cc31f22a14a5d4d9f774908dee2de664d%7Cce4e609ba0234bd7bc127897eb94ef9b%7C0%7C0%7C639197642005291511%7CUnknown%7CTWFpbGZsb3d8eyJFbXB0eU1hcGkiOnRydWUsIlYiOiIwLjAuMDAwMCIsIlAiOiJXaW4zMiIsIkFOIjoiTWFpbCIsIldUIjoyfQ%3D%3D%7C0%7C%7C%7C&amp;sdata=w8FCKmR71ORnXeKgkN8dehhh7j4D0XGcF1oWygF6h9k%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4JTD+f6bhl9JqWO6Y6mQ986Cg==">CgMxLjA4AHIhMWpsbVhuNU9qc2VYVEFHZU00bGdkdThsU21BTGRqeWVy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2024-06-13T00:00:00Z</vt:lpwstr>
  </property>
  <property fmtid="{D5CDD505-2E9C-101B-9397-08002B2CF9AE}" pid="3" name="Creator">
    <vt:lpwstr>Adobe InDesign 17.2 (Macintosh)</vt:lpwstr>
  </property>
  <property fmtid="{D5CDD505-2E9C-101B-9397-08002B2CF9AE}" pid="4" name="LastSaved">
    <vt:lpwstr>2024-07-01T00:00:00Z</vt:lpwstr>
  </property>
  <property fmtid="{D5CDD505-2E9C-101B-9397-08002B2CF9AE}" pid="5" name="Producer">
    <vt:lpwstr>Adobe PDF Library 16.0.7</vt:lpwstr>
  </property>
</Properties>
</file>