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488C0" w14:textId="5D7389E4" w:rsidR="002E624E" w:rsidRDefault="009D2B35" w:rsidP="002E624E">
      <w:pPr>
        <w:spacing w:after="0" w:line="240" w:lineRule="auto"/>
        <w:jc w:val="center"/>
        <w:rPr>
          <w:rFonts w:ascii="Impact" w:eastAsia="Times New Roman" w:hAnsi="Impact" w:cs="Times New Roman"/>
          <w:b/>
          <w:bCs/>
          <w:sz w:val="40"/>
          <w:szCs w:val="40"/>
          <w:lang w:val="en-GB" w:eastAsia="en-GB" w:bidi="ar-SA"/>
        </w:rPr>
      </w:pPr>
      <w:r w:rsidRPr="00D717AB">
        <w:rPr>
          <w:rFonts w:ascii="Helvetica" w:hAnsi="Helvetica" w:cstheme="minorHAnsi"/>
          <w:color w:val="000000"/>
          <w:sz w:val="24"/>
          <w:szCs w:val="24"/>
          <w:shd w:val="clear" w:color="auto" w:fill="FFFFFF"/>
          <w:lang w:val="en-GB"/>
        </w:rPr>
        <w:t>PRESS RELEASE</w:t>
      </w:r>
      <w:r w:rsidRPr="00D717AB">
        <w:rPr>
          <w:rFonts w:ascii="Helvetica" w:hAnsi="Helvetica" w:cstheme="minorHAnsi"/>
          <w:color w:val="000000"/>
          <w:sz w:val="24"/>
          <w:szCs w:val="24"/>
          <w:shd w:val="clear" w:color="auto" w:fill="FFFFFF"/>
          <w:lang w:val="en-GB"/>
        </w:rPr>
        <w:br/>
      </w:r>
      <w:r w:rsidRPr="00D717AB">
        <w:rPr>
          <w:rFonts w:ascii="Bahnschrift Condensed" w:hAnsi="Bahnschrift Condensed" w:cs="Calibri"/>
          <w:b/>
          <w:bCs/>
          <w:color w:val="000000"/>
          <w:sz w:val="40"/>
          <w:szCs w:val="40"/>
          <w:shd w:val="clear" w:color="auto" w:fill="FFFFFF"/>
          <w:lang w:val="en-GB"/>
        </w:rPr>
        <w:br/>
      </w:r>
      <w:r w:rsidR="002E624E" w:rsidRPr="00D717AB">
        <w:rPr>
          <w:rFonts w:ascii="Impact" w:eastAsia="Times New Roman" w:hAnsi="Impact" w:cs="Times New Roman"/>
          <w:b/>
          <w:bCs/>
          <w:sz w:val="40"/>
          <w:szCs w:val="40"/>
          <w:lang w:val="en-GB" w:eastAsia="en-GB" w:bidi="ar-SA"/>
        </w:rPr>
        <w:t xml:space="preserve">Minor Hotels </w:t>
      </w:r>
      <w:r w:rsidR="00895699">
        <w:rPr>
          <w:rFonts w:ascii="Impact" w:eastAsia="Times New Roman" w:hAnsi="Impact" w:cs="Times New Roman"/>
          <w:b/>
          <w:bCs/>
          <w:sz w:val="40"/>
          <w:szCs w:val="40"/>
          <w:lang w:val="en-GB" w:eastAsia="en-GB" w:bidi="ar-SA"/>
        </w:rPr>
        <w:t>Debuts</w:t>
      </w:r>
      <w:r w:rsidR="002E39DA">
        <w:rPr>
          <w:rFonts w:ascii="Impact" w:eastAsia="Times New Roman" w:hAnsi="Impact" w:cs="Times New Roman"/>
          <w:b/>
          <w:bCs/>
          <w:sz w:val="40"/>
          <w:szCs w:val="40"/>
          <w:lang w:val="en-GB" w:eastAsia="en-GB" w:bidi="ar-SA"/>
        </w:rPr>
        <w:t xml:space="preserve"> Anantara Tented Camp Kafue River</w:t>
      </w:r>
    </w:p>
    <w:p w14:paraId="182B48F7" w14:textId="149EEAF8" w:rsidR="00735AB7" w:rsidRPr="00D717AB" w:rsidRDefault="00735AB7" w:rsidP="009634E3">
      <w:pPr>
        <w:spacing w:after="0" w:line="240" w:lineRule="auto"/>
        <w:rPr>
          <w:rFonts w:ascii="Impact" w:hAnsi="Impact" w:cs="Times New Roman"/>
          <w:b/>
          <w:bCs/>
          <w:sz w:val="10"/>
          <w:szCs w:val="10"/>
          <w:lang w:val="en-GB"/>
        </w:rPr>
      </w:pPr>
    </w:p>
    <w:p w14:paraId="7CEBD473" w14:textId="5C483A1B" w:rsidR="002E624E" w:rsidRDefault="002E624E" w:rsidP="00346B7D">
      <w:pPr>
        <w:spacing w:after="0" w:line="240" w:lineRule="auto"/>
        <w:jc w:val="center"/>
        <w:rPr>
          <w:rFonts w:ascii="Sitka Banner" w:eastAsia="Times New Roman" w:hAnsi="Sitka Banner" w:cs="Times New Roman"/>
          <w:i/>
          <w:iCs/>
          <w:sz w:val="26"/>
          <w:szCs w:val="26"/>
          <w:lang w:val="en-GB" w:eastAsia="en-GB" w:bidi="ar-SA"/>
        </w:rPr>
      </w:pPr>
      <w:r w:rsidRPr="00D717AB">
        <w:rPr>
          <w:rFonts w:ascii="Sitka Banner" w:eastAsia="Times New Roman" w:hAnsi="Sitka Banner" w:cs="Times New Roman"/>
          <w:i/>
          <w:iCs/>
          <w:sz w:val="26"/>
          <w:szCs w:val="26"/>
          <w:lang w:val="en-GB" w:eastAsia="en-GB" w:bidi="ar-SA"/>
        </w:rPr>
        <w:t>Anantara</w:t>
      </w:r>
      <w:r w:rsidR="002E39DA">
        <w:rPr>
          <w:rFonts w:ascii="Sitka Banner" w:eastAsia="Times New Roman" w:hAnsi="Sitka Banner" w:cs="Times New Roman"/>
          <w:i/>
          <w:iCs/>
          <w:sz w:val="26"/>
          <w:szCs w:val="26"/>
          <w:lang w:val="en-GB" w:eastAsia="en-GB" w:bidi="ar-SA"/>
        </w:rPr>
        <w:t>’s</w:t>
      </w:r>
      <w:r w:rsidRPr="00D717AB">
        <w:rPr>
          <w:rFonts w:ascii="Sitka Banner" w:eastAsia="Times New Roman" w:hAnsi="Sitka Banner" w:cs="Times New Roman"/>
          <w:i/>
          <w:iCs/>
          <w:sz w:val="26"/>
          <w:szCs w:val="26"/>
          <w:lang w:val="en-GB" w:eastAsia="en-GB" w:bidi="ar-SA"/>
        </w:rPr>
        <w:t xml:space="preserve"> </w:t>
      </w:r>
      <w:r w:rsidR="002E39DA">
        <w:rPr>
          <w:rFonts w:ascii="Sitka Banner" w:eastAsia="Times New Roman" w:hAnsi="Sitka Banner" w:cs="Times New Roman"/>
          <w:i/>
          <w:iCs/>
          <w:sz w:val="26"/>
          <w:szCs w:val="26"/>
          <w:lang w:val="en-GB" w:eastAsia="en-GB" w:bidi="ar-SA"/>
        </w:rPr>
        <w:t>landmark safari camp in Zambia opens for reservations</w:t>
      </w:r>
    </w:p>
    <w:p w14:paraId="10375DDA" w14:textId="77777777" w:rsidR="00510DAF" w:rsidRDefault="00510DAF" w:rsidP="00346B7D">
      <w:pPr>
        <w:spacing w:after="0" w:line="240" w:lineRule="auto"/>
        <w:jc w:val="center"/>
        <w:rPr>
          <w:rFonts w:ascii="Sitka Banner" w:eastAsia="Times New Roman" w:hAnsi="Sitka Banner" w:cs="Times New Roman"/>
          <w:i/>
          <w:iCs/>
          <w:sz w:val="26"/>
          <w:szCs w:val="26"/>
          <w:lang w:val="en-GB" w:eastAsia="en-GB" w:bidi="ar-SA"/>
        </w:rPr>
      </w:pPr>
    </w:p>
    <w:p w14:paraId="33FECB6F" w14:textId="713555BE" w:rsidR="00510DAF" w:rsidRPr="00D717AB" w:rsidRDefault="00510DAF" w:rsidP="00346B7D">
      <w:pPr>
        <w:spacing w:after="0" w:line="240" w:lineRule="auto"/>
        <w:jc w:val="center"/>
        <w:rPr>
          <w:rFonts w:ascii="Sitka Banner" w:eastAsia="Times New Roman" w:hAnsi="Sitka Banner" w:cs="Times New Roman"/>
          <w:sz w:val="26"/>
          <w:szCs w:val="26"/>
          <w:lang w:val="en-GB" w:eastAsia="en-GB" w:bidi="ar-SA"/>
        </w:rPr>
      </w:pPr>
      <w:r>
        <w:rPr>
          <w:rFonts w:ascii="Sitka Banner" w:eastAsia="Times New Roman" w:hAnsi="Sitka Banner" w:cs="Times New Roman"/>
          <w:noProof/>
          <w:sz w:val="26"/>
          <w:szCs w:val="26"/>
          <w:lang w:val="en-GB" w:eastAsia="en-GB" w:bidi="ar-SA"/>
          <w14:ligatures w14:val="standardContextual"/>
        </w:rPr>
        <w:drawing>
          <wp:inline distT="0" distB="0" distL="0" distR="0" wp14:anchorId="26274446" wp14:editId="4B38EA23">
            <wp:extent cx="5571490" cy="4178920"/>
            <wp:effectExtent l="0" t="0" r="0" b="0"/>
            <wp:docPr id="1025329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9409" name="Picture 10253294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2774" cy="4194884"/>
                    </a:xfrm>
                    <a:prstGeom prst="rect">
                      <a:avLst/>
                    </a:prstGeom>
                  </pic:spPr>
                </pic:pic>
              </a:graphicData>
            </a:graphic>
          </wp:inline>
        </w:drawing>
      </w:r>
    </w:p>
    <w:p w14:paraId="5E2C3471" w14:textId="77777777" w:rsidR="00F009E1" w:rsidRPr="00D717AB" w:rsidRDefault="00F009E1" w:rsidP="00F009E1">
      <w:pPr>
        <w:spacing w:after="0" w:line="240" w:lineRule="auto"/>
        <w:jc w:val="center"/>
        <w:rPr>
          <w:rFonts w:ascii="Sitka Banner" w:hAnsi="Sitka Banner"/>
          <w:sz w:val="26"/>
          <w:szCs w:val="26"/>
          <w:lang w:val="en-GB"/>
        </w:rPr>
      </w:pPr>
    </w:p>
    <w:p w14:paraId="7912AE7A" w14:textId="0276B6D7" w:rsidR="009634E3" w:rsidRPr="00C279B5" w:rsidRDefault="009D2B35" w:rsidP="009634E3">
      <w:pPr>
        <w:pStyle w:val="p1"/>
        <w:rPr>
          <w:rFonts w:ascii="Sitka Banner" w:hAnsi="Sitka Banner"/>
          <w:sz w:val="22"/>
          <w:szCs w:val="22"/>
        </w:rPr>
      </w:pPr>
      <w:r w:rsidRPr="00D43796">
        <w:rPr>
          <w:rFonts w:ascii="Sitka Banner" w:hAnsi="Sitka Banner"/>
          <w:b/>
          <w:bCs/>
          <w:sz w:val="22"/>
          <w:szCs w:val="22"/>
        </w:rPr>
        <w:t>Bangkok</w:t>
      </w:r>
      <w:r w:rsidRPr="00C279B5">
        <w:rPr>
          <w:rFonts w:ascii="Sitka Banner" w:hAnsi="Sitka Banner"/>
          <w:b/>
          <w:bCs/>
          <w:sz w:val="22"/>
          <w:szCs w:val="22"/>
        </w:rPr>
        <w:t xml:space="preserve">, </w:t>
      </w:r>
      <w:r w:rsidR="00FE21F9">
        <w:rPr>
          <w:rFonts w:ascii="Sitka Banner" w:hAnsi="Sitka Banner"/>
          <w:b/>
          <w:bCs/>
          <w:sz w:val="22"/>
          <w:szCs w:val="22"/>
        </w:rPr>
        <w:t>13</w:t>
      </w:r>
      <w:r w:rsidR="00462B75" w:rsidRPr="00C279B5">
        <w:rPr>
          <w:rFonts w:ascii="Sitka Banner" w:hAnsi="Sitka Banner"/>
          <w:b/>
          <w:bCs/>
          <w:sz w:val="22"/>
          <w:szCs w:val="22"/>
        </w:rPr>
        <w:t xml:space="preserve"> </w:t>
      </w:r>
      <w:r w:rsidR="009634E3" w:rsidRPr="00C279B5">
        <w:rPr>
          <w:rFonts w:ascii="Sitka Banner" w:hAnsi="Sitka Banner"/>
          <w:b/>
          <w:bCs/>
          <w:sz w:val="22"/>
          <w:szCs w:val="22"/>
        </w:rPr>
        <w:t>July</w:t>
      </w:r>
      <w:r w:rsidRPr="00C279B5">
        <w:rPr>
          <w:rFonts w:ascii="Sitka Banner" w:hAnsi="Sitka Banner"/>
          <w:b/>
          <w:bCs/>
          <w:sz w:val="22"/>
          <w:szCs w:val="22"/>
        </w:rPr>
        <w:t xml:space="preserve"> 2026</w:t>
      </w:r>
      <w:r w:rsidRPr="00C279B5">
        <w:rPr>
          <w:rFonts w:ascii="Sitka Banner" w:hAnsi="Sitka Banner"/>
          <w:sz w:val="22"/>
          <w:szCs w:val="22"/>
        </w:rPr>
        <w:t xml:space="preserve"> – </w:t>
      </w:r>
      <w:r w:rsidR="002E624E" w:rsidRPr="00C279B5">
        <w:rPr>
          <w:rStyle w:val="s1"/>
          <w:rFonts w:ascii="Sitka Banner" w:hAnsi="Sitka Banner"/>
          <w:sz w:val="22"/>
          <w:szCs w:val="22"/>
        </w:rPr>
        <w:t>Minor Hotel</w:t>
      </w:r>
      <w:r w:rsidR="00944C9B">
        <w:rPr>
          <w:rStyle w:val="s1"/>
          <w:rFonts w:ascii="Sitka Banner" w:hAnsi="Sitka Banner"/>
          <w:sz w:val="22"/>
          <w:szCs w:val="22"/>
        </w:rPr>
        <w:t>s</w:t>
      </w:r>
      <w:r w:rsidR="002E624E" w:rsidRPr="00C279B5">
        <w:rPr>
          <w:rStyle w:val="s1"/>
          <w:rFonts w:ascii="Sitka Banner" w:hAnsi="Sitka Banner"/>
          <w:sz w:val="22"/>
          <w:szCs w:val="22"/>
        </w:rPr>
        <w:t xml:space="preserve"> </w:t>
      </w:r>
      <w:r w:rsidR="009634E3" w:rsidRPr="00C279B5">
        <w:rPr>
          <w:rStyle w:val="s1"/>
          <w:rFonts w:ascii="Sitka Banner" w:hAnsi="Sitka Banner"/>
          <w:sz w:val="22"/>
          <w:szCs w:val="22"/>
        </w:rPr>
        <w:t xml:space="preserve">welcomes the arrival of </w:t>
      </w:r>
      <w:hyperlink r:id="rId8" w:history="1">
        <w:r w:rsidR="009634E3" w:rsidRPr="00C279B5">
          <w:rPr>
            <w:rStyle w:val="Hyperlink"/>
            <w:rFonts w:ascii="Sitka Banner" w:hAnsi="Sitka Banner"/>
            <w:spacing w:val="2"/>
            <w:sz w:val="22"/>
            <w:szCs w:val="22"/>
          </w:rPr>
          <w:t>Anantara Tented Camp Kafue River</w:t>
        </w:r>
      </w:hyperlink>
      <w:r w:rsidR="009634E3" w:rsidRPr="00C279B5">
        <w:rPr>
          <w:rStyle w:val="s1"/>
          <w:rFonts w:ascii="Sitka Banner" w:hAnsi="Sitka Banner"/>
          <w:sz w:val="22"/>
          <w:szCs w:val="22"/>
        </w:rPr>
        <w:t xml:space="preserve">, the brand’s first </w:t>
      </w:r>
      <w:r w:rsidR="00FE21F9">
        <w:rPr>
          <w:rStyle w:val="s1"/>
          <w:rFonts w:ascii="Sitka Banner" w:hAnsi="Sitka Banner"/>
          <w:sz w:val="22"/>
          <w:szCs w:val="22"/>
        </w:rPr>
        <w:t xml:space="preserve">tented </w:t>
      </w:r>
      <w:r w:rsidR="009634E3" w:rsidRPr="00C279B5">
        <w:rPr>
          <w:rStyle w:val="s1"/>
          <w:rFonts w:ascii="Sitka Banner" w:hAnsi="Sitka Banner"/>
          <w:sz w:val="22"/>
          <w:szCs w:val="22"/>
        </w:rPr>
        <w:t xml:space="preserve">safari </w:t>
      </w:r>
      <w:r w:rsidR="00FE21F9">
        <w:rPr>
          <w:rStyle w:val="s1"/>
          <w:rFonts w:ascii="Sitka Banner" w:hAnsi="Sitka Banner"/>
          <w:sz w:val="22"/>
          <w:szCs w:val="22"/>
        </w:rPr>
        <w:t>camp</w:t>
      </w:r>
      <w:r w:rsidR="009634E3" w:rsidRPr="00C279B5">
        <w:rPr>
          <w:rStyle w:val="s1"/>
          <w:rFonts w:ascii="Sitka Banner" w:hAnsi="Sitka Banner"/>
          <w:sz w:val="22"/>
          <w:szCs w:val="22"/>
        </w:rPr>
        <w:t xml:space="preserve"> and a key milestone in Anantara’s 25th anniversary year. The new 13</w:t>
      </w:r>
      <w:r w:rsidR="009634E3" w:rsidRPr="00C279B5">
        <w:rPr>
          <w:rStyle w:val="s1"/>
          <w:rFonts w:ascii="Sitka Banner" w:hAnsi="Sitka Banner"/>
          <w:sz w:val="22"/>
          <w:szCs w:val="22"/>
        </w:rPr>
        <w:noBreakHyphen/>
        <w:t>key camp is located within Kafue National Park,</w:t>
      </w:r>
      <w:r w:rsidR="00C67DAE">
        <w:rPr>
          <w:rStyle w:val="s1"/>
          <w:rFonts w:ascii="Sitka Banner" w:hAnsi="Sitka Banner"/>
          <w:sz w:val="22"/>
          <w:szCs w:val="22"/>
        </w:rPr>
        <w:t xml:space="preserve"> </w:t>
      </w:r>
      <w:r w:rsidR="009634E3" w:rsidRPr="00C279B5">
        <w:rPr>
          <w:rStyle w:val="s1"/>
          <w:rFonts w:ascii="Sitka Banner" w:hAnsi="Sitka Banner"/>
          <w:sz w:val="22"/>
          <w:szCs w:val="22"/>
        </w:rPr>
        <w:t xml:space="preserve">one of Africa’s largest protected areas, supporting </w:t>
      </w:r>
      <w:r w:rsidR="00D43796">
        <w:rPr>
          <w:rStyle w:val="s1"/>
          <w:rFonts w:ascii="Sitka Banner" w:hAnsi="Sitka Banner"/>
          <w:sz w:val="22"/>
          <w:szCs w:val="22"/>
        </w:rPr>
        <w:t xml:space="preserve">the Government and </w:t>
      </w:r>
      <w:r w:rsidR="009634E3" w:rsidRPr="00C279B5">
        <w:rPr>
          <w:rStyle w:val="s1"/>
          <w:rFonts w:ascii="Sitka Banner" w:hAnsi="Sitka Banner"/>
          <w:sz w:val="22"/>
          <w:szCs w:val="22"/>
        </w:rPr>
        <w:t>African Parks’ long</w:t>
      </w:r>
      <w:r w:rsidR="009634E3" w:rsidRPr="00C279B5">
        <w:rPr>
          <w:rStyle w:val="s1"/>
          <w:rFonts w:ascii="Sitka Banner" w:hAnsi="Sitka Banner"/>
          <w:sz w:val="22"/>
          <w:szCs w:val="22"/>
        </w:rPr>
        <w:noBreakHyphen/>
        <w:t>term ecological restoration</w:t>
      </w:r>
      <w:r w:rsidR="00C67DAE">
        <w:rPr>
          <w:rStyle w:val="s1"/>
          <w:rFonts w:ascii="Sitka Banner" w:hAnsi="Sitka Banner"/>
          <w:sz w:val="22"/>
          <w:szCs w:val="22"/>
        </w:rPr>
        <w:t xml:space="preserve"> in Zambia</w:t>
      </w:r>
      <w:r w:rsidR="009634E3" w:rsidRPr="00C279B5">
        <w:rPr>
          <w:rStyle w:val="s1"/>
          <w:rFonts w:ascii="Sitka Banner" w:hAnsi="Sitka Banner"/>
          <w:sz w:val="22"/>
          <w:szCs w:val="22"/>
        </w:rPr>
        <w:t>.</w:t>
      </w:r>
    </w:p>
    <w:p w14:paraId="5CBC7CF3" w14:textId="723ECFBD" w:rsidR="009634E3" w:rsidRPr="00C279B5" w:rsidRDefault="006952F2" w:rsidP="009634E3">
      <w:pPr>
        <w:pStyle w:val="p1"/>
        <w:rPr>
          <w:rFonts w:ascii="Sitka Banner" w:hAnsi="Sitka Banner"/>
          <w:sz w:val="22"/>
          <w:szCs w:val="22"/>
        </w:rPr>
      </w:pPr>
      <w:r>
        <w:rPr>
          <w:rStyle w:val="s1"/>
          <w:rFonts w:ascii="Sitka Banner" w:hAnsi="Sitka Banner"/>
          <w:sz w:val="22"/>
          <w:szCs w:val="22"/>
        </w:rPr>
        <w:t xml:space="preserve">With access to almost seven metres of </w:t>
      </w:r>
      <w:r w:rsidR="009634E3" w:rsidRPr="00C279B5">
        <w:rPr>
          <w:rStyle w:val="s1"/>
          <w:rFonts w:ascii="Sitka Banner" w:hAnsi="Sitka Banner"/>
          <w:sz w:val="22"/>
          <w:szCs w:val="22"/>
        </w:rPr>
        <w:t>river frontage</w:t>
      </w:r>
      <w:r>
        <w:rPr>
          <w:rStyle w:val="s1"/>
          <w:rFonts w:ascii="Sitka Banner" w:hAnsi="Sitka Banner"/>
          <w:sz w:val="22"/>
          <w:szCs w:val="22"/>
        </w:rPr>
        <w:t xml:space="preserve"> shared only with the resident wildlife</w:t>
      </w:r>
      <w:r w:rsidR="009634E3" w:rsidRPr="00C279B5">
        <w:rPr>
          <w:rStyle w:val="s1"/>
          <w:rFonts w:ascii="Sitka Banner" w:hAnsi="Sitka Banner"/>
          <w:sz w:val="22"/>
          <w:szCs w:val="22"/>
        </w:rPr>
        <w:t xml:space="preserve">, </w:t>
      </w:r>
      <w:r w:rsidR="00944C9B">
        <w:rPr>
          <w:rStyle w:val="s1"/>
          <w:rFonts w:ascii="Sitka Banner" w:hAnsi="Sitka Banner"/>
          <w:sz w:val="22"/>
          <w:szCs w:val="22"/>
        </w:rPr>
        <w:t>Anantara Kafue is</w:t>
      </w:r>
      <w:r w:rsidR="009634E3" w:rsidRPr="00C279B5">
        <w:rPr>
          <w:rStyle w:val="s1"/>
          <w:rFonts w:ascii="Sitka Banner" w:hAnsi="Sitka Banner"/>
          <w:sz w:val="22"/>
          <w:szCs w:val="22"/>
        </w:rPr>
        <w:t xml:space="preserve"> Zambia’s only lodge elevated </w:t>
      </w:r>
      <w:r>
        <w:rPr>
          <w:rStyle w:val="s1"/>
          <w:rFonts w:ascii="Sitka Banner" w:hAnsi="Sitka Banner"/>
          <w:sz w:val="22"/>
          <w:szCs w:val="22"/>
        </w:rPr>
        <w:t xml:space="preserve">at least </w:t>
      </w:r>
      <w:r w:rsidR="009634E3" w:rsidRPr="00C279B5">
        <w:rPr>
          <w:rStyle w:val="s1"/>
          <w:rFonts w:ascii="Sitka Banner" w:hAnsi="Sitka Banner"/>
          <w:sz w:val="22"/>
          <w:szCs w:val="22"/>
        </w:rPr>
        <w:t>3.5 metres above the ground, raised on timber platforms to maintain wildlife movement provid</w:t>
      </w:r>
      <w:r w:rsidR="00D87D19">
        <w:rPr>
          <w:rStyle w:val="s1"/>
          <w:rFonts w:ascii="Sitka Banner" w:hAnsi="Sitka Banner"/>
          <w:sz w:val="22"/>
          <w:szCs w:val="22"/>
        </w:rPr>
        <w:t>ing</w:t>
      </w:r>
      <w:r w:rsidR="009634E3" w:rsidRPr="00C279B5">
        <w:rPr>
          <w:rStyle w:val="s1"/>
          <w:rFonts w:ascii="Sitka Banner" w:hAnsi="Sitka Banner"/>
          <w:sz w:val="22"/>
          <w:szCs w:val="22"/>
        </w:rPr>
        <w:t xml:space="preserve"> uninterrupted views of the Kafue River. Its opening coincides </w:t>
      </w:r>
      <w:r w:rsidR="00C279B5" w:rsidRPr="00C279B5">
        <w:rPr>
          <w:rStyle w:val="s1"/>
          <w:rFonts w:ascii="Sitka Banner" w:hAnsi="Sitka Banner"/>
          <w:sz w:val="22"/>
          <w:szCs w:val="22"/>
        </w:rPr>
        <w:t>with</w:t>
      </w:r>
      <w:r w:rsidR="009634E3" w:rsidRPr="00C279B5">
        <w:rPr>
          <w:rStyle w:val="s1"/>
          <w:rFonts w:ascii="Sitka Banner" w:hAnsi="Sitka Banner"/>
          <w:sz w:val="22"/>
          <w:szCs w:val="22"/>
        </w:rPr>
        <w:t xml:space="preserve"> wildlife restoration initiatives and a steadily recovering wilderness where hippos, elephants, large predators, antelope and over 500 bird species flourish. Guests will experience this transformation through land and water activities such as game drives, river safaris, guided walks, </w:t>
      </w:r>
      <w:r w:rsidR="00FE21A9">
        <w:rPr>
          <w:rStyle w:val="s1"/>
          <w:rFonts w:ascii="Sitka Banner" w:hAnsi="Sitka Banner"/>
          <w:sz w:val="22"/>
          <w:szCs w:val="22"/>
        </w:rPr>
        <w:t>bush</w:t>
      </w:r>
      <w:r w:rsidR="009634E3" w:rsidRPr="00C279B5">
        <w:rPr>
          <w:rStyle w:val="s1"/>
          <w:rFonts w:ascii="Sitka Banner" w:hAnsi="Sitka Banner"/>
          <w:sz w:val="22"/>
          <w:szCs w:val="22"/>
        </w:rPr>
        <w:t xml:space="preserve"> picnics and catch</w:t>
      </w:r>
      <w:r w:rsidR="009634E3" w:rsidRPr="00C279B5">
        <w:rPr>
          <w:rStyle w:val="s1"/>
          <w:rFonts w:ascii="Sitka Banner" w:hAnsi="Sitka Banner"/>
          <w:sz w:val="22"/>
          <w:szCs w:val="22"/>
        </w:rPr>
        <w:noBreakHyphen/>
        <w:t>and</w:t>
      </w:r>
      <w:r w:rsidR="009634E3" w:rsidRPr="00C279B5">
        <w:rPr>
          <w:rStyle w:val="s1"/>
          <w:rFonts w:ascii="Sitka Banner" w:hAnsi="Sitka Banner"/>
          <w:sz w:val="22"/>
          <w:szCs w:val="22"/>
        </w:rPr>
        <w:noBreakHyphen/>
        <w:t>release fishing.</w:t>
      </w:r>
    </w:p>
    <w:p w14:paraId="1AF0057D" w14:textId="5A1F4DEA" w:rsidR="000C311E" w:rsidRPr="00BE7439" w:rsidRDefault="009634E3" w:rsidP="009634E3">
      <w:pPr>
        <w:pStyle w:val="p1"/>
        <w:rPr>
          <w:rFonts w:ascii="Sitka Banner" w:hAnsi="Sitka Banner"/>
          <w:spacing w:val="2"/>
          <w:sz w:val="22"/>
          <w:szCs w:val="22"/>
        </w:rPr>
      </w:pPr>
      <w:r w:rsidRPr="00C279B5">
        <w:rPr>
          <w:rStyle w:val="s1"/>
          <w:rFonts w:ascii="Sitka Banner" w:hAnsi="Sitka Banner"/>
          <w:sz w:val="22"/>
          <w:szCs w:val="22"/>
        </w:rPr>
        <w:lastRenderedPageBreak/>
        <w:t>Designed by Meg Ralph Spaces and recognised with LIV Hospitality Design Awards, the camp follows a low</w:t>
      </w:r>
      <w:r w:rsidRPr="00C279B5">
        <w:rPr>
          <w:rStyle w:val="s1"/>
          <w:rFonts w:ascii="Sitka Banner" w:hAnsi="Sitka Banner"/>
          <w:sz w:val="22"/>
          <w:szCs w:val="22"/>
        </w:rPr>
        <w:noBreakHyphen/>
        <w:t>impact, contemporary approach, operating entirely on solar power, using on</w:t>
      </w:r>
      <w:r w:rsidRPr="00C279B5">
        <w:rPr>
          <w:rStyle w:val="s1"/>
          <w:rFonts w:ascii="Sitka Banner" w:hAnsi="Sitka Banner"/>
          <w:sz w:val="22"/>
          <w:szCs w:val="22"/>
        </w:rPr>
        <w:noBreakHyphen/>
        <w:t>site water purification</w:t>
      </w:r>
      <w:r w:rsidR="000C311E">
        <w:rPr>
          <w:rStyle w:val="s1"/>
          <w:rFonts w:ascii="Sitka Banner" w:hAnsi="Sitka Banner"/>
          <w:sz w:val="22"/>
          <w:szCs w:val="22"/>
        </w:rPr>
        <w:t xml:space="preserve"> bottling and treatment,</w:t>
      </w:r>
      <w:r w:rsidRPr="00C279B5">
        <w:rPr>
          <w:rStyle w:val="s1"/>
          <w:rFonts w:ascii="Sitka Banner" w:hAnsi="Sitka Banner"/>
          <w:sz w:val="22"/>
          <w:szCs w:val="22"/>
        </w:rPr>
        <w:t xml:space="preserve"> and eliminating single</w:t>
      </w:r>
      <w:r w:rsidRPr="00C279B5">
        <w:rPr>
          <w:rStyle w:val="s1"/>
          <w:rFonts w:ascii="Sitka Banner" w:hAnsi="Sitka Banner"/>
          <w:sz w:val="22"/>
          <w:szCs w:val="22"/>
        </w:rPr>
        <w:noBreakHyphen/>
        <w:t>use plastics</w:t>
      </w:r>
      <w:r w:rsidR="000C311E">
        <w:rPr>
          <w:rStyle w:val="s1"/>
          <w:rFonts w:ascii="Sitka Banner" w:hAnsi="Sitka Banner"/>
          <w:sz w:val="22"/>
          <w:szCs w:val="22"/>
        </w:rPr>
        <w:t xml:space="preserve"> from the start</w:t>
      </w:r>
      <w:r w:rsidRPr="00C279B5">
        <w:rPr>
          <w:rStyle w:val="s1"/>
          <w:rFonts w:ascii="Sitka Banner" w:hAnsi="Sitka Banner"/>
          <w:sz w:val="22"/>
          <w:szCs w:val="22"/>
        </w:rPr>
        <w:t xml:space="preserve">. </w:t>
      </w:r>
      <w:r w:rsidR="000C311E">
        <w:rPr>
          <w:rStyle w:val="s1"/>
          <w:rFonts w:ascii="Sitka Banner" w:hAnsi="Sitka Banner"/>
          <w:sz w:val="22"/>
          <w:szCs w:val="22"/>
        </w:rPr>
        <w:t>The use of p</w:t>
      </w:r>
      <w:r w:rsidRPr="00C279B5">
        <w:rPr>
          <w:rStyle w:val="s1"/>
          <w:rFonts w:ascii="Sitka Banner" w:hAnsi="Sitka Banner"/>
          <w:sz w:val="22"/>
          <w:szCs w:val="22"/>
        </w:rPr>
        <w:t>refabricated structures preserv</w:t>
      </w:r>
      <w:r w:rsidR="00100639">
        <w:rPr>
          <w:rStyle w:val="s1"/>
          <w:rFonts w:ascii="Sitka Banner" w:hAnsi="Sitka Banner"/>
          <w:sz w:val="22"/>
          <w:szCs w:val="22"/>
        </w:rPr>
        <w:t>es</w:t>
      </w:r>
      <w:r w:rsidR="000C311E">
        <w:rPr>
          <w:rStyle w:val="s1"/>
          <w:rFonts w:ascii="Sitka Banner" w:hAnsi="Sitka Banner"/>
          <w:sz w:val="22"/>
          <w:szCs w:val="22"/>
        </w:rPr>
        <w:t xml:space="preserve"> </w:t>
      </w:r>
      <w:r w:rsidR="00A1744A">
        <w:rPr>
          <w:rStyle w:val="s1"/>
          <w:rFonts w:ascii="Sitka Banner" w:hAnsi="Sitka Banner"/>
          <w:sz w:val="22"/>
          <w:szCs w:val="22"/>
        </w:rPr>
        <w:t>all</w:t>
      </w:r>
      <w:r w:rsidRPr="00C279B5">
        <w:rPr>
          <w:rStyle w:val="s1"/>
          <w:rFonts w:ascii="Sitka Banner" w:hAnsi="Sitka Banner"/>
          <w:sz w:val="22"/>
          <w:szCs w:val="22"/>
        </w:rPr>
        <w:t xml:space="preserve"> existing trees, and soft red lighting is employed at night to minimise disturbance to nocturnal wildlife.</w:t>
      </w:r>
    </w:p>
    <w:p w14:paraId="47702261" w14:textId="6A4DC247" w:rsidR="009634E3" w:rsidRPr="00C279B5" w:rsidRDefault="009634E3" w:rsidP="009634E3">
      <w:pPr>
        <w:pStyle w:val="p1"/>
        <w:rPr>
          <w:rFonts w:ascii="Sitka Banner" w:hAnsi="Sitka Banner"/>
          <w:b/>
          <w:bCs/>
          <w:spacing w:val="2"/>
          <w:sz w:val="22"/>
          <w:szCs w:val="22"/>
        </w:rPr>
      </w:pPr>
      <w:r w:rsidRPr="00C279B5">
        <w:rPr>
          <w:rStyle w:val="s1"/>
          <w:rFonts w:ascii="Sitka Banner" w:hAnsi="Sitka Banner"/>
          <w:sz w:val="22"/>
          <w:szCs w:val="22"/>
        </w:rPr>
        <w:t>Anantara Kafue’s signature accommodation, the three Horizon Terrace Suites, are the highest suites in Zambia</w:t>
      </w:r>
      <w:r w:rsidRPr="00C279B5">
        <w:rPr>
          <w:rStyle w:val="s1"/>
          <w:rFonts w:ascii="Sitka Banner" w:hAnsi="Sitka Banner"/>
          <w:b/>
          <w:bCs/>
          <w:sz w:val="22"/>
          <w:szCs w:val="22"/>
        </w:rPr>
        <w:t xml:space="preserve">, </w:t>
      </w:r>
      <w:r w:rsidRPr="00C279B5">
        <w:rPr>
          <w:rStyle w:val="s1"/>
          <w:rFonts w:ascii="Sitka Banner" w:hAnsi="Sitka Banner"/>
          <w:sz w:val="22"/>
          <w:szCs w:val="22"/>
        </w:rPr>
        <w:t>each suspended 14.3 metres above the ground and accessed by a glass elevator, with upper</w:t>
      </w:r>
      <w:r w:rsidRPr="00C279B5">
        <w:rPr>
          <w:rStyle w:val="s1"/>
          <w:rFonts w:ascii="Sitka Banner" w:hAnsi="Sitka Banner"/>
          <w:sz w:val="22"/>
          <w:szCs w:val="22"/>
        </w:rPr>
        <w:noBreakHyphen/>
        <w:t xml:space="preserve">level </w:t>
      </w:r>
      <w:r w:rsidR="004C54C0" w:rsidRPr="00C279B5">
        <w:rPr>
          <w:rStyle w:val="s1"/>
          <w:rFonts w:ascii="Sitka Banner" w:hAnsi="Sitka Banner"/>
          <w:sz w:val="22"/>
          <w:szCs w:val="22"/>
        </w:rPr>
        <w:t>star beds</w:t>
      </w:r>
      <w:r w:rsidRPr="00C279B5">
        <w:rPr>
          <w:rStyle w:val="s1"/>
          <w:rFonts w:ascii="Sitka Banner" w:hAnsi="Sitka Banner"/>
          <w:sz w:val="22"/>
          <w:szCs w:val="22"/>
        </w:rPr>
        <w:t xml:space="preserve"> and expansive </w:t>
      </w:r>
      <w:r w:rsidR="00D03D1D">
        <w:rPr>
          <w:rStyle w:val="s1"/>
          <w:rFonts w:ascii="Sitka Banner" w:hAnsi="Sitka Banner"/>
          <w:sz w:val="22"/>
          <w:szCs w:val="22"/>
        </w:rPr>
        <w:t>decks</w:t>
      </w:r>
      <w:r w:rsidRPr="00C279B5">
        <w:rPr>
          <w:rStyle w:val="s1"/>
          <w:rFonts w:ascii="Sitka Banner" w:hAnsi="Sitka Banner"/>
          <w:sz w:val="22"/>
          <w:szCs w:val="22"/>
        </w:rPr>
        <w:t xml:space="preserve">. </w:t>
      </w:r>
      <w:r w:rsidR="00530A1E">
        <w:rPr>
          <w:rStyle w:val="s1"/>
          <w:rFonts w:ascii="Sitka Banner" w:hAnsi="Sitka Banner"/>
          <w:sz w:val="22"/>
          <w:szCs w:val="22"/>
        </w:rPr>
        <w:t>Guests staying in one of the n</w:t>
      </w:r>
      <w:r w:rsidRPr="00C279B5">
        <w:rPr>
          <w:rStyle w:val="s1"/>
          <w:rFonts w:ascii="Sitka Banner" w:hAnsi="Sitka Banner"/>
          <w:sz w:val="22"/>
          <w:szCs w:val="22"/>
        </w:rPr>
        <w:t xml:space="preserve">ine Pool and Bush Villas </w:t>
      </w:r>
      <w:r w:rsidR="00530A1E">
        <w:rPr>
          <w:rStyle w:val="s1"/>
          <w:rFonts w:ascii="Sitka Banner" w:hAnsi="Sitka Banner"/>
          <w:sz w:val="22"/>
          <w:szCs w:val="22"/>
        </w:rPr>
        <w:t>enjoy</w:t>
      </w:r>
      <w:r w:rsidRPr="00C279B5">
        <w:rPr>
          <w:rStyle w:val="s1"/>
          <w:rFonts w:ascii="Sitka Banner" w:hAnsi="Sitka Banner"/>
          <w:sz w:val="22"/>
          <w:szCs w:val="22"/>
        </w:rPr>
        <w:t xml:space="preserve"> private plunge pools and dedicated indoor spa rooms, while </w:t>
      </w:r>
      <w:r w:rsidR="00530A1E">
        <w:rPr>
          <w:rStyle w:val="s1"/>
          <w:rFonts w:ascii="Sitka Banner" w:hAnsi="Sitka Banner"/>
          <w:sz w:val="22"/>
          <w:szCs w:val="22"/>
        </w:rPr>
        <w:t>the</w:t>
      </w:r>
      <w:r w:rsidRPr="00C279B5">
        <w:rPr>
          <w:rStyle w:val="s1"/>
          <w:rFonts w:ascii="Sitka Banner" w:hAnsi="Sitka Banner"/>
          <w:sz w:val="22"/>
          <w:szCs w:val="22"/>
        </w:rPr>
        <w:t xml:space="preserve"> 400</w:t>
      </w:r>
      <w:r w:rsidR="00530A1E">
        <w:rPr>
          <w:rStyle w:val="s1"/>
          <w:rFonts w:ascii="Sitka Banner" w:hAnsi="Sitka Banner"/>
          <w:sz w:val="22"/>
          <w:szCs w:val="22"/>
        </w:rPr>
        <w:t>-</w:t>
      </w:r>
      <w:r w:rsidRPr="00C279B5">
        <w:rPr>
          <w:rStyle w:val="s1"/>
          <w:rFonts w:ascii="Sitka Banner" w:hAnsi="Sitka Banner"/>
          <w:sz w:val="22"/>
          <w:szCs w:val="22"/>
        </w:rPr>
        <w:t>sq</w:t>
      </w:r>
      <w:r w:rsidR="008C30EE">
        <w:rPr>
          <w:rStyle w:val="s1"/>
          <w:rFonts w:ascii="Sitka Banner" w:hAnsi="Sitka Banner"/>
          <w:sz w:val="22"/>
          <w:szCs w:val="22"/>
        </w:rPr>
        <w:t>uare-metre</w:t>
      </w:r>
      <w:r w:rsidRPr="00C279B5">
        <w:rPr>
          <w:rStyle w:val="s1"/>
          <w:rFonts w:ascii="Sitka Banner" w:hAnsi="Sitka Banner"/>
          <w:sz w:val="22"/>
          <w:szCs w:val="22"/>
        </w:rPr>
        <w:t xml:space="preserve"> Presidential Villa </w:t>
      </w:r>
      <w:r w:rsidR="00530A1E">
        <w:rPr>
          <w:rStyle w:val="s1"/>
          <w:rFonts w:ascii="Sitka Banner" w:hAnsi="Sitka Banner"/>
          <w:sz w:val="22"/>
          <w:szCs w:val="22"/>
        </w:rPr>
        <w:t xml:space="preserve">is designed to offer </w:t>
      </w:r>
      <w:r w:rsidRPr="00C279B5">
        <w:rPr>
          <w:rStyle w:val="s1"/>
          <w:rFonts w:ascii="Sitka Banner" w:hAnsi="Sitka Banner"/>
          <w:sz w:val="22"/>
          <w:szCs w:val="22"/>
        </w:rPr>
        <w:t>elevated river views, exclusive boat access and a private spa zone. All villas are supported by dedicated hosts for dining, activities and wellness</w:t>
      </w:r>
      <w:r w:rsidR="00C279B5" w:rsidRPr="00C279B5">
        <w:rPr>
          <w:rStyle w:val="s1"/>
          <w:rFonts w:ascii="Sitka Banner" w:hAnsi="Sitka Banner"/>
          <w:sz w:val="22"/>
          <w:szCs w:val="22"/>
        </w:rPr>
        <w:t xml:space="preserve"> </w:t>
      </w:r>
      <w:r w:rsidRPr="00C279B5">
        <w:rPr>
          <w:rStyle w:val="s1"/>
          <w:rFonts w:ascii="Sitka Banner" w:hAnsi="Sitka Banner"/>
          <w:sz w:val="22"/>
          <w:szCs w:val="22"/>
        </w:rPr>
        <w:t>arrangements.</w:t>
      </w:r>
    </w:p>
    <w:p w14:paraId="33E3CFF6" w14:textId="79000C05" w:rsidR="009634E3" w:rsidRPr="00C279B5" w:rsidRDefault="009634E3" w:rsidP="009634E3">
      <w:pPr>
        <w:pStyle w:val="p1"/>
        <w:rPr>
          <w:rFonts w:ascii="Sitka Banner" w:hAnsi="Sitka Banner"/>
          <w:sz w:val="22"/>
          <w:szCs w:val="22"/>
        </w:rPr>
      </w:pPr>
      <w:r w:rsidRPr="00C279B5">
        <w:rPr>
          <w:rStyle w:val="s1"/>
          <w:rFonts w:ascii="Sitka Banner" w:hAnsi="Sitka Banner"/>
          <w:sz w:val="22"/>
          <w:szCs w:val="22"/>
        </w:rPr>
        <w:t xml:space="preserve">Dining is integrated into the stay, with travellers enjoying unlimited flexibility. The camp’s signature </w:t>
      </w:r>
      <w:r w:rsidR="00D03D1D">
        <w:rPr>
          <w:rStyle w:val="s1"/>
          <w:rFonts w:ascii="Sitka Banner" w:hAnsi="Sitka Banner"/>
          <w:sz w:val="22"/>
          <w:szCs w:val="22"/>
        </w:rPr>
        <w:t>floating</w:t>
      </w:r>
      <w:r w:rsidRPr="00C279B5">
        <w:rPr>
          <w:rStyle w:val="s1"/>
          <w:rFonts w:ascii="Sitka Banner" w:hAnsi="Sitka Banner"/>
          <w:sz w:val="22"/>
          <w:szCs w:val="22"/>
        </w:rPr>
        <w:t xml:space="preserve"> pontoon on the river hosts dawn breakfasts, afternoon tea and sunset dinners </w:t>
      </w:r>
      <w:r w:rsidR="00D03D1D">
        <w:rPr>
          <w:rStyle w:val="s1"/>
          <w:rFonts w:ascii="Sitka Banner" w:hAnsi="Sitka Banner"/>
          <w:sz w:val="22"/>
          <w:szCs w:val="22"/>
        </w:rPr>
        <w:t>above</w:t>
      </w:r>
      <w:r w:rsidRPr="00C279B5">
        <w:rPr>
          <w:rStyle w:val="s1"/>
          <w:rFonts w:ascii="Sitka Banner" w:hAnsi="Sitka Banner"/>
          <w:sz w:val="22"/>
          <w:szCs w:val="22"/>
        </w:rPr>
        <w:t xml:space="preserve"> the water, while Luzuba Harvestry and Twalumba Bar &amp; Lounge offer modern Zambian cuisine, afternoon tea, cocktails and fireside gatherings. Spice Spoons provides hands</w:t>
      </w:r>
      <w:r w:rsidRPr="00C279B5">
        <w:rPr>
          <w:rStyle w:val="s1"/>
          <w:rFonts w:ascii="Sitka Banner" w:hAnsi="Sitka Banner"/>
          <w:sz w:val="22"/>
          <w:szCs w:val="22"/>
        </w:rPr>
        <w:noBreakHyphen/>
        <w:t>on Zambian cooking classes for further immersion.</w:t>
      </w:r>
    </w:p>
    <w:p w14:paraId="45ADD959" w14:textId="419EF1E9" w:rsidR="009634E3" w:rsidRPr="00C279B5" w:rsidRDefault="009634E3" w:rsidP="009634E3">
      <w:pPr>
        <w:pStyle w:val="p1"/>
        <w:rPr>
          <w:rFonts w:ascii="Sitka Banner" w:hAnsi="Sitka Banner"/>
          <w:sz w:val="22"/>
          <w:szCs w:val="22"/>
        </w:rPr>
      </w:pPr>
      <w:r w:rsidRPr="00C279B5">
        <w:rPr>
          <w:rStyle w:val="s1"/>
          <w:rFonts w:ascii="Sitka Banner" w:hAnsi="Sitka Banner"/>
          <w:sz w:val="22"/>
          <w:szCs w:val="22"/>
        </w:rPr>
        <w:t xml:space="preserve">In-nature wellness is </w:t>
      </w:r>
      <w:r w:rsidR="00530A1E">
        <w:rPr>
          <w:rStyle w:val="s1"/>
          <w:rFonts w:ascii="Sitka Banner" w:hAnsi="Sitka Banner"/>
          <w:sz w:val="22"/>
          <w:szCs w:val="22"/>
        </w:rPr>
        <w:t>key to</w:t>
      </w:r>
      <w:r w:rsidRPr="00C279B5">
        <w:rPr>
          <w:rStyle w:val="s1"/>
          <w:rFonts w:ascii="Sitka Banner" w:hAnsi="Sitka Banner"/>
          <w:sz w:val="22"/>
          <w:szCs w:val="22"/>
        </w:rPr>
        <w:t xml:space="preserve"> the experience, with the full range of Anantara Spa treatments available in</w:t>
      </w:r>
      <w:r w:rsidRPr="00C279B5">
        <w:rPr>
          <w:rStyle w:val="s1"/>
          <w:rFonts w:ascii="Sitka Banner" w:hAnsi="Sitka Banner"/>
          <w:sz w:val="22"/>
          <w:szCs w:val="22"/>
        </w:rPr>
        <w:noBreakHyphen/>
        <w:t>room, complemented by steam sessions in the privacy of one’s suite or villa, a distinction unique in Zambia. A fully</w:t>
      </w:r>
      <w:r w:rsidR="00C279B5" w:rsidRPr="00C279B5">
        <w:rPr>
          <w:rStyle w:val="s1"/>
          <w:rFonts w:ascii="Sitka Banner" w:hAnsi="Sitka Banner"/>
          <w:sz w:val="22"/>
          <w:szCs w:val="22"/>
        </w:rPr>
        <w:t xml:space="preserve"> </w:t>
      </w:r>
      <w:r w:rsidRPr="00C279B5">
        <w:rPr>
          <w:rStyle w:val="s1"/>
          <w:rFonts w:ascii="Sitka Banner" w:hAnsi="Sitka Banner"/>
          <w:sz w:val="22"/>
          <w:szCs w:val="22"/>
        </w:rPr>
        <w:t>equipped floating Technogym fitness platform anchored in the river offers private training, yoga and open</w:t>
      </w:r>
      <w:r w:rsidRPr="00C279B5">
        <w:rPr>
          <w:rStyle w:val="s1"/>
          <w:rFonts w:ascii="Sitka Banner" w:hAnsi="Sitka Banner"/>
          <w:sz w:val="22"/>
          <w:szCs w:val="22"/>
        </w:rPr>
        <w:noBreakHyphen/>
        <w:t>air relaxation, alongside nature</w:t>
      </w:r>
      <w:r w:rsidRPr="00C279B5">
        <w:rPr>
          <w:rStyle w:val="s1"/>
          <w:rFonts w:ascii="Sitka Banner" w:hAnsi="Sitka Banner"/>
          <w:sz w:val="22"/>
          <w:szCs w:val="22"/>
        </w:rPr>
        <w:noBreakHyphen/>
        <w:t>based activities such as birdwatching and stargazing.</w:t>
      </w:r>
    </w:p>
    <w:p w14:paraId="39780206" w14:textId="5098DB5B" w:rsidR="009634E3" w:rsidRPr="00C279B5" w:rsidRDefault="009634E3" w:rsidP="009634E3">
      <w:pPr>
        <w:pStyle w:val="p1"/>
        <w:rPr>
          <w:rFonts w:ascii="Sitka Banner" w:hAnsi="Sitka Banner"/>
          <w:sz w:val="22"/>
          <w:szCs w:val="22"/>
        </w:rPr>
      </w:pPr>
      <w:r w:rsidRPr="00C279B5">
        <w:rPr>
          <w:rStyle w:val="s1"/>
          <w:rFonts w:ascii="Sitka Banner" w:hAnsi="Sitka Banner"/>
          <w:sz w:val="22"/>
          <w:szCs w:val="22"/>
        </w:rPr>
        <w:t xml:space="preserve">“Three years in the making, Anantara Tented Camp Kafue River is a significant step in our expansion across Africa and reflects the shared vision of the Government of Zambia, African Parks and Anantara,” said </w:t>
      </w:r>
      <w:r w:rsidR="008F31C6">
        <w:rPr>
          <w:rStyle w:val="s1"/>
          <w:rFonts w:ascii="Sitka Banner" w:hAnsi="Sitka Banner"/>
          <w:sz w:val="22"/>
          <w:szCs w:val="22"/>
        </w:rPr>
        <w:t>Nico Vivier,</w:t>
      </w:r>
      <w:r w:rsidR="00CD70AD" w:rsidRPr="00CD70AD">
        <w:t xml:space="preserve"> </w:t>
      </w:r>
      <w:r w:rsidR="00CD70AD" w:rsidRPr="00CD70AD">
        <w:rPr>
          <w:rStyle w:val="s1"/>
          <w:rFonts w:ascii="Sitka Banner" w:hAnsi="Sitka Banner"/>
          <w:sz w:val="22"/>
          <w:szCs w:val="22"/>
        </w:rPr>
        <w:t>Regional Director of Operations and Development</w:t>
      </w:r>
      <w:r w:rsidR="00CD70AD">
        <w:rPr>
          <w:rStyle w:val="s1"/>
          <w:rFonts w:ascii="Sitka Banner" w:hAnsi="Sitka Banner"/>
          <w:sz w:val="22"/>
          <w:szCs w:val="22"/>
        </w:rPr>
        <w:t xml:space="preserve"> for Minor Hotels in Africa</w:t>
      </w:r>
      <w:r w:rsidR="00EE1506">
        <w:rPr>
          <w:rStyle w:val="s1"/>
          <w:rFonts w:ascii="Sitka Banner" w:hAnsi="Sitka Banner"/>
          <w:sz w:val="22"/>
          <w:szCs w:val="22"/>
        </w:rPr>
        <w:t>.</w:t>
      </w:r>
      <w:r w:rsidR="00CD70AD">
        <w:rPr>
          <w:rStyle w:val="s1"/>
          <w:rFonts w:ascii="Sitka Banner" w:hAnsi="Sitka Banner"/>
          <w:sz w:val="22"/>
          <w:szCs w:val="22"/>
        </w:rPr>
        <w:t xml:space="preserve"> </w:t>
      </w:r>
      <w:r w:rsidRPr="00C279B5">
        <w:rPr>
          <w:rStyle w:val="s1"/>
          <w:rFonts w:ascii="Sitka Banner" w:hAnsi="Sitka Banner"/>
          <w:sz w:val="22"/>
          <w:szCs w:val="22"/>
        </w:rPr>
        <w:t>“Its location within a major conservation landscape allows us to introduce a new standard of low</w:t>
      </w:r>
      <w:r w:rsidRPr="00C279B5">
        <w:rPr>
          <w:rStyle w:val="s1"/>
          <w:rFonts w:ascii="Sitka Banner" w:hAnsi="Sitka Banner"/>
          <w:sz w:val="22"/>
          <w:szCs w:val="22"/>
        </w:rPr>
        <w:noBreakHyphen/>
        <w:t>impact luxury in Zambia while contributing to the long</w:t>
      </w:r>
      <w:r w:rsidRPr="00C279B5">
        <w:rPr>
          <w:rStyle w:val="s1"/>
          <w:rFonts w:ascii="Sitka Banner" w:hAnsi="Sitka Banner"/>
          <w:sz w:val="22"/>
          <w:szCs w:val="22"/>
        </w:rPr>
        <w:noBreakHyphen/>
        <w:t>term restoration of Kafue National Park.”</w:t>
      </w:r>
    </w:p>
    <w:p w14:paraId="0B6D1A0B" w14:textId="0AE4E4DF" w:rsidR="00673010" w:rsidRPr="0007530E" w:rsidRDefault="009634E3" w:rsidP="0007530E">
      <w:pPr>
        <w:pStyle w:val="p1"/>
        <w:rPr>
          <w:rFonts w:ascii="Sitka Banner" w:hAnsi="Sitka Banner"/>
          <w:sz w:val="22"/>
          <w:szCs w:val="22"/>
        </w:rPr>
      </w:pPr>
      <w:r w:rsidRPr="00C279B5">
        <w:rPr>
          <w:rStyle w:val="s1"/>
          <w:rFonts w:ascii="Sitka Banner" w:hAnsi="Sitka Banner"/>
          <w:sz w:val="22"/>
          <w:szCs w:val="22"/>
        </w:rPr>
        <w:t>Anantara Kafue is located within Kafue National Park, with private charter flights available from Livingstone or Lusaka to Chunga airstrip. The camp can also be reached by short domestic flight from Livingstone. Lusaka International Airport is a four</w:t>
      </w:r>
      <w:r w:rsidRPr="00C279B5">
        <w:rPr>
          <w:rStyle w:val="s1"/>
          <w:rFonts w:ascii="Sitka Banner" w:hAnsi="Sitka Banner"/>
          <w:sz w:val="22"/>
          <w:szCs w:val="22"/>
        </w:rPr>
        <w:noBreakHyphen/>
        <w:t>hour drive from the property.</w:t>
      </w:r>
      <w:r w:rsidRPr="00C279B5">
        <w:rPr>
          <w:rFonts w:ascii="Sitka Banner" w:hAnsi="Sitka Banner"/>
          <w:sz w:val="22"/>
          <w:szCs w:val="22"/>
        </w:rPr>
        <w:t xml:space="preserve"> For more information, please visit the official </w:t>
      </w:r>
      <w:hyperlink r:id="rId9" w:history="1">
        <w:r w:rsidRPr="00C279B5">
          <w:rPr>
            <w:rStyle w:val="Hyperlink"/>
            <w:rFonts w:ascii="Sitka Banner" w:hAnsi="Sitka Banner"/>
            <w:sz w:val="22"/>
            <w:szCs w:val="22"/>
          </w:rPr>
          <w:t>website</w:t>
        </w:r>
      </w:hyperlink>
      <w:r w:rsidRPr="00C279B5">
        <w:rPr>
          <w:rFonts w:ascii="Sitka Banner" w:hAnsi="Sitka Banner"/>
          <w:sz w:val="22"/>
          <w:szCs w:val="22"/>
        </w:rPr>
        <w:t xml:space="preserve">, call on +27 10 003 8979 or email at </w:t>
      </w:r>
      <w:hyperlink r:id="rId10" w:history="1">
        <w:r w:rsidRPr="00C279B5">
          <w:rPr>
            <w:rStyle w:val="Hyperlink"/>
            <w:rFonts w:ascii="Sitka Banner" w:hAnsi="Sitka Banner"/>
            <w:sz w:val="22"/>
            <w:szCs w:val="22"/>
          </w:rPr>
          <w:t>cro.jnb@minorhotels.com</w:t>
        </w:r>
      </w:hyperlink>
      <w:r w:rsidRPr="00C279B5">
        <w:rPr>
          <w:rFonts w:ascii="Sitka Banner" w:hAnsi="Sitka Banner"/>
          <w:sz w:val="22"/>
          <w:szCs w:val="22"/>
        </w:rPr>
        <w:t xml:space="preserve">. </w:t>
      </w:r>
    </w:p>
    <w:p w14:paraId="15041270" w14:textId="77777777" w:rsidR="00735AB7" w:rsidRPr="00D717AB" w:rsidRDefault="00735AB7" w:rsidP="00735AB7">
      <w:pPr>
        <w:pStyle w:val="ListParagraph"/>
        <w:numPr>
          <w:ilvl w:val="0"/>
          <w:numId w:val="1"/>
        </w:numPr>
        <w:jc w:val="center"/>
        <w:rPr>
          <w:rFonts w:ascii="Sitka Banner" w:eastAsia="Heiti SC Light" w:hAnsi="Sitka Banner" w:cs="Heiti SC Light"/>
          <w:sz w:val="21"/>
          <w:szCs w:val="21"/>
          <w:lang w:val="en-GB" w:eastAsia="zh-CN"/>
        </w:rPr>
      </w:pPr>
      <w:r w:rsidRPr="00D717AB">
        <w:rPr>
          <w:rFonts w:ascii="Sitka Banner" w:eastAsia="Heiti SC Light" w:hAnsi="Sitka Banner" w:cs="Heiti SC Light"/>
          <w:lang w:val="en-GB" w:eastAsia="zh-TW"/>
        </w:rPr>
        <w:t>Ends</w:t>
      </w:r>
      <w:r w:rsidRPr="00D717AB">
        <w:rPr>
          <w:rFonts w:ascii="Sitka Banner" w:eastAsia="Heiti SC Light" w:hAnsi="Sitka Banner" w:cs="Heiti SC Light"/>
          <w:sz w:val="21"/>
          <w:szCs w:val="21"/>
          <w:lang w:val="en-GB" w:eastAsia="zh-TW"/>
        </w:rPr>
        <w:t xml:space="preserve"> –</w:t>
      </w:r>
    </w:p>
    <w:p w14:paraId="06407ECA" w14:textId="77777777" w:rsidR="00735AB7" w:rsidRPr="00D717AB" w:rsidRDefault="00735AB7" w:rsidP="00735AB7">
      <w:pPr>
        <w:spacing w:after="0"/>
        <w:ind w:right="-340"/>
        <w:rPr>
          <w:rFonts w:ascii="Sitka Banner" w:hAnsi="Sitka Banner" w:cstheme="minorHAnsi"/>
          <w:b/>
          <w:bCs/>
          <w:color w:val="000000"/>
          <w:sz w:val="24"/>
          <w:szCs w:val="24"/>
          <w:shd w:val="clear" w:color="auto" w:fill="FFFFFF"/>
          <w:lang w:val="en-GB" w:eastAsia="zh-CN"/>
        </w:rPr>
      </w:pPr>
    </w:p>
    <w:p w14:paraId="75B43188" w14:textId="77777777" w:rsidR="00D03D1D" w:rsidRDefault="00D03D1D" w:rsidP="009D2B35">
      <w:pPr>
        <w:ind w:left="-270" w:right="-340"/>
        <w:rPr>
          <w:rFonts w:ascii="Sitka Banner" w:hAnsi="Sitka Banner" w:cstheme="minorHAnsi"/>
          <w:b/>
          <w:bCs/>
          <w:color w:val="000000"/>
          <w:sz w:val="24"/>
          <w:szCs w:val="24"/>
          <w:shd w:val="clear" w:color="auto" w:fill="FFFFFF"/>
          <w:lang w:val="en-GB"/>
        </w:rPr>
      </w:pPr>
    </w:p>
    <w:p w14:paraId="6A3E206B" w14:textId="77777777" w:rsidR="00D03D1D" w:rsidRDefault="00D03D1D" w:rsidP="009D2B35">
      <w:pPr>
        <w:ind w:left="-270" w:right="-340"/>
        <w:rPr>
          <w:rFonts w:ascii="Sitka Banner" w:hAnsi="Sitka Banner" w:cstheme="minorHAnsi"/>
          <w:b/>
          <w:bCs/>
          <w:color w:val="000000"/>
          <w:sz w:val="24"/>
          <w:szCs w:val="24"/>
          <w:shd w:val="clear" w:color="auto" w:fill="FFFFFF"/>
          <w:lang w:val="en-GB"/>
        </w:rPr>
      </w:pPr>
    </w:p>
    <w:p w14:paraId="67E3E2EA" w14:textId="77777777" w:rsidR="00D03D1D" w:rsidRDefault="00D03D1D" w:rsidP="009D2B35">
      <w:pPr>
        <w:ind w:left="-270" w:right="-340"/>
        <w:rPr>
          <w:rFonts w:ascii="Sitka Banner" w:hAnsi="Sitka Banner" w:cstheme="minorHAnsi"/>
          <w:b/>
          <w:bCs/>
          <w:color w:val="000000"/>
          <w:sz w:val="24"/>
          <w:szCs w:val="24"/>
          <w:shd w:val="clear" w:color="auto" w:fill="FFFFFF"/>
          <w:lang w:val="en-GB"/>
        </w:rPr>
      </w:pPr>
    </w:p>
    <w:p w14:paraId="09C0E059" w14:textId="77777777" w:rsidR="00D03D1D" w:rsidRDefault="00D03D1D" w:rsidP="009D2B35">
      <w:pPr>
        <w:ind w:left="-270" w:right="-340"/>
        <w:rPr>
          <w:rFonts w:ascii="Sitka Banner" w:hAnsi="Sitka Banner" w:cstheme="minorHAnsi"/>
          <w:b/>
          <w:bCs/>
          <w:color w:val="000000"/>
          <w:sz w:val="24"/>
          <w:szCs w:val="24"/>
          <w:shd w:val="clear" w:color="auto" w:fill="FFFFFF"/>
          <w:lang w:val="en-GB"/>
        </w:rPr>
      </w:pPr>
    </w:p>
    <w:p w14:paraId="7E98FDF0" w14:textId="77777777" w:rsidR="00D03D1D" w:rsidRDefault="00D03D1D" w:rsidP="009D2B35">
      <w:pPr>
        <w:ind w:left="-270" w:right="-340"/>
        <w:rPr>
          <w:rFonts w:ascii="Sitka Banner" w:hAnsi="Sitka Banner" w:cstheme="minorHAnsi"/>
          <w:b/>
          <w:bCs/>
          <w:color w:val="000000"/>
          <w:sz w:val="24"/>
          <w:szCs w:val="24"/>
          <w:shd w:val="clear" w:color="auto" w:fill="FFFFFF"/>
          <w:lang w:val="en-GB"/>
        </w:rPr>
      </w:pPr>
    </w:p>
    <w:p w14:paraId="11C9F6EC" w14:textId="476B689C" w:rsidR="009D2B35" w:rsidRPr="00D717AB" w:rsidRDefault="009D2B35" w:rsidP="009D2B35">
      <w:pPr>
        <w:ind w:left="-270" w:right="-340"/>
        <w:rPr>
          <w:rFonts w:ascii="Sitka Banner" w:hAnsi="Sitka Banner" w:cstheme="minorHAnsi"/>
          <w:b/>
          <w:bCs/>
          <w:color w:val="000000"/>
          <w:sz w:val="24"/>
          <w:szCs w:val="24"/>
          <w:shd w:val="clear" w:color="auto" w:fill="FFFFFF"/>
          <w:lang w:val="en-GB"/>
        </w:rPr>
      </w:pPr>
      <w:r w:rsidRPr="00D717AB">
        <w:rPr>
          <w:rFonts w:ascii="Sitka Banner" w:hAnsi="Sitka Banner" w:cstheme="minorHAnsi"/>
          <w:b/>
          <w:bCs/>
          <w:color w:val="000000"/>
          <w:sz w:val="24"/>
          <w:szCs w:val="24"/>
          <w:shd w:val="clear" w:color="auto" w:fill="FFFFFF"/>
          <w:lang w:val="en-GB"/>
        </w:rPr>
        <w:lastRenderedPageBreak/>
        <w:t>Editor’s Notes:</w:t>
      </w:r>
    </w:p>
    <w:p w14:paraId="0C12779B" w14:textId="77777777" w:rsidR="009D2B35" w:rsidRPr="00D717AB" w:rsidRDefault="009D2B35" w:rsidP="009D2B35">
      <w:pPr>
        <w:ind w:left="-270" w:right="-7"/>
        <w:rPr>
          <w:rFonts w:ascii="Sitka Banner" w:eastAsia="Sitka Banner" w:hAnsi="Sitka Banner" w:cs="Sitka Banner"/>
          <w:b/>
          <w:sz w:val="24"/>
          <w:szCs w:val="24"/>
          <w:lang w:val="en-GB"/>
        </w:rPr>
      </w:pPr>
      <w:r w:rsidRPr="00D717AB">
        <w:rPr>
          <w:rFonts w:ascii="Sitka Banner" w:eastAsia="Sitka Banner" w:hAnsi="Sitka Banner" w:cs="Sitka Banner"/>
          <w:b/>
          <w:sz w:val="24"/>
          <w:szCs w:val="24"/>
          <w:highlight w:val="white"/>
          <w:lang w:val="en-GB"/>
        </w:rPr>
        <w:t>About Minor Hotels</w:t>
      </w:r>
    </w:p>
    <w:p w14:paraId="3B832DCE" w14:textId="77777777" w:rsidR="009D2B35" w:rsidRPr="00D717AB" w:rsidRDefault="009D2B35" w:rsidP="009D2B35">
      <w:pPr>
        <w:ind w:left="-270" w:right="-7"/>
        <w:rPr>
          <w:rFonts w:ascii="Sitka Banner" w:eastAsia="Sitka Banner" w:hAnsi="Sitka Banner" w:cs="Sitka Banner"/>
          <w:b/>
          <w:sz w:val="24"/>
          <w:szCs w:val="24"/>
          <w:lang w:val="en-GB"/>
        </w:rPr>
      </w:pPr>
      <w:r w:rsidRPr="00D717AB">
        <w:rPr>
          <w:rFonts w:ascii="Sitka Banner" w:hAnsi="Sitka Banner" w:cs="Calibri"/>
          <w:color w:val="000000"/>
          <w:sz w:val="24"/>
          <w:szCs w:val="24"/>
          <w:lang w:val="en-GB"/>
        </w:rPr>
        <w:t>Minor Hotels is a global leader in the hospitality industry with over 640* hotels, resorts and branded residences across 59 countries. The group crafts innovative and insightful experiences through its hotel brands including Anantara, Elewana Collection, The Wolseley Hotels, Tivoli, Minor Reserve Collection, NH Collection, nhow, Avani, Colbert Collection, NH, Oaks, and iStay, as well as a diverse portfolio of restaurants and bars, travel experiences, and spa and wellness brands. With over four decades of expertise, Minor Hotels builds stronger brands, fosters lasting partnerships, and drives business success by always focusing on what matters most to our guests, team members and partners.</w:t>
      </w:r>
    </w:p>
    <w:p w14:paraId="32811007" w14:textId="77777777" w:rsidR="009D2B35" w:rsidRPr="00D717AB" w:rsidRDefault="009D2B35" w:rsidP="009D2B35">
      <w:pPr>
        <w:ind w:left="-270" w:right="-7"/>
        <w:rPr>
          <w:rFonts w:ascii="Sitka Banner" w:eastAsia="Sitka Banner" w:hAnsi="Sitka Banner" w:cs="Sitka Banner"/>
          <w:b/>
          <w:sz w:val="24"/>
          <w:szCs w:val="24"/>
          <w:lang w:val="en-GB"/>
        </w:rPr>
      </w:pPr>
      <w:r w:rsidRPr="00D717AB">
        <w:rPr>
          <w:rFonts w:ascii="Sitka Banner" w:hAnsi="Sitka Banner" w:cs="Calibri"/>
          <w:color w:val="000000"/>
          <w:sz w:val="24"/>
          <w:szCs w:val="24"/>
          <w:lang w:val="en-GB"/>
        </w:rPr>
        <w:t>Minor Hotels is a proud member of the </w:t>
      </w:r>
      <w:hyperlink r:id="rId11" w:tgtFrame="_blank" w:history="1">
        <w:r w:rsidRPr="00D717AB">
          <w:rPr>
            <w:rStyle w:val="Hyperlink"/>
            <w:rFonts w:ascii="Sitka Banner" w:hAnsi="Sitka Banner" w:cs="Calibri"/>
            <w:sz w:val="24"/>
            <w:szCs w:val="24"/>
            <w:lang w:val="en-GB"/>
          </w:rPr>
          <w:t>Global Hotel Alliance (GHA)</w:t>
        </w:r>
      </w:hyperlink>
      <w:r w:rsidRPr="00D717AB">
        <w:rPr>
          <w:rFonts w:ascii="Sitka Banner" w:hAnsi="Sitka Banner" w:cs="Calibri"/>
          <w:color w:val="000000"/>
          <w:sz w:val="24"/>
          <w:szCs w:val="24"/>
          <w:lang w:val="en-GB"/>
        </w:rPr>
        <w:t> and recognises its guests through one unified loyalty programme, </w:t>
      </w:r>
      <w:hyperlink r:id="rId12" w:tgtFrame="_blank" w:history="1">
        <w:r w:rsidRPr="00D717AB">
          <w:rPr>
            <w:rStyle w:val="Hyperlink"/>
            <w:rFonts w:ascii="Sitka Banner" w:hAnsi="Sitka Banner" w:cs="Calibri"/>
            <w:sz w:val="24"/>
            <w:szCs w:val="24"/>
            <w:lang w:val="en-GB"/>
          </w:rPr>
          <w:t>Minor DISCOVERY</w:t>
        </w:r>
      </w:hyperlink>
      <w:r w:rsidRPr="00D717AB">
        <w:rPr>
          <w:rFonts w:ascii="Sitka Banner" w:hAnsi="Sitka Banner" w:cs="Calibri"/>
          <w:color w:val="000000"/>
          <w:sz w:val="24"/>
          <w:szCs w:val="24"/>
          <w:lang w:val="en-GB"/>
        </w:rPr>
        <w:t>, part of GHA DISCOVERY.</w:t>
      </w:r>
    </w:p>
    <w:p w14:paraId="1C50AE5E" w14:textId="77777777" w:rsidR="009D2B35" w:rsidRPr="00D717AB" w:rsidRDefault="009D2B35" w:rsidP="009D2B35">
      <w:pPr>
        <w:ind w:left="-270" w:right="-7"/>
        <w:rPr>
          <w:rFonts w:ascii="Sitka Banner" w:eastAsia="Sitka Banner" w:hAnsi="Sitka Banner" w:cs="Sitka Banner"/>
          <w:b/>
          <w:sz w:val="24"/>
          <w:szCs w:val="24"/>
          <w:lang w:val="en-GB"/>
        </w:rPr>
      </w:pPr>
      <w:r w:rsidRPr="00D717AB">
        <w:rPr>
          <w:rFonts w:ascii="Sitka Banner" w:hAnsi="Sitka Banner" w:cs="Calibri"/>
          <w:color w:val="000000"/>
          <w:sz w:val="24"/>
          <w:szCs w:val="24"/>
          <w:lang w:val="en-GB"/>
        </w:rPr>
        <w:t>Discover our world at </w:t>
      </w:r>
      <w:hyperlink r:id="rId13" w:tgtFrame="_blank" w:history="1">
        <w:r w:rsidRPr="00D717AB">
          <w:rPr>
            <w:rStyle w:val="Hyperlink"/>
            <w:rFonts w:ascii="Sitka Banner" w:hAnsi="Sitka Banner" w:cs="Calibri"/>
            <w:sz w:val="24"/>
            <w:szCs w:val="24"/>
            <w:lang w:val="en-GB"/>
          </w:rPr>
          <w:t>minorhotels.com</w:t>
        </w:r>
      </w:hyperlink>
      <w:r w:rsidRPr="00D717AB">
        <w:rPr>
          <w:rFonts w:ascii="Sitka Banner" w:hAnsi="Sitka Banner" w:cs="Calibri"/>
          <w:color w:val="000000"/>
          <w:sz w:val="24"/>
          <w:szCs w:val="24"/>
          <w:lang w:val="en-GB"/>
        </w:rPr>
        <w:t> and connect with Minor Hotels on </w:t>
      </w:r>
      <w:hyperlink r:id="rId14" w:tgtFrame="_blank" w:history="1">
        <w:r w:rsidRPr="00D717AB">
          <w:rPr>
            <w:rStyle w:val="Hyperlink"/>
            <w:rFonts w:ascii="Sitka Banner" w:hAnsi="Sitka Banner" w:cs="Calibri"/>
            <w:sz w:val="24"/>
            <w:szCs w:val="24"/>
            <w:lang w:val="en-GB"/>
          </w:rPr>
          <w:t>Facebook</w:t>
        </w:r>
      </w:hyperlink>
      <w:r w:rsidRPr="00D717AB">
        <w:rPr>
          <w:rFonts w:ascii="Sitka Banner" w:hAnsi="Sitka Banner" w:cs="Calibri"/>
          <w:color w:val="000000"/>
          <w:sz w:val="24"/>
          <w:szCs w:val="24"/>
          <w:lang w:val="en-GB"/>
        </w:rPr>
        <w:t>, </w:t>
      </w:r>
      <w:hyperlink r:id="rId15" w:tgtFrame="_blank" w:history="1">
        <w:r w:rsidRPr="00D717AB">
          <w:rPr>
            <w:rStyle w:val="Hyperlink"/>
            <w:rFonts w:ascii="Sitka Banner" w:hAnsi="Sitka Banner" w:cs="Calibri"/>
            <w:sz w:val="24"/>
            <w:szCs w:val="24"/>
            <w:lang w:val="en-GB"/>
          </w:rPr>
          <w:t>Instagram</w:t>
        </w:r>
      </w:hyperlink>
      <w:r w:rsidRPr="00D717AB">
        <w:rPr>
          <w:rFonts w:ascii="Sitka Banner" w:hAnsi="Sitka Banner" w:cs="Calibri"/>
          <w:color w:val="000000"/>
          <w:sz w:val="24"/>
          <w:szCs w:val="24"/>
          <w:lang w:val="en-GB"/>
        </w:rPr>
        <w:t>, </w:t>
      </w:r>
      <w:hyperlink r:id="rId16" w:tgtFrame="_blank" w:history="1">
        <w:r w:rsidRPr="00D717AB">
          <w:rPr>
            <w:rStyle w:val="Hyperlink"/>
            <w:rFonts w:ascii="Sitka Banner" w:hAnsi="Sitka Banner" w:cs="Calibri"/>
            <w:sz w:val="24"/>
            <w:szCs w:val="24"/>
            <w:lang w:val="en-GB"/>
          </w:rPr>
          <w:t>LinkedIn</w:t>
        </w:r>
      </w:hyperlink>
      <w:r w:rsidRPr="00D717AB">
        <w:rPr>
          <w:rFonts w:ascii="Sitka Banner" w:hAnsi="Sitka Banner" w:cs="Calibri"/>
          <w:color w:val="000000"/>
          <w:sz w:val="24"/>
          <w:szCs w:val="24"/>
          <w:lang w:val="en-GB"/>
        </w:rPr>
        <w:t>, </w:t>
      </w:r>
      <w:hyperlink r:id="rId17" w:tgtFrame="_blank" w:history="1">
        <w:r w:rsidRPr="00D717AB">
          <w:rPr>
            <w:rStyle w:val="Hyperlink"/>
            <w:rFonts w:ascii="Sitka Banner" w:hAnsi="Sitka Banner" w:cs="Calibri"/>
            <w:sz w:val="24"/>
            <w:szCs w:val="24"/>
            <w:lang w:val="en-GB"/>
          </w:rPr>
          <w:t>TikTok</w:t>
        </w:r>
      </w:hyperlink>
      <w:r w:rsidRPr="00D717AB">
        <w:rPr>
          <w:rFonts w:ascii="Sitka Banner" w:hAnsi="Sitka Banner" w:cs="Calibri"/>
          <w:color w:val="000000"/>
          <w:sz w:val="24"/>
          <w:szCs w:val="24"/>
          <w:lang w:val="en-GB"/>
        </w:rPr>
        <w:t> and </w:t>
      </w:r>
      <w:hyperlink r:id="rId18" w:tgtFrame="_blank" w:history="1">
        <w:r w:rsidRPr="00D717AB">
          <w:rPr>
            <w:rStyle w:val="Hyperlink"/>
            <w:rFonts w:ascii="Sitka Banner" w:hAnsi="Sitka Banner" w:cs="Calibri"/>
            <w:sz w:val="24"/>
            <w:szCs w:val="24"/>
            <w:lang w:val="en-GB"/>
          </w:rPr>
          <w:t>YouTube</w:t>
        </w:r>
      </w:hyperlink>
      <w:r w:rsidRPr="00D717AB">
        <w:rPr>
          <w:rFonts w:ascii="Sitka Banner" w:hAnsi="Sitka Banner" w:cs="Calibri"/>
          <w:color w:val="000000"/>
          <w:sz w:val="24"/>
          <w:szCs w:val="24"/>
          <w:lang w:val="en-GB"/>
        </w:rPr>
        <w:t>.</w:t>
      </w:r>
    </w:p>
    <w:p w14:paraId="34A626B5" w14:textId="1EA9C84D" w:rsidR="00735AB7" w:rsidRPr="00D717AB" w:rsidRDefault="009D2B35" w:rsidP="00BD2B94">
      <w:pPr>
        <w:ind w:left="-270" w:right="-7"/>
        <w:rPr>
          <w:rFonts w:ascii="Sitka Banner" w:eastAsia="Sitka Banner" w:hAnsi="Sitka Banner" w:cs="Sitka Banner"/>
          <w:b/>
          <w:sz w:val="24"/>
          <w:szCs w:val="24"/>
          <w:highlight w:val="white"/>
          <w:lang w:val="en-GB"/>
        </w:rPr>
      </w:pPr>
      <w:r w:rsidRPr="00D717AB">
        <w:rPr>
          <w:rFonts w:ascii="Sitka Banner" w:hAnsi="Sitka Banner" w:cs="Calibri"/>
          <w:color w:val="000000"/>
          <w:sz w:val="24"/>
          <w:szCs w:val="24"/>
          <w:lang w:val="en-GB"/>
        </w:rPr>
        <w:t>*</w:t>
      </w:r>
      <w:r w:rsidRPr="00D717AB">
        <w:rPr>
          <w:rFonts w:ascii="Sitka Banner" w:hAnsi="Sitka Banner" w:cs="Calibri"/>
          <w:i/>
          <w:iCs/>
          <w:color w:val="000000"/>
          <w:sz w:val="24"/>
          <w:szCs w:val="24"/>
          <w:lang w:val="en-GB"/>
        </w:rPr>
        <w:t>Property count includes operating properties as well as committed developments through ownership, joint ventures, signed leases and management agreements.</w:t>
      </w:r>
    </w:p>
    <w:p w14:paraId="6DEE1BC3" w14:textId="0949067E" w:rsidR="009D2B35" w:rsidRPr="00530A1E" w:rsidRDefault="009D2B35" w:rsidP="009D2B35">
      <w:pPr>
        <w:ind w:left="-270" w:right="-340"/>
        <w:rPr>
          <w:rFonts w:ascii="Sitka Banner" w:hAnsi="Sitka Banner" w:cstheme="minorHAnsi"/>
          <w:b/>
          <w:bCs/>
          <w:sz w:val="24"/>
          <w:szCs w:val="24"/>
          <w:shd w:val="clear" w:color="auto" w:fill="FFFFFF"/>
          <w:lang w:val="en-GB"/>
        </w:rPr>
      </w:pPr>
      <w:r w:rsidRPr="00530A1E">
        <w:rPr>
          <w:rFonts w:ascii="Sitka Banner" w:hAnsi="Sitka Banner" w:cstheme="minorHAnsi"/>
          <w:b/>
          <w:bCs/>
          <w:sz w:val="24"/>
          <w:szCs w:val="24"/>
          <w:shd w:val="clear" w:color="auto" w:fill="FFFFFF"/>
          <w:lang w:val="en-GB"/>
        </w:rPr>
        <w:t xml:space="preserve">For media inquiries, please contact:  </w:t>
      </w:r>
    </w:p>
    <w:p w14:paraId="350D1A65" w14:textId="77777777" w:rsidR="00530A1E" w:rsidRPr="00530A1E" w:rsidRDefault="00530A1E" w:rsidP="00530A1E">
      <w:pPr>
        <w:spacing w:after="0" w:line="240" w:lineRule="auto"/>
        <w:ind w:left="-284"/>
        <w:jc w:val="both"/>
        <w:rPr>
          <w:rFonts w:ascii="Sitka Banner" w:hAnsi="Sitka Banner"/>
          <w:b/>
          <w:bCs/>
          <w:color w:val="000000"/>
          <w:sz w:val="24"/>
          <w:szCs w:val="24"/>
          <w:highlight w:val="white"/>
          <w:lang w:val="it-IT"/>
        </w:rPr>
      </w:pPr>
      <w:r w:rsidRPr="00530A1E">
        <w:rPr>
          <w:rFonts w:ascii="Sitka Banner" w:hAnsi="Sitka Banner"/>
          <w:b/>
          <w:bCs/>
          <w:color w:val="000000"/>
          <w:sz w:val="24"/>
          <w:szCs w:val="24"/>
          <w:highlight w:val="white"/>
          <w:lang w:val="it-IT"/>
        </w:rPr>
        <w:t xml:space="preserve">Lisa Carey </w:t>
      </w:r>
    </w:p>
    <w:p w14:paraId="52BA611E" w14:textId="77777777" w:rsidR="00530A1E" w:rsidRPr="00530A1E" w:rsidRDefault="00530A1E" w:rsidP="00530A1E">
      <w:pPr>
        <w:spacing w:after="0" w:line="240" w:lineRule="auto"/>
        <w:ind w:left="-284"/>
        <w:jc w:val="both"/>
        <w:rPr>
          <w:rFonts w:ascii="Sitka Banner" w:hAnsi="Sitka Banner"/>
          <w:color w:val="000000"/>
          <w:sz w:val="24"/>
          <w:szCs w:val="24"/>
          <w:highlight w:val="white"/>
          <w:lang w:val="it-IT"/>
        </w:rPr>
      </w:pPr>
      <w:r w:rsidRPr="00530A1E">
        <w:rPr>
          <w:rFonts w:ascii="Sitka Banner" w:hAnsi="Sitka Banner"/>
          <w:color w:val="000000"/>
          <w:sz w:val="24"/>
          <w:szCs w:val="24"/>
          <w:highlight w:val="white"/>
          <w:lang w:val="it-IT"/>
        </w:rPr>
        <w:t xml:space="preserve">Cluster PR Manager – Anantara Zimbabwe &amp; Zambia  </w:t>
      </w:r>
    </w:p>
    <w:p w14:paraId="720BB339" w14:textId="003E425F" w:rsidR="00530A1E" w:rsidRPr="00530A1E" w:rsidRDefault="00530A1E" w:rsidP="00530A1E">
      <w:pPr>
        <w:spacing w:after="0" w:line="240" w:lineRule="auto"/>
        <w:ind w:left="-284"/>
        <w:jc w:val="both"/>
        <w:rPr>
          <w:rFonts w:ascii="Sitka Banner" w:hAnsi="Sitka Banner"/>
          <w:color w:val="000000"/>
          <w:sz w:val="24"/>
          <w:szCs w:val="24"/>
          <w:highlight w:val="white"/>
          <w:lang w:val="it-IT"/>
        </w:rPr>
      </w:pPr>
      <w:r w:rsidRPr="00530A1E">
        <w:rPr>
          <w:rFonts w:ascii="Sitka Banner" w:hAnsi="Sitka Banner"/>
          <w:color w:val="000000"/>
          <w:sz w:val="24"/>
          <w:szCs w:val="24"/>
          <w:highlight w:val="white"/>
          <w:lang w:val="it-IT"/>
        </w:rPr>
        <w:t xml:space="preserve">E: </w:t>
      </w:r>
      <w:hyperlink r:id="rId19" w:history="1">
        <w:r w:rsidRPr="00530A1E">
          <w:rPr>
            <w:rStyle w:val="Hyperlink"/>
            <w:rFonts w:ascii="Sitka Banner" w:hAnsi="Sitka Banner"/>
            <w:sz w:val="24"/>
            <w:szCs w:val="24"/>
            <w:lang w:val="it-IT"/>
          </w:rPr>
          <w:t>lcarey@minor.com</w:t>
        </w:r>
      </w:hyperlink>
      <w:r w:rsidRPr="00530A1E">
        <w:rPr>
          <w:rFonts w:ascii="Sitka Banner" w:hAnsi="Sitka Banner"/>
          <w:sz w:val="24"/>
          <w:szCs w:val="24"/>
          <w:lang w:val="it-IT"/>
        </w:rPr>
        <w:t xml:space="preserve"> </w:t>
      </w:r>
      <w:r w:rsidRPr="00530A1E">
        <w:rPr>
          <w:rFonts w:ascii="Sitka Banner" w:hAnsi="Sitka Banner"/>
          <w:color w:val="000000"/>
          <w:sz w:val="24"/>
          <w:szCs w:val="24"/>
          <w:highlight w:val="white"/>
          <w:lang w:val="it-IT"/>
        </w:rPr>
        <w:t xml:space="preserve"> </w:t>
      </w:r>
    </w:p>
    <w:p w14:paraId="45E78FF6" w14:textId="77777777" w:rsidR="00530A1E" w:rsidRPr="00530A1E" w:rsidRDefault="00530A1E" w:rsidP="00530A1E">
      <w:pPr>
        <w:spacing w:after="0" w:line="240" w:lineRule="auto"/>
        <w:ind w:left="-284"/>
        <w:jc w:val="both"/>
        <w:rPr>
          <w:rFonts w:ascii="Sitka Banner" w:hAnsi="Sitka Banner"/>
          <w:color w:val="58595B"/>
          <w:sz w:val="24"/>
          <w:szCs w:val="24"/>
          <w:lang w:val="it-IT"/>
        </w:rPr>
      </w:pPr>
    </w:p>
    <w:p w14:paraId="5F8AACC1" w14:textId="77777777" w:rsidR="00530A1E" w:rsidRPr="00530A1E" w:rsidRDefault="00530A1E" w:rsidP="00530A1E">
      <w:pPr>
        <w:autoSpaceDE w:val="0"/>
        <w:spacing w:after="0" w:line="240" w:lineRule="auto"/>
        <w:ind w:left="-284"/>
        <w:jc w:val="both"/>
        <w:rPr>
          <w:rFonts w:ascii="Sitka Banner" w:hAnsi="Sitka Banner"/>
          <w:b/>
          <w:bCs/>
          <w:color w:val="000000"/>
          <w:sz w:val="24"/>
          <w:szCs w:val="24"/>
          <w:lang w:val="it-IT"/>
        </w:rPr>
      </w:pPr>
      <w:r w:rsidRPr="00530A1E">
        <w:rPr>
          <w:rFonts w:ascii="Sitka Banner" w:hAnsi="Sitka Banner"/>
          <w:b/>
          <w:bCs/>
          <w:color w:val="000000"/>
          <w:sz w:val="24"/>
          <w:szCs w:val="24"/>
          <w:highlight w:val="white"/>
          <w:lang w:val="it-IT"/>
        </w:rPr>
        <w:t>Camilla Coburn Davis</w:t>
      </w:r>
    </w:p>
    <w:p w14:paraId="66124087" w14:textId="77777777" w:rsidR="00530A1E" w:rsidRPr="00530A1E" w:rsidRDefault="00530A1E" w:rsidP="00530A1E">
      <w:pPr>
        <w:autoSpaceDE w:val="0"/>
        <w:spacing w:after="0" w:line="240" w:lineRule="auto"/>
        <w:ind w:left="-284"/>
        <w:jc w:val="both"/>
        <w:rPr>
          <w:rFonts w:ascii="Sitka Banner" w:hAnsi="Sitka Banner"/>
          <w:color w:val="000000"/>
          <w:sz w:val="24"/>
          <w:szCs w:val="24"/>
          <w:lang w:val="en-GB"/>
        </w:rPr>
      </w:pPr>
      <w:r w:rsidRPr="00530A1E">
        <w:rPr>
          <w:rFonts w:ascii="Sitka Banner" w:hAnsi="Sitka Banner"/>
          <w:color w:val="000000"/>
          <w:sz w:val="24"/>
          <w:szCs w:val="24"/>
          <w:lang w:val="en-GB"/>
        </w:rPr>
        <w:t xml:space="preserve">Regional PR Director - Minor Hotels Middle East &amp; Africa </w:t>
      </w:r>
    </w:p>
    <w:p w14:paraId="654261C5" w14:textId="77777777" w:rsidR="00530A1E" w:rsidRPr="00530A1E" w:rsidRDefault="00530A1E" w:rsidP="00530A1E">
      <w:pPr>
        <w:autoSpaceDE w:val="0"/>
        <w:spacing w:after="0" w:line="240" w:lineRule="auto"/>
        <w:ind w:left="-284"/>
        <w:jc w:val="both"/>
        <w:rPr>
          <w:rFonts w:ascii="Sitka Banner" w:hAnsi="Sitka Banner"/>
          <w:color w:val="000000"/>
          <w:sz w:val="24"/>
          <w:szCs w:val="24"/>
          <w:lang w:val="en-GB"/>
        </w:rPr>
      </w:pPr>
      <w:r w:rsidRPr="00530A1E">
        <w:rPr>
          <w:rFonts w:ascii="Sitka Banner" w:hAnsi="Sitka Banner"/>
          <w:color w:val="000000"/>
          <w:sz w:val="24"/>
          <w:szCs w:val="24"/>
          <w:lang w:val="en-GB"/>
        </w:rPr>
        <w:t xml:space="preserve">E: </w:t>
      </w:r>
      <w:hyperlink r:id="rId20" w:history="1">
        <w:r w:rsidRPr="00530A1E">
          <w:rPr>
            <w:rStyle w:val="Hyperlink"/>
            <w:rFonts w:ascii="Sitka Banner" w:hAnsi="Sitka Banner"/>
            <w:sz w:val="24"/>
            <w:szCs w:val="24"/>
            <w:lang w:val="en-GB"/>
          </w:rPr>
          <w:t>cdavis@minor.com</w:t>
        </w:r>
      </w:hyperlink>
      <w:r w:rsidRPr="00530A1E">
        <w:rPr>
          <w:rFonts w:ascii="Sitka Banner" w:hAnsi="Sitka Banner"/>
          <w:color w:val="000000"/>
          <w:sz w:val="24"/>
          <w:szCs w:val="24"/>
          <w:lang w:val="en-GB"/>
        </w:rPr>
        <w:t xml:space="preserve"> </w:t>
      </w:r>
    </w:p>
    <w:p w14:paraId="0798EBA6" w14:textId="7D76D000" w:rsidR="0030071B" w:rsidRPr="00D717AB" w:rsidRDefault="0030071B" w:rsidP="00602B9C">
      <w:pPr>
        <w:rPr>
          <w:rFonts w:ascii="Helvetica" w:hAnsi="Helvetica"/>
          <w:lang w:val="en-GB"/>
        </w:rPr>
      </w:pPr>
    </w:p>
    <w:sectPr w:rsidR="0030071B" w:rsidRPr="00D717AB" w:rsidSect="00735AB7">
      <w:headerReference w:type="default" r:id="rId21"/>
      <w:pgSz w:w="11906" w:h="16838" w:code="9"/>
      <w:pgMar w:top="1910" w:right="1252" w:bottom="26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857D6" w14:textId="77777777" w:rsidR="006D1DA2" w:rsidRDefault="006D1DA2" w:rsidP="00FF596D">
      <w:pPr>
        <w:spacing w:after="0" w:line="240" w:lineRule="auto"/>
      </w:pPr>
      <w:r>
        <w:separator/>
      </w:r>
    </w:p>
  </w:endnote>
  <w:endnote w:type="continuationSeparator" w:id="0">
    <w:p w14:paraId="79407DC1" w14:textId="77777777" w:rsidR="006D1DA2" w:rsidRDefault="006D1DA2" w:rsidP="00FF5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tka Banner">
    <w:panose1 w:val="00000000000000000000"/>
    <w:charset w:val="00"/>
    <w:family w:val="auto"/>
    <w:pitch w:val="variable"/>
    <w:sig w:usb0="A00002EF" w:usb1="4000204B" w:usb2="00000000" w:usb3="00000000" w:csb0="0000019F" w:csb1="00000000"/>
  </w:font>
  <w:font w:name="Heiti SC Light">
    <w:altName w:val="HEITI SC LIGHT"/>
    <w:charset w:val="80"/>
    <w:family w:val="auto"/>
    <w:pitch w:val="variable"/>
    <w:sig w:usb0="8000002F" w:usb1="0807004A" w:usb2="00000010" w:usb3="00000000" w:csb0="003E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Ginto Copilot Variable">
    <w:altName w:val="Cambria"/>
    <w:charset w:val="00"/>
    <w:family w:val="roman"/>
    <w:pitch w:val="default"/>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985D4" w14:textId="77777777" w:rsidR="006D1DA2" w:rsidRDefault="006D1DA2" w:rsidP="00FF596D">
      <w:pPr>
        <w:spacing w:after="0" w:line="240" w:lineRule="auto"/>
      </w:pPr>
      <w:r>
        <w:separator/>
      </w:r>
    </w:p>
  </w:footnote>
  <w:footnote w:type="continuationSeparator" w:id="0">
    <w:p w14:paraId="23E6D04D" w14:textId="77777777" w:rsidR="006D1DA2" w:rsidRDefault="006D1DA2" w:rsidP="00FF5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2986" w14:textId="6CDC6BB3" w:rsidR="00FF596D" w:rsidRDefault="00FF596D">
    <w:pPr>
      <w:pStyle w:val="Header"/>
    </w:pPr>
    <w:r>
      <w:rPr>
        <w:noProof/>
      </w:rPr>
      <w:drawing>
        <wp:anchor distT="0" distB="0" distL="114300" distR="114300" simplePos="0" relativeHeight="251658240" behindDoc="1" locked="0" layoutInCell="1" allowOverlap="1" wp14:anchorId="02E2D2D1" wp14:editId="7CB98499">
          <wp:simplePos x="0" y="0"/>
          <wp:positionH relativeFrom="column">
            <wp:posOffset>-885371</wp:posOffset>
          </wp:positionH>
          <wp:positionV relativeFrom="paragraph">
            <wp:posOffset>-500743</wp:posOffset>
          </wp:positionV>
          <wp:extent cx="7512885" cy="10619052"/>
          <wp:effectExtent l="0" t="0" r="5715" b="0"/>
          <wp:wrapNone/>
          <wp:docPr id="2092367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70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885" cy="1061905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650A"/>
    <w:multiLevelType w:val="multilevel"/>
    <w:tmpl w:val="209AF3E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32712"/>
    <w:multiLevelType w:val="hybridMultilevel"/>
    <w:tmpl w:val="3E8C0D34"/>
    <w:lvl w:ilvl="0" w:tplc="CE40F590">
      <w:start w:val="11"/>
      <w:numFmt w:val="bullet"/>
      <w:lvlText w:val="-"/>
      <w:lvlJc w:val="left"/>
      <w:pPr>
        <w:ind w:left="720" w:hanging="360"/>
      </w:pPr>
      <w:rPr>
        <w:rFonts w:ascii="Sitka Banner" w:eastAsia="Heiti SC Light" w:hAnsi="Sitka Banner" w:cs="Heiti S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B5D18"/>
    <w:multiLevelType w:val="multilevel"/>
    <w:tmpl w:val="745A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E93EB7"/>
    <w:multiLevelType w:val="multilevel"/>
    <w:tmpl w:val="50D0B9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3B7DD0"/>
    <w:multiLevelType w:val="multilevel"/>
    <w:tmpl w:val="BE5EB84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6626544">
    <w:abstractNumId w:val="1"/>
  </w:num>
  <w:num w:numId="2" w16cid:durableId="237444811">
    <w:abstractNumId w:val="2"/>
  </w:num>
  <w:num w:numId="3" w16cid:durableId="530261152">
    <w:abstractNumId w:val="3"/>
    <w:lvlOverride w:ilvl="0">
      <w:lvl w:ilvl="0">
        <w:numFmt w:val="decimal"/>
        <w:lvlText w:val="%1."/>
        <w:lvlJc w:val="left"/>
      </w:lvl>
    </w:lvlOverride>
  </w:num>
  <w:num w:numId="4" w16cid:durableId="2006979857">
    <w:abstractNumId w:val="3"/>
    <w:lvlOverride w:ilvl="0">
      <w:lvl w:ilvl="0">
        <w:numFmt w:val="decimal"/>
        <w:lvlText w:val="%1."/>
        <w:lvlJc w:val="left"/>
      </w:lvl>
    </w:lvlOverride>
  </w:num>
  <w:num w:numId="5" w16cid:durableId="266356255">
    <w:abstractNumId w:val="4"/>
    <w:lvlOverride w:ilvl="0">
      <w:lvl w:ilvl="0">
        <w:numFmt w:val="decimal"/>
        <w:lvlText w:val="%1."/>
        <w:lvlJc w:val="left"/>
      </w:lvl>
    </w:lvlOverride>
  </w:num>
  <w:num w:numId="6" w16cid:durableId="268121672">
    <w:abstractNumId w:val="4"/>
    <w:lvlOverride w:ilvl="0">
      <w:lvl w:ilvl="0">
        <w:numFmt w:val="decimal"/>
        <w:lvlText w:val="%1."/>
        <w:lvlJc w:val="left"/>
      </w:lvl>
    </w:lvlOverride>
  </w:num>
  <w:num w:numId="7" w16cid:durableId="1535339568">
    <w:abstractNumId w:val="4"/>
    <w:lvlOverride w:ilvl="0">
      <w:lvl w:ilvl="0">
        <w:numFmt w:val="decimal"/>
        <w:lvlText w:val="%1."/>
        <w:lvlJc w:val="left"/>
      </w:lvl>
    </w:lvlOverride>
  </w:num>
  <w:num w:numId="8" w16cid:durableId="1490486441">
    <w:abstractNumId w:val="4"/>
    <w:lvlOverride w:ilvl="0">
      <w:lvl w:ilvl="0">
        <w:numFmt w:val="decimal"/>
        <w:lvlText w:val="%1."/>
        <w:lvlJc w:val="left"/>
      </w:lvl>
    </w:lvlOverride>
  </w:num>
  <w:num w:numId="9" w16cid:durableId="903831262">
    <w:abstractNumId w:val="4"/>
    <w:lvlOverride w:ilvl="0">
      <w:lvl w:ilvl="0">
        <w:numFmt w:val="decimal"/>
        <w:lvlText w:val="%1."/>
        <w:lvlJc w:val="left"/>
      </w:lvl>
    </w:lvlOverride>
  </w:num>
  <w:num w:numId="10" w16cid:durableId="1594507780">
    <w:abstractNumId w:val="4"/>
    <w:lvlOverride w:ilvl="0">
      <w:lvl w:ilvl="0">
        <w:numFmt w:val="decimal"/>
        <w:lvlText w:val="%1."/>
        <w:lvlJc w:val="left"/>
      </w:lvl>
    </w:lvlOverride>
  </w:num>
  <w:num w:numId="11" w16cid:durableId="1555313111">
    <w:abstractNumId w:val="4"/>
    <w:lvlOverride w:ilvl="0">
      <w:lvl w:ilvl="0">
        <w:numFmt w:val="decimal"/>
        <w:lvlText w:val="%1."/>
        <w:lvlJc w:val="left"/>
      </w:lvl>
    </w:lvlOverride>
  </w:num>
  <w:num w:numId="12" w16cid:durableId="184903982">
    <w:abstractNumId w:val="0"/>
    <w:lvlOverride w:ilvl="0">
      <w:lvl w:ilvl="0">
        <w:numFmt w:val="decimal"/>
        <w:lvlText w:val="%1."/>
        <w:lvlJc w:val="left"/>
      </w:lvl>
    </w:lvlOverride>
  </w:num>
  <w:num w:numId="13" w16cid:durableId="2040928395">
    <w:abstractNumId w:val="0"/>
    <w:lvlOverride w:ilvl="0">
      <w:lvl w:ilvl="0">
        <w:numFmt w:val="decimal"/>
        <w:lvlText w:val="%1."/>
        <w:lvlJc w:val="left"/>
      </w:lvl>
    </w:lvlOverride>
  </w:num>
  <w:num w:numId="14" w16cid:durableId="1362630761">
    <w:abstractNumId w:val="0"/>
    <w:lvlOverride w:ilvl="0">
      <w:lvl w:ilvl="0">
        <w:numFmt w:val="decimal"/>
        <w:lvlText w:val="%1."/>
        <w:lvlJc w:val="left"/>
      </w:lvl>
    </w:lvlOverride>
  </w:num>
  <w:num w:numId="15" w16cid:durableId="2061830425">
    <w:abstractNumId w:val="0"/>
    <w:lvlOverride w:ilvl="0">
      <w:lvl w:ilvl="0">
        <w:numFmt w:val="decimal"/>
        <w:lvlText w:val="%1."/>
        <w:lvlJc w:val="left"/>
      </w:lvl>
    </w:lvlOverride>
  </w:num>
  <w:num w:numId="16" w16cid:durableId="637224503">
    <w:abstractNumId w:val="0"/>
    <w:lvlOverride w:ilvl="0">
      <w:lvl w:ilvl="0">
        <w:numFmt w:val="decimal"/>
        <w:lvlText w:val="%1."/>
        <w:lvlJc w:val="left"/>
      </w:lvl>
    </w:lvlOverride>
  </w:num>
  <w:num w:numId="17" w16cid:durableId="1431437951">
    <w:abstractNumId w:val="0"/>
    <w:lvlOverride w:ilvl="0">
      <w:lvl w:ilvl="0">
        <w:numFmt w:val="decimal"/>
        <w:lvlText w:val="%1."/>
        <w:lvlJc w:val="left"/>
      </w:lvl>
    </w:lvlOverride>
  </w:num>
  <w:num w:numId="18" w16cid:durableId="977495108">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hyphenationZone w:val="283"/>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96D"/>
    <w:rsid w:val="00024370"/>
    <w:rsid w:val="00052E61"/>
    <w:rsid w:val="00070B02"/>
    <w:rsid w:val="0007530E"/>
    <w:rsid w:val="000B1080"/>
    <w:rsid w:val="000C311E"/>
    <w:rsid w:val="00100639"/>
    <w:rsid w:val="0015396E"/>
    <w:rsid w:val="001567A6"/>
    <w:rsid w:val="0015753D"/>
    <w:rsid w:val="001725CA"/>
    <w:rsid w:val="00177163"/>
    <w:rsid w:val="001C6023"/>
    <w:rsid w:val="00215915"/>
    <w:rsid w:val="00225937"/>
    <w:rsid w:val="00234703"/>
    <w:rsid w:val="002727B5"/>
    <w:rsid w:val="002D24F0"/>
    <w:rsid w:val="002E39DA"/>
    <w:rsid w:val="002E624E"/>
    <w:rsid w:val="0030071B"/>
    <w:rsid w:val="00317597"/>
    <w:rsid w:val="00323B08"/>
    <w:rsid w:val="00344D81"/>
    <w:rsid w:val="00346B7D"/>
    <w:rsid w:val="00373560"/>
    <w:rsid w:val="00377059"/>
    <w:rsid w:val="003928F5"/>
    <w:rsid w:val="003C60E6"/>
    <w:rsid w:val="003E2459"/>
    <w:rsid w:val="004219FC"/>
    <w:rsid w:val="00462B75"/>
    <w:rsid w:val="00465096"/>
    <w:rsid w:val="004725CC"/>
    <w:rsid w:val="004C54C0"/>
    <w:rsid w:val="004E5C7C"/>
    <w:rsid w:val="004F45D7"/>
    <w:rsid w:val="00510DAF"/>
    <w:rsid w:val="00530A1E"/>
    <w:rsid w:val="00531864"/>
    <w:rsid w:val="00535329"/>
    <w:rsid w:val="0056083B"/>
    <w:rsid w:val="00563750"/>
    <w:rsid w:val="005873A4"/>
    <w:rsid w:val="005A1052"/>
    <w:rsid w:val="005A669A"/>
    <w:rsid w:val="005B4710"/>
    <w:rsid w:val="005C2113"/>
    <w:rsid w:val="005D2285"/>
    <w:rsid w:val="005D5B82"/>
    <w:rsid w:val="00602B9C"/>
    <w:rsid w:val="00612906"/>
    <w:rsid w:val="00627BB7"/>
    <w:rsid w:val="00642EEA"/>
    <w:rsid w:val="00656A29"/>
    <w:rsid w:val="006608D4"/>
    <w:rsid w:val="00673010"/>
    <w:rsid w:val="00677E37"/>
    <w:rsid w:val="00685CEC"/>
    <w:rsid w:val="006952F2"/>
    <w:rsid w:val="006B147B"/>
    <w:rsid w:val="006B3D0F"/>
    <w:rsid w:val="006D1DA2"/>
    <w:rsid w:val="006E38CC"/>
    <w:rsid w:val="00707CBB"/>
    <w:rsid w:val="00711C5F"/>
    <w:rsid w:val="00727A4D"/>
    <w:rsid w:val="00731669"/>
    <w:rsid w:val="00735AB7"/>
    <w:rsid w:val="00755E50"/>
    <w:rsid w:val="00770E14"/>
    <w:rsid w:val="00824702"/>
    <w:rsid w:val="00895699"/>
    <w:rsid w:val="008C30EE"/>
    <w:rsid w:val="008D30C3"/>
    <w:rsid w:val="008D5B75"/>
    <w:rsid w:val="008E17CC"/>
    <w:rsid w:val="008F31C6"/>
    <w:rsid w:val="008F6F39"/>
    <w:rsid w:val="009005CC"/>
    <w:rsid w:val="0091018C"/>
    <w:rsid w:val="00921097"/>
    <w:rsid w:val="009332ED"/>
    <w:rsid w:val="00935884"/>
    <w:rsid w:val="00944C9B"/>
    <w:rsid w:val="009634E3"/>
    <w:rsid w:val="00973A0E"/>
    <w:rsid w:val="0097412B"/>
    <w:rsid w:val="009D2B35"/>
    <w:rsid w:val="009D34A0"/>
    <w:rsid w:val="009D7984"/>
    <w:rsid w:val="00A1744A"/>
    <w:rsid w:val="00A274B5"/>
    <w:rsid w:val="00A72AE6"/>
    <w:rsid w:val="00A87F40"/>
    <w:rsid w:val="00AB5629"/>
    <w:rsid w:val="00AD6A07"/>
    <w:rsid w:val="00AE2539"/>
    <w:rsid w:val="00B606B0"/>
    <w:rsid w:val="00B9138D"/>
    <w:rsid w:val="00B9173D"/>
    <w:rsid w:val="00B9349E"/>
    <w:rsid w:val="00B9571C"/>
    <w:rsid w:val="00BC22D9"/>
    <w:rsid w:val="00BD2B94"/>
    <w:rsid w:val="00BE7439"/>
    <w:rsid w:val="00C23179"/>
    <w:rsid w:val="00C279B5"/>
    <w:rsid w:val="00C37499"/>
    <w:rsid w:val="00C67DAE"/>
    <w:rsid w:val="00CD70AD"/>
    <w:rsid w:val="00CE16BE"/>
    <w:rsid w:val="00CF0369"/>
    <w:rsid w:val="00D03D1D"/>
    <w:rsid w:val="00D14453"/>
    <w:rsid w:val="00D400B9"/>
    <w:rsid w:val="00D43796"/>
    <w:rsid w:val="00D717AB"/>
    <w:rsid w:val="00D87D19"/>
    <w:rsid w:val="00D9465C"/>
    <w:rsid w:val="00DA7676"/>
    <w:rsid w:val="00DB0BBD"/>
    <w:rsid w:val="00DB1CA4"/>
    <w:rsid w:val="00DD6956"/>
    <w:rsid w:val="00E01B68"/>
    <w:rsid w:val="00E41501"/>
    <w:rsid w:val="00E43B03"/>
    <w:rsid w:val="00E7790D"/>
    <w:rsid w:val="00ED28CB"/>
    <w:rsid w:val="00ED77D1"/>
    <w:rsid w:val="00EE1506"/>
    <w:rsid w:val="00EE404F"/>
    <w:rsid w:val="00F009E1"/>
    <w:rsid w:val="00F32598"/>
    <w:rsid w:val="00F43DEB"/>
    <w:rsid w:val="00F44DF2"/>
    <w:rsid w:val="00FE0C02"/>
    <w:rsid w:val="00FE21A9"/>
    <w:rsid w:val="00FE21F9"/>
    <w:rsid w:val="00FF3D95"/>
    <w:rsid w:val="00FF596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D348A"/>
  <w15:chartTrackingRefBased/>
  <w15:docId w15:val="{9F873CBA-8F32-482E-AF04-83DFDCFD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B9C"/>
    <w:rPr>
      <w:kern w:val="0"/>
      <w:szCs w:val="28"/>
      <w:lang w:bidi="th-TH"/>
      <w14:ligatures w14:val="none"/>
    </w:rPr>
  </w:style>
  <w:style w:type="paragraph" w:styleId="Heading1">
    <w:name w:val="heading 1"/>
    <w:basedOn w:val="Normal"/>
    <w:next w:val="Normal"/>
    <w:link w:val="Heading1Char"/>
    <w:uiPriority w:val="9"/>
    <w:qFormat/>
    <w:rsid w:val="00FF596D"/>
    <w:pPr>
      <w:keepNext/>
      <w:keepLines/>
      <w:spacing w:before="360" w:after="80"/>
      <w:outlineLvl w:val="0"/>
    </w:pPr>
    <w:rPr>
      <w:rFonts w:asciiTheme="majorHAnsi" w:eastAsiaTheme="majorEastAsia" w:hAnsiTheme="majorHAnsi" w:cstheme="majorBidi"/>
      <w:color w:val="0F4761"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FF596D"/>
    <w:pPr>
      <w:keepNext/>
      <w:keepLines/>
      <w:spacing w:before="160" w:after="80"/>
      <w:outlineLvl w:val="1"/>
    </w:pPr>
    <w:rPr>
      <w:rFonts w:asciiTheme="majorHAnsi" w:eastAsiaTheme="majorEastAsia" w:hAnsiTheme="majorHAnsi" w:cstheme="majorBidi"/>
      <w:color w:val="0F4761"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FF596D"/>
    <w:pPr>
      <w:keepNext/>
      <w:keepLines/>
      <w:spacing w:before="160" w:after="80"/>
      <w:outlineLvl w:val="2"/>
    </w:pPr>
    <w:rPr>
      <w:rFonts w:eastAsiaTheme="majorEastAsia" w:cstheme="majorBidi"/>
      <w:color w:val="0F4761" w:themeColor="accent1" w:themeShade="BF"/>
      <w:kern w:val="2"/>
      <w:sz w:val="28"/>
      <w:lang w:bidi="ar-SA"/>
      <w14:ligatures w14:val="standardContextual"/>
    </w:rPr>
  </w:style>
  <w:style w:type="paragraph" w:styleId="Heading4">
    <w:name w:val="heading 4"/>
    <w:basedOn w:val="Normal"/>
    <w:next w:val="Normal"/>
    <w:link w:val="Heading4Char"/>
    <w:uiPriority w:val="9"/>
    <w:semiHidden/>
    <w:unhideWhenUsed/>
    <w:qFormat/>
    <w:rsid w:val="00FF596D"/>
    <w:pPr>
      <w:keepNext/>
      <w:keepLines/>
      <w:spacing w:before="80" w:after="40"/>
      <w:outlineLvl w:val="3"/>
    </w:pPr>
    <w:rPr>
      <w:rFonts w:eastAsiaTheme="majorEastAsia" w:cstheme="majorBidi"/>
      <w:i/>
      <w:iCs/>
      <w:color w:val="0F4761" w:themeColor="accent1" w:themeShade="BF"/>
      <w:kern w:val="2"/>
      <w:szCs w:val="22"/>
      <w:lang w:bidi="ar-SA"/>
      <w14:ligatures w14:val="standardContextual"/>
    </w:rPr>
  </w:style>
  <w:style w:type="paragraph" w:styleId="Heading5">
    <w:name w:val="heading 5"/>
    <w:basedOn w:val="Normal"/>
    <w:next w:val="Normal"/>
    <w:link w:val="Heading5Char"/>
    <w:uiPriority w:val="9"/>
    <w:semiHidden/>
    <w:unhideWhenUsed/>
    <w:qFormat/>
    <w:rsid w:val="00FF596D"/>
    <w:pPr>
      <w:keepNext/>
      <w:keepLines/>
      <w:spacing w:before="80" w:after="40"/>
      <w:outlineLvl w:val="4"/>
    </w:pPr>
    <w:rPr>
      <w:rFonts w:eastAsiaTheme="majorEastAsia" w:cstheme="majorBidi"/>
      <w:color w:val="0F4761" w:themeColor="accent1" w:themeShade="BF"/>
      <w:kern w:val="2"/>
      <w:szCs w:val="22"/>
      <w:lang w:bidi="ar-SA"/>
      <w14:ligatures w14:val="standardContextual"/>
    </w:rPr>
  </w:style>
  <w:style w:type="paragraph" w:styleId="Heading6">
    <w:name w:val="heading 6"/>
    <w:basedOn w:val="Normal"/>
    <w:next w:val="Normal"/>
    <w:link w:val="Heading6Char"/>
    <w:uiPriority w:val="9"/>
    <w:semiHidden/>
    <w:unhideWhenUsed/>
    <w:qFormat/>
    <w:rsid w:val="00FF596D"/>
    <w:pPr>
      <w:keepNext/>
      <w:keepLines/>
      <w:spacing w:before="40" w:after="0"/>
      <w:outlineLvl w:val="5"/>
    </w:pPr>
    <w:rPr>
      <w:rFonts w:eastAsiaTheme="majorEastAsia" w:cstheme="majorBidi"/>
      <w:i/>
      <w:iCs/>
      <w:color w:val="595959" w:themeColor="text1" w:themeTint="A6"/>
      <w:kern w:val="2"/>
      <w:szCs w:val="22"/>
      <w:lang w:bidi="ar-SA"/>
      <w14:ligatures w14:val="standardContextual"/>
    </w:rPr>
  </w:style>
  <w:style w:type="paragraph" w:styleId="Heading7">
    <w:name w:val="heading 7"/>
    <w:basedOn w:val="Normal"/>
    <w:next w:val="Normal"/>
    <w:link w:val="Heading7Char"/>
    <w:uiPriority w:val="9"/>
    <w:semiHidden/>
    <w:unhideWhenUsed/>
    <w:qFormat/>
    <w:rsid w:val="00FF596D"/>
    <w:pPr>
      <w:keepNext/>
      <w:keepLines/>
      <w:spacing w:before="40" w:after="0"/>
      <w:outlineLvl w:val="6"/>
    </w:pPr>
    <w:rPr>
      <w:rFonts w:eastAsiaTheme="majorEastAsia" w:cstheme="majorBidi"/>
      <w:color w:val="595959" w:themeColor="text1" w:themeTint="A6"/>
      <w:kern w:val="2"/>
      <w:szCs w:val="22"/>
      <w:lang w:bidi="ar-SA"/>
      <w14:ligatures w14:val="standardContextual"/>
    </w:rPr>
  </w:style>
  <w:style w:type="paragraph" w:styleId="Heading8">
    <w:name w:val="heading 8"/>
    <w:basedOn w:val="Normal"/>
    <w:next w:val="Normal"/>
    <w:link w:val="Heading8Char"/>
    <w:uiPriority w:val="9"/>
    <w:semiHidden/>
    <w:unhideWhenUsed/>
    <w:qFormat/>
    <w:rsid w:val="00FF596D"/>
    <w:pPr>
      <w:keepNext/>
      <w:keepLines/>
      <w:spacing w:after="0"/>
      <w:outlineLvl w:val="7"/>
    </w:pPr>
    <w:rPr>
      <w:rFonts w:eastAsiaTheme="majorEastAsia" w:cstheme="majorBidi"/>
      <w:i/>
      <w:iCs/>
      <w:color w:val="272727" w:themeColor="text1" w:themeTint="D8"/>
      <w:kern w:val="2"/>
      <w:szCs w:val="22"/>
      <w:lang w:bidi="ar-SA"/>
      <w14:ligatures w14:val="standardContextual"/>
    </w:rPr>
  </w:style>
  <w:style w:type="paragraph" w:styleId="Heading9">
    <w:name w:val="heading 9"/>
    <w:basedOn w:val="Normal"/>
    <w:next w:val="Normal"/>
    <w:link w:val="Heading9Char"/>
    <w:uiPriority w:val="9"/>
    <w:semiHidden/>
    <w:unhideWhenUsed/>
    <w:qFormat/>
    <w:rsid w:val="00FF596D"/>
    <w:pPr>
      <w:keepNext/>
      <w:keepLines/>
      <w:spacing w:after="0"/>
      <w:outlineLvl w:val="8"/>
    </w:pPr>
    <w:rPr>
      <w:rFonts w:eastAsiaTheme="majorEastAsia" w:cstheme="majorBidi"/>
      <w:color w:val="272727" w:themeColor="text1" w:themeTint="D8"/>
      <w:kern w:val="2"/>
      <w:szCs w:val="22"/>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9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59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59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59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59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59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59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59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596D"/>
    <w:rPr>
      <w:rFonts w:eastAsiaTheme="majorEastAsia" w:cstheme="majorBidi"/>
      <w:color w:val="272727" w:themeColor="text1" w:themeTint="D8"/>
    </w:rPr>
  </w:style>
  <w:style w:type="paragraph" w:styleId="Title">
    <w:name w:val="Title"/>
    <w:basedOn w:val="Normal"/>
    <w:next w:val="Normal"/>
    <w:link w:val="TitleChar"/>
    <w:uiPriority w:val="10"/>
    <w:qFormat/>
    <w:rsid w:val="00FF596D"/>
    <w:pPr>
      <w:spacing w:after="80" w:line="240" w:lineRule="auto"/>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FF59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596D"/>
    <w:pPr>
      <w:numPr>
        <w:ilvl w:val="1"/>
      </w:numPr>
    </w:pPr>
    <w:rPr>
      <w:rFonts w:eastAsiaTheme="majorEastAsia" w:cstheme="majorBidi"/>
      <w:color w:val="595959" w:themeColor="text1" w:themeTint="A6"/>
      <w:spacing w:val="15"/>
      <w:kern w:val="2"/>
      <w:sz w:val="28"/>
      <w:lang w:bidi="ar-SA"/>
      <w14:ligatures w14:val="standardContextual"/>
    </w:rPr>
  </w:style>
  <w:style w:type="character" w:customStyle="1" w:styleId="SubtitleChar">
    <w:name w:val="Subtitle Char"/>
    <w:basedOn w:val="DefaultParagraphFont"/>
    <w:link w:val="Subtitle"/>
    <w:uiPriority w:val="11"/>
    <w:rsid w:val="00FF59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596D"/>
    <w:pPr>
      <w:spacing w:before="160"/>
      <w:jc w:val="center"/>
    </w:pPr>
    <w:rPr>
      <w:i/>
      <w:iCs/>
      <w:color w:val="404040" w:themeColor="text1" w:themeTint="BF"/>
      <w:kern w:val="2"/>
      <w:szCs w:val="22"/>
      <w:lang w:bidi="ar-SA"/>
      <w14:ligatures w14:val="standardContextual"/>
    </w:rPr>
  </w:style>
  <w:style w:type="character" w:customStyle="1" w:styleId="QuoteChar">
    <w:name w:val="Quote Char"/>
    <w:basedOn w:val="DefaultParagraphFont"/>
    <w:link w:val="Quote"/>
    <w:uiPriority w:val="29"/>
    <w:rsid w:val="00FF596D"/>
    <w:rPr>
      <w:i/>
      <w:iCs/>
      <w:color w:val="404040" w:themeColor="text1" w:themeTint="BF"/>
    </w:rPr>
  </w:style>
  <w:style w:type="paragraph" w:styleId="ListParagraph">
    <w:name w:val="List Paragraph"/>
    <w:basedOn w:val="Normal"/>
    <w:uiPriority w:val="34"/>
    <w:qFormat/>
    <w:rsid w:val="00FF596D"/>
    <w:pPr>
      <w:ind w:left="720"/>
      <w:contextualSpacing/>
    </w:pPr>
    <w:rPr>
      <w:kern w:val="2"/>
      <w:szCs w:val="22"/>
      <w:lang w:bidi="ar-SA"/>
      <w14:ligatures w14:val="standardContextual"/>
    </w:rPr>
  </w:style>
  <w:style w:type="character" w:styleId="IntenseEmphasis">
    <w:name w:val="Intense Emphasis"/>
    <w:basedOn w:val="DefaultParagraphFont"/>
    <w:uiPriority w:val="21"/>
    <w:qFormat/>
    <w:rsid w:val="00FF596D"/>
    <w:rPr>
      <w:i/>
      <w:iCs/>
      <w:color w:val="0F4761" w:themeColor="accent1" w:themeShade="BF"/>
    </w:rPr>
  </w:style>
  <w:style w:type="paragraph" w:styleId="IntenseQuote">
    <w:name w:val="Intense Quote"/>
    <w:basedOn w:val="Normal"/>
    <w:next w:val="Normal"/>
    <w:link w:val="IntenseQuoteChar"/>
    <w:uiPriority w:val="30"/>
    <w:qFormat/>
    <w:rsid w:val="00FF59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szCs w:val="22"/>
      <w:lang w:bidi="ar-SA"/>
      <w14:ligatures w14:val="standardContextual"/>
    </w:rPr>
  </w:style>
  <w:style w:type="character" w:customStyle="1" w:styleId="IntenseQuoteChar">
    <w:name w:val="Intense Quote Char"/>
    <w:basedOn w:val="DefaultParagraphFont"/>
    <w:link w:val="IntenseQuote"/>
    <w:uiPriority w:val="30"/>
    <w:rsid w:val="00FF596D"/>
    <w:rPr>
      <w:i/>
      <w:iCs/>
      <w:color w:val="0F4761" w:themeColor="accent1" w:themeShade="BF"/>
    </w:rPr>
  </w:style>
  <w:style w:type="character" w:styleId="IntenseReference">
    <w:name w:val="Intense Reference"/>
    <w:basedOn w:val="DefaultParagraphFont"/>
    <w:uiPriority w:val="32"/>
    <w:qFormat/>
    <w:rsid w:val="00FF596D"/>
    <w:rPr>
      <w:b/>
      <w:bCs/>
      <w:smallCaps/>
      <w:color w:val="0F4761" w:themeColor="accent1" w:themeShade="BF"/>
      <w:spacing w:val="5"/>
    </w:rPr>
  </w:style>
  <w:style w:type="paragraph" w:styleId="Header">
    <w:name w:val="header"/>
    <w:basedOn w:val="Normal"/>
    <w:link w:val="HeaderChar"/>
    <w:uiPriority w:val="99"/>
    <w:unhideWhenUsed/>
    <w:rsid w:val="00FF596D"/>
    <w:pPr>
      <w:tabs>
        <w:tab w:val="center" w:pos="4680"/>
        <w:tab w:val="right" w:pos="9360"/>
      </w:tabs>
      <w:spacing w:after="0" w:line="240" w:lineRule="auto"/>
    </w:pPr>
    <w:rPr>
      <w:kern w:val="2"/>
      <w:szCs w:val="22"/>
      <w:lang w:bidi="ar-SA"/>
      <w14:ligatures w14:val="standardContextual"/>
    </w:rPr>
  </w:style>
  <w:style w:type="character" w:customStyle="1" w:styleId="HeaderChar">
    <w:name w:val="Header Char"/>
    <w:basedOn w:val="DefaultParagraphFont"/>
    <w:link w:val="Header"/>
    <w:uiPriority w:val="99"/>
    <w:rsid w:val="00FF596D"/>
  </w:style>
  <w:style w:type="paragraph" w:styleId="Footer">
    <w:name w:val="footer"/>
    <w:basedOn w:val="Normal"/>
    <w:link w:val="FooterChar"/>
    <w:uiPriority w:val="99"/>
    <w:unhideWhenUsed/>
    <w:rsid w:val="00FF596D"/>
    <w:pPr>
      <w:tabs>
        <w:tab w:val="center" w:pos="4680"/>
        <w:tab w:val="right" w:pos="9360"/>
      </w:tabs>
      <w:spacing w:after="0" w:line="240" w:lineRule="auto"/>
    </w:pPr>
    <w:rPr>
      <w:kern w:val="2"/>
      <w:szCs w:val="22"/>
      <w:lang w:bidi="ar-SA"/>
      <w14:ligatures w14:val="standardContextual"/>
    </w:rPr>
  </w:style>
  <w:style w:type="character" w:customStyle="1" w:styleId="FooterChar">
    <w:name w:val="Footer Char"/>
    <w:basedOn w:val="DefaultParagraphFont"/>
    <w:link w:val="Footer"/>
    <w:uiPriority w:val="99"/>
    <w:rsid w:val="00FF596D"/>
  </w:style>
  <w:style w:type="character" w:styleId="Hyperlink">
    <w:name w:val="Hyperlink"/>
    <w:basedOn w:val="DefaultParagraphFont"/>
    <w:uiPriority w:val="99"/>
    <w:unhideWhenUsed/>
    <w:rsid w:val="009D2B35"/>
    <w:rPr>
      <w:color w:val="467886" w:themeColor="hyperlink"/>
      <w:u w:val="single"/>
    </w:rPr>
  </w:style>
  <w:style w:type="character" w:styleId="Strong">
    <w:name w:val="Strong"/>
    <w:basedOn w:val="DefaultParagraphFont"/>
    <w:uiPriority w:val="22"/>
    <w:qFormat/>
    <w:rsid w:val="009D2B35"/>
    <w:rPr>
      <w:b/>
      <w:bCs/>
    </w:rPr>
  </w:style>
  <w:style w:type="paragraph" w:styleId="NormalWeb">
    <w:name w:val="Normal (Web)"/>
    <w:basedOn w:val="Normal"/>
    <w:uiPriority w:val="99"/>
    <w:unhideWhenUsed/>
    <w:rsid w:val="009D2B3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s1">
    <w:name w:val="s1"/>
    <w:basedOn w:val="DefaultParagraphFont"/>
    <w:rsid w:val="009D2B35"/>
    <w:rPr>
      <w:spacing w:val="2"/>
    </w:rPr>
  </w:style>
  <w:style w:type="paragraph" w:customStyle="1" w:styleId="p1">
    <w:name w:val="p1"/>
    <w:basedOn w:val="Normal"/>
    <w:rsid w:val="009D2B35"/>
    <w:pPr>
      <w:spacing w:after="180" w:line="240" w:lineRule="auto"/>
    </w:pPr>
    <w:rPr>
      <w:rFonts w:ascii="Ginto Copilot Variable" w:eastAsia="Times New Roman" w:hAnsi="Ginto Copilot Variable" w:cs="Times New Roman"/>
      <w:color w:val="26221F"/>
      <w:sz w:val="23"/>
      <w:szCs w:val="23"/>
      <w:lang w:val="en-GB" w:eastAsia="en-GB" w:bidi="ar-SA"/>
    </w:rPr>
  </w:style>
  <w:style w:type="character" w:styleId="FootnoteReference">
    <w:name w:val="footnote reference"/>
    <w:basedOn w:val="DefaultParagraphFont"/>
    <w:uiPriority w:val="99"/>
    <w:semiHidden/>
    <w:unhideWhenUsed/>
    <w:rsid w:val="004219FC"/>
    <w:rPr>
      <w:vertAlign w:val="superscript"/>
    </w:rPr>
  </w:style>
  <w:style w:type="character" w:customStyle="1" w:styleId="ng-star-inserted">
    <w:name w:val="ng-star-inserted"/>
    <w:basedOn w:val="DefaultParagraphFont"/>
    <w:rsid w:val="00735AB7"/>
  </w:style>
  <w:style w:type="character" w:styleId="FollowedHyperlink">
    <w:name w:val="FollowedHyperlink"/>
    <w:basedOn w:val="DefaultParagraphFont"/>
    <w:uiPriority w:val="99"/>
    <w:semiHidden/>
    <w:unhideWhenUsed/>
    <w:rsid w:val="00735AB7"/>
    <w:rPr>
      <w:color w:val="96607D" w:themeColor="followedHyperlink"/>
      <w:u w:val="single"/>
    </w:rPr>
  </w:style>
  <w:style w:type="character" w:styleId="UnresolvedMention">
    <w:name w:val="Unresolved Mention"/>
    <w:basedOn w:val="DefaultParagraphFont"/>
    <w:uiPriority w:val="99"/>
    <w:semiHidden/>
    <w:unhideWhenUsed/>
    <w:rsid w:val="00A274B5"/>
    <w:rPr>
      <w:color w:val="605E5C"/>
      <w:shd w:val="clear" w:color="auto" w:fill="E1DFDD"/>
    </w:rPr>
  </w:style>
  <w:style w:type="paragraph" w:customStyle="1" w:styleId="li1">
    <w:name w:val="li1"/>
    <w:basedOn w:val="Normal"/>
    <w:rsid w:val="005A1052"/>
    <w:pPr>
      <w:spacing w:before="60" w:after="150" w:line="240" w:lineRule="auto"/>
    </w:pPr>
    <w:rPr>
      <w:rFonts w:ascii="Ginto Copilot Variable" w:eastAsia="Times New Roman" w:hAnsi="Ginto Copilot Variable" w:cs="Times New Roman"/>
      <w:color w:val="26221F"/>
      <w:sz w:val="23"/>
      <w:szCs w:val="23"/>
      <w:lang w:val="en-GB" w:eastAsia="en-GB" w:bidi="ar-SA"/>
    </w:rPr>
  </w:style>
  <w:style w:type="paragraph" w:customStyle="1" w:styleId="li2">
    <w:name w:val="li2"/>
    <w:basedOn w:val="Normal"/>
    <w:rsid w:val="005A1052"/>
    <w:pPr>
      <w:spacing w:after="210" w:line="240" w:lineRule="auto"/>
    </w:pPr>
    <w:rPr>
      <w:rFonts w:ascii="Ginto Copilot Variable" w:eastAsia="Times New Roman" w:hAnsi="Ginto Copilot Variable" w:cs="Times New Roman"/>
      <w:color w:val="26221F"/>
      <w:sz w:val="23"/>
      <w:szCs w:val="23"/>
      <w:lang w:val="en-GB" w:eastAsia="en-GB" w:bidi="ar-SA"/>
    </w:rPr>
  </w:style>
  <w:style w:type="character" w:customStyle="1" w:styleId="apple-converted-space">
    <w:name w:val="apple-converted-space"/>
    <w:basedOn w:val="DefaultParagraphFont"/>
    <w:rsid w:val="005A1052"/>
  </w:style>
  <w:style w:type="character" w:styleId="CommentReference">
    <w:name w:val="annotation reference"/>
    <w:basedOn w:val="DefaultParagraphFont"/>
    <w:uiPriority w:val="99"/>
    <w:semiHidden/>
    <w:unhideWhenUsed/>
    <w:rsid w:val="009D34A0"/>
    <w:rPr>
      <w:sz w:val="16"/>
      <w:szCs w:val="16"/>
    </w:rPr>
  </w:style>
  <w:style w:type="paragraph" w:styleId="CommentText">
    <w:name w:val="annotation text"/>
    <w:basedOn w:val="Normal"/>
    <w:link w:val="CommentTextChar"/>
    <w:uiPriority w:val="99"/>
    <w:semiHidden/>
    <w:unhideWhenUsed/>
    <w:rsid w:val="009D34A0"/>
    <w:pPr>
      <w:spacing w:line="240" w:lineRule="auto"/>
    </w:pPr>
    <w:rPr>
      <w:sz w:val="20"/>
      <w:szCs w:val="25"/>
    </w:rPr>
  </w:style>
  <w:style w:type="character" w:customStyle="1" w:styleId="CommentTextChar">
    <w:name w:val="Comment Text Char"/>
    <w:basedOn w:val="DefaultParagraphFont"/>
    <w:link w:val="CommentText"/>
    <w:uiPriority w:val="99"/>
    <w:semiHidden/>
    <w:rsid w:val="009D34A0"/>
    <w:rPr>
      <w:kern w:val="0"/>
      <w:sz w:val="20"/>
      <w:szCs w:val="25"/>
      <w:lang w:bidi="th-TH"/>
      <w14:ligatures w14:val="none"/>
    </w:rPr>
  </w:style>
  <w:style w:type="paragraph" w:styleId="CommentSubject">
    <w:name w:val="annotation subject"/>
    <w:basedOn w:val="CommentText"/>
    <w:next w:val="CommentText"/>
    <w:link w:val="CommentSubjectChar"/>
    <w:uiPriority w:val="99"/>
    <w:semiHidden/>
    <w:unhideWhenUsed/>
    <w:rsid w:val="009D34A0"/>
    <w:rPr>
      <w:b/>
      <w:bCs/>
    </w:rPr>
  </w:style>
  <w:style w:type="character" w:customStyle="1" w:styleId="CommentSubjectChar">
    <w:name w:val="Comment Subject Char"/>
    <w:basedOn w:val="CommentTextChar"/>
    <w:link w:val="CommentSubject"/>
    <w:uiPriority w:val="99"/>
    <w:semiHidden/>
    <w:rsid w:val="009D34A0"/>
    <w:rPr>
      <w:b/>
      <w:bCs/>
      <w:kern w:val="0"/>
      <w:sz w:val="20"/>
      <w:szCs w:val="25"/>
      <w:lang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antara.com/en/kafue-river-tented-camp" TargetMode="External"/><Relationship Id="rId13" Type="http://schemas.openxmlformats.org/officeDocument/2006/relationships/hyperlink" Target="https://www.minorhotels.com/" TargetMode="External"/><Relationship Id="rId18" Type="http://schemas.openxmlformats.org/officeDocument/2006/relationships/hyperlink" Target="https://www.youtube.com/@MinorHotel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minorhotels.com/en/loyalty" TargetMode="External"/><Relationship Id="rId17" Type="http://schemas.openxmlformats.org/officeDocument/2006/relationships/hyperlink" Target="https://www.tiktok.com/@minorhotels" TargetMode="External"/><Relationship Id="rId2" Type="http://schemas.openxmlformats.org/officeDocument/2006/relationships/styles" Target="styles.xml"/><Relationship Id="rId16" Type="http://schemas.openxmlformats.org/officeDocument/2006/relationships/hyperlink" Target="https://www.linkedin.com/company/minor-hotel-group/" TargetMode="External"/><Relationship Id="rId20" Type="http://schemas.openxmlformats.org/officeDocument/2006/relationships/hyperlink" Target="mailto:cdavis@mino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alhotelalliance.com/" TargetMode="External"/><Relationship Id="rId5" Type="http://schemas.openxmlformats.org/officeDocument/2006/relationships/footnotes" Target="footnotes.xml"/><Relationship Id="rId15" Type="http://schemas.openxmlformats.org/officeDocument/2006/relationships/hyperlink" Target="https://www.instagram.com/minorhotels/" TargetMode="External"/><Relationship Id="rId23" Type="http://schemas.openxmlformats.org/officeDocument/2006/relationships/theme" Target="theme/theme1.xml"/><Relationship Id="rId10" Type="http://schemas.openxmlformats.org/officeDocument/2006/relationships/hyperlink" Target="mailto:cro.jnb@minorhotels.com" TargetMode="External"/><Relationship Id="rId19" Type="http://schemas.openxmlformats.org/officeDocument/2006/relationships/hyperlink" Target="mailto:lcarey@minor.com" TargetMode="External"/><Relationship Id="rId4" Type="http://schemas.openxmlformats.org/officeDocument/2006/relationships/webSettings" Target="webSettings.xml"/><Relationship Id="rId9" Type="http://schemas.openxmlformats.org/officeDocument/2006/relationships/hyperlink" Target="https://www.anantara.com/en/kafue-river-tented-camp" TargetMode="External"/><Relationship Id="rId14" Type="http://schemas.openxmlformats.org/officeDocument/2006/relationships/hyperlink" Target="https://www.facebook.com/minorhote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Narinthit Teerachitkul</dc:creator>
  <cp:keywords/>
  <dc:description/>
  <cp:lastModifiedBy>Suthida Chuenban</cp:lastModifiedBy>
  <cp:revision>3</cp:revision>
  <dcterms:created xsi:type="dcterms:W3CDTF">2026-07-10T11:01:00Z</dcterms:created>
  <dcterms:modified xsi:type="dcterms:W3CDTF">2026-07-13T06:27:00Z</dcterms:modified>
</cp:coreProperties>
</file>