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3D87" w14:textId="64182938" w:rsidR="0099592E" w:rsidRPr="00B97CB1" w:rsidRDefault="00B97CB1" w:rsidP="0099592E">
      <w:pPr>
        <w:rPr>
          <w:rFonts w:ascii="Cordia New" w:hAnsi="Cordia New" w:cs="Cordia New" w:hint="cs"/>
          <w:b/>
          <w:bCs/>
          <w:szCs w:val="32"/>
          <w:lang w:val="en-GB" w:bidi="th-TH"/>
        </w:rPr>
      </w:pPr>
      <w:bookmarkStart w:id="0" w:name="_Hlk136510146"/>
      <w:r w:rsidRPr="00B97CB1">
        <w:rPr>
          <w:rFonts w:ascii="Cordia New" w:hAnsi="Cordia New" w:cs="Cordia New" w:hint="cs"/>
          <w:b/>
          <w:bCs/>
          <w:szCs w:val="32"/>
          <w:cs/>
          <w:lang w:val="en-GB" w:bidi="th-TH"/>
        </w:rPr>
        <w:t xml:space="preserve">ข่าวประชาสัมพันธ์ </w:t>
      </w:r>
    </w:p>
    <w:p w14:paraId="1EAC8332" w14:textId="77777777" w:rsidR="00B97CB1" w:rsidRPr="00B97CB1" w:rsidRDefault="00B97CB1" w:rsidP="0099592E">
      <w:pPr>
        <w:rPr>
          <w:rFonts w:ascii="Arial" w:hAnsi="Arial" w:cs="Cordia New" w:hint="cs"/>
          <w:b/>
          <w:bCs/>
          <w:sz w:val="27"/>
          <w:szCs w:val="34"/>
          <w:lang w:val="en-GB" w:bidi="th-TH"/>
        </w:rPr>
      </w:pPr>
    </w:p>
    <w:p w14:paraId="71530A2A" w14:textId="31208DDD" w:rsidR="00070C3A" w:rsidRPr="00B118EF" w:rsidRDefault="00D5725C" w:rsidP="00F34996">
      <w:pPr>
        <w:spacing w:after="160" w:line="278" w:lineRule="auto"/>
        <w:jc w:val="center"/>
        <w:rPr>
          <w:rFonts w:ascii="Arial" w:hAnsi="Arial" w:cs="Cordia New"/>
          <w:b/>
          <w:bCs/>
          <w:sz w:val="36"/>
          <w:szCs w:val="36"/>
          <w:lang w:bidi="th-TH"/>
        </w:rPr>
      </w:pPr>
      <w:r w:rsidRPr="00B118EF">
        <w:rPr>
          <w:rFonts w:ascii="Arial" w:hAnsi="Arial" w:cs="Cordia New" w:hint="cs"/>
          <w:b/>
          <w:bCs/>
          <w:sz w:val="36"/>
          <w:szCs w:val="36"/>
          <w:cs/>
          <w:lang w:bidi="th-TH"/>
        </w:rPr>
        <w:t xml:space="preserve">เปิดตัว </w:t>
      </w:r>
      <w:r w:rsidR="00070C3A" w:rsidRPr="00B118EF">
        <w:rPr>
          <w:rFonts w:ascii="Arial" w:hAnsi="Arial" w:cs="Cordia New"/>
          <w:b/>
          <w:bCs/>
          <w:sz w:val="36"/>
          <w:szCs w:val="36"/>
          <w:cs/>
          <w:lang w:bidi="th-TH"/>
        </w:rPr>
        <w:t xml:space="preserve">อวานี พลัส ล้านช้าง เวียงจันทน์ </w:t>
      </w:r>
      <w:r w:rsidR="00B118EF" w:rsidRPr="00B118EF">
        <w:rPr>
          <w:rFonts w:ascii="Arial" w:hAnsi="Arial" w:cs="Cordia New"/>
          <w:b/>
          <w:bCs/>
          <w:sz w:val="36"/>
          <w:szCs w:val="36"/>
          <w:cs/>
          <w:lang w:bidi="th-TH"/>
        </w:rPr>
        <w:br/>
      </w:r>
      <w:r w:rsidR="00070C3A" w:rsidRPr="00B118EF">
        <w:rPr>
          <w:rFonts w:ascii="Arial" w:hAnsi="Arial" w:cs="Cordia New"/>
          <w:b/>
          <w:bCs/>
          <w:sz w:val="36"/>
          <w:szCs w:val="36"/>
          <w:cs/>
          <w:lang w:bidi="th-TH"/>
        </w:rPr>
        <w:t>แลนด์มาร์กแห่งใหม่ใจกลางเมืองหลวง</w:t>
      </w:r>
      <w:r w:rsidR="00497774" w:rsidRPr="00B118EF">
        <w:rPr>
          <w:rFonts w:ascii="Arial" w:hAnsi="Arial" w:cs="Cordia New" w:hint="cs"/>
          <w:b/>
          <w:bCs/>
          <w:sz w:val="36"/>
          <w:szCs w:val="36"/>
          <w:cs/>
          <w:lang w:bidi="th-TH"/>
        </w:rPr>
        <w:t>ประเทศลาว</w:t>
      </w:r>
    </w:p>
    <w:p w14:paraId="724AFB9F" w14:textId="3A44C10C" w:rsidR="00245CF2" w:rsidRPr="007E5D86" w:rsidRDefault="00DB3A60" w:rsidP="00EB7EC8">
      <w:pPr>
        <w:spacing w:after="160" w:line="278" w:lineRule="auto"/>
        <w:rPr>
          <w:rFonts w:ascii="Cordia New" w:hAnsi="Cordia New" w:cs="Cordia New" w:hint="cs"/>
          <w:i/>
          <w:iCs/>
          <w:sz w:val="32"/>
          <w:szCs w:val="32"/>
          <w:lang w:bidi="th-TH"/>
        </w:rPr>
      </w:pPr>
      <w:r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อวานี โฮเทลส์ แอนด์ รีสอร์ท</w:t>
      </w:r>
      <w:r w:rsidR="00B118EF"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ส์</w:t>
      </w:r>
      <w:r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 xml:space="preserve"> ขยายพอร์ตโฟลิโอใน</w:t>
      </w:r>
      <w:r w:rsidR="00497774"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ประเทศลาว</w:t>
      </w:r>
      <w:r w:rsidR="00F66D1F"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เป็นแห่งที่สอง ด้วยการ</w:t>
      </w:r>
      <w:r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เปิดตัวโรงแ</w:t>
      </w:r>
      <w:r w:rsidR="00EB7EC8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รม</w:t>
      </w:r>
      <w:r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 xml:space="preserve">ขนาด </w:t>
      </w:r>
      <w:r w:rsidRPr="007E5D86">
        <w:rPr>
          <w:rFonts w:ascii="Cordia New" w:hAnsi="Cordia New" w:cs="Cordia New" w:hint="cs"/>
          <w:i/>
          <w:iCs/>
          <w:sz w:val="32"/>
          <w:szCs w:val="32"/>
          <w:lang w:bidi="th-TH"/>
        </w:rPr>
        <w:t xml:space="preserve">197 </w:t>
      </w:r>
      <w:r w:rsidRPr="007E5D86">
        <w:rPr>
          <w:rFonts w:ascii="Cordia New" w:hAnsi="Cordia New" w:cs="Cordia New" w:hint="cs"/>
          <w:i/>
          <w:iCs/>
          <w:sz w:val="32"/>
          <w:szCs w:val="32"/>
          <w:cs/>
          <w:lang w:bidi="th-TH"/>
        </w:rPr>
        <w:t>ห้อง เคียงคู่ อวานี พลัส หลวงพระบาง</w:t>
      </w:r>
    </w:p>
    <w:bookmarkEnd w:id="0"/>
    <w:p w14:paraId="45480DF0" w14:textId="51CC6D37" w:rsidR="005B2A95" w:rsidRPr="00EB7EC8" w:rsidRDefault="005B2A95" w:rsidP="00503E1D">
      <w:pPr>
        <w:spacing w:after="160" w:line="276" w:lineRule="auto"/>
        <w:jc w:val="thaiDistribute"/>
        <w:rPr>
          <w:rFonts w:ascii="Cordia New" w:hAnsi="Cordia New" w:cs="Cordia New" w:hint="cs"/>
          <w:sz w:val="32"/>
          <w:szCs w:val="32"/>
          <w:lang w:bidi="th-TH"/>
        </w:rPr>
      </w:pPr>
      <w:r w:rsidRPr="00EB7EC8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>กรุงเทพฯ</w:t>
      </w:r>
      <w:r w:rsidRPr="00EB7EC8">
        <w:rPr>
          <w:rFonts w:ascii="Cordia New" w:hAnsi="Cordia New" w:cs="Cordia New" w:hint="cs"/>
          <w:b/>
          <w:bCs/>
          <w:sz w:val="32"/>
          <w:szCs w:val="32"/>
          <w:lang w:bidi="th-TH"/>
        </w:rPr>
        <w:t xml:space="preserve"> </w:t>
      </w:r>
      <w:r w:rsidRPr="00EB7EC8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ประเทศไทย – </w:t>
      </w:r>
      <w:r w:rsidRPr="00EB7EC8">
        <w:rPr>
          <w:rFonts w:ascii="Cordia New" w:hAnsi="Cordia New" w:cs="Cordia New" w:hint="cs"/>
          <w:b/>
          <w:bCs/>
          <w:sz w:val="32"/>
          <w:szCs w:val="32"/>
          <w:lang w:bidi="th-TH"/>
        </w:rPr>
        <w:t xml:space="preserve">6 </w:t>
      </w:r>
      <w:r w:rsidRPr="00EB7EC8">
        <w:rPr>
          <w:rFonts w:ascii="Cordia New" w:hAnsi="Cordia New" w:cs="Cordia New" w:hint="cs"/>
          <w:b/>
          <w:bCs/>
          <w:sz w:val="32"/>
          <w:szCs w:val="32"/>
          <w:cs/>
          <w:lang w:bidi="th-TH"/>
        </w:rPr>
        <w:t xml:space="preserve">กรกฎาคม </w:t>
      </w:r>
      <w:r w:rsidRPr="00EB7EC8">
        <w:rPr>
          <w:rFonts w:ascii="Cordia New" w:hAnsi="Cordia New" w:cs="Cordia New" w:hint="cs"/>
          <w:b/>
          <w:bCs/>
          <w:sz w:val="32"/>
          <w:szCs w:val="32"/>
          <w:lang w:bidi="th-TH"/>
        </w:rPr>
        <w:t>2569:</w:t>
      </w:r>
      <w:r w:rsidRPr="00EB7EC8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hyperlink r:id="rId8" w:history="1">
        <w:r w:rsidR="00EB7EC8" w:rsidRPr="00EB7EC8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อวานี โฮเทลส์ แอนด์ รีสอร์ทส์</w:t>
        </w:r>
      </w:hyperlink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Pr="00EB7EC8">
        <w:rPr>
          <w:rFonts w:ascii="Cordia New" w:hAnsi="Cordia New" w:cs="Cordia New" w:hint="cs"/>
          <w:sz w:val="32"/>
          <w:szCs w:val="32"/>
          <w:lang w:bidi="th-TH"/>
        </w:rPr>
        <w:t xml:space="preserve">Avani Hotels &amp; Resorts) 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ประกาศเปิดตัว</w:t>
      </w:r>
      <w:r w:rsidRPr="00EB7EC8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hyperlink r:id="rId9" w:history="1">
        <w:r w:rsidRPr="00EB7EC8">
          <w:rPr>
            <w:rStyle w:val="Hyperlink"/>
            <w:rFonts w:ascii="Cordia New" w:hAnsi="Cordia New" w:cs="Cordia New" w:hint="cs"/>
            <w:sz w:val="32"/>
            <w:szCs w:val="32"/>
            <w:cs/>
            <w:lang w:bidi="th-TH"/>
          </w:rPr>
          <w:t>โรงแรม อวานี พลัส ล้านช้าง เวียงจันทน์</w:t>
        </w:r>
      </w:hyperlink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Pr="00EB7EC8">
        <w:rPr>
          <w:rFonts w:ascii="Cordia New" w:hAnsi="Cordia New" w:cs="Cordia New" w:hint="cs"/>
          <w:sz w:val="32"/>
          <w:szCs w:val="32"/>
          <w:lang w:bidi="th-TH"/>
        </w:rPr>
        <w:t xml:space="preserve">Avani+ </w:t>
      </w:r>
      <w:proofErr w:type="spellStart"/>
      <w:r w:rsidRPr="00EB7EC8">
        <w:rPr>
          <w:rFonts w:ascii="Cordia New" w:hAnsi="Cordia New" w:cs="Cordia New" w:hint="cs"/>
          <w:sz w:val="32"/>
          <w:szCs w:val="32"/>
          <w:lang w:bidi="th-TH"/>
        </w:rPr>
        <w:t>Lanexang</w:t>
      </w:r>
      <w:proofErr w:type="spellEnd"/>
      <w:r w:rsidRPr="00EB7EC8">
        <w:rPr>
          <w:rFonts w:ascii="Cordia New" w:hAnsi="Cordia New" w:cs="Cordia New" w:hint="cs"/>
          <w:sz w:val="32"/>
          <w:szCs w:val="32"/>
          <w:lang w:bidi="th-TH"/>
        </w:rPr>
        <w:t xml:space="preserve"> Vientiane Hotel) 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พร้อมนำเสนอประสบการณ์การต้อนรับระดับพรีเมียมไลฟ์สไตล์สู่ใจกลางเมืองหลวง</w:t>
      </w:r>
      <w:r w:rsidR="00B81DC2" w:rsidRPr="00EB7EC8">
        <w:rPr>
          <w:rFonts w:ascii="Cordia New" w:hAnsi="Cordia New" w:cs="Cordia New" w:hint="cs"/>
          <w:sz w:val="32"/>
          <w:szCs w:val="32"/>
          <w:cs/>
          <w:lang w:bidi="th-TH"/>
        </w:rPr>
        <w:t>ของประเทศลาว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830A73" w:rsidRPr="00EB7EC8">
        <w:rPr>
          <w:rFonts w:ascii="Cordia New" w:hAnsi="Cordia New" w:cs="Cordia New" w:hint="cs"/>
          <w:sz w:val="32"/>
          <w:szCs w:val="32"/>
          <w:cs/>
          <w:lang w:bidi="th-TH"/>
        </w:rPr>
        <w:t>ด้วย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 xml:space="preserve">โรงแรมขนาด </w:t>
      </w:r>
      <w:r w:rsidRPr="00EB7EC8">
        <w:rPr>
          <w:rFonts w:ascii="Cordia New" w:hAnsi="Cordia New" w:cs="Cordia New" w:hint="cs"/>
          <w:sz w:val="32"/>
          <w:szCs w:val="32"/>
          <w:lang w:bidi="th-TH"/>
        </w:rPr>
        <w:t xml:space="preserve">197 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 xml:space="preserve">ห้อง </w:t>
      </w:r>
      <w:r w:rsidR="00830A73" w:rsidRPr="00EB7EC8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ตั้งอยู่บนถนนฟ</w:t>
      </w:r>
      <w:r w:rsidR="00D62DC9" w:rsidRPr="00EB7EC8">
        <w:rPr>
          <w:rFonts w:ascii="Cordia New" w:hAnsi="Cordia New" w:cs="Cordia New" w:hint="cs"/>
          <w:sz w:val="32"/>
          <w:szCs w:val="32"/>
          <w:cs/>
          <w:lang w:bidi="th-TH"/>
        </w:rPr>
        <w:t>้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างุ</w:t>
      </w:r>
      <w:r w:rsidR="00D62DC9" w:rsidRPr="00EB7EC8">
        <w:rPr>
          <w:rFonts w:ascii="Cordia New" w:hAnsi="Cordia New" w:cs="Cordia New" w:hint="cs"/>
          <w:sz w:val="32"/>
          <w:szCs w:val="32"/>
          <w:cs/>
          <w:lang w:bidi="th-TH"/>
        </w:rPr>
        <w:t>่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ม</w:t>
      </w:r>
      <w:r w:rsidR="005A7199" w:rsidRPr="00EB7EC8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5A7199" w:rsidRPr="00EB7EC8">
        <w:rPr>
          <w:rFonts w:ascii="Cordia New" w:hAnsi="Cordia New" w:cs="Cordia New" w:hint="cs"/>
          <w:sz w:val="32"/>
          <w:szCs w:val="32"/>
        </w:rPr>
        <w:t>Fa Ngum</w:t>
      </w:r>
      <w:r w:rsidR="00741F48" w:rsidRPr="00741F48">
        <w:rPr>
          <w:rFonts w:ascii="Sitka Banner" w:hAnsi="Sitka Banner"/>
          <w:color w:val="111111"/>
          <w:sz w:val="26"/>
          <w:szCs w:val="26"/>
          <w:shd w:val="clear" w:color="auto" w:fill="FFFFFF"/>
        </w:rPr>
        <w:t xml:space="preserve"> </w:t>
      </w:r>
      <w:r w:rsidR="00741F48" w:rsidRPr="00741F48">
        <w:rPr>
          <w:rFonts w:ascii="Cordia New" w:hAnsi="Cordia New" w:cs="Cordia New"/>
          <w:sz w:val="32"/>
          <w:szCs w:val="32"/>
        </w:rPr>
        <w:t>Road</w:t>
      </w:r>
      <w:r w:rsidR="005A7199" w:rsidRPr="00EB7EC8">
        <w:rPr>
          <w:rFonts w:ascii="Cordia New" w:hAnsi="Cordia New" w:cs="Cordia New" w:hint="cs"/>
          <w:sz w:val="32"/>
          <w:szCs w:val="32"/>
          <w:cs/>
          <w:lang w:bidi="th-TH"/>
        </w:rPr>
        <w:t>)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ทำเลศักยภาพที่สามารถมองเห็นวิว</w:t>
      </w:r>
      <w:r w:rsidR="0083145F">
        <w:rPr>
          <w:rFonts w:ascii="Cordia New" w:hAnsi="Cordia New" w:cs="Cordia New" w:hint="cs"/>
          <w:sz w:val="32"/>
          <w:szCs w:val="32"/>
          <w:cs/>
          <w:lang w:bidi="th-TH"/>
        </w:rPr>
        <w:t>ของ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สวนเจ้าอนุวงศ์และแม่น้ำโขงได้อย่างชัดเจน พร้อม</w:t>
      </w:r>
      <w:r w:rsidR="00D235E7" w:rsidRPr="00EB7EC8">
        <w:rPr>
          <w:rFonts w:ascii="Cordia New" w:hAnsi="Cordia New" w:cs="Cordia New" w:hint="cs"/>
          <w:sz w:val="32"/>
          <w:szCs w:val="32"/>
          <w:cs/>
          <w:lang w:bidi="th-TH"/>
        </w:rPr>
        <w:t>ปักหมุด</w:t>
      </w:r>
      <w:r w:rsidR="00E4648A" w:rsidRPr="00EB7EC8">
        <w:rPr>
          <w:rFonts w:ascii="Cordia New" w:hAnsi="Cordia New" w:cs="Cordia New" w:hint="cs"/>
          <w:sz w:val="32"/>
          <w:szCs w:val="32"/>
          <w:cs/>
          <w:lang w:bidi="th-TH"/>
        </w:rPr>
        <w:t>เป็น</w:t>
      </w:r>
      <w:r w:rsidR="00D235E7" w:rsidRPr="00EB7EC8">
        <w:rPr>
          <w:rFonts w:ascii="Cordia New" w:hAnsi="Cordia New" w:cs="Cordia New" w:hint="cs"/>
          <w:sz w:val="32"/>
          <w:szCs w:val="32"/>
          <w:cs/>
          <w:lang w:bidi="th-TH"/>
        </w:rPr>
        <w:t>แลนด์มาร์กแห่งใหม่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ที่ตอบโจทย์ทั้งการเดินทางเพื่อธุรกิจ การพักผ่อนในเมือง</w:t>
      </w:r>
      <w:r w:rsidRPr="00EB7EC8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และการดื่</w:t>
      </w:r>
      <w:r w:rsidR="0026744C" w:rsidRPr="00EB7EC8">
        <w:rPr>
          <w:rFonts w:ascii="Cordia New" w:hAnsi="Cordia New" w:cs="Cordia New" w:hint="cs"/>
          <w:sz w:val="32"/>
          <w:szCs w:val="32"/>
          <w:cs/>
          <w:lang w:bidi="th-TH"/>
        </w:rPr>
        <w:t>มด่ำ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กับบรรยากาศริมแม่น้ำ</w:t>
      </w:r>
      <w:r w:rsidR="002D0B9E" w:rsidRPr="00EB7EC8">
        <w:rPr>
          <w:rFonts w:ascii="Cordia New" w:hAnsi="Cordia New" w:cs="Cordia New" w:hint="cs"/>
          <w:sz w:val="32"/>
          <w:szCs w:val="32"/>
          <w:cs/>
          <w:lang w:bidi="th-TH"/>
        </w:rPr>
        <w:t>ใน</w:t>
      </w:r>
      <w:r w:rsidRPr="00EB7EC8">
        <w:rPr>
          <w:rFonts w:ascii="Cordia New" w:hAnsi="Cordia New" w:cs="Cordia New" w:hint="cs"/>
          <w:sz w:val="32"/>
          <w:szCs w:val="32"/>
          <w:cs/>
          <w:lang w:bidi="th-TH"/>
        </w:rPr>
        <w:t>เวียงจันทน์</w:t>
      </w:r>
      <w:r w:rsidR="00741F48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7E100FDF" w14:textId="3FAFB1C6" w:rsidR="00536AE4" w:rsidRPr="00F9483B" w:rsidRDefault="00536AE4" w:rsidP="00503E1D">
      <w:pPr>
        <w:spacing w:after="160"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>การเปิดตัวในครั้งนี้นับเป็นโรงแรมแห่งที่สองของแบรนด์อวานีในประเทศลาว ต่อจาก อวานี พลัส หลวงพระบาง</w:t>
      </w:r>
      <w:r w:rsidR="008A61F4" w:rsidRPr="00F9483B">
        <w:rPr>
          <w:rFonts w:ascii="Cordia New" w:hAnsi="Cordia New" w:cs="Cordia New" w:hint="cs"/>
          <w:sz w:val="32"/>
          <w:szCs w:val="32"/>
          <w:cs/>
          <w:lang w:bidi="th-TH"/>
        </w:rPr>
        <w:t xml:space="preserve"> (</w:t>
      </w:r>
      <w:r w:rsidR="008A61F4" w:rsidRPr="00F9483B">
        <w:rPr>
          <w:rFonts w:ascii="Cordia New" w:hAnsi="Cordia New" w:cs="Cordia New"/>
          <w:sz w:val="32"/>
          <w:szCs w:val="32"/>
          <w:lang w:bidi="th-TH"/>
        </w:rPr>
        <w:t>Avani+ Luang Prabang</w:t>
      </w:r>
      <w:r w:rsidR="008A61F4" w:rsidRPr="00F9483B">
        <w:rPr>
          <w:rFonts w:ascii="Cordia New" w:hAnsi="Cordia New" w:cs="Cordia New" w:hint="cs"/>
          <w:sz w:val="32"/>
          <w:szCs w:val="32"/>
          <w:cs/>
          <w:lang w:bidi="th-TH"/>
        </w:rPr>
        <w:t>)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โดยนำเอาดีเอ็นเอของแบรนด์ที่เน้นความคล่องตัว</w:t>
      </w:r>
      <w:r w:rsidRPr="00F9483B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>และความมีชีวิตชีวา</w:t>
      </w:r>
      <w:r w:rsidR="00141582" w:rsidRPr="00F9483B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 xml:space="preserve">มาสู่เมืองหลวง </w:t>
      </w:r>
      <w:r w:rsidR="009E18C3" w:rsidRPr="00F9483B">
        <w:rPr>
          <w:rFonts w:ascii="Cordia New" w:hAnsi="Cordia New" w:cs="Cordia New" w:hint="cs"/>
          <w:sz w:val="32"/>
          <w:szCs w:val="32"/>
          <w:cs/>
          <w:lang w:bidi="th-TH"/>
        </w:rPr>
        <w:t>พร้อม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>ออกแบบ</w:t>
      </w:r>
      <w:r w:rsidR="008A61F4" w:rsidRPr="00F9483B">
        <w:rPr>
          <w:rFonts w:ascii="Cordia New" w:hAnsi="Cordia New" w:cs="Cordia New" w:hint="cs"/>
          <w:sz w:val="32"/>
          <w:szCs w:val="32"/>
          <w:cs/>
          <w:lang w:bidi="th-TH"/>
        </w:rPr>
        <w:t>ให้</w:t>
      </w:r>
      <w:r w:rsidR="00EE16BC" w:rsidRPr="00F9483B">
        <w:rPr>
          <w:rFonts w:ascii="Cordia New" w:hAnsi="Cordia New" w:cs="Cordia New" w:hint="cs"/>
          <w:sz w:val="32"/>
          <w:szCs w:val="32"/>
          <w:cs/>
          <w:lang w:bidi="th-TH"/>
        </w:rPr>
        <w:t>ตอบโจทย์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>นักเดินทางที่มองหาความสะดวกสบาย ความยืดหยุ่น และกา</w:t>
      </w:r>
      <w:r w:rsidR="00B40602" w:rsidRPr="00F9483B">
        <w:rPr>
          <w:rFonts w:ascii="Cordia New" w:hAnsi="Cordia New" w:cs="Cordia New" w:hint="cs"/>
          <w:sz w:val="32"/>
          <w:szCs w:val="32"/>
          <w:cs/>
          <w:lang w:bidi="th-TH"/>
        </w:rPr>
        <w:t>ร</w:t>
      </w:r>
      <w:r w:rsidR="00A11F6A" w:rsidRPr="00F9483B">
        <w:rPr>
          <w:rFonts w:ascii="Cordia New" w:hAnsi="Cordia New" w:cs="Cordia New" w:hint="cs"/>
          <w:sz w:val="32"/>
          <w:szCs w:val="32"/>
          <w:cs/>
          <w:lang w:bidi="th-TH"/>
        </w:rPr>
        <w:t>เข้าถึง</w:t>
      </w:r>
      <w:r w:rsidR="00F07DEE" w:rsidRPr="00F9483B">
        <w:rPr>
          <w:rFonts w:ascii="Cordia New" w:hAnsi="Cordia New" w:cs="Cordia New"/>
          <w:sz w:val="32"/>
          <w:szCs w:val="32"/>
          <w:cs/>
          <w:lang w:bidi="th-TH"/>
        </w:rPr>
        <w:t>เสน่ห์เฉพาะตัวของ</w:t>
      </w:r>
      <w:r w:rsidR="00894353" w:rsidRPr="00F9483B">
        <w:rPr>
          <w:rFonts w:ascii="Cordia New" w:hAnsi="Cordia New" w:cs="Cordia New" w:hint="cs"/>
          <w:sz w:val="32"/>
          <w:szCs w:val="32"/>
          <w:cs/>
          <w:lang w:bidi="th-TH"/>
        </w:rPr>
        <w:t>ชาว</w:t>
      </w:r>
      <w:r w:rsidR="00F07DEE" w:rsidRPr="00F9483B">
        <w:rPr>
          <w:rFonts w:ascii="Cordia New" w:hAnsi="Cordia New" w:cs="Cordia New"/>
          <w:sz w:val="32"/>
          <w:szCs w:val="32"/>
          <w:cs/>
          <w:lang w:bidi="th-TH"/>
        </w:rPr>
        <w:t>ท้องถิ่น</w:t>
      </w:r>
      <w:r w:rsidR="00A11F6A" w:rsidRPr="00F9483B">
        <w:rPr>
          <w:rFonts w:ascii="Cordia New" w:hAnsi="Cordia New" w:cs="Cordia New" w:hint="cs"/>
          <w:sz w:val="32"/>
          <w:szCs w:val="32"/>
          <w:cs/>
          <w:lang w:bidi="th-TH"/>
        </w:rPr>
        <w:t>ได้อย่างเต็มที่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โดย อวานี พลัส ล้านช้าง เวียงจันทน์ ได้ผสานรวม</w:t>
      </w:r>
      <w:r w:rsidR="0069142F" w:rsidRPr="00F9483B">
        <w:rPr>
          <w:rFonts w:ascii="Cordia New" w:hAnsi="Cordia New" w:cs="Cordia New" w:hint="cs"/>
          <w:sz w:val="32"/>
          <w:szCs w:val="32"/>
          <w:cs/>
          <w:lang w:bidi="th-TH"/>
        </w:rPr>
        <w:t>ทั้ง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>ห้องพักที่ทันสมัย พื้นที่ส่วนกลางสำหรับพบปะสังสรรค์ที่เชื่อมต่อกันอย่างลงตัว ห้องอาหารในบรรยากาศสบาย</w:t>
      </w:r>
      <w:r w:rsidR="00E51030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>ๆ สิ่งอำนวยความสะดวกด้าน</w:t>
      </w:r>
      <w:r w:rsidR="0069142F" w:rsidRPr="00F9483B">
        <w:rPr>
          <w:rFonts w:ascii="Cordia New" w:hAnsi="Cordia New" w:cs="Cordia New" w:hint="cs"/>
          <w:sz w:val="32"/>
          <w:szCs w:val="32"/>
          <w:cs/>
          <w:lang w:bidi="th-TH"/>
        </w:rPr>
        <w:t>สุขภาพ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ตลอดจนพื้นที่จัดประชุมและอีเวน</w:t>
      </w:r>
      <w:r w:rsidR="00EE16BC" w:rsidRPr="00F9483B">
        <w:rPr>
          <w:rFonts w:ascii="Cordia New" w:hAnsi="Cordia New" w:cs="Cordia New" w:hint="cs"/>
          <w:sz w:val="32"/>
          <w:szCs w:val="32"/>
          <w:cs/>
          <w:lang w:bidi="th-TH"/>
        </w:rPr>
        <w:t>ท์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 xml:space="preserve"> เพื่อรองรับทั้งผู้เข้าพักใน</w:t>
      </w:r>
      <w:r w:rsidR="00C004B3" w:rsidRPr="00F9483B">
        <w:rPr>
          <w:rFonts w:ascii="Cordia New" w:hAnsi="Cordia New" w:cs="Cordia New" w:hint="cs"/>
          <w:sz w:val="32"/>
          <w:szCs w:val="32"/>
          <w:cs/>
          <w:lang w:bidi="th-TH"/>
        </w:rPr>
        <w:t>ประเทศ</w:t>
      </w:r>
      <w:r w:rsidRPr="00F9483B">
        <w:rPr>
          <w:rFonts w:ascii="Cordia New" w:hAnsi="Cordia New" w:cs="Cordia New" w:hint="cs"/>
          <w:sz w:val="32"/>
          <w:szCs w:val="32"/>
          <w:cs/>
          <w:lang w:bidi="th-TH"/>
        </w:rPr>
        <w:t>และนักเดินทางจากทั่วโลก</w:t>
      </w:r>
    </w:p>
    <w:p w14:paraId="37CC59FA" w14:textId="203CC8F2" w:rsidR="002C7B1F" w:rsidRPr="00E51030" w:rsidRDefault="002C7B1F" w:rsidP="00503E1D">
      <w:pPr>
        <w:spacing w:after="160"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ห้องพักและห้องสวีทของโรงแรมมีให้เลือกตั้งแต่ห้องดีลักซ์ (</w:t>
      </w:r>
      <w:r w:rsidRPr="00E51030">
        <w:rPr>
          <w:rFonts w:ascii="Cordia New" w:hAnsi="Cordia New" w:cs="Cordia New" w:hint="cs"/>
          <w:sz w:val="32"/>
          <w:szCs w:val="32"/>
          <w:lang w:bidi="th-TH"/>
        </w:rPr>
        <w:t xml:space="preserve">Deluxe Room) 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ไปจนถึงห้องเพรสซิเดนเชียล สวีท (</w:t>
      </w:r>
      <w:r w:rsidRPr="00E51030">
        <w:rPr>
          <w:rFonts w:ascii="Cordia New" w:hAnsi="Cordia New" w:cs="Cordia New" w:hint="cs"/>
          <w:sz w:val="32"/>
          <w:szCs w:val="32"/>
          <w:lang w:bidi="th-TH"/>
        </w:rPr>
        <w:t xml:space="preserve">Presidential Suite) 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ซึ่งจัด</w:t>
      </w:r>
      <w:r w:rsidR="005B4ED9" w:rsidRPr="00E51030">
        <w:rPr>
          <w:rFonts w:ascii="Cordia New" w:hAnsi="Cordia New" w:cs="Cordia New" w:hint="cs"/>
          <w:sz w:val="32"/>
          <w:szCs w:val="32"/>
          <w:cs/>
          <w:lang w:bidi="th-TH"/>
        </w:rPr>
        <w:t>สรร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 xml:space="preserve">พื้นที่อย่างลงตัวให้ตอบโจทย์ทั้งการทำงานและการพักผ่อน </w:t>
      </w:r>
      <w:r w:rsidR="00303C95" w:rsidRPr="00E51030">
        <w:rPr>
          <w:rFonts w:ascii="Cordia New" w:hAnsi="Cordia New" w:cs="Cordia New" w:hint="cs"/>
          <w:sz w:val="32"/>
          <w:szCs w:val="32"/>
          <w:cs/>
          <w:lang w:bidi="th-TH"/>
        </w:rPr>
        <w:t>ตลอดจนการ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ตกแต่ง</w:t>
      </w:r>
      <w:r w:rsidR="00303C95" w:rsidRPr="00E51030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เน้นลายเส้นสะอาดตา การใช้พื้นที่อย่างมีประสิทธิภาพ และรายละเอีย</w:t>
      </w:r>
      <w:r w:rsidR="00EA4B36" w:rsidRPr="00E51030">
        <w:rPr>
          <w:rFonts w:ascii="Cordia New" w:hAnsi="Cordia New" w:cs="Cordia New" w:hint="cs"/>
          <w:sz w:val="32"/>
          <w:szCs w:val="32"/>
          <w:cs/>
          <w:lang w:bidi="th-TH"/>
        </w:rPr>
        <w:t>ด</w:t>
      </w:r>
      <w:r w:rsidR="001A7B21" w:rsidRPr="00E51030">
        <w:rPr>
          <w:rFonts w:ascii="Cordia New" w:hAnsi="Cordia New" w:cs="Cordia New" w:hint="cs"/>
          <w:sz w:val="32"/>
          <w:szCs w:val="32"/>
          <w:cs/>
          <w:lang w:bidi="th-TH"/>
        </w:rPr>
        <w:t>การ</w:t>
      </w:r>
      <w:r w:rsidR="00EA4B36" w:rsidRPr="00E51030">
        <w:rPr>
          <w:rFonts w:ascii="Cordia New" w:hAnsi="Cordia New" w:cs="Cordia New" w:hint="cs"/>
          <w:sz w:val="32"/>
          <w:szCs w:val="32"/>
          <w:cs/>
          <w:lang w:bidi="th-TH"/>
        </w:rPr>
        <w:t>ออกแบบ</w:t>
      </w:r>
      <w:r w:rsidR="001A7B21" w:rsidRPr="00E51030">
        <w:rPr>
          <w:rFonts w:ascii="Cordia New" w:hAnsi="Cordia New" w:cs="Cordia New" w:hint="cs"/>
          <w:sz w:val="32"/>
          <w:szCs w:val="32"/>
          <w:cs/>
          <w:lang w:bidi="th-TH"/>
        </w:rPr>
        <w:t>ในสไตล์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ร่วมสมัยที่ให้ความรู้สึกอบอุ่น สะท้อนถึ</w:t>
      </w:r>
      <w:r w:rsidR="00F3749B" w:rsidRPr="00E51030">
        <w:rPr>
          <w:rFonts w:ascii="Cordia New" w:hAnsi="Cordia New" w:cs="Cordia New" w:hint="cs"/>
          <w:sz w:val="32"/>
          <w:szCs w:val="32"/>
          <w:cs/>
          <w:lang w:bidi="th-TH"/>
        </w:rPr>
        <w:t>งความเข้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 xml:space="preserve">าถึงง่ายและผ่อนคลายในแบบฉบับของอวานี </w:t>
      </w:r>
      <w:r w:rsidR="00F3749B" w:rsidRPr="00E51030">
        <w:rPr>
          <w:rFonts w:ascii="Cordia New" w:hAnsi="Cordia New" w:cs="Cordia New" w:hint="cs"/>
          <w:sz w:val="32"/>
          <w:szCs w:val="32"/>
          <w:cs/>
          <w:lang w:bidi="th-TH"/>
        </w:rPr>
        <w:t>ที่พร้อม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มอบ</w:t>
      </w:r>
      <w:r w:rsidR="00607C90" w:rsidRPr="00E51030">
        <w:rPr>
          <w:rFonts w:ascii="Cordia New" w:hAnsi="Cordia New" w:cs="Cordia New" w:hint="cs"/>
          <w:sz w:val="32"/>
          <w:szCs w:val="32"/>
          <w:cs/>
          <w:lang w:bidi="th-TH"/>
        </w:rPr>
        <w:t>ประสบการณ</w:t>
      </w:r>
      <w:r w:rsidR="00D13F5A">
        <w:rPr>
          <w:rFonts w:ascii="Cordia New" w:hAnsi="Cordia New" w:cs="Cordia New" w:hint="cs"/>
          <w:sz w:val="32"/>
          <w:szCs w:val="32"/>
          <w:cs/>
          <w:lang w:bidi="th-TH"/>
        </w:rPr>
        <w:t>์</w:t>
      </w:r>
      <w:r w:rsidR="00607C90" w:rsidRPr="00E51030">
        <w:rPr>
          <w:rFonts w:ascii="Cordia New" w:hAnsi="Cordia New" w:cs="Cordia New" w:hint="cs"/>
          <w:sz w:val="32"/>
          <w:szCs w:val="32"/>
          <w:cs/>
          <w:lang w:bidi="th-TH"/>
        </w:rPr>
        <w:t>การ</w:t>
      </w:r>
      <w:r w:rsidRPr="00E51030">
        <w:rPr>
          <w:rFonts w:ascii="Cordia New" w:hAnsi="Cordia New" w:cs="Cordia New" w:hint="cs"/>
          <w:sz w:val="32"/>
          <w:szCs w:val="32"/>
          <w:cs/>
          <w:lang w:bidi="th-TH"/>
        </w:rPr>
        <w:t>เข้าพักที่เรียบหรูแต่ไม่ซับซ้อน</w:t>
      </w:r>
      <w:r w:rsidR="00F3749B" w:rsidRPr="00E51030">
        <w:rPr>
          <w:rFonts w:ascii="Cordia New" w:hAnsi="Cordia New" w:cs="Cordia New" w:hint="cs"/>
          <w:sz w:val="32"/>
          <w:szCs w:val="32"/>
          <w:cs/>
          <w:lang w:bidi="th-TH"/>
        </w:rPr>
        <w:t>ให้กับนักเดินทางทุกคน</w:t>
      </w:r>
    </w:p>
    <w:p w14:paraId="2481C3C1" w14:textId="305C2CBC" w:rsidR="00A620A5" w:rsidRPr="00A12FBF" w:rsidRDefault="00A620A5" w:rsidP="00503E1D">
      <w:pPr>
        <w:spacing w:after="160" w:line="276" w:lineRule="auto"/>
        <w:jc w:val="thaiDistribute"/>
        <w:rPr>
          <w:rFonts w:ascii="Arial" w:hAnsi="Arial" w:cs="Cordia New"/>
          <w:szCs w:val="32"/>
          <w:lang w:bidi="th-TH"/>
        </w:rPr>
      </w:pPr>
      <w:r w:rsidRPr="00A12FBF">
        <w:rPr>
          <w:rFonts w:ascii="Arial" w:hAnsi="Arial" w:cs="Cordia New"/>
          <w:szCs w:val="32"/>
          <w:cs/>
          <w:lang w:bidi="th-TH"/>
        </w:rPr>
        <w:lastRenderedPageBreak/>
        <w:t>ทั้งนี้โรงแรมจะเปิดให้บริการเป็นเฟส โดยในเฟสแรก</w:t>
      </w:r>
      <w:r w:rsidR="00142632" w:rsidRPr="00142632">
        <w:rPr>
          <w:rFonts w:ascii="Arial" w:hAnsi="Arial" w:cs="Cordia New"/>
          <w:szCs w:val="32"/>
          <w:cs/>
          <w:lang w:bidi="th-TH"/>
        </w:rPr>
        <w:t>จะพร้อม</w:t>
      </w:r>
      <w:r w:rsidRPr="00A12FBF">
        <w:rPr>
          <w:rFonts w:ascii="Arial" w:hAnsi="Arial" w:cs="Cordia New"/>
          <w:szCs w:val="32"/>
          <w:cs/>
          <w:lang w:bidi="th-TH"/>
        </w:rPr>
        <w:t xml:space="preserve">ให้บริการห้องพัก ห้องอาหาร สิ่งอำนวยความสะดวกเพื่อการพักผ่อน และพื้นที่จัดประชุมบางส่วน </w:t>
      </w:r>
      <w:r w:rsidR="004725A3" w:rsidRPr="00A12FBF">
        <w:rPr>
          <w:rFonts w:ascii="Cordia New" w:hAnsi="Cordia New" w:cs="Cordia New" w:hint="cs"/>
          <w:sz w:val="32"/>
          <w:szCs w:val="32"/>
          <w:cs/>
          <w:lang w:bidi="th-TH"/>
        </w:rPr>
        <w:t>และ</w:t>
      </w:r>
      <w:r w:rsidRPr="00A12FBF">
        <w:rPr>
          <w:rFonts w:ascii="Arial" w:hAnsi="Arial" w:cs="Cordia New"/>
          <w:szCs w:val="32"/>
          <w:cs/>
          <w:lang w:bidi="th-TH"/>
        </w:rPr>
        <w:t>จะ</w:t>
      </w:r>
      <w:r w:rsidR="00DF3E29" w:rsidRPr="00A12FBF">
        <w:rPr>
          <w:rFonts w:ascii="Arial" w:hAnsi="Arial" w:cs="Cordia New" w:hint="cs"/>
          <w:szCs w:val="32"/>
          <w:cs/>
          <w:lang w:bidi="th-TH"/>
        </w:rPr>
        <w:t>เริ่ม</w:t>
      </w:r>
      <w:r w:rsidRPr="00A12FBF">
        <w:rPr>
          <w:rFonts w:ascii="Arial" w:hAnsi="Arial" w:cs="Cordia New"/>
          <w:szCs w:val="32"/>
          <w:cs/>
          <w:lang w:bidi="th-TH"/>
        </w:rPr>
        <w:t>ทยอยเปิดให้บริการในส่วนอื่น</w:t>
      </w:r>
      <w:r w:rsidR="004725A3" w:rsidRPr="00A12FBF">
        <w:rPr>
          <w:rFonts w:ascii="Arial" w:hAnsi="Arial" w:cs="Cordia New" w:hint="cs"/>
          <w:szCs w:val="32"/>
          <w:cs/>
          <w:lang w:bidi="th-TH"/>
        </w:rPr>
        <w:t xml:space="preserve"> </w:t>
      </w:r>
      <w:r w:rsidRPr="00A12FBF">
        <w:rPr>
          <w:rFonts w:ascii="Arial" w:hAnsi="Arial" w:cs="Cordia New"/>
          <w:szCs w:val="32"/>
          <w:cs/>
          <w:lang w:bidi="th-TH"/>
        </w:rPr>
        <w:t>ๆ เพิ่มเติมใน</w:t>
      </w:r>
      <w:r w:rsidR="00A12FBF" w:rsidRPr="00A12FBF">
        <w:rPr>
          <w:rFonts w:ascii="Arial" w:hAnsi="Arial" w:cs="Cordia New"/>
          <w:szCs w:val="32"/>
          <w:cs/>
          <w:lang w:bidi="th-TH"/>
        </w:rPr>
        <w:t>ช่วง</w:t>
      </w:r>
      <w:r w:rsidRPr="00A12FBF">
        <w:rPr>
          <w:rFonts w:ascii="Arial" w:hAnsi="Arial" w:cs="Cordia New"/>
          <w:szCs w:val="32"/>
          <w:cs/>
          <w:lang w:bidi="th-TH"/>
        </w:rPr>
        <w:t>เดือนต่อ</w:t>
      </w:r>
      <w:r w:rsidR="004725A3" w:rsidRPr="00A12FBF">
        <w:rPr>
          <w:rFonts w:ascii="Arial" w:hAnsi="Arial" w:cs="Cordia New" w:hint="cs"/>
          <w:szCs w:val="32"/>
          <w:cs/>
          <w:lang w:bidi="th-TH"/>
        </w:rPr>
        <w:t xml:space="preserve"> </w:t>
      </w:r>
      <w:r w:rsidRPr="00A12FBF">
        <w:rPr>
          <w:rFonts w:ascii="Arial" w:hAnsi="Arial" w:cs="Cordia New"/>
          <w:szCs w:val="32"/>
          <w:cs/>
          <w:lang w:bidi="th-TH"/>
        </w:rPr>
        <w:t>ๆ ไป</w:t>
      </w:r>
      <w:r w:rsidR="00A12FBF">
        <w:rPr>
          <w:rFonts w:ascii="Arial" w:hAnsi="Arial" w:cs="Cordia New" w:hint="cs"/>
          <w:szCs w:val="32"/>
          <w:cs/>
          <w:lang w:bidi="th-TH"/>
        </w:rPr>
        <w:t xml:space="preserve"> </w:t>
      </w:r>
      <w:r w:rsidR="00142632">
        <w:rPr>
          <w:rFonts w:ascii="Arial" w:hAnsi="Arial" w:cs="Cordia New" w:hint="cs"/>
          <w:szCs w:val="32"/>
          <w:cs/>
          <w:lang w:bidi="th-TH"/>
        </w:rPr>
        <w:t xml:space="preserve"> </w:t>
      </w:r>
    </w:p>
    <w:p w14:paraId="34861081" w14:textId="0A3416A8" w:rsidR="001B5B43" w:rsidRPr="00E27DB4" w:rsidRDefault="0091073C" w:rsidP="00503E1D">
      <w:pPr>
        <w:spacing w:after="160"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E27DB4">
        <w:rPr>
          <w:rFonts w:ascii="Cordia New" w:hAnsi="Cordia New" w:cs="Cordia New"/>
          <w:sz w:val="32"/>
          <w:szCs w:val="32"/>
          <w:cs/>
          <w:lang w:bidi="th-TH"/>
        </w:rPr>
        <w:t>ประสบการณ์ด้านอาหารและคอมมูนิตี้ภายในโรงแรมยังเป็นอีกหนึ่งจุดเด่นสำคัญของที่นี่ ซึ่งประกอบด้วยห้องอาหารและบาร์ 4 แห่ง</w:t>
      </w:r>
      <w:r w:rsidR="00382089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ที่จะทยอยเปิดต้อนรับนักเดินทางทั่วโลก</w:t>
      </w:r>
      <w:r w:rsidRPr="00E27DB4">
        <w:rPr>
          <w:rFonts w:ascii="Cordia New" w:hAnsi="Cordia New" w:cs="Cordia New"/>
          <w:sz w:val="32"/>
          <w:szCs w:val="32"/>
          <w:cs/>
          <w:lang w:bidi="th-TH"/>
        </w:rPr>
        <w:t xml:space="preserve"> ได้แก่</w:t>
      </w:r>
      <w:r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>Mekong Mosaic (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เปิดให้บริการ 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1 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กรกฎาคม 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2569) 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ห้องอาหาร</w:t>
      </w:r>
      <w:r w:rsidR="00A275BD" w:rsidRPr="00E27DB4">
        <w:rPr>
          <w:rFonts w:ascii="Cordia New" w:hAnsi="Cordia New" w:cs="Cordia New" w:hint="cs"/>
          <w:sz w:val="32"/>
          <w:szCs w:val="32"/>
          <w:cs/>
          <w:lang w:bidi="th-TH"/>
        </w:rPr>
        <w:t>ที่ให้บริการตลอดทั้งวัน พร้อมเ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สิร์ฟอาหารนานาชาติควบคู่ไปกับเมนูที่ได้รับแรงบันดาลใจจากอาหารลาว</w:t>
      </w:r>
      <w:r w:rsidR="00461431" w:rsidRPr="00E27DB4">
        <w:rPr>
          <w:rFonts w:ascii="Cordia New" w:hAnsi="Cordia New" w:cs="Cordia New" w:hint="cs"/>
          <w:sz w:val="32"/>
          <w:szCs w:val="32"/>
          <w:cs/>
          <w:lang w:bidi="th-TH"/>
        </w:rPr>
        <w:t>ดั้งเดิม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ตามด้วย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proofErr w:type="spellStart"/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>Sabaidee</w:t>
      </w:r>
      <w:proofErr w:type="spellEnd"/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 Social (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เตรียมเปิดบริการในไตรมาสที่ 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3 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ของปี 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2569) 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บาร์และห้องอาหารสไตล์ทาปาสเมดิเตอร์เรเนียน </w:t>
      </w:r>
      <w:r w:rsidR="00F55E2A" w:rsidRPr="00E27DB4">
        <w:rPr>
          <w:rFonts w:ascii="Cordia New" w:hAnsi="Cordia New" w:cs="Cordia New" w:hint="cs"/>
          <w:sz w:val="32"/>
          <w:szCs w:val="32"/>
          <w:cs/>
          <w:lang w:bidi="th-TH"/>
        </w:rPr>
        <w:t>มอบ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ความบันเทิง</w:t>
      </w:r>
      <w:r w:rsidR="00F55E2A" w:rsidRPr="00E27DB4">
        <w:rPr>
          <w:rFonts w:ascii="Cordia New" w:hAnsi="Cordia New" w:cs="Cordia New" w:hint="cs"/>
          <w:sz w:val="32"/>
          <w:szCs w:val="32"/>
          <w:cs/>
          <w:lang w:bidi="th-TH"/>
        </w:rPr>
        <w:t>เคล้าเสียงดนตรีตลอดค่ำคืน</w:t>
      </w:r>
      <w:r w:rsidR="009C1152" w:rsidRPr="00E27DB4">
        <w:rPr>
          <w:rFonts w:ascii="Cordia New" w:hAnsi="Cordia New" w:cs="Cordia New" w:hint="cs"/>
          <w:sz w:val="32"/>
          <w:szCs w:val="32"/>
          <w:cs/>
          <w:lang w:bidi="th-TH"/>
        </w:rPr>
        <w:t>ในบรรยากาศสบาย ๆ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755155" w:rsidRPr="00E27DB4">
        <w:rPr>
          <w:rFonts w:ascii="Cordia New" w:hAnsi="Cordia New" w:cs="Cordia New" w:hint="cs"/>
          <w:sz w:val="32"/>
          <w:szCs w:val="32"/>
          <w:cs/>
          <w:lang w:bidi="th-TH"/>
        </w:rPr>
        <w:t>สำหรับผู้ที่มองหาที่นั่งทำงานพร้อมจิบเครื่องดื่ม</w:t>
      </w:r>
      <w:r w:rsidR="0080353D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80353D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The Pantry </w:t>
      </w:r>
      <w:r w:rsidR="0080353D" w:rsidRPr="00E27DB4">
        <w:rPr>
          <w:rFonts w:ascii="Cordia New" w:hAnsi="Cordia New" w:cs="Cordia New" w:hint="cs"/>
          <w:sz w:val="32"/>
          <w:szCs w:val="32"/>
          <w:cs/>
          <w:lang w:bidi="th-TH"/>
        </w:rPr>
        <w:t>คาเฟ่และพื้นที่โคเวิร์กกิ้งสเปซที่</w:t>
      </w:r>
      <w:r w:rsidR="002F4478" w:rsidRPr="00E27DB4">
        <w:rPr>
          <w:rFonts w:ascii="Cordia New" w:hAnsi="Cordia New" w:cs="Cordia New" w:hint="cs"/>
          <w:sz w:val="32"/>
          <w:szCs w:val="32"/>
          <w:cs/>
          <w:lang w:bidi="th-TH"/>
        </w:rPr>
        <w:t>พร้อม</w:t>
      </w:r>
      <w:r w:rsidR="00755155" w:rsidRPr="00E27DB4">
        <w:rPr>
          <w:rFonts w:ascii="Cordia New" w:hAnsi="Cordia New" w:cs="Cordia New" w:hint="cs"/>
          <w:sz w:val="32"/>
          <w:szCs w:val="32"/>
          <w:cs/>
          <w:lang w:bidi="th-TH"/>
        </w:rPr>
        <w:t>ต้อนรับทุกคนด้วย</w:t>
      </w:r>
      <w:r w:rsidR="0080353D" w:rsidRPr="00E27DB4">
        <w:rPr>
          <w:rFonts w:ascii="Cordia New" w:hAnsi="Cordia New" w:cs="Cordia New" w:hint="cs"/>
          <w:sz w:val="32"/>
          <w:szCs w:val="32"/>
          <w:cs/>
          <w:lang w:bidi="th-TH"/>
        </w:rPr>
        <w:t>กาแฟสูตรพิเศษและเมนู</w:t>
      </w:r>
      <w:r w:rsidR="00101FCD" w:rsidRPr="00E27DB4">
        <w:rPr>
          <w:rFonts w:ascii="Cordia New" w:hAnsi="Cordia New" w:cs="Cordia New" w:hint="cs"/>
          <w:sz w:val="32"/>
          <w:szCs w:val="32"/>
          <w:cs/>
          <w:lang w:bidi="th-TH"/>
        </w:rPr>
        <w:t>แบบ</w:t>
      </w:r>
      <w:r w:rsidR="0080353D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80353D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Grab-and-go </w:t>
      </w:r>
      <w:r w:rsidR="0080353D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ตลอดวัน </w:t>
      </w:r>
      <w:r w:rsidR="00F34F34" w:rsidRPr="00E27DB4">
        <w:rPr>
          <w:rFonts w:ascii="Cordia New" w:hAnsi="Cordia New" w:cs="Cordia New" w:hint="cs"/>
          <w:sz w:val="32"/>
          <w:szCs w:val="32"/>
          <w:cs/>
          <w:lang w:bidi="th-TH"/>
        </w:rPr>
        <w:t>พร้อม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ปิดท้าย</w:t>
      </w:r>
      <w:r w:rsidR="00F34F34" w:rsidRPr="00E27DB4">
        <w:rPr>
          <w:rFonts w:ascii="Cordia New" w:hAnsi="Cordia New" w:cs="Cordia New" w:hint="cs"/>
          <w:sz w:val="32"/>
          <w:szCs w:val="32"/>
          <w:cs/>
          <w:lang w:bidi="th-TH"/>
        </w:rPr>
        <w:t>วัน</w:t>
      </w:r>
      <w:r w:rsidR="00FD2822" w:rsidRPr="00E27DB4">
        <w:rPr>
          <w:rFonts w:ascii="Cordia New" w:hAnsi="Cordia New" w:cs="Cordia New" w:hint="cs"/>
          <w:sz w:val="32"/>
          <w:szCs w:val="32"/>
          <w:cs/>
          <w:lang w:bidi="th-TH"/>
        </w:rPr>
        <w:t>ด้วยความประทับใจกับ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 </w:t>
      </w:r>
      <w:proofErr w:type="spellStart"/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>Salongxay</w:t>
      </w:r>
      <w:proofErr w:type="spellEnd"/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 (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เตรียมเปิดบริการในไตรมาสที่ 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4 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ของปี </w:t>
      </w:r>
      <w:r w:rsidR="001B5B43" w:rsidRPr="00E27DB4">
        <w:rPr>
          <w:rFonts w:ascii="Cordia New" w:hAnsi="Cordia New" w:cs="Cordia New" w:hint="cs"/>
          <w:sz w:val="32"/>
          <w:szCs w:val="32"/>
          <w:lang w:bidi="th-TH"/>
        </w:rPr>
        <w:t xml:space="preserve">2569) </w:t>
      </w:r>
      <w:r w:rsidR="00997398" w:rsidRPr="00E27DB4">
        <w:rPr>
          <w:rFonts w:ascii="Cordia New" w:hAnsi="Cordia New" w:cs="Cordia New"/>
          <w:sz w:val="32"/>
          <w:szCs w:val="32"/>
          <w:cs/>
          <w:lang w:bidi="th-TH"/>
        </w:rPr>
        <w:t>ห้องอาหารไฟน์ไดนิ่ง</w:t>
      </w:r>
      <w:r w:rsidR="00FD2822" w:rsidRPr="00E27DB4">
        <w:rPr>
          <w:rFonts w:ascii="Cordia New" w:hAnsi="Cordia New" w:cs="Cordia New" w:hint="cs"/>
          <w:sz w:val="32"/>
          <w:szCs w:val="32"/>
          <w:cs/>
          <w:lang w:bidi="th-TH"/>
        </w:rPr>
        <w:t>ที่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นำเสนอเมนู</w:t>
      </w:r>
      <w:r w:rsidR="00E42DE1" w:rsidRPr="00E27DB4">
        <w:rPr>
          <w:rFonts w:ascii="Cordia New" w:hAnsi="Cordia New" w:cs="Cordia New" w:hint="cs"/>
          <w:sz w:val="32"/>
          <w:szCs w:val="32"/>
          <w:cs/>
          <w:lang w:bidi="th-TH"/>
        </w:rPr>
        <w:t>ไทย</w:t>
      </w:r>
      <w:r w:rsidR="00E42DE1" w:rsidRPr="00E27DB4">
        <w:rPr>
          <w:rFonts w:ascii="Cordia New" w:hAnsi="Cordia New" w:cs="Cordia New"/>
          <w:sz w:val="32"/>
          <w:szCs w:val="32"/>
          <w:lang w:bidi="th-TH"/>
        </w:rPr>
        <w:t>-</w:t>
      </w:r>
      <w:r w:rsidR="00E42DE1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ลาว 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ในรูปแบบ</w:t>
      </w:r>
      <w:r w:rsidR="002F4468" w:rsidRPr="00E27DB4">
        <w:rPr>
          <w:rFonts w:ascii="Cordia New" w:hAnsi="Cordia New" w:cs="Cordia New" w:hint="cs"/>
          <w:sz w:val="32"/>
          <w:szCs w:val="32"/>
          <w:cs/>
          <w:lang w:bidi="th-TH"/>
        </w:rPr>
        <w:t>ผสมผสานระหว่าง</w:t>
      </w:r>
      <w:r w:rsidR="00FD2822" w:rsidRPr="00E27DB4">
        <w:rPr>
          <w:rFonts w:ascii="Cordia New" w:hAnsi="Cordia New" w:cs="Cordia New" w:hint="cs"/>
          <w:sz w:val="32"/>
          <w:szCs w:val="32"/>
          <w:cs/>
          <w:lang w:bidi="th-TH"/>
        </w:rPr>
        <w:t>อาหาร</w:t>
      </w:r>
      <w:r w:rsidR="002F4468" w:rsidRPr="00E27DB4">
        <w:rPr>
          <w:rFonts w:ascii="Cordia New" w:hAnsi="Cordia New" w:cs="Cordia New" w:hint="cs"/>
          <w:sz w:val="32"/>
          <w:szCs w:val="32"/>
          <w:cs/>
          <w:lang w:bidi="th-TH"/>
        </w:rPr>
        <w:t>สไตล์พื้นบ้านและ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ร่วมสมัย</w:t>
      </w:r>
      <w:r w:rsidR="002F4468" w:rsidRPr="00E27DB4">
        <w:rPr>
          <w:rFonts w:ascii="Cordia New" w:hAnsi="Cordia New" w:cs="Cordia New" w:hint="cs"/>
          <w:sz w:val="32"/>
          <w:szCs w:val="32"/>
          <w:cs/>
          <w:lang w:bidi="th-TH"/>
        </w:rPr>
        <w:t xml:space="preserve"> พร้อม</w:t>
      </w:r>
      <w:r w:rsidR="001B5B43" w:rsidRPr="00E27DB4">
        <w:rPr>
          <w:rFonts w:ascii="Cordia New" w:hAnsi="Cordia New" w:cs="Cordia New" w:hint="cs"/>
          <w:sz w:val="32"/>
          <w:szCs w:val="32"/>
          <w:cs/>
          <w:lang w:bidi="th-TH"/>
        </w:rPr>
        <w:t>จับคู่กับไวน์รสเลิศ</w:t>
      </w:r>
      <w:r w:rsidR="003C3C86" w:rsidRPr="00E27DB4">
        <w:rPr>
          <w:rFonts w:ascii="Cordia New" w:hAnsi="Cordia New" w:cs="Cordia New" w:hint="cs"/>
          <w:sz w:val="32"/>
          <w:szCs w:val="32"/>
          <w:cs/>
          <w:lang w:bidi="th-TH"/>
        </w:rPr>
        <w:t>เพื่อมอบประสบการณ์รับประทานอาหาร</w:t>
      </w:r>
      <w:r w:rsidR="00F502FA" w:rsidRPr="00E27DB4">
        <w:rPr>
          <w:rFonts w:ascii="Cordia New" w:hAnsi="Cordia New" w:cs="Cordia New" w:hint="cs"/>
          <w:sz w:val="32"/>
          <w:szCs w:val="32"/>
          <w:cs/>
          <w:lang w:bidi="th-TH"/>
        </w:rPr>
        <w:t>ค่ำสุด</w:t>
      </w:r>
      <w:r w:rsidR="008C3EE8" w:rsidRPr="00E27DB4">
        <w:rPr>
          <w:rFonts w:ascii="Cordia New" w:hAnsi="Cordia New" w:cs="Cordia New" w:hint="cs"/>
          <w:sz w:val="32"/>
          <w:szCs w:val="32"/>
          <w:cs/>
          <w:lang w:bidi="th-TH"/>
        </w:rPr>
        <w:t>พิเศษ</w:t>
      </w:r>
    </w:p>
    <w:p w14:paraId="5DD65C0C" w14:textId="6CD73BBB" w:rsidR="004E15F4" w:rsidRPr="00DF1486" w:rsidRDefault="004E15F4" w:rsidP="00503E1D">
      <w:pPr>
        <w:spacing w:after="160" w:line="276" w:lineRule="auto"/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DF1486">
        <w:rPr>
          <w:rFonts w:ascii="Cordia New" w:hAnsi="Cordia New" w:cs="Cordia New" w:hint="cs"/>
          <w:sz w:val="32"/>
          <w:szCs w:val="32"/>
          <w:cs/>
          <w:lang w:bidi="th-TH"/>
        </w:rPr>
        <w:t>ในส่วนของสิ่งอำนวยความสะดวกด้านสุขภาพจะ</w:t>
      </w:r>
      <w:r w:rsidR="005A7F65" w:rsidRPr="00DF1486">
        <w:rPr>
          <w:rFonts w:ascii="Cordia New" w:hAnsi="Cordia New" w:cs="Cordia New" w:hint="cs"/>
          <w:sz w:val="32"/>
          <w:szCs w:val="32"/>
          <w:cs/>
          <w:lang w:bidi="th-TH"/>
        </w:rPr>
        <w:t>เริ่มทยอย</w:t>
      </w:r>
      <w:r w:rsidRPr="00DF1486">
        <w:rPr>
          <w:rFonts w:ascii="Cordia New" w:hAnsi="Cordia New" w:cs="Cordia New" w:hint="cs"/>
          <w:sz w:val="32"/>
          <w:szCs w:val="32"/>
          <w:cs/>
          <w:lang w:bidi="th-TH"/>
        </w:rPr>
        <w:t>เปิดให้บริการ</w:t>
      </w:r>
      <w:r w:rsidR="00F502FA" w:rsidRPr="00DF1486">
        <w:rPr>
          <w:rFonts w:ascii="Cordia New" w:hAnsi="Cordia New" w:cs="Cordia New" w:hint="cs"/>
          <w:sz w:val="32"/>
          <w:szCs w:val="32"/>
          <w:cs/>
          <w:lang w:bidi="th-TH"/>
        </w:rPr>
        <w:t>อย่างต่อเนื่อง</w:t>
      </w:r>
      <w:r w:rsidRPr="00DF148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343798" w:rsidRPr="00DF1486">
        <w:rPr>
          <w:rFonts w:ascii="Cordia New" w:hAnsi="Cordia New" w:cs="Cordia New"/>
          <w:sz w:val="32"/>
          <w:szCs w:val="32"/>
          <w:cs/>
          <w:lang w:bidi="th-TH"/>
        </w:rPr>
        <w:t>โดยในเฟสแรกนี้ ผู้เข้าพัก</w:t>
      </w:r>
      <w:r w:rsidR="00D848CE" w:rsidRPr="00DF1486">
        <w:rPr>
          <w:rFonts w:ascii="Cordia New" w:hAnsi="Cordia New" w:cs="Cordia New"/>
          <w:sz w:val="32"/>
          <w:szCs w:val="32"/>
          <w:cs/>
          <w:lang w:bidi="th-TH"/>
        </w:rPr>
        <w:t>สามารถใช้บริการ</w:t>
      </w:r>
      <w:r w:rsidR="00343798" w:rsidRPr="00DF1486">
        <w:rPr>
          <w:rFonts w:ascii="Cordia New" w:hAnsi="Cordia New" w:cs="Cordia New"/>
          <w:sz w:val="32"/>
          <w:szCs w:val="32"/>
          <w:cs/>
          <w:lang w:bidi="th-TH"/>
        </w:rPr>
        <w:t>สระว่ายน้ำกลางแจ้งและฟิตเนสเซ็นเตอร์ได้ทันที</w:t>
      </w:r>
      <w:r w:rsidRPr="00DF1486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343798" w:rsidRPr="00DF1486">
        <w:rPr>
          <w:rFonts w:ascii="Cordia New" w:hAnsi="Cordia New" w:cs="Cordia New" w:hint="cs"/>
          <w:sz w:val="32"/>
          <w:szCs w:val="32"/>
          <w:cs/>
          <w:lang w:bidi="th-TH"/>
        </w:rPr>
        <w:t xml:space="preserve">ในส่วนของ อวานีสปา </w:t>
      </w:r>
      <w:r w:rsidRPr="00DF1486">
        <w:rPr>
          <w:rFonts w:ascii="Cordia New" w:hAnsi="Cordia New" w:cs="Cordia New" w:hint="cs"/>
          <w:sz w:val="32"/>
          <w:szCs w:val="32"/>
          <w:cs/>
          <w:lang w:bidi="th-TH"/>
        </w:rPr>
        <w:t>(</w:t>
      </w:r>
      <w:proofErr w:type="spellStart"/>
      <w:r w:rsidRPr="00DF1486">
        <w:rPr>
          <w:rFonts w:ascii="Cordia New" w:hAnsi="Cordia New" w:cs="Cordia New" w:hint="cs"/>
          <w:sz w:val="32"/>
          <w:szCs w:val="32"/>
          <w:lang w:bidi="th-TH"/>
        </w:rPr>
        <w:t>AvaniSpa</w:t>
      </w:r>
      <w:proofErr w:type="spellEnd"/>
      <w:r w:rsidRPr="00DF1486">
        <w:rPr>
          <w:rFonts w:ascii="Cordia New" w:hAnsi="Cordia New" w:cs="Cordia New" w:hint="cs"/>
          <w:sz w:val="32"/>
          <w:szCs w:val="32"/>
          <w:lang w:bidi="th-TH"/>
        </w:rPr>
        <w:t xml:space="preserve">) </w:t>
      </w:r>
      <w:r w:rsidRPr="00DF1486">
        <w:rPr>
          <w:rFonts w:ascii="Cordia New" w:hAnsi="Cordia New" w:cs="Cordia New" w:hint="cs"/>
          <w:sz w:val="32"/>
          <w:szCs w:val="32"/>
          <w:cs/>
          <w:lang w:bidi="th-TH"/>
        </w:rPr>
        <w:t xml:space="preserve">และประสบการณ์เวลเนสเต็มรูปแบบจะเปิดให้บริการในเฟสถัดไป </w:t>
      </w:r>
      <w:r w:rsidR="00111040" w:rsidRPr="00DF1486">
        <w:rPr>
          <w:rFonts w:ascii="Cordia New" w:hAnsi="Cordia New" w:cs="Cordia New"/>
          <w:sz w:val="32"/>
          <w:szCs w:val="32"/>
          <w:cs/>
          <w:lang w:bidi="th-TH"/>
        </w:rPr>
        <w:t>เพื่อ</w:t>
      </w:r>
      <w:r w:rsidR="00111040" w:rsidRPr="00DF1486">
        <w:rPr>
          <w:rFonts w:ascii="Cordia New" w:hAnsi="Cordia New" w:cs="Cordia New" w:hint="cs"/>
          <w:sz w:val="32"/>
          <w:szCs w:val="32"/>
          <w:cs/>
          <w:lang w:bidi="th-TH"/>
        </w:rPr>
        <w:t>มอบ</w:t>
      </w:r>
      <w:r w:rsidR="00111040" w:rsidRPr="00DF1486">
        <w:rPr>
          <w:rFonts w:ascii="Cordia New" w:hAnsi="Cordia New" w:cs="Cordia New"/>
          <w:sz w:val="32"/>
          <w:szCs w:val="32"/>
          <w:cs/>
          <w:lang w:bidi="th-TH"/>
        </w:rPr>
        <w:t>การดูแลสุขภาพที่</w:t>
      </w:r>
      <w:r w:rsidR="00111040" w:rsidRPr="00DF1486">
        <w:rPr>
          <w:rFonts w:ascii="Cordia New" w:hAnsi="Cordia New" w:cs="Cordia New" w:hint="cs"/>
          <w:sz w:val="32"/>
          <w:szCs w:val="32"/>
          <w:cs/>
          <w:lang w:bidi="th-TH"/>
        </w:rPr>
        <w:t>ครบทุกรูปแบบจากอวานีสู่</w:t>
      </w:r>
      <w:r w:rsidR="00111040" w:rsidRPr="00DF1486">
        <w:rPr>
          <w:rFonts w:ascii="Cordia New" w:hAnsi="Cordia New" w:cs="Cordia New"/>
          <w:sz w:val="32"/>
          <w:szCs w:val="32"/>
          <w:cs/>
          <w:lang w:bidi="th-TH"/>
        </w:rPr>
        <w:t>ใจกลางเมือง</w:t>
      </w:r>
      <w:r w:rsidR="00CC36AA" w:rsidRPr="00DF1486">
        <w:rPr>
          <w:rFonts w:ascii="Cordia New" w:hAnsi="Cordia New" w:cs="Cordia New" w:hint="cs"/>
          <w:sz w:val="32"/>
          <w:szCs w:val="32"/>
          <w:cs/>
          <w:lang w:bidi="th-TH"/>
        </w:rPr>
        <w:t>เวียงจันทน์</w:t>
      </w:r>
    </w:p>
    <w:p w14:paraId="1888F88B" w14:textId="57FAAAAF" w:rsidR="00E85785" w:rsidRPr="006A1956" w:rsidRDefault="00CA2277" w:rsidP="00503E1D">
      <w:pPr>
        <w:spacing w:after="160" w:line="276" w:lineRule="auto"/>
        <w:jc w:val="thaiDistribute"/>
        <w:rPr>
          <w:rFonts w:ascii="Cordia New" w:hAnsi="Cordia New" w:cs="Cordia New"/>
          <w:sz w:val="32"/>
          <w:szCs w:val="32"/>
        </w:rPr>
      </w:pPr>
      <w:r w:rsidRPr="006A1956">
        <w:rPr>
          <w:rFonts w:ascii="Cordia New" w:hAnsi="Cordia New" w:cs="Cordia New" w:hint="cs"/>
          <w:sz w:val="32"/>
          <w:szCs w:val="32"/>
          <w:cs/>
          <w:lang w:bidi="th-TH"/>
        </w:rPr>
        <w:t xml:space="preserve">นอกจากนี้ อวานี พลัส ล้านช้าง เวียงจันทน์ </w:t>
      </w:r>
      <w:r w:rsidR="006A1956" w:rsidRPr="006A1956">
        <w:rPr>
          <w:rFonts w:ascii="Cordia New" w:hAnsi="Cordia New" w:cs="Cordia New"/>
          <w:sz w:val="32"/>
          <w:szCs w:val="32"/>
          <w:cs/>
          <w:lang w:bidi="th-TH"/>
        </w:rPr>
        <w:t>มีศักยภาพที่จะเป็นจุดหมายสำคัญสำหรับการจัดงาน</w:t>
      </w:r>
      <w:r w:rsidRPr="006A1956">
        <w:rPr>
          <w:rFonts w:ascii="Cordia New" w:hAnsi="Cordia New" w:cs="Cordia New" w:hint="cs"/>
          <w:sz w:val="32"/>
          <w:szCs w:val="32"/>
          <w:cs/>
          <w:lang w:bidi="th-TH"/>
        </w:rPr>
        <w:t>ประชุม งานอีเวนต์ และงานฉลองสำคัญ โดยมี ล้านช้าง ฮอลล์ (</w:t>
      </w:r>
      <w:proofErr w:type="spellStart"/>
      <w:r w:rsidRPr="006A1956">
        <w:rPr>
          <w:rFonts w:ascii="Cordia New" w:hAnsi="Cordia New" w:cs="Cordia New" w:hint="cs"/>
          <w:sz w:val="32"/>
          <w:szCs w:val="32"/>
        </w:rPr>
        <w:t>Lanexang</w:t>
      </w:r>
      <w:proofErr w:type="spellEnd"/>
      <w:r w:rsidRPr="006A1956">
        <w:rPr>
          <w:rFonts w:ascii="Cordia New" w:hAnsi="Cordia New" w:cs="Cordia New" w:hint="cs"/>
          <w:sz w:val="32"/>
          <w:szCs w:val="32"/>
        </w:rPr>
        <w:t xml:space="preserve"> Hall) </w:t>
      </w:r>
      <w:r w:rsidRPr="006A1956">
        <w:rPr>
          <w:rFonts w:ascii="Cordia New" w:hAnsi="Cordia New" w:cs="Cordia New" w:hint="cs"/>
          <w:sz w:val="32"/>
          <w:szCs w:val="32"/>
          <w:cs/>
          <w:lang w:bidi="th-TH"/>
        </w:rPr>
        <w:t xml:space="preserve">ที่รองรับแขกได้สูงสุดถึง </w:t>
      </w:r>
      <w:r w:rsidRPr="006A1956">
        <w:rPr>
          <w:rFonts w:ascii="Cordia New" w:hAnsi="Cordia New" w:cs="Cordia New" w:hint="cs"/>
          <w:sz w:val="32"/>
          <w:szCs w:val="32"/>
        </w:rPr>
        <w:t xml:space="preserve">320 </w:t>
      </w:r>
      <w:r w:rsidRPr="006A1956">
        <w:rPr>
          <w:rFonts w:ascii="Cordia New" w:hAnsi="Cordia New" w:cs="Cordia New" w:hint="cs"/>
          <w:sz w:val="32"/>
          <w:szCs w:val="32"/>
          <w:cs/>
          <w:lang w:bidi="th-TH"/>
        </w:rPr>
        <w:t>คน เสริมด้วยห้องประชุมย่อยและพื้นที่จัดงานกลางแจ้ง โดย</w:t>
      </w:r>
      <w:r w:rsidR="00BE5FA6" w:rsidRPr="006A1956">
        <w:rPr>
          <w:rFonts w:ascii="Cordia New" w:hAnsi="Cordia New" w:cs="Cordia New"/>
          <w:sz w:val="32"/>
          <w:szCs w:val="32"/>
          <w:cs/>
          <w:lang w:bidi="th-TH"/>
        </w:rPr>
        <w:t>พื้นที่จัดเลี้ยงบางส่วนพร้อมเปิดให้บริการแล้วในเฟสแรก และจะทยอยเปิดให้บริการเต็มรูปแบบในทุกส่วนอย่างต่อเนื่องในอนาคต</w:t>
      </w:r>
      <w:r w:rsidR="006A1956" w:rsidRPr="006A1956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="00291F8F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</w:p>
    <w:p w14:paraId="1E09E218" w14:textId="3AC5F953" w:rsidR="00D13C3C" w:rsidRPr="00C90795" w:rsidRDefault="00D13C3C" w:rsidP="00503E1D">
      <w:pPr>
        <w:spacing w:after="160" w:line="276" w:lineRule="auto"/>
        <w:jc w:val="thaiDistribute"/>
        <w:rPr>
          <w:rFonts w:ascii="Cordia New" w:hAnsi="Cordia New" w:cs="Cordia New"/>
          <w:sz w:val="32"/>
          <w:szCs w:val="32"/>
        </w:rPr>
      </w:pPr>
      <w:r w:rsidRPr="00C90795">
        <w:rPr>
          <w:rFonts w:ascii="Cordia New" w:hAnsi="Cordia New" w:cs="Cordia New" w:hint="cs"/>
          <w:sz w:val="32"/>
          <w:szCs w:val="32"/>
          <w:cs/>
          <w:lang w:bidi="th-TH"/>
        </w:rPr>
        <w:t>โดย</w:t>
      </w:r>
      <w:r w:rsidRPr="00C90795">
        <w:rPr>
          <w:rFonts w:ascii="Cordia New" w:hAnsi="Cordia New" w:cs="Cordia New"/>
          <w:sz w:val="32"/>
          <w:szCs w:val="32"/>
          <w:cs/>
          <w:lang w:bidi="th-TH"/>
        </w:rPr>
        <w:t>เหล่านักเดิน</w:t>
      </w:r>
      <w:r w:rsidRPr="00C90795">
        <w:rPr>
          <w:rFonts w:ascii="Cordia New" w:hAnsi="Cordia New" w:cs="Cordia New" w:hint="cs"/>
          <w:sz w:val="32"/>
          <w:szCs w:val="32"/>
          <w:cs/>
          <w:lang w:bidi="th-TH"/>
        </w:rPr>
        <w:t>ทางทุกคนจะได้เพลิดเพลินไปกับ</w:t>
      </w:r>
      <w:r w:rsidRPr="00C90795">
        <w:rPr>
          <w:rFonts w:ascii="Cordia New" w:hAnsi="Cordia New" w:cs="Cordia New"/>
          <w:sz w:val="32"/>
          <w:szCs w:val="32"/>
          <w:cs/>
          <w:lang w:bidi="th-TH"/>
        </w:rPr>
        <w:t>ประสบการณ์ท้องถิ่นที่</w:t>
      </w:r>
      <w:r w:rsidRPr="00C90795">
        <w:rPr>
          <w:rFonts w:ascii="Cordia New" w:hAnsi="Cordia New" w:cs="Cordia New" w:hint="cs"/>
          <w:sz w:val="32"/>
          <w:szCs w:val="32"/>
          <w:cs/>
          <w:lang w:bidi="th-TH"/>
        </w:rPr>
        <w:t>ได้รับการ</w:t>
      </w:r>
      <w:r w:rsidRPr="00C90795">
        <w:rPr>
          <w:rFonts w:ascii="Cordia New" w:hAnsi="Cordia New" w:cs="Cordia New"/>
          <w:sz w:val="32"/>
          <w:szCs w:val="32"/>
          <w:cs/>
          <w:lang w:bidi="th-TH"/>
        </w:rPr>
        <w:t>คัดสรรมาเป็นอย่างดี ผ่าน</w:t>
      </w:r>
      <w:r w:rsidR="00291F8F" w:rsidRPr="00291F8F">
        <w:rPr>
          <w:rFonts w:ascii="Cordia New" w:hAnsi="Cordia New" w:cs="Cordia New"/>
          <w:sz w:val="32"/>
          <w:szCs w:val="32"/>
          <w:cs/>
          <w:lang w:bidi="th-TH"/>
        </w:rPr>
        <w:t>บริการคอนเซียร์จ</w:t>
      </w:r>
      <w:r w:rsidR="00291F8F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C90795">
        <w:rPr>
          <w:rFonts w:ascii="Cordia New" w:hAnsi="Cordia New" w:cs="Cordia New"/>
          <w:sz w:val="32"/>
          <w:szCs w:val="32"/>
          <w:cs/>
          <w:lang w:bidi="th-TH"/>
        </w:rPr>
        <w:t>ที่จะช่วย</w:t>
      </w:r>
      <w:r w:rsidR="00B14181" w:rsidRPr="00C90795">
        <w:rPr>
          <w:rFonts w:ascii="Cordia New" w:hAnsi="Cordia New" w:cs="Cordia New" w:hint="cs"/>
          <w:sz w:val="32"/>
          <w:szCs w:val="32"/>
          <w:cs/>
          <w:lang w:bidi="th-TH"/>
        </w:rPr>
        <w:t>ออกแบบประสบการณ์</w:t>
      </w:r>
      <w:r w:rsidR="00941F97" w:rsidRPr="00C90795">
        <w:rPr>
          <w:rFonts w:ascii="Cordia New" w:hAnsi="Cordia New" w:cs="Cordia New" w:hint="cs"/>
          <w:sz w:val="32"/>
          <w:szCs w:val="32"/>
          <w:cs/>
          <w:lang w:bidi="th-TH"/>
        </w:rPr>
        <w:t>เฉพาะ</w:t>
      </w:r>
      <w:r w:rsidR="00B14181" w:rsidRPr="00C90795">
        <w:rPr>
          <w:rFonts w:ascii="Cordia New" w:hAnsi="Cordia New" w:cs="Cordia New" w:hint="cs"/>
          <w:sz w:val="32"/>
          <w:szCs w:val="32"/>
          <w:cs/>
          <w:lang w:bidi="th-TH"/>
        </w:rPr>
        <w:t xml:space="preserve">บุคคล </w:t>
      </w:r>
      <w:r w:rsidR="00941F97" w:rsidRPr="00C90795">
        <w:rPr>
          <w:rFonts w:ascii="Cordia New" w:hAnsi="Cordia New" w:cs="Cordia New" w:hint="cs"/>
          <w:sz w:val="32"/>
          <w:szCs w:val="32"/>
          <w:cs/>
          <w:lang w:bidi="th-TH"/>
        </w:rPr>
        <w:t>เน้นการ</w:t>
      </w:r>
      <w:r w:rsidRPr="00C90795">
        <w:rPr>
          <w:rFonts w:ascii="Cordia New" w:hAnsi="Cordia New" w:cs="Cordia New"/>
          <w:sz w:val="32"/>
          <w:szCs w:val="32"/>
          <w:cs/>
          <w:lang w:bidi="th-TH"/>
        </w:rPr>
        <w:t>เชื่อมโยงผู้เข้าพักเข้ากับมรดกทางวัฒนธรรม วิถีชีวิตริมน้ำ และไลฟ์สไตล์คนเมืองที่กำลังเติบโตของเวียงจันทน์ ยิ่งไปกว่านั้น โรงแรมยัง</w:t>
      </w:r>
      <w:r w:rsidRPr="00C90795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ตอกย้ำแนวคิดด้านความยั่งยืนของแบรนด์อวานี ผ่านการเลือกใช้วัตถุดิบท้องถิ่น การสนับสนุนผู้ผลิตและช่างฝีมือในชุมชน การรังสรรค์เมนูตามฤดูกาล ตลอดจนการลดการใช้พลาสติกแบบครั้งเดียวทิ้งในทุกส่วนของการดำเนินงาน</w:t>
      </w:r>
    </w:p>
    <w:p w14:paraId="715B6BD7" w14:textId="2E03A267" w:rsidR="004A4526" w:rsidRPr="007A5C6A" w:rsidRDefault="00445E38" w:rsidP="00503E1D">
      <w:pPr>
        <w:spacing w:after="160" w:line="276" w:lineRule="auto"/>
        <w:jc w:val="thaiDistribute"/>
        <w:rPr>
          <w:rFonts w:ascii="Cordia New" w:hAnsi="Cordia New" w:cs="Cordia New" w:hint="cs"/>
          <w:sz w:val="32"/>
          <w:szCs w:val="32"/>
          <w:lang w:bidi="th-TH"/>
        </w:rPr>
      </w:pPr>
      <w:r w:rsidRPr="007A5C6A">
        <w:rPr>
          <w:rFonts w:ascii="Cordia New" w:hAnsi="Cordia New" w:cs="Cordia New" w:hint="cs"/>
          <w:sz w:val="32"/>
          <w:szCs w:val="32"/>
          <w:cs/>
          <w:lang w:bidi="th-TH"/>
        </w:rPr>
        <w:t xml:space="preserve">ราคาห้องพักเริ่มต้นที่ 130 ดอลลาร์สหรัฐ ต่อห้อง ต่อคืน รวมอาหารเช้า ภาษี และค่าธรรมเนียม สามารถดูรายละเอียดเพิ่มเติมหรือสำรองห้องพักได้ที่เว็บไซต์ </w:t>
      </w:r>
      <w:r w:rsidR="00FC1AFD" w:rsidRPr="007A5C6A">
        <w:rPr>
          <w:rFonts w:ascii="Cordia New" w:hAnsi="Cordia New" w:cs="Cordia New" w:hint="cs"/>
          <w:sz w:val="32"/>
          <w:szCs w:val="32"/>
        </w:rPr>
        <w:fldChar w:fldCharType="begin"/>
      </w:r>
      <w:r w:rsidR="00FC1AFD" w:rsidRPr="007A5C6A">
        <w:rPr>
          <w:rFonts w:ascii="Cordia New" w:hAnsi="Cordia New" w:cs="Cordia New" w:hint="cs"/>
          <w:sz w:val="32"/>
          <w:szCs w:val="32"/>
        </w:rPr>
        <w:instrText>HYPERLINK "http://www.avanihotels.com/en/lanexang-vientiane"</w:instrText>
      </w:r>
      <w:r w:rsidR="00FC1AFD" w:rsidRPr="007A5C6A">
        <w:rPr>
          <w:rFonts w:ascii="Cordia New" w:hAnsi="Cordia New" w:cs="Cordia New" w:hint="cs"/>
          <w:sz w:val="32"/>
          <w:szCs w:val="32"/>
        </w:rPr>
      </w:r>
      <w:r w:rsidR="00FC1AFD" w:rsidRPr="007A5C6A">
        <w:rPr>
          <w:rFonts w:ascii="Cordia New" w:hAnsi="Cordia New" w:cs="Cordia New" w:hint="cs"/>
          <w:sz w:val="32"/>
          <w:szCs w:val="32"/>
        </w:rPr>
        <w:fldChar w:fldCharType="separate"/>
      </w:r>
      <w:r w:rsidR="00FC1AFD" w:rsidRPr="007A5C6A">
        <w:rPr>
          <w:rStyle w:val="Hyperlink"/>
          <w:rFonts w:ascii="Cordia New" w:hAnsi="Cordia New" w:cs="Cordia New" w:hint="cs"/>
          <w:sz w:val="32"/>
          <w:szCs w:val="32"/>
        </w:rPr>
        <w:t>www.avanihotels.com/en/lanexang-vientiane</w:t>
      </w:r>
      <w:r w:rsidR="00FC1AFD" w:rsidRPr="007A5C6A">
        <w:rPr>
          <w:rFonts w:ascii="Cordia New" w:hAnsi="Cordia New" w:cs="Cordia New" w:hint="cs"/>
          <w:sz w:val="32"/>
          <w:szCs w:val="32"/>
        </w:rPr>
        <w:fldChar w:fldCharType="end"/>
      </w:r>
      <w:r w:rsidR="00FC1AFD" w:rsidRPr="007A5C6A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7A5C6A">
        <w:rPr>
          <w:rFonts w:ascii="Cordia New" w:hAnsi="Cordia New" w:cs="Cordia New" w:hint="cs"/>
          <w:sz w:val="32"/>
          <w:szCs w:val="32"/>
          <w:cs/>
          <w:lang w:bidi="th-TH"/>
        </w:rPr>
        <w:t xml:space="preserve">อีเมล </w:t>
      </w:r>
      <w:r w:rsidR="00B97CB1">
        <w:rPr>
          <w:rFonts w:ascii="Cordia New" w:hAnsi="Cordia New" w:cs="Cordia New"/>
          <w:sz w:val="32"/>
          <w:szCs w:val="32"/>
        </w:rPr>
        <w:fldChar w:fldCharType="begin"/>
      </w:r>
      <w:r w:rsidR="00B97CB1">
        <w:rPr>
          <w:rFonts w:ascii="Cordia New" w:hAnsi="Cordia New" w:cs="Cordia New" w:hint="cs"/>
          <w:sz w:val="32"/>
          <w:szCs w:val="32"/>
        </w:rPr>
        <w:instrText>HYPERLINK "mailto:</w:instrText>
      </w:r>
      <w:r w:rsidR="00B97CB1" w:rsidRPr="007A5C6A">
        <w:rPr>
          <w:rFonts w:ascii="Cordia New" w:hAnsi="Cordia New" w:cs="Cordia New" w:hint="cs"/>
          <w:sz w:val="32"/>
          <w:szCs w:val="32"/>
        </w:rPr>
        <w:instrText>lanexang@avanihotels.com</w:instrText>
      </w:r>
      <w:r w:rsidR="00B97CB1">
        <w:rPr>
          <w:rFonts w:ascii="Cordia New" w:hAnsi="Cordia New" w:cs="Cordia New" w:hint="cs"/>
          <w:sz w:val="32"/>
          <w:szCs w:val="32"/>
        </w:rPr>
        <w:instrText>"</w:instrText>
      </w:r>
      <w:r w:rsidR="00B97CB1">
        <w:rPr>
          <w:rFonts w:ascii="Cordia New" w:hAnsi="Cordia New" w:cs="Cordia New"/>
          <w:sz w:val="32"/>
          <w:szCs w:val="32"/>
        </w:rPr>
        <w:fldChar w:fldCharType="separate"/>
      </w:r>
      <w:r w:rsidR="00B97CB1" w:rsidRPr="00166B65">
        <w:rPr>
          <w:rStyle w:val="Hyperlink"/>
          <w:rFonts w:ascii="Cordia New" w:hAnsi="Cordia New" w:cs="Cordia New"/>
          <w:sz w:val="32"/>
          <w:szCs w:val="32"/>
        </w:rPr>
        <w:t>lanexang@avanihotels.com</w:t>
      </w:r>
      <w:r w:rsidR="00B97CB1">
        <w:rPr>
          <w:rFonts w:ascii="Cordia New" w:hAnsi="Cordia New" w:cs="Cordia New"/>
          <w:sz w:val="32"/>
          <w:szCs w:val="32"/>
        </w:rPr>
        <w:fldChar w:fldCharType="end"/>
      </w:r>
      <w:r w:rsidR="00B97CB1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Pr="007A5C6A">
        <w:rPr>
          <w:rFonts w:ascii="Cordia New" w:hAnsi="Cordia New" w:cs="Cordia New" w:hint="cs"/>
          <w:sz w:val="32"/>
          <w:szCs w:val="32"/>
          <w:cs/>
          <w:lang w:bidi="th-TH"/>
        </w:rPr>
        <w:t>หรือโทร +856 21 618886</w:t>
      </w:r>
    </w:p>
    <w:p w14:paraId="6733F0A1" w14:textId="77777777" w:rsidR="0026367B" w:rsidRPr="00A70199" w:rsidRDefault="0026367B" w:rsidP="0026367B">
      <w:pPr>
        <w:jc w:val="center"/>
        <w:rPr>
          <w:rFonts w:ascii="Cordia New" w:hAnsi="Cordia New" w:cs="Cordia New"/>
          <w:sz w:val="32"/>
          <w:szCs w:val="32"/>
          <w:lang w:bidi="th-TH"/>
        </w:rPr>
      </w:pPr>
      <w:r w:rsidRPr="00A70199">
        <w:rPr>
          <w:rFonts w:ascii="Cordia New" w:hAnsi="Cordia New" w:cs="Cordia New"/>
          <w:sz w:val="32"/>
          <w:szCs w:val="32"/>
          <w:lang w:bidi="th-TH"/>
        </w:rPr>
        <w:t xml:space="preserve">– </w:t>
      </w:r>
      <w:r w:rsidRPr="00A70199">
        <w:rPr>
          <w:rFonts w:ascii="Cordia New" w:hAnsi="Cordia New" w:cs="Cordia New" w:hint="cs"/>
          <w:sz w:val="32"/>
          <w:szCs w:val="32"/>
          <w:cs/>
          <w:lang w:bidi="th-TH"/>
        </w:rPr>
        <w:t>จบ</w:t>
      </w:r>
      <w:r w:rsidRPr="00A70199">
        <w:rPr>
          <w:rFonts w:ascii="Cordia New" w:hAnsi="Cordia New" w:cs="Cordia New"/>
          <w:sz w:val="32"/>
          <w:szCs w:val="32"/>
          <w:lang w:bidi="th-TH"/>
        </w:rPr>
        <w:t xml:space="preserve"> –</w:t>
      </w:r>
    </w:p>
    <w:p w14:paraId="4EA32C20" w14:textId="77777777" w:rsidR="0026367B" w:rsidRPr="002F71D7" w:rsidRDefault="0026367B" w:rsidP="0026367B">
      <w:pPr>
        <w:ind w:right="-34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4E0A715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b/>
          <w:bCs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  <w:cs/>
          <w:lang w:val="en-GB" w:bidi="th-TH"/>
        </w:rPr>
        <w:t>ข้อมูลสำหรับบรรณาธิการ</w:t>
      </w:r>
    </w:p>
    <w:p w14:paraId="1976BA35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b/>
          <w:bCs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  <w:cs/>
          <w:lang w:val="en-GB" w:bidi="th-TH"/>
        </w:rPr>
        <w:t>เกี่ยวกับ</w:t>
      </w: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  <w:cs/>
          <w:lang w:val="en-GB" w:bidi="th-TH"/>
        </w:rPr>
        <w:t>อวานี โฮเทลส์ แอนด์ รีสอร์ทส์</w:t>
      </w: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</w:rPr>
        <w:t xml:space="preserve"> (Avani Hotels &amp; Resorts) </w:t>
      </w:r>
    </w:p>
    <w:p w14:paraId="7AD2341B" w14:textId="77777777" w:rsidR="0026367B" w:rsidRPr="00322B3C" w:rsidRDefault="0026367B" w:rsidP="0026367B">
      <w:pPr>
        <w:spacing w:line="259" w:lineRule="auto"/>
        <w:ind w:right="-346"/>
        <w:jc w:val="thaiDistribute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แบรนด์โรงแรมอวานี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ออกแบบมาเพื่อตอบโจทย์นักเดินทางยุคปัจจุบัน นำเสนอห้องพักดีไซน์ทันสมัย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พื้นที่ส่วนกลางสำหรับการสังสรรค์เพื่อการเชื่อมต่อถึงกัน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รวมถึงประสบการณ์การรับประทานอาหารภายในโรงแรมและแบบนำกลับ (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on-the-go)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ที่ต่างได้แรงบันดาลใจจากท้องถิ่น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ความสมดุลคือหัวใจของทุกสิ่งที่อวานีทำ เพื่อมอบการผสมผสานที่พอดีระหว่างการบริการ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ความสนุกสนาน และความเป็นส่วนตัวให้กับแขกผู้ใช้บริการ แบรนด์อวานีได้เปิดตัวในปี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2011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 xml:space="preserve">และในปัจจุบันมีโรงแรมในเครือกว่า 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40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 xml:space="preserve">แห่งใน 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5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ทวีป ครอบคลุมทั้งโรงแรมในเมือง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รีสอร์ท และที่พักท่ามกลางธรรมชาติ โดยมุ่งเน้นการออกแบบอย่างชาญฉลาด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การบริการที่มีชีวิตชีวา และความคุ้มค่า</w:t>
      </w:r>
    </w:p>
    <w:p w14:paraId="6D25DA21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</w:p>
    <w:p w14:paraId="602E1A99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อวานีเป็นส่วนหนึ่งของกลุ่มโรงแรม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hyperlink r:id="rId10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  <w:cs/>
            <w:lang w:val="en-GB" w:bidi="th-TH"/>
          </w:rPr>
          <w:t>ไมเนอร์ โฮเทลส์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(Minor Hotels)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และเป็นสมาชิกของโปรแกรมสะสมคะแนน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hyperlink r:id="rId11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Minor DISCOVERY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ซึ่งเป็นส่วนหนึ่งของ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GHA DISCOVERY</w:t>
      </w:r>
    </w:p>
    <w:p w14:paraId="63BF4E19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</w:p>
    <w:p w14:paraId="3D241236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ดูข้อมูลเพิ่มเติมได้ที่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hyperlink r:id="rId12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avanihotels.com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และติดตามอวานีได้ทาง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hyperlink r:id="rId13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Facebook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, </w:t>
      </w:r>
      <w:hyperlink r:id="rId14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Instagram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, </w:t>
      </w:r>
      <w:hyperlink r:id="rId15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TikTok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, </w:t>
      </w:r>
      <w:hyperlink r:id="rId16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X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hyperlink r:id="rId17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YouTube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</w:p>
    <w:p w14:paraId="2BDB887F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b/>
          <w:bCs/>
          <w:sz w:val="28"/>
          <w:szCs w:val="28"/>
        </w:rPr>
      </w:pPr>
    </w:p>
    <w:p w14:paraId="201032AD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  <w:cs/>
          <w:lang w:val="en-GB" w:bidi="th-TH"/>
        </w:rPr>
        <w:t>เกี่ยวกับ ไมเนอร์ โฮเทลส์ (</w:t>
      </w: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</w:rPr>
        <w:t>Minor Hotels)</w:t>
      </w:r>
    </w:p>
    <w:p w14:paraId="2874D5B7" w14:textId="77777777" w:rsidR="0026367B" w:rsidRPr="00322B3C" w:rsidRDefault="0026367B" w:rsidP="0026367B">
      <w:pPr>
        <w:spacing w:line="259" w:lineRule="auto"/>
        <w:ind w:right="-346"/>
        <w:jc w:val="thaiDistribute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ไมเนอร์ โฮเทลส์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เป็นบริษัทผู้นำระดับโลกด้านธุรกิจการบริการ โดย ณ ปัจจุบันมีโรงแรม รีสอร์ท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และเรสซิเดนซ์ในเครือจำนวนมากกว่า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640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แห่งใน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66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ประเทศ ผ่านแบรนด์โรงแรมที่หลากหลาย อาทิ อนันตรา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(Anantara)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เอเลวาน่า คอลเลคชั่น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(</w:t>
      </w:r>
      <w:proofErr w:type="spellStart"/>
      <w:r w:rsidRPr="00322B3C">
        <w:rPr>
          <w:rFonts w:ascii="Cordia New" w:eastAsiaTheme="majorEastAsia" w:hAnsi="Cordia New" w:cs="Cordia New" w:hint="cs"/>
          <w:sz w:val="28"/>
          <w:szCs w:val="28"/>
        </w:rPr>
        <w:t>Elewana</w:t>
      </w:r>
      <w:proofErr w:type="spellEnd"/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Collection) 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เดอะ โวลสลีย์ โฮเทลส์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(The Wolseley Hotels) 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ทิโวลี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(Tivoli)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ไมเนอร์รีเซิร์ฟ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คอลเลคชั่น (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Minor Reserve Collection) 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เอ็นเอช (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NH)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เอ็นเอช คอลเลคชั่น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(NH Collection)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นาว (</w:t>
      </w:r>
      <w:proofErr w:type="spellStart"/>
      <w:r w:rsidRPr="00322B3C">
        <w:rPr>
          <w:rFonts w:ascii="Cordia New" w:eastAsiaTheme="majorEastAsia" w:hAnsi="Cordia New" w:cs="Cordia New" w:hint="cs"/>
          <w:sz w:val="28"/>
          <w:szCs w:val="28"/>
        </w:rPr>
        <w:t>Nhow</w:t>
      </w:r>
      <w:proofErr w:type="spellEnd"/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อวานี (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Avani)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คอล์แบร์ คอลเลคชั่น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(Colbert Collection)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โอ๊คส์ (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Oaks)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 ไอสเตย์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(</w:t>
      </w:r>
      <w:proofErr w:type="spellStart"/>
      <w:r w:rsidRPr="00322B3C">
        <w:rPr>
          <w:rFonts w:ascii="Cordia New" w:eastAsiaTheme="majorEastAsia" w:hAnsi="Cordia New" w:cs="Cordia New" w:hint="cs"/>
          <w:sz w:val="28"/>
          <w:szCs w:val="28"/>
        </w:rPr>
        <w:t>iStay</w:t>
      </w:r>
      <w:proofErr w:type="spellEnd"/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)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รวมถึงธุรกิจอื่น ๆ ที่หลากหลาย ไม่ว่าจะเป็นร้านอาหารและบาร์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กิจกรรมการท่องเที่ยว และแบรนด์ด้านสปาและเวลเนสระดับโลก ด้วยประสบการณ์ยาวนานกว่า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40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 xml:space="preserve">ปี ไมเนอร์ โฮเทลส์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lastRenderedPageBreak/>
        <w:t>มุ่งมั่นเสริมสร้างแบรนด์ให้แข็งแกร่ง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สร้างพันธมิตรที่ยั่งยืน และขับเคลื่อนความสำเร็จทางธุรกิจ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ด้วยการให้ความสำคัญกับสิ่งที่มีความหมายที่สุดสำหรับแขก ทีมงาน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และพันธมิตรทางธุรกิจ</w:t>
      </w:r>
    </w:p>
    <w:p w14:paraId="2537902B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</w:p>
    <w:p w14:paraId="5FA28E6C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ไมเนอร์ โฮเทลส์ เป็นสมาชิกของ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  <w:hyperlink r:id="rId18" w:tgtFrame="_blank" w:tooltip="https://www.globalhotelalliance.com/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Global Hotel Alliance (GHA)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ซึ่งเป็นพันธมิตรแบรนด์โรงแรมอิสระที่ใหญ่ที่สุดในโลก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และมีโปรแกรมสะสมคะแนน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  <w:hyperlink r:id="rId19" w:tgtFrame="_blank" w:tooltip="https://www.minorhotels.com/en/loyalty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Minor Discovery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ซึ่งเป็นส่วนหนึ่งของ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 GHA DISCOVERY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อีกด้วย</w:t>
      </w:r>
    </w:p>
    <w:p w14:paraId="7A3EA60A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</w:p>
    <w:p w14:paraId="5074C18C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ดูรายละเอียดเพิ่มเติมได้ที่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  <w:hyperlink r:id="rId20" w:tgtFrame="_blank" w:tooltip="https://www.minorhotels.com/en?_gl=1*1u56rp1*_gcl_au*mju3nza5nza2lje3ntqznjg5nza.*_ga*mja0ntq0ntgyny4xnze1mdu4ntg1*_ga_3yqc39m8zk*cze3ntqznju0mjykbzc2nyrnmsr0mtc1ndm2odk2osrqnjakbdakadewmzq4mjawmzi.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minorhotels.com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และติดตาม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ไมเนอร์ โฮเทลส์ ได้ทาง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  <w:hyperlink r:id="rId21" w:tgtFrame="_blank" w:tooltip="https://www.facebook.com/minorhotels/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Facebook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>, </w:t>
      </w:r>
      <w:hyperlink r:id="rId22" w:tgtFrame="_blank" w:tooltip="https://www.instagram.com/minorhotels/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Instagram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>, </w:t>
      </w:r>
      <w:hyperlink r:id="rId23" w:tgtFrame="_blank" w:tooltip="https://www.linkedin.com/company/minor-hotel-group/posts/?feedview=all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LinkedIn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>, </w:t>
      </w:r>
      <w:hyperlink r:id="rId24" w:tgtFrame="_blank" w:tooltip="https://www.tiktok.com/@minorhotels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TikTok</w:t>
        </w:r>
      </w:hyperlink>
      <w:r w:rsidRPr="00322B3C">
        <w:rPr>
          <w:rFonts w:ascii="Cordia New" w:eastAsiaTheme="majorEastAsia" w:hAnsi="Cordia New" w:cs="Cordia New" w:hint="cs"/>
          <w:sz w:val="28"/>
          <w:szCs w:val="28"/>
        </w:rPr>
        <w:t xml:space="preserve"> 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และ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  <w:hyperlink r:id="rId25" w:tgtFrame="_blank" w:tooltip="https://www.youtube.com/@minorhotels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YouTube</w:t>
        </w:r>
      </w:hyperlink>
    </w:p>
    <w:p w14:paraId="2A31F1B3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</w:p>
    <w:p w14:paraId="591231B3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b/>
          <w:bCs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  <w:cs/>
          <w:lang w:val="en-GB" w:bidi="th-TH"/>
        </w:rPr>
        <w:t>สอบถามข้อมูลเพิ่มเติมได้ที่ฝ่ายประชาสัมพันธ์</w:t>
      </w:r>
      <w:r w:rsidRPr="00322B3C">
        <w:rPr>
          <w:rFonts w:ascii="Cordia New" w:eastAsiaTheme="majorEastAsia" w:hAnsi="Cordia New" w:cs="Cordia New" w:hint="cs"/>
          <w:b/>
          <w:bCs/>
          <w:sz w:val="28"/>
          <w:szCs w:val="28"/>
        </w:rPr>
        <w:t>:  </w:t>
      </w:r>
    </w:p>
    <w:p w14:paraId="2A09796B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ณัฐพร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วานิช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(</w:t>
      </w: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ผู้จัดการอาวุโสฝ่ายประชาสัมพันธ์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)  </w:t>
      </w:r>
    </w:p>
    <w:p w14:paraId="4883CC19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  <w:cs/>
          <w:lang w:val="en-GB" w:bidi="th-TH"/>
        </w:rPr>
        <w:t>อีเมล</w:t>
      </w:r>
      <w:r w:rsidRPr="00322B3C">
        <w:rPr>
          <w:rFonts w:ascii="Cordia New" w:eastAsiaTheme="majorEastAsia" w:hAnsi="Cordia New" w:cs="Cordia New" w:hint="cs"/>
          <w:sz w:val="28"/>
          <w:szCs w:val="28"/>
        </w:rPr>
        <w:t> </w:t>
      </w:r>
      <w:hyperlink r:id="rId26" w:history="1">
        <w:r w:rsidRPr="00322B3C">
          <w:rPr>
            <w:rStyle w:val="Hyperlink"/>
            <w:rFonts w:ascii="Cordia New" w:eastAsiaTheme="majorEastAsia" w:hAnsi="Cordia New" w:cs="Cordia New" w:hint="cs"/>
            <w:sz w:val="28"/>
            <w:szCs w:val="28"/>
            <w:u w:val="none"/>
          </w:rPr>
          <w:t>nutthaporn_va@minor.com</w:t>
        </w:r>
      </w:hyperlink>
    </w:p>
    <w:p w14:paraId="0339A6D7" w14:textId="77777777" w:rsidR="0026367B" w:rsidRPr="00322B3C" w:rsidRDefault="0026367B" w:rsidP="0026367B">
      <w:pPr>
        <w:spacing w:line="259" w:lineRule="auto"/>
        <w:ind w:right="-346"/>
        <w:rPr>
          <w:rFonts w:ascii="Cordia New" w:eastAsiaTheme="majorEastAsia" w:hAnsi="Cordia New" w:cs="Cordia New" w:hint="cs"/>
          <w:sz w:val="28"/>
          <w:szCs w:val="28"/>
        </w:rPr>
      </w:pPr>
      <w:r w:rsidRPr="00322B3C">
        <w:rPr>
          <w:rFonts w:ascii="Cordia New" w:eastAsiaTheme="majorEastAsia" w:hAnsi="Cordia New" w:cs="Cordia New" w:hint="cs"/>
          <w:sz w:val="28"/>
          <w:szCs w:val="28"/>
        </w:rPr>
        <w:t>   </w:t>
      </w:r>
    </w:p>
    <w:p w14:paraId="6861D69D" w14:textId="77777777" w:rsidR="0067229F" w:rsidRPr="00322B3C" w:rsidRDefault="0067229F" w:rsidP="00F34996">
      <w:pPr>
        <w:spacing w:line="259" w:lineRule="auto"/>
        <w:ind w:left="-274" w:right="-346" w:firstLine="274"/>
        <w:rPr>
          <w:rStyle w:val="Hyperlink"/>
          <w:rFonts w:ascii="Cordia New" w:eastAsiaTheme="majorEastAsia" w:hAnsi="Cordia New" w:cs="Cordia New" w:hint="cs"/>
          <w:sz w:val="28"/>
          <w:szCs w:val="28"/>
        </w:rPr>
      </w:pPr>
    </w:p>
    <w:p w14:paraId="190BFF40" w14:textId="77777777" w:rsidR="00F34996" w:rsidRPr="00322B3C" w:rsidRDefault="00F34996" w:rsidP="00F34996">
      <w:pPr>
        <w:spacing w:line="259" w:lineRule="auto"/>
        <w:ind w:left="-274" w:right="-346"/>
        <w:rPr>
          <w:rFonts w:ascii="Cordia New" w:hAnsi="Cordia New" w:cs="Cordia New" w:hint="cs"/>
          <w:sz w:val="28"/>
          <w:szCs w:val="28"/>
        </w:rPr>
      </w:pPr>
    </w:p>
    <w:p w14:paraId="532E3D09" w14:textId="4C1F977E" w:rsidR="006C40FB" w:rsidRPr="00322B3C" w:rsidRDefault="006C40FB" w:rsidP="006C40FB">
      <w:pPr>
        <w:spacing w:line="259" w:lineRule="auto"/>
        <w:ind w:left="-274" w:right="-346" w:firstLine="274"/>
        <w:rPr>
          <w:rFonts w:ascii="Cordia New" w:hAnsi="Cordia New" w:cs="Cordia New" w:hint="cs"/>
          <w:color w:val="FF0000"/>
          <w:sz w:val="28"/>
          <w:szCs w:val="28"/>
          <w:shd w:val="clear" w:color="auto" w:fill="FFFFFF"/>
          <w:lang w:val="en-GB"/>
        </w:rPr>
      </w:pPr>
      <w:r w:rsidRPr="00322B3C">
        <w:rPr>
          <w:rFonts w:ascii="Cordia New" w:hAnsi="Cordia New" w:cs="Cordia New" w:hint="cs"/>
          <w:color w:val="FF0000"/>
          <w:sz w:val="28"/>
          <w:szCs w:val="28"/>
          <w:shd w:val="clear" w:color="auto" w:fill="FFFFFF"/>
          <w:lang w:val="en-GB"/>
        </w:rPr>
        <w:t xml:space="preserve"> </w:t>
      </w:r>
    </w:p>
    <w:sectPr w:rsidR="006C40FB" w:rsidRPr="00322B3C">
      <w:headerReference w:type="default" r:id="rId27"/>
      <w:footerReference w:type="default" r:id="rId28"/>
      <w:pgSz w:w="11900" w:h="16840"/>
      <w:pgMar w:top="2236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5D00" w14:textId="77777777" w:rsidR="009021D9" w:rsidRDefault="009021D9">
      <w:r>
        <w:separator/>
      </w:r>
    </w:p>
  </w:endnote>
  <w:endnote w:type="continuationSeparator" w:id="0">
    <w:p w14:paraId="65563AE9" w14:textId="77777777" w:rsidR="009021D9" w:rsidRDefault="009021D9">
      <w:r>
        <w:continuationSeparator/>
      </w:r>
    </w:p>
  </w:endnote>
  <w:endnote w:type="continuationNotice" w:id="1">
    <w:p w14:paraId="125661E0" w14:textId="77777777" w:rsidR="009021D9" w:rsidRDefault="00902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0DB04F" w14:paraId="6E1BCEAD" w14:textId="77777777" w:rsidTr="300DB04F">
      <w:trPr>
        <w:trHeight w:val="300"/>
      </w:trPr>
      <w:tc>
        <w:tcPr>
          <w:tcW w:w="3005" w:type="dxa"/>
        </w:tcPr>
        <w:p w14:paraId="4256CC0E" w14:textId="2189871C" w:rsidR="300DB04F" w:rsidRDefault="300DB04F" w:rsidP="300DB04F">
          <w:pPr>
            <w:pStyle w:val="Header"/>
            <w:ind w:left="-115"/>
          </w:pPr>
        </w:p>
      </w:tc>
      <w:tc>
        <w:tcPr>
          <w:tcW w:w="3005" w:type="dxa"/>
        </w:tcPr>
        <w:p w14:paraId="028BDA83" w14:textId="5CF11B78" w:rsidR="300DB04F" w:rsidRDefault="300DB04F" w:rsidP="300DB04F">
          <w:pPr>
            <w:pStyle w:val="Header"/>
            <w:jc w:val="center"/>
          </w:pPr>
        </w:p>
      </w:tc>
      <w:tc>
        <w:tcPr>
          <w:tcW w:w="3005" w:type="dxa"/>
        </w:tcPr>
        <w:p w14:paraId="14BB8648" w14:textId="64F3F537" w:rsidR="300DB04F" w:rsidRDefault="300DB04F" w:rsidP="300DB04F">
          <w:pPr>
            <w:pStyle w:val="Header"/>
            <w:ind w:right="-115"/>
            <w:jc w:val="right"/>
          </w:pPr>
        </w:p>
      </w:tc>
    </w:tr>
  </w:tbl>
  <w:p w14:paraId="3A662684" w14:textId="4D2A70D7" w:rsidR="300DB04F" w:rsidRDefault="300DB04F" w:rsidP="300DB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1D31" w14:textId="77777777" w:rsidR="009021D9" w:rsidRDefault="009021D9">
      <w:r>
        <w:separator/>
      </w:r>
    </w:p>
  </w:footnote>
  <w:footnote w:type="continuationSeparator" w:id="0">
    <w:p w14:paraId="41D04B39" w14:textId="77777777" w:rsidR="009021D9" w:rsidRDefault="009021D9">
      <w:r>
        <w:continuationSeparator/>
      </w:r>
    </w:p>
  </w:footnote>
  <w:footnote w:type="continuationNotice" w:id="1">
    <w:p w14:paraId="07A623AA" w14:textId="77777777" w:rsidR="009021D9" w:rsidRDefault="009021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43C1" w14:textId="77777777" w:rsidR="00966275" w:rsidRDefault="009855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D9C3487" wp14:editId="0C97E794">
          <wp:simplePos x="0" y="0"/>
          <wp:positionH relativeFrom="column">
            <wp:posOffset>1932304</wp:posOffset>
          </wp:positionH>
          <wp:positionV relativeFrom="paragraph">
            <wp:posOffset>-447837</wp:posOffset>
          </wp:positionV>
          <wp:extent cx="1828800" cy="1292275"/>
          <wp:effectExtent l="0" t="0" r="0" b="0"/>
          <wp:wrapSquare wrapText="bothSides" distT="0" distB="0" distL="114300" distR="114300"/>
          <wp:docPr id="11" name="image4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29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B77"/>
    <w:multiLevelType w:val="hybridMultilevel"/>
    <w:tmpl w:val="E360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F491E"/>
    <w:multiLevelType w:val="multilevel"/>
    <w:tmpl w:val="7588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633AB"/>
    <w:multiLevelType w:val="multilevel"/>
    <w:tmpl w:val="D7A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25E37"/>
    <w:multiLevelType w:val="hybridMultilevel"/>
    <w:tmpl w:val="458445EC"/>
    <w:lvl w:ilvl="0" w:tplc="C1289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C2F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CD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5CE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4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2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6285A"/>
    <w:multiLevelType w:val="multilevel"/>
    <w:tmpl w:val="9F6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1AA7"/>
    <w:multiLevelType w:val="multilevel"/>
    <w:tmpl w:val="572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078DB"/>
    <w:multiLevelType w:val="hybridMultilevel"/>
    <w:tmpl w:val="8CE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864589">
    <w:abstractNumId w:val="3"/>
  </w:num>
  <w:num w:numId="2" w16cid:durableId="1396657469">
    <w:abstractNumId w:val="1"/>
  </w:num>
  <w:num w:numId="3" w16cid:durableId="200097562">
    <w:abstractNumId w:val="4"/>
  </w:num>
  <w:num w:numId="4" w16cid:durableId="1082028800">
    <w:abstractNumId w:val="5"/>
  </w:num>
  <w:num w:numId="5" w16cid:durableId="530187209">
    <w:abstractNumId w:val="2"/>
  </w:num>
  <w:num w:numId="6" w16cid:durableId="473176859">
    <w:abstractNumId w:val="6"/>
  </w:num>
  <w:num w:numId="7" w16cid:durableId="6194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75"/>
    <w:rsid w:val="00000894"/>
    <w:rsid w:val="00001DC6"/>
    <w:rsid w:val="0000205B"/>
    <w:rsid w:val="000025F1"/>
    <w:rsid w:val="000119D7"/>
    <w:rsid w:val="0001376F"/>
    <w:rsid w:val="0001747D"/>
    <w:rsid w:val="00025154"/>
    <w:rsid w:val="000307E1"/>
    <w:rsid w:val="0003308E"/>
    <w:rsid w:val="000366DA"/>
    <w:rsid w:val="00040C00"/>
    <w:rsid w:val="00040DCC"/>
    <w:rsid w:val="00043319"/>
    <w:rsid w:val="00043A9D"/>
    <w:rsid w:val="0005497C"/>
    <w:rsid w:val="00064A45"/>
    <w:rsid w:val="00070901"/>
    <w:rsid w:val="00070C3A"/>
    <w:rsid w:val="00074C83"/>
    <w:rsid w:val="00075E9D"/>
    <w:rsid w:val="0008381B"/>
    <w:rsid w:val="000923F8"/>
    <w:rsid w:val="0009300A"/>
    <w:rsid w:val="000A29F3"/>
    <w:rsid w:val="000A6295"/>
    <w:rsid w:val="000A66AC"/>
    <w:rsid w:val="000E0186"/>
    <w:rsid w:val="000E2332"/>
    <w:rsid w:val="000E50CC"/>
    <w:rsid w:val="000F234B"/>
    <w:rsid w:val="000F5B8A"/>
    <w:rsid w:val="000F7A04"/>
    <w:rsid w:val="00101D95"/>
    <w:rsid w:val="00101FCD"/>
    <w:rsid w:val="00102D27"/>
    <w:rsid w:val="00103104"/>
    <w:rsid w:val="0010353B"/>
    <w:rsid w:val="001035D6"/>
    <w:rsid w:val="00103D0A"/>
    <w:rsid w:val="001052A1"/>
    <w:rsid w:val="00105724"/>
    <w:rsid w:val="001058FF"/>
    <w:rsid w:val="00111040"/>
    <w:rsid w:val="00114DCE"/>
    <w:rsid w:val="00116101"/>
    <w:rsid w:val="00120371"/>
    <w:rsid w:val="00120E99"/>
    <w:rsid w:val="00121A1E"/>
    <w:rsid w:val="00122B5A"/>
    <w:rsid w:val="001268B2"/>
    <w:rsid w:val="00127C99"/>
    <w:rsid w:val="00130278"/>
    <w:rsid w:val="0013462E"/>
    <w:rsid w:val="00137045"/>
    <w:rsid w:val="00141582"/>
    <w:rsid w:val="00142632"/>
    <w:rsid w:val="00144BF5"/>
    <w:rsid w:val="00145FCC"/>
    <w:rsid w:val="00146334"/>
    <w:rsid w:val="00150703"/>
    <w:rsid w:val="00155AC0"/>
    <w:rsid w:val="001661FE"/>
    <w:rsid w:val="00170C30"/>
    <w:rsid w:val="0017528F"/>
    <w:rsid w:val="00190451"/>
    <w:rsid w:val="001933E2"/>
    <w:rsid w:val="00194160"/>
    <w:rsid w:val="00194D5A"/>
    <w:rsid w:val="00194DAA"/>
    <w:rsid w:val="001A74E0"/>
    <w:rsid w:val="001A7B21"/>
    <w:rsid w:val="001B0698"/>
    <w:rsid w:val="001B12AD"/>
    <w:rsid w:val="001B3716"/>
    <w:rsid w:val="001B4D7E"/>
    <w:rsid w:val="001B5B43"/>
    <w:rsid w:val="001B68FE"/>
    <w:rsid w:val="001C0764"/>
    <w:rsid w:val="001C1F8A"/>
    <w:rsid w:val="001C5E92"/>
    <w:rsid w:val="001E16C8"/>
    <w:rsid w:val="001E1C73"/>
    <w:rsid w:val="001E34D9"/>
    <w:rsid w:val="001E5944"/>
    <w:rsid w:val="001E6E9D"/>
    <w:rsid w:val="001E77D8"/>
    <w:rsid w:val="00201386"/>
    <w:rsid w:val="002029BD"/>
    <w:rsid w:val="00203DFE"/>
    <w:rsid w:val="00204535"/>
    <w:rsid w:val="002053CE"/>
    <w:rsid w:val="002132F3"/>
    <w:rsid w:val="002133FA"/>
    <w:rsid w:val="0021472D"/>
    <w:rsid w:val="00235A5F"/>
    <w:rsid w:val="00245CF2"/>
    <w:rsid w:val="00245FF4"/>
    <w:rsid w:val="00246FCB"/>
    <w:rsid w:val="002512DA"/>
    <w:rsid w:val="00255649"/>
    <w:rsid w:val="00261B53"/>
    <w:rsid w:val="00262C06"/>
    <w:rsid w:val="0026367B"/>
    <w:rsid w:val="0026385D"/>
    <w:rsid w:val="002639C2"/>
    <w:rsid w:val="002639C7"/>
    <w:rsid w:val="0026744C"/>
    <w:rsid w:val="002728E7"/>
    <w:rsid w:val="00291F8F"/>
    <w:rsid w:val="00292F7C"/>
    <w:rsid w:val="00294C30"/>
    <w:rsid w:val="00296CD9"/>
    <w:rsid w:val="002A1285"/>
    <w:rsid w:val="002A3BBA"/>
    <w:rsid w:val="002A73F6"/>
    <w:rsid w:val="002C0406"/>
    <w:rsid w:val="002C27F1"/>
    <w:rsid w:val="002C40CC"/>
    <w:rsid w:val="002C7B1F"/>
    <w:rsid w:val="002D0B9E"/>
    <w:rsid w:val="002E2999"/>
    <w:rsid w:val="002E2C92"/>
    <w:rsid w:val="002F19B8"/>
    <w:rsid w:val="002F4468"/>
    <w:rsid w:val="002F4478"/>
    <w:rsid w:val="002F71D7"/>
    <w:rsid w:val="002F7319"/>
    <w:rsid w:val="00302AE3"/>
    <w:rsid w:val="00302BA7"/>
    <w:rsid w:val="00303C95"/>
    <w:rsid w:val="00306398"/>
    <w:rsid w:val="00306696"/>
    <w:rsid w:val="003155DB"/>
    <w:rsid w:val="00322B3C"/>
    <w:rsid w:val="0032603F"/>
    <w:rsid w:val="00330DE9"/>
    <w:rsid w:val="003319D3"/>
    <w:rsid w:val="00333A31"/>
    <w:rsid w:val="00336874"/>
    <w:rsid w:val="00340711"/>
    <w:rsid w:val="00343798"/>
    <w:rsid w:val="0034549F"/>
    <w:rsid w:val="00347883"/>
    <w:rsid w:val="00347DB1"/>
    <w:rsid w:val="0035108A"/>
    <w:rsid w:val="00351F10"/>
    <w:rsid w:val="00355522"/>
    <w:rsid w:val="003555D0"/>
    <w:rsid w:val="00361928"/>
    <w:rsid w:val="00365380"/>
    <w:rsid w:val="003709FD"/>
    <w:rsid w:val="0037706D"/>
    <w:rsid w:val="00381751"/>
    <w:rsid w:val="00382089"/>
    <w:rsid w:val="00384885"/>
    <w:rsid w:val="003936B0"/>
    <w:rsid w:val="00395F02"/>
    <w:rsid w:val="003A2226"/>
    <w:rsid w:val="003A30E8"/>
    <w:rsid w:val="003A6C7D"/>
    <w:rsid w:val="003B53DD"/>
    <w:rsid w:val="003B6756"/>
    <w:rsid w:val="003C3C86"/>
    <w:rsid w:val="003C41F9"/>
    <w:rsid w:val="003C4A96"/>
    <w:rsid w:val="003D5E41"/>
    <w:rsid w:val="003E1178"/>
    <w:rsid w:val="003E1CBE"/>
    <w:rsid w:val="003E62FD"/>
    <w:rsid w:val="003E75D5"/>
    <w:rsid w:val="003F0331"/>
    <w:rsid w:val="004028C8"/>
    <w:rsid w:val="004037CF"/>
    <w:rsid w:val="00415BA9"/>
    <w:rsid w:val="0042352B"/>
    <w:rsid w:val="00426F33"/>
    <w:rsid w:val="004301C0"/>
    <w:rsid w:val="004314EE"/>
    <w:rsid w:val="00445E38"/>
    <w:rsid w:val="004523C6"/>
    <w:rsid w:val="00453B91"/>
    <w:rsid w:val="0046104A"/>
    <w:rsid w:val="00461431"/>
    <w:rsid w:val="004677FC"/>
    <w:rsid w:val="00467AFA"/>
    <w:rsid w:val="004725A3"/>
    <w:rsid w:val="00473467"/>
    <w:rsid w:val="004822F7"/>
    <w:rsid w:val="004841DF"/>
    <w:rsid w:val="004944B4"/>
    <w:rsid w:val="004976C0"/>
    <w:rsid w:val="00497774"/>
    <w:rsid w:val="004A0E50"/>
    <w:rsid w:val="004A2336"/>
    <w:rsid w:val="004A29C6"/>
    <w:rsid w:val="004A4526"/>
    <w:rsid w:val="004A7222"/>
    <w:rsid w:val="004B495C"/>
    <w:rsid w:val="004B637D"/>
    <w:rsid w:val="004C2718"/>
    <w:rsid w:val="004C6AB8"/>
    <w:rsid w:val="004D0928"/>
    <w:rsid w:val="004D21E7"/>
    <w:rsid w:val="004D5F50"/>
    <w:rsid w:val="004E15F4"/>
    <w:rsid w:val="004F1D6D"/>
    <w:rsid w:val="004F3D52"/>
    <w:rsid w:val="004F54A7"/>
    <w:rsid w:val="00500978"/>
    <w:rsid w:val="00503E1D"/>
    <w:rsid w:val="00506659"/>
    <w:rsid w:val="00507936"/>
    <w:rsid w:val="00513164"/>
    <w:rsid w:val="00515820"/>
    <w:rsid w:val="00516252"/>
    <w:rsid w:val="00517002"/>
    <w:rsid w:val="00530AFF"/>
    <w:rsid w:val="00533E7C"/>
    <w:rsid w:val="005347B9"/>
    <w:rsid w:val="00536AE4"/>
    <w:rsid w:val="00542D86"/>
    <w:rsid w:val="0054560E"/>
    <w:rsid w:val="005501EA"/>
    <w:rsid w:val="00555B76"/>
    <w:rsid w:val="00557476"/>
    <w:rsid w:val="00560912"/>
    <w:rsid w:val="00560FCE"/>
    <w:rsid w:val="00566003"/>
    <w:rsid w:val="0056786C"/>
    <w:rsid w:val="00571168"/>
    <w:rsid w:val="0057163F"/>
    <w:rsid w:val="005733E1"/>
    <w:rsid w:val="00576E9F"/>
    <w:rsid w:val="00580801"/>
    <w:rsid w:val="00581F49"/>
    <w:rsid w:val="0058200D"/>
    <w:rsid w:val="005948F5"/>
    <w:rsid w:val="00596E2C"/>
    <w:rsid w:val="005A52C0"/>
    <w:rsid w:val="005A62B3"/>
    <w:rsid w:val="005A7199"/>
    <w:rsid w:val="005A7F65"/>
    <w:rsid w:val="005B2A95"/>
    <w:rsid w:val="005B34AC"/>
    <w:rsid w:val="005B4915"/>
    <w:rsid w:val="005B4ED9"/>
    <w:rsid w:val="005B57C2"/>
    <w:rsid w:val="005C166C"/>
    <w:rsid w:val="005C2491"/>
    <w:rsid w:val="005C3558"/>
    <w:rsid w:val="005C7AD4"/>
    <w:rsid w:val="005D24AF"/>
    <w:rsid w:val="005D2765"/>
    <w:rsid w:val="005F0BDD"/>
    <w:rsid w:val="005F70B3"/>
    <w:rsid w:val="00601364"/>
    <w:rsid w:val="006017C8"/>
    <w:rsid w:val="00602722"/>
    <w:rsid w:val="00603AC4"/>
    <w:rsid w:val="006070F6"/>
    <w:rsid w:val="00607C90"/>
    <w:rsid w:val="00614EE5"/>
    <w:rsid w:val="00621F20"/>
    <w:rsid w:val="0062261B"/>
    <w:rsid w:val="00623ABC"/>
    <w:rsid w:val="0064206F"/>
    <w:rsid w:val="00642C8A"/>
    <w:rsid w:val="00643471"/>
    <w:rsid w:val="00644881"/>
    <w:rsid w:val="00650E5C"/>
    <w:rsid w:val="006570A7"/>
    <w:rsid w:val="00657786"/>
    <w:rsid w:val="006656ED"/>
    <w:rsid w:val="0067229F"/>
    <w:rsid w:val="00681734"/>
    <w:rsid w:val="00682F11"/>
    <w:rsid w:val="0069142F"/>
    <w:rsid w:val="006A0246"/>
    <w:rsid w:val="006A1694"/>
    <w:rsid w:val="006A1956"/>
    <w:rsid w:val="006A4A6C"/>
    <w:rsid w:val="006B644E"/>
    <w:rsid w:val="006C0B85"/>
    <w:rsid w:val="006C186B"/>
    <w:rsid w:val="006C38B9"/>
    <w:rsid w:val="006C40FB"/>
    <w:rsid w:val="006D0C0E"/>
    <w:rsid w:val="006D1880"/>
    <w:rsid w:val="006D1DAF"/>
    <w:rsid w:val="006D4F21"/>
    <w:rsid w:val="006D5809"/>
    <w:rsid w:val="006D74B8"/>
    <w:rsid w:val="006E2288"/>
    <w:rsid w:val="006E4B58"/>
    <w:rsid w:val="006F5D48"/>
    <w:rsid w:val="006F7DAE"/>
    <w:rsid w:val="00701301"/>
    <w:rsid w:val="00710958"/>
    <w:rsid w:val="00711E9E"/>
    <w:rsid w:val="00723EB3"/>
    <w:rsid w:val="00725759"/>
    <w:rsid w:val="007323EF"/>
    <w:rsid w:val="00733488"/>
    <w:rsid w:val="00737188"/>
    <w:rsid w:val="00741F48"/>
    <w:rsid w:val="00742FE8"/>
    <w:rsid w:val="0074354F"/>
    <w:rsid w:val="0075371C"/>
    <w:rsid w:val="00754879"/>
    <w:rsid w:val="00755155"/>
    <w:rsid w:val="0075769F"/>
    <w:rsid w:val="0076083B"/>
    <w:rsid w:val="007630DD"/>
    <w:rsid w:val="0076352C"/>
    <w:rsid w:val="00764A73"/>
    <w:rsid w:val="00775810"/>
    <w:rsid w:val="00777708"/>
    <w:rsid w:val="00780DDB"/>
    <w:rsid w:val="00784FB5"/>
    <w:rsid w:val="00786BD1"/>
    <w:rsid w:val="007925AB"/>
    <w:rsid w:val="00797933"/>
    <w:rsid w:val="00797FE3"/>
    <w:rsid w:val="007A5011"/>
    <w:rsid w:val="007A5C6A"/>
    <w:rsid w:val="007B17D2"/>
    <w:rsid w:val="007B486F"/>
    <w:rsid w:val="007C0F6A"/>
    <w:rsid w:val="007C3542"/>
    <w:rsid w:val="007C75E9"/>
    <w:rsid w:val="007D29B3"/>
    <w:rsid w:val="007E3262"/>
    <w:rsid w:val="007E5907"/>
    <w:rsid w:val="007E5D86"/>
    <w:rsid w:val="007F05AE"/>
    <w:rsid w:val="007F0DCD"/>
    <w:rsid w:val="007F538D"/>
    <w:rsid w:val="007F6727"/>
    <w:rsid w:val="008032B1"/>
    <w:rsid w:val="0080353D"/>
    <w:rsid w:val="00804ECF"/>
    <w:rsid w:val="00817D83"/>
    <w:rsid w:val="008306FF"/>
    <w:rsid w:val="00830A73"/>
    <w:rsid w:val="0083145F"/>
    <w:rsid w:val="00834D35"/>
    <w:rsid w:val="008372B1"/>
    <w:rsid w:val="008424FE"/>
    <w:rsid w:val="008431F3"/>
    <w:rsid w:val="00843DFB"/>
    <w:rsid w:val="00846DE9"/>
    <w:rsid w:val="00854830"/>
    <w:rsid w:val="008642B3"/>
    <w:rsid w:val="00864883"/>
    <w:rsid w:val="00870BE0"/>
    <w:rsid w:val="00894353"/>
    <w:rsid w:val="00894975"/>
    <w:rsid w:val="008A0073"/>
    <w:rsid w:val="008A13F6"/>
    <w:rsid w:val="008A61F4"/>
    <w:rsid w:val="008B53D3"/>
    <w:rsid w:val="008B712E"/>
    <w:rsid w:val="008C02E9"/>
    <w:rsid w:val="008C03B9"/>
    <w:rsid w:val="008C3786"/>
    <w:rsid w:val="008C3EE8"/>
    <w:rsid w:val="008D422E"/>
    <w:rsid w:val="008E02B2"/>
    <w:rsid w:val="008E12FE"/>
    <w:rsid w:val="008E166B"/>
    <w:rsid w:val="008E4501"/>
    <w:rsid w:val="008E47A2"/>
    <w:rsid w:val="008E549E"/>
    <w:rsid w:val="008F1163"/>
    <w:rsid w:val="008F2E04"/>
    <w:rsid w:val="008F2E55"/>
    <w:rsid w:val="008F5D43"/>
    <w:rsid w:val="00901886"/>
    <w:rsid w:val="00901FA4"/>
    <w:rsid w:val="009021D9"/>
    <w:rsid w:val="00905CAD"/>
    <w:rsid w:val="0091073C"/>
    <w:rsid w:val="00912204"/>
    <w:rsid w:val="009213A7"/>
    <w:rsid w:val="00922960"/>
    <w:rsid w:val="00923E5C"/>
    <w:rsid w:val="00924371"/>
    <w:rsid w:val="009270C6"/>
    <w:rsid w:val="0092784B"/>
    <w:rsid w:val="00933203"/>
    <w:rsid w:val="00937CB7"/>
    <w:rsid w:val="00941F97"/>
    <w:rsid w:val="00943C15"/>
    <w:rsid w:val="00947110"/>
    <w:rsid w:val="0095696E"/>
    <w:rsid w:val="00962F8F"/>
    <w:rsid w:val="00964D6C"/>
    <w:rsid w:val="00966275"/>
    <w:rsid w:val="009679C7"/>
    <w:rsid w:val="00973041"/>
    <w:rsid w:val="00974325"/>
    <w:rsid w:val="0097792B"/>
    <w:rsid w:val="00985550"/>
    <w:rsid w:val="009855DE"/>
    <w:rsid w:val="009871D3"/>
    <w:rsid w:val="00990769"/>
    <w:rsid w:val="0099592E"/>
    <w:rsid w:val="00996716"/>
    <w:rsid w:val="00997398"/>
    <w:rsid w:val="009A32AB"/>
    <w:rsid w:val="009B71E6"/>
    <w:rsid w:val="009B7F34"/>
    <w:rsid w:val="009C1152"/>
    <w:rsid w:val="009C43A7"/>
    <w:rsid w:val="009D25F7"/>
    <w:rsid w:val="009D65F5"/>
    <w:rsid w:val="009E18C3"/>
    <w:rsid w:val="009E4236"/>
    <w:rsid w:val="009E55B2"/>
    <w:rsid w:val="009E6352"/>
    <w:rsid w:val="009E7A77"/>
    <w:rsid w:val="009F1DE6"/>
    <w:rsid w:val="009F4F1E"/>
    <w:rsid w:val="009F52F0"/>
    <w:rsid w:val="00A0206E"/>
    <w:rsid w:val="00A030DD"/>
    <w:rsid w:val="00A034A3"/>
    <w:rsid w:val="00A042B3"/>
    <w:rsid w:val="00A04CF2"/>
    <w:rsid w:val="00A06BA1"/>
    <w:rsid w:val="00A074BF"/>
    <w:rsid w:val="00A1157D"/>
    <w:rsid w:val="00A11F6A"/>
    <w:rsid w:val="00A12FBF"/>
    <w:rsid w:val="00A144D9"/>
    <w:rsid w:val="00A20244"/>
    <w:rsid w:val="00A2739A"/>
    <w:rsid w:val="00A275BD"/>
    <w:rsid w:val="00A32B52"/>
    <w:rsid w:val="00A4678B"/>
    <w:rsid w:val="00A60CC7"/>
    <w:rsid w:val="00A6142A"/>
    <w:rsid w:val="00A620A5"/>
    <w:rsid w:val="00A64A9E"/>
    <w:rsid w:val="00A6503C"/>
    <w:rsid w:val="00A65631"/>
    <w:rsid w:val="00A70FE1"/>
    <w:rsid w:val="00A718A5"/>
    <w:rsid w:val="00A750B6"/>
    <w:rsid w:val="00A76521"/>
    <w:rsid w:val="00A82177"/>
    <w:rsid w:val="00A83A58"/>
    <w:rsid w:val="00A85652"/>
    <w:rsid w:val="00A86236"/>
    <w:rsid w:val="00A864AE"/>
    <w:rsid w:val="00A922D9"/>
    <w:rsid w:val="00A964B5"/>
    <w:rsid w:val="00AA2B8A"/>
    <w:rsid w:val="00AA48D3"/>
    <w:rsid w:val="00AA5F9A"/>
    <w:rsid w:val="00AB4879"/>
    <w:rsid w:val="00AB69C6"/>
    <w:rsid w:val="00AB6CFA"/>
    <w:rsid w:val="00AC385D"/>
    <w:rsid w:val="00AD1160"/>
    <w:rsid w:val="00AD1A3C"/>
    <w:rsid w:val="00AD2E9C"/>
    <w:rsid w:val="00AD3A2D"/>
    <w:rsid w:val="00AD4E80"/>
    <w:rsid w:val="00AE5D51"/>
    <w:rsid w:val="00AF4845"/>
    <w:rsid w:val="00AF4EDF"/>
    <w:rsid w:val="00AF57A5"/>
    <w:rsid w:val="00AF69AB"/>
    <w:rsid w:val="00B10E18"/>
    <w:rsid w:val="00B118EF"/>
    <w:rsid w:val="00B14181"/>
    <w:rsid w:val="00B17419"/>
    <w:rsid w:val="00B1748E"/>
    <w:rsid w:val="00B21352"/>
    <w:rsid w:val="00B323F7"/>
    <w:rsid w:val="00B35646"/>
    <w:rsid w:val="00B36324"/>
    <w:rsid w:val="00B40602"/>
    <w:rsid w:val="00B45EF9"/>
    <w:rsid w:val="00B47494"/>
    <w:rsid w:val="00B47674"/>
    <w:rsid w:val="00B505B9"/>
    <w:rsid w:val="00B602E4"/>
    <w:rsid w:val="00B61CCB"/>
    <w:rsid w:val="00B72A7E"/>
    <w:rsid w:val="00B81DC2"/>
    <w:rsid w:val="00B8212B"/>
    <w:rsid w:val="00B83390"/>
    <w:rsid w:val="00B8458D"/>
    <w:rsid w:val="00B85CA6"/>
    <w:rsid w:val="00B93B72"/>
    <w:rsid w:val="00B97CB1"/>
    <w:rsid w:val="00BA3801"/>
    <w:rsid w:val="00BA3F54"/>
    <w:rsid w:val="00BA4160"/>
    <w:rsid w:val="00BB1E01"/>
    <w:rsid w:val="00BB2132"/>
    <w:rsid w:val="00BB5209"/>
    <w:rsid w:val="00BC3CB8"/>
    <w:rsid w:val="00BC419E"/>
    <w:rsid w:val="00BD34DD"/>
    <w:rsid w:val="00BE2BBD"/>
    <w:rsid w:val="00BE551A"/>
    <w:rsid w:val="00BE5FA6"/>
    <w:rsid w:val="00BF283B"/>
    <w:rsid w:val="00BF2E37"/>
    <w:rsid w:val="00BF75E1"/>
    <w:rsid w:val="00C004B3"/>
    <w:rsid w:val="00C026ED"/>
    <w:rsid w:val="00C06604"/>
    <w:rsid w:val="00C07A73"/>
    <w:rsid w:val="00C12CED"/>
    <w:rsid w:val="00C15A26"/>
    <w:rsid w:val="00C2270D"/>
    <w:rsid w:val="00C257AA"/>
    <w:rsid w:val="00C257D1"/>
    <w:rsid w:val="00C269E6"/>
    <w:rsid w:val="00C307DE"/>
    <w:rsid w:val="00C350BE"/>
    <w:rsid w:val="00C40D5C"/>
    <w:rsid w:val="00C440E6"/>
    <w:rsid w:val="00C4693C"/>
    <w:rsid w:val="00C56F1F"/>
    <w:rsid w:val="00C67230"/>
    <w:rsid w:val="00C677C6"/>
    <w:rsid w:val="00C90795"/>
    <w:rsid w:val="00C951A5"/>
    <w:rsid w:val="00CA107F"/>
    <w:rsid w:val="00CA2277"/>
    <w:rsid w:val="00CA27E0"/>
    <w:rsid w:val="00CB3797"/>
    <w:rsid w:val="00CB6526"/>
    <w:rsid w:val="00CB6BBD"/>
    <w:rsid w:val="00CC36AA"/>
    <w:rsid w:val="00CC7D61"/>
    <w:rsid w:val="00CD6B8D"/>
    <w:rsid w:val="00CE3D75"/>
    <w:rsid w:val="00CE61F0"/>
    <w:rsid w:val="00CE7017"/>
    <w:rsid w:val="00CF5CFD"/>
    <w:rsid w:val="00D0151A"/>
    <w:rsid w:val="00D02CC6"/>
    <w:rsid w:val="00D11BDD"/>
    <w:rsid w:val="00D11CC6"/>
    <w:rsid w:val="00D13A13"/>
    <w:rsid w:val="00D13C3C"/>
    <w:rsid w:val="00D13F5A"/>
    <w:rsid w:val="00D16D09"/>
    <w:rsid w:val="00D235E7"/>
    <w:rsid w:val="00D25309"/>
    <w:rsid w:val="00D25D0C"/>
    <w:rsid w:val="00D312A1"/>
    <w:rsid w:val="00D35E97"/>
    <w:rsid w:val="00D453D0"/>
    <w:rsid w:val="00D5040E"/>
    <w:rsid w:val="00D56349"/>
    <w:rsid w:val="00D568D0"/>
    <w:rsid w:val="00D5725C"/>
    <w:rsid w:val="00D62DC9"/>
    <w:rsid w:val="00D71B77"/>
    <w:rsid w:val="00D71C7E"/>
    <w:rsid w:val="00D72DB5"/>
    <w:rsid w:val="00D7794C"/>
    <w:rsid w:val="00D848CE"/>
    <w:rsid w:val="00D869C0"/>
    <w:rsid w:val="00D9099E"/>
    <w:rsid w:val="00D95504"/>
    <w:rsid w:val="00D96570"/>
    <w:rsid w:val="00D96CD0"/>
    <w:rsid w:val="00DA4A88"/>
    <w:rsid w:val="00DA4D3B"/>
    <w:rsid w:val="00DA4DF0"/>
    <w:rsid w:val="00DB3139"/>
    <w:rsid w:val="00DB3146"/>
    <w:rsid w:val="00DB3A60"/>
    <w:rsid w:val="00DC3657"/>
    <w:rsid w:val="00DC57A6"/>
    <w:rsid w:val="00DC6CA8"/>
    <w:rsid w:val="00DD08BE"/>
    <w:rsid w:val="00DD40A7"/>
    <w:rsid w:val="00DD7CD9"/>
    <w:rsid w:val="00DF1486"/>
    <w:rsid w:val="00DF1847"/>
    <w:rsid w:val="00DF19CD"/>
    <w:rsid w:val="00DF3E29"/>
    <w:rsid w:val="00E03E02"/>
    <w:rsid w:val="00E13B22"/>
    <w:rsid w:val="00E21545"/>
    <w:rsid w:val="00E24EC0"/>
    <w:rsid w:val="00E26769"/>
    <w:rsid w:val="00E27DB4"/>
    <w:rsid w:val="00E315EC"/>
    <w:rsid w:val="00E321D7"/>
    <w:rsid w:val="00E32EBB"/>
    <w:rsid w:val="00E40413"/>
    <w:rsid w:val="00E406F8"/>
    <w:rsid w:val="00E41E6F"/>
    <w:rsid w:val="00E42C53"/>
    <w:rsid w:val="00E42DE1"/>
    <w:rsid w:val="00E45FC0"/>
    <w:rsid w:val="00E4648A"/>
    <w:rsid w:val="00E51030"/>
    <w:rsid w:val="00E579A9"/>
    <w:rsid w:val="00E6570F"/>
    <w:rsid w:val="00E715E3"/>
    <w:rsid w:val="00E721DD"/>
    <w:rsid w:val="00E84E3D"/>
    <w:rsid w:val="00E85231"/>
    <w:rsid w:val="00E85785"/>
    <w:rsid w:val="00E86CF3"/>
    <w:rsid w:val="00E91F53"/>
    <w:rsid w:val="00EA3F03"/>
    <w:rsid w:val="00EA4B36"/>
    <w:rsid w:val="00EB42DD"/>
    <w:rsid w:val="00EB483B"/>
    <w:rsid w:val="00EB7A42"/>
    <w:rsid w:val="00EB7EC8"/>
    <w:rsid w:val="00EE0647"/>
    <w:rsid w:val="00EE16BC"/>
    <w:rsid w:val="00EE5E71"/>
    <w:rsid w:val="00EF0A14"/>
    <w:rsid w:val="00EF26C6"/>
    <w:rsid w:val="00EF2C26"/>
    <w:rsid w:val="00EF3C3D"/>
    <w:rsid w:val="00F07DEE"/>
    <w:rsid w:val="00F10161"/>
    <w:rsid w:val="00F14A16"/>
    <w:rsid w:val="00F166B3"/>
    <w:rsid w:val="00F246A5"/>
    <w:rsid w:val="00F25B0A"/>
    <w:rsid w:val="00F2714B"/>
    <w:rsid w:val="00F31470"/>
    <w:rsid w:val="00F34996"/>
    <w:rsid w:val="00F34F34"/>
    <w:rsid w:val="00F3749B"/>
    <w:rsid w:val="00F43153"/>
    <w:rsid w:val="00F434A4"/>
    <w:rsid w:val="00F502FA"/>
    <w:rsid w:val="00F55E2A"/>
    <w:rsid w:val="00F6028A"/>
    <w:rsid w:val="00F60638"/>
    <w:rsid w:val="00F60DA9"/>
    <w:rsid w:val="00F66D1F"/>
    <w:rsid w:val="00F75BF5"/>
    <w:rsid w:val="00F813F3"/>
    <w:rsid w:val="00F81E40"/>
    <w:rsid w:val="00F85B3F"/>
    <w:rsid w:val="00F90D33"/>
    <w:rsid w:val="00F93B20"/>
    <w:rsid w:val="00F93F29"/>
    <w:rsid w:val="00F9483B"/>
    <w:rsid w:val="00FB2E86"/>
    <w:rsid w:val="00FC026F"/>
    <w:rsid w:val="00FC08B8"/>
    <w:rsid w:val="00FC1AFD"/>
    <w:rsid w:val="00FC23BD"/>
    <w:rsid w:val="00FD2822"/>
    <w:rsid w:val="00FD4C70"/>
    <w:rsid w:val="00FE0A8A"/>
    <w:rsid w:val="00FE11BC"/>
    <w:rsid w:val="00FE1A86"/>
    <w:rsid w:val="00FE2DA3"/>
    <w:rsid w:val="00FE3601"/>
    <w:rsid w:val="00FF19BE"/>
    <w:rsid w:val="00FF50B5"/>
    <w:rsid w:val="02017D52"/>
    <w:rsid w:val="0D24D3BA"/>
    <w:rsid w:val="0D621DB3"/>
    <w:rsid w:val="1441DC9E"/>
    <w:rsid w:val="15839190"/>
    <w:rsid w:val="18229D31"/>
    <w:rsid w:val="18A907D3"/>
    <w:rsid w:val="1ACB78AF"/>
    <w:rsid w:val="1B8420A3"/>
    <w:rsid w:val="25958731"/>
    <w:rsid w:val="2858EAE0"/>
    <w:rsid w:val="2E52FFA9"/>
    <w:rsid w:val="300DB04F"/>
    <w:rsid w:val="34BE7EEE"/>
    <w:rsid w:val="3D295AEF"/>
    <w:rsid w:val="3F5F92A9"/>
    <w:rsid w:val="5613C679"/>
    <w:rsid w:val="5CE13D5B"/>
    <w:rsid w:val="61CFCB29"/>
    <w:rsid w:val="64404A50"/>
    <w:rsid w:val="688A6609"/>
    <w:rsid w:val="6CD2EF17"/>
    <w:rsid w:val="7285A5C1"/>
    <w:rsid w:val="72F73274"/>
    <w:rsid w:val="78056306"/>
    <w:rsid w:val="79C9D031"/>
    <w:rsid w:val="7BC6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4394"/>
  <w15:docId w15:val="{201C02F7-962E-40C1-88B7-77A9C6C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0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74C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C22"/>
  </w:style>
  <w:style w:type="paragraph" w:styleId="BalloonText">
    <w:name w:val="Balloon Text"/>
    <w:basedOn w:val="Normal"/>
    <w:link w:val="BalloonTextChar"/>
    <w:uiPriority w:val="99"/>
    <w:semiHidden/>
    <w:unhideWhenUsed/>
    <w:rsid w:val="00C45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E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43C"/>
  </w:style>
  <w:style w:type="character" w:styleId="CommentReference">
    <w:name w:val="annotation reference"/>
    <w:basedOn w:val="DefaultParagraphFont"/>
    <w:uiPriority w:val="99"/>
    <w:semiHidden/>
    <w:unhideWhenUsed/>
    <w:rsid w:val="0004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6F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uiPriority w:val="1"/>
    <w:rsid w:val="3F5F92A9"/>
  </w:style>
  <w:style w:type="character" w:customStyle="1" w:styleId="eop">
    <w:name w:val="eop"/>
    <w:basedOn w:val="DefaultParagraphFont"/>
    <w:uiPriority w:val="1"/>
    <w:rsid w:val="3F5F92A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F57A5"/>
    <w:pPr>
      <w:spacing w:before="100" w:beforeAutospacing="1" w:after="100" w:afterAutospacing="1"/>
    </w:pPr>
    <w:rPr>
      <w:lang w:eastAsia="ko-KR" w:bidi="th-TH"/>
    </w:rPr>
  </w:style>
  <w:style w:type="paragraph" w:customStyle="1" w:styleId="Default">
    <w:name w:val="Default"/>
    <w:rsid w:val="00C257D1"/>
    <w:pPr>
      <w:autoSpaceDE w:val="0"/>
      <w:autoSpaceDN w:val="0"/>
      <w:adjustRightInd w:val="0"/>
    </w:pPr>
    <w:rPr>
      <w:rFonts w:ascii="Arial" w:hAnsi="Arial" w:cs="Arial"/>
      <w:color w:val="000000"/>
      <w:lang w:bidi="th-TH"/>
    </w:rPr>
  </w:style>
  <w:style w:type="character" w:customStyle="1" w:styleId="ui-provider">
    <w:name w:val="ui-provider"/>
    <w:basedOn w:val="DefaultParagraphFont"/>
    <w:rsid w:val="004F3D52"/>
  </w:style>
  <w:style w:type="character" w:styleId="FollowedHyperlink">
    <w:name w:val="FollowedHyperlink"/>
    <w:basedOn w:val="DefaultParagraphFont"/>
    <w:uiPriority w:val="99"/>
    <w:semiHidden/>
    <w:unhideWhenUsed/>
    <w:rsid w:val="00B4767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603F"/>
    <w:rPr>
      <w:b/>
      <w:bCs/>
    </w:rPr>
  </w:style>
  <w:style w:type="character" w:styleId="Emphasis">
    <w:name w:val="Emphasis"/>
    <w:basedOn w:val="DefaultParagraphFont"/>
    <w:uiPriority w:val="20"/>
    <w:qFormat/>
    <w:rsid w:val="0032603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5FCC"/>
    <w:rPr>
      <w:color w:val="605E5C"/>
      <w:shd w:val="clear" w:color="auto" w:fill="E1DFDD"/>
    </w:rPr>
  </w:style>
  <w:style w:type="character" w:customStyle="1" w:styleId="ltrforce">
    <w:name w:val="ltrforce"/>
    <w:basedOn w:val="DefaultParagraphFont"/>
    <w:rsid w:val="00145FC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29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25309"/>
  </w:style>
  <w:style w:type="paragraph" w:styleId="ListParagraph">
    <w:name w:val="List Paragraph"/>
    <w:basedOn w:val="Normal"/>
    <w:uiPriority w:val="34"/>
    <w:qFormat/>
    <w:rsid w:val="00B3564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510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nihotels.com/en" TargetMode="External"/><Relationship Id="rId13" Type="http://schemas.openxmlformats.org/officeDocument/2006/relationships/hyperlink" Target="https://www.facebook.com/AVANIhotels" TargetMode="External"/><Relationship Id="rId18" Type="http://schemas.openxmlformats.org/officeDocument/2006/relationships/hyperlink" Target="https://www.globalhotelalliance.com/" TargetMode="External"/><Relationship Id="rId26" Type="http://schemas.openxmlformats.org/officeDocument/2006/relationships/hyperlink" Target="mailto:nutthaporn_va@minor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minorhotel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vanihotels.com/" TargetMode="External"/><Relationship Id="rId17" Type="http://schemas.openxmlformats.org/officeDocument/2006/relationships/hyperlink" Target="https://www.youtube.com/avanihotels" TargetMode="External"/><Relationship Id="rId25" Type="http://schemas.openxmlformats.org/officeDocument/2006/relationships/hyperlink" Target="https://www.youtube.com/@MinorHote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.com/avani_hotels" TargetMode="External"/><Relationship Id="rId2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orhotels.com/en/loyalty" TargetMode="External"/><Relationship Id="rId24" Type="http://schemas.openxmlformats.org/officeDocument/2006/relationships/hyperlink" Target="https://www.tiktok.com/@minorhote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avanihotels" TargetMode="External"/><Relationship Id="rId23" Type="http://schemas.openxmlformats.org/officeDocument/2006/relationships/hyperlink" Target="https://www.linkedin.com/company/minor-hotel-group/posts/?feedView=al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inorhotels.com/en" TargetMode="External"/><Relationship Id="rId19" Type="http://schemas.openxmlformats.org/officeDocument/2006/relationships/hyperlink" Target="https://www.minorhotels.com/en/loyal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vanihotels.com/en/lanexang-vientiane" TargetMode="External"/><Relationship Id="rId14" Type="http://schemas.openxmlformats.org/officeDocument/2006/relationships/hyperlink" Target="https://instagram.com/avani_hotels/" TargetMode="External"/><Relationship Id="rId22" Type="http://schemas.openxmlformats.org/officeDocument/2006/relationships/hyperlink" Target="https://www.instagram.com/minorhotels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XgAAyqbBqJjXWZrVUZ5O6P5WoA==">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Radwan</dc:creator>
  <cp:keywords/>
  <dc:description/>
  <cp:lastModifiedBy>Piyatida Roopsing</cp:lastModifiedBy>
  <cp:revision>144</cp:revision>
  <cp:lastPrinted>2025-06-13T11:52:00Z</cp:lastPrinted>
  <dcterms:created xsi:type="dcterms:W3CDTF">2026-06-20T07:14:00Z</dcterms:created>
  <dcterms:modified xsi:type="dcterms:W3CDTF">2026-07-06T03:18:00Z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0x010100E4A087F9FCD9484B8452430B4DC5A03D</vt:lpwstr>
  </property>
  <property fmtid="{D5CDD505-2E9C-101B-9397-08002B2CF9AE}" pid="3" name="GrammarlyDocumentId">
    <vt:lpwstr>7a6e202b-6848-477b-a56b-dcb27d0202ff</vt:lpwstr>
  </property>
</Properties>
</file>