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9865" w14:textId="407EA84F" w:rsidR="00F01E20" w:rsidRPr="00F01E20" w:rsidRDefault="009D2B35" w:rsidP="00F01E20">
      <w:pPr>
        <w:spacing w:after="0" w:line="240" w:lineRule="auto"/>
        <w:jc w:val="center"/>
        <w:rPr>
          <w:rFonts w:ascii="Impact" w:hAnsi="Impact" w:cs="Calibri"/>
          <w:color w:val="000000"/>
          <w:sz w:val="40"/>
          <w:szCs w:val="40"/>
          <w:shd w:val="clear" w:color="auto" w:fill="FFFFFF"/>
        </w:rPr>
      </w:pPr>
      <w:r w:rsidRPr="6F278387">
        <w:rPr>
          <w:rFonts w:ascii="Helvetica" w:hAnsi="Helvetica"/>
          <w:color w:val="000000"/>
          <w:sz w:val="24"/>
          <w:szCs w:val="24"/>
          <w:shd w:val="clear" w:color="auto" w:fill="FFFFFF"/>
          <w:lang w:val="en-GB"/>
        </w:rPr>
        <w:t>PRESS RELEASE</w:t>
      </w:r>
      <w:r w:rsidRPr="00D717AB">
        <w:rPr>
          <w:rFonts w:ascii="Helvetica" w:hAnsi="Helvetica" w:cstheme="minorHAnsi"/>
          <w:color w:val="000000"/>
          <w:sz w:val="24"/>
          <w:szCs w:val="24"/>
          <w:shd w:val="clear" w:color="auto" w:fill="FFFFFF"/>
          <w:lang w:val="en-GB"/>
        </w:rPr>
        <w:br/>
      </w:r>
      <w:r w:rsidRPr="00D717AB">
        <w:rPr>
          <w:rFonts w:ascii="Bahnschrift Condensed" w:hAnsi="Bahnschrift Condensed" w:cs="Calibri"/>
          <w:b/>
          <w:bCs/>
          <w:color w:val="000000"/>
          <w:sz w:val="40"/>
          <w:szCs w:val="40"/>
          <w:shd w:val="clear" w:color="auto" w:fill="FFFFFF"/>
          <w:lang w:val="en-GB"/>
        </w:rPr>
        <w:br/>
      </w:r>
      <w:r w:rsidR="00F01E20" w:rsidRPr="00F01E20">
        <w:rPr>
          <w:rFonts w:ascii="Impact" w:hAnsi="Impact" w:cs="Calibri"/>
          <w:color w:val="000000"/>
          <w:sz w:val="40"/>
          <w:szCs w:val="40"/>
          <w:shd w:val="clear" w:color="auto" w:fill="FFFFFF"/>
        </w:rPr>
        <w:t>Minor Hotels Appointed by Shurooq to Manage</w:t>
      </w:r>
    </w:p>
    <w:p w14:paraId="182B48F7" w14:textId="70DE51D3" w:rsidR="00735AB7" w:rsidRPr="00D717AB" w:rsidRDefault="00F01E20" w:rsidP="00F01E20">
      <w:pPr>
        <w:spacing w:after="0" w:line="240" w:lineRule="auto"/>
        <w:jc w:val="center"/>
        <w:rPr>
          <w:rFonts w:ascii="Impact" w:hAnsi="Impact" w:cs="Times New Roman"/>
          <w:b/>
          <w:bCs/>
          <w:sz w:val="10"/>
          <w:szCs w:val="10"/>
          <w:lang w:val="en-GB"/>
        </w:rPr>
      </w:pPr>
      <w:r w:rsidRPr="00F01E20">
        <w:rPr>
          <w:rFonts w:ascii="Impact" w:hAnsi="Impact" w:cs="Calibri"/>
          <w:color w:val="000000"/>
          <w:sz w:val="40"/>
          <w:szCs w:val="40"/>
          <w:shd w:val="clear" w:color="auto" w:fill="FFFFFF"/>
        </w:rPr>
        <w:t>Sharjah Collection, UAE</w:t>
      </w:r>
    </w:p>
    <w:p w14:paraId="77450519" w14:textId="77777777" w:rsidR="00AA2509" w:rsidRDefault="00AA2509" w:rsidP="00DB1CA4">
      <w:pPr>
        <w:pStyle w:val="p1"/>
        <w:rPr>
          <w:rFonts w:ascii="Sitka Banner" w:hAnsi="Sitka Banner"/>
          <w:b/>
          <w:bCs/>
          <w:sz w:val="24"/>
          <w:szCs w:val="24"/>
        </w:rPr>
      </w:pPr>
    </w:p>
    <w:p w14:paraId="735E9C1E" w14:textId="44440BD1" w:rsidR="00F01E20" w:rsidRDefault="00F01E20" w:rsidP="00F01E20">
      <w:pPr>
        <w:spacing w:after="240"/>
        <w:ind w:left="-272" w:right="-340"/>
        <w:jc w:val="both"/>
      </w:pPr>
      <w:r>
        <w:rPr>
          <w:rFonts w:ascii="Sitka Banner" w:hAnsi="Sitka Banner" w:cstheme="minorHAnsi"/>
          <w:b/>
          <w:bCs/>
          <w:color w:val="000000"/>
          <w:sz w:val="24"/>
          <w:szCs w:val="24"/>
          <w:shd w:val="clear" w:color="auto" w:fill="FFFFFF"/>
        </w:rPr>
        <w:t>Dubai, July</w:t>
      </w:r>
      <w:r w:rsidRPr="00B86070">
        <w:rPr>
          <w:rFonts w:ascii="Sitka Banner" w:hAnsi="Sitka Banner" w:cstheme="minorHAnsi"/>
          <w:b/>
          <w:bCs/>
          <w:color w:val="000000"/>
          <w:sz w:val="24"/>
          <w:szCs w:val="24"/>
          <w:shd w:val="clear" w:color="auto" w:fill="FFFFFF"/>
        </w:rPr>
        <w:t xml:space="preserve"> 202</w:t>
      </w:r>
      <w:r>
        <w:rPr>
          <w:rFonts w:ascii="Sitka Banner" w:hAnsi="Sitka Banner" w:cstheme="minorHAnsi"/>
          <w:b/>
          <w:bCs/>
          <w:color w:val="000000"/>
          <w:sz w:val="24"/>
          <w:szCs w:val="24"/>
          <w:shd w:val="clear" w:color="auto" w:fill="FFFFFF"/>
        </w:rPr>
        <w:t>6</w:t>
      </w:r>
      <w:r w:rsidRPr="00B86070">
        <w:rPr>
          <w:rFonts w:ascii="Sitka Banner" w:hAnsi="Sitka Banner" w:cstheme="minorHAnsi"/>
          <w:b/>
          <w:bCs/>
          <w:color w:val="000000"/>
          <w:sz w:val="24"/>
          <w:szCs w:val="24"/>
          <w:shd w:val="clear" w:color="auto" w:fill="FFFFFF"/>
        </w:rPr>
        <w:t>:</w:t>
      </w:r>
      <w:r>
        <w:rPr>
          <w:rFonts w:ascii="Sitka Banner" w:hAnsi="Sitka Banner" w:cstheme="minorHAnsi"/>
          <w:color w:val="000000"/>
          <w:sz w:val="24"/>
          <w:szCs w:val="24"/>
          <w:shd w:val="clear" w:color="auto" w:fill="FFFFFF"/>
        </w:rPr>
        <w:t xml:space="preserve"> </w:t>
      </w:r>
      <w:r w:rsidR="00BB00A6" w:rsidRPr="00BB00A6">
        <w:rPr>
          <w:rFonts w:ascii="Sitka Banner" w:hAnsi="Sitka Banner" w:cstheme="minorHAnsi"/>
          <w:color w:val="000000"/>
          <w:sz w:val="24"/>
          <w:szCs w:val="24"/>
          <w:shd w:val="clear" w:color="auto" w:fill="FFFFFF"/>
        </w:rPr>
        <w:t>The Sharjah Investment and Development Authority (Shurooq) has appointed Minor Hotels to manage and operate Sharjah Collection, its portfolio of seven nature-led and heritage-inspired properties across Sharjah, UAE marking a significant step in the continued evolution of one of the region's most distinctive hospitality collections.</w:t>
      </w:r>
    </w:p>
    <w:p w14:paraId="398C3FAB" w14:textId="77777777" w:rsidR="00BB00A6" w:rsidRDefault="00BB00A6" w:rsidP="00F01E20">
      <w:pPr>
        <w:spacing w:after="240"/>
        <w:ind w:left="-272" w:right="-340"/>
        <w:jc w:val="both"/>
        <w:rPr>
          <w:rFonts w:ascii="Sitka Banner" w:hAnsi="Sitka Banner" w:cstheme="minorHAnsi"/>
          <w:color w:val="000000"/>
          <w:sz w:val="24"/>
          <w:szCs w:val="24"/>
          <w:shd w:val="clear" w:color="auto" w:fill="FFFFFF"/>
        </w:rPr>
      </w:pPr>
      <w:r w:rsidRPr="00BB00A6">
        <w:rPr>
          <w:rFonts w:ascii="Sitka Banner" w:hAnsi="Sitka Banner" w:cstheme="minorHAnsi"/>
          <w:color w:val="000000"/>
          <w:sz w:val="24"/>
          <w:szCs w:val="24"/>
          <w:shd w:val="clear" w:color="auto" w:fill="FFFFFF"/>
        </w:rPr>
        <w:t xml:space="preserve">The agreement was signed during an official ceremony held in Sharjah in the presence of Her Highness Sheikha </w:t>
      </w:r>
      <w:proofErr w:type="spellStart"/>
      <w:r w:rsidRPr="00BB00A6">
        <w:rPr>
          <w:rFonts w:ascii="Sitka Banner" w:hAnsi="Sitka Banner" w:cstheme="minorHAnsi"/>
          <w:color w:val="000000"/>
          <w:sz w:val="24"/>
          <w:szCs w:val="24"/>
          <w:shd w:val="clear" w:color="auto" w:fill="FFFFFF"/>
        </w:rPr>
        <w:t>Bodour</w:t>
      </w:r>
      <w:proofErr w:type="spellEnd"/>
      <w:r w:rsidRPr="00BB00A6">
        <w:rPr>
          <w:rFonts w:ascii="Sitka Banner" w:hAnsi="Sitka Banner" w:cstheme="minorHAnsi"/>
          <w:color w:val="000000"/>
          <w:sz w:val="24"/>
          <w:szCs w:val="24"/>
          <w:shd w:val="clear" w:color="auto" w:fill="FFFFFF"/>
        </w:rPr>
        <w:t xml:space="preserve"> </w:t>
      </w:r>
      <w:proofErr w:type="spellStart"/>
      <w:r w:rsidRPr="00BB00A6">
        <w:rPr>
          <w:rFonts w:ascii="Sitka Banner" w:hAnsi="Sitka Banner" w:cstheme="minorHAnsi"/>
          <w:color w:val="000000"/>
          <w:sz w:val="24"/>
          <w:szCs w:val="24"/>
          <w:shd w:val="clear" w:color="auto" w:fill="FFFFFF"/>
        </w:rPr>
        <w:t>bint</w:t>
      </w:r>
      <w:proofErr w:type="spellEnd"/>
      <w:r w:rsidRPr="00BB00A6">
        <w:rPr>
          <w:rFonts w:ascii="Sitka Banner" w:hAnsi="Sitka Banner" w:cstheme="minorHAnsi"/>
          <w:color w:val="000000"/>
          <w:sz w:val="24"/>
          <w:szCs w:val="24"/>
          <w:shd w:val="clear" w:color="auto" w:fill="FFFFFF"/>
        </w:rPr>
        <w:t xml:space="preserve"> Sultan Al Qasimi, Chairperson of Shurooq, His Excellency Ahmed Obaid Al Qaseer, CEO of Shurooq, and Amir Golbarg, Chief Operating Officer of Minor Hotels Middle East &amp; Africa, attended by William Heinecke, Founder and Chairman of Minor International.</w:t>
      </w:r>
    </w:p>
    <w:p w14:paraId="582FB398" w14:textId="77777777" w:rsidR="00BB00A6" w:rsidRDefault="00BB00A6" w:rsidP="00F01E20">
      <w:pPr>
        <w:spacing w:after="240"/>
        <w:ind w:left="-272" w:right="-340"/>
        <w:jc w:val="both"/>
        <w:rPr>
          <w:rFonts w:ascii="Sitka Banner" w:hAnsi="Sitka Banner" w:cstheme="minorHAnsi"/>
          <w:color w:val="000000"/>
          <w:sz w:val="24"/>
          <w:szCs w:val="24"/>
          <w:shd w:val="clear" w:color="auto" w:fill="FFFFFF"/>
        </w:rPr>
      </w:pPr>
      <w:r w:rsidRPr="00BB00A6">
        <w:rPr>
          <w:rFonts w:ascii="Sitka Banner" w:hAnsi="Sitka Banner" w:cstheme="minorHAnsi"/>
          <w:color w:val="000000"/>
          <w:sz w:val="24"/>
          <w:szCs w:val="24"/>
          <w:shd w:val="clear" w:color="auto" w:fill="FFFFFF"/>
        </w:rPr>
        <w:t xml:space="preserve">Minor Hotels will oversee the management and operations of Sharjah Collection, bringing its global hospitality expertise, commercial capabilities and international distribution network while preserving the distinctive identity and heritage that define the unique portfolio of seven boutique properties. Following a </w:t>
      </w:r>
      <w:proofErr w:type="spellStart"/>
      <w:r w:rsidRPr="00BB00A6">
        <w:rPr>
          <w:rFonts w:ascii="Sitka Banner" w:hAnsi="Sitka Banner" w:cstheme="minorHAnsi"/>
          <w:color w:val="000000"/>
          <w:sz w:val="24"/>
          <w:szCs w:val="24"/>
          <w:shd w:val="clear" w:color="auto" w:fill="FFFFFF"/>
        </w:rPr>
        <w:t>programme</w:t>
      </w:r>
      <w:proofErr w:type="spellEnd"/>
      <w:r w:rsidRPr="00BB00A6">
        <w:rPr>
          <w:rFonts w:ascii="Sitka Banner" w:hAnsi="Sitka Banner" w:cstheme="minorHAnsi"/>
          <w:color w:val="000000"/>
          <w:sz w:val="24"/>
          <w:szCs w:val="24"/>
          <w:shd w:val="clear" w:color="auto" w:fill="FFFFFF"/>
        </w:rPr>
        <w:t xml:space="preserve"> of investment and enhancement, the properties will join Minor Hotels' upper-upscale and luxury portfolio.</w:t>
      </w:r>
    </w:p>
    <w:p w14:paraId="14E53810" w14:textId="77777777" w:rsidR="00BB00A6" w:rsidRDefault="00BB00A6" w:rsidP="00F01E20">
      <w:pPr>
        <w:spacing w:after="240"/>
        <w:ind w:left="-272" w:right="-340"/>
        <w:jc w:val="both"/>
        <w:rPr>
          <w:rFonts w:ascii="Sitka Banner" w:hAnsi="Sitka Banner" w:cstheme="minorHAnsi"/>
          <w:color w:val="000000"/>
          <w:sz w:val="24"/>
          <w:szCs w:val="24"/>
          <w:shd w:val="clear" w:color="auto" w:fill="FFFFFF"/>
          <w:lang w:val="en-GB"/>
        </w:rPr>
      </w:pPr>
      <w:r w:rsidRPr="00BB00A6">
        <w:rPr>
          <w:rFonts w:ascii="Sitka Banner" w:hAnsi="Sitka Banner" w:cstheme="minorHAnsi"/>
          <w:color w:val="000000"/>
          <w:sz w:val="24"/>
          <w:szCs w:val="24"/>
          <w:shd w:val="clear" w:color="auto" w:fill="FFFFFF"/>
          <w:lang w:val="en-GB"/>
        </w:rPr>
        <w:t xml:space="preserve">Sharjah Collection brings together a collection of seven unique properties located across the emirate’s coastal, desert, mountain and heritage landscapes: Al </w:t>
      </w:r>
      <w:proofErr w:type="spellStart"/>
      <w:r w:rsidRPr="00BB00A6">
        <w:rPr>
          <w:rFonts w:ascii="Sitka Banner" w:hAnsi="Sitka Banner" w:cstheme="minorHAnsi"/>
          <w:color w:val="000000"/>
          <w:sz w:val="24"/>
          <w:szCs w:val="24"/>
          <w:shd w:val="clear" w:color="auto" w:fill="FFFFFF"/>
          <w:lang w:val="en-GB"/>
        </w:rPr>
        <w:t>Badayer</w:t>
      </w:r>
      <w:proofErr w:type="spellEnd"/>
      <w:r w:rsidRPr="00BB00A6">
        <w:rPr>
          <w:rFonts w:ascii="Sitka Banner" w:hAnsi="Sitka Banner" w:cstheme="minorHAnsi"/>
          <w:color w:val="000000"/>
          <w:sz w:val="24"/>
          <w:szCs w:val="24"/>
          <w:shd w:val="clear" w:color="auto" w:fill="FFFFFF"/>
          <w:lang w:val="en-GB"/>
        </w:rPr>
        <w:t xml:space="preserve"> Retreat, Al Faya Retreat, Kingfisher Retreat, Moon Retreat, Najd Al Meqsar, Al </w:t>
      </w:r>
      <w:proofErr w:type="spellStart"/>
      <w:r w:rsidRPr="00BB00A6">
        <w:rPr>
          <w:rFonts w:ascii="Sitka Banner" w:hAnsi="Sitka Banner" w:cstheme="minorHAnsi"/>
          <w:color w:val="000000"/>
          <w:sz w:val="24"/>
          <w:szCs w:val="24"/>
          <w:shd w:val="clear" w:color="auto" w:fill="FFFFFF"/>
          <w:lang w:val="en-GB"/>
        </w:rPr>
        <w:t>Rayaheen</w:t>
      </w:r>
      <w:proofErr w:type="spellEnd"/>
      <w:r w:rsidRPr="00BB00A6">
        <w:rPr>
          <w:rFonts w:ascii="Sitka Banner" w:hAnsi="Sitka Banner" w:cstheme="minorHAnsi"/>
          <w:color w:val="000000"/>
          <w:sz w:val="24"/>
          <w:szCs w:val="24"/>
          <w:shd w:val="clear" w:color="auto" w:fill="FFFFFF"/>
          <w:lang w:val="en-GB"/>
        </w:rPr>
        <w:t xml:space="preserve"> Retreat and Nomad. Together, they offer immersive hospitality experiences rooted in nature, culture and sustainability, reflecting the emirate's commitment to responsible tourism and authentic destination experiences.</w:t>
      </w:r>
    </w:p>
    <w:p w14:paraId="0204C332" w14:textId="0AD12781" w:rsidR="00F01E20" w:rsidRPr="00BD289D" w:rsidRDefault="00F01E20" w:rsidP="00F01E20">
      <w:pPr>
        <w:spacing w:after="240"/>
        <w:ind w:left="-272" w:right="-340"/>
        <w:jc w:val="both"/>
        <w:rPr>
          <w:rFonts w:ascii="Sitka Banner" w:hAnsi="Sitka Banner" w:cstheme="minorHAnsi"/>
          <w:color w:val="000000"/>
          <w:sz w:val="24"/>
          <w:szCs w:val="24"/>
          <w:shd w:val="clear" w:color="auto" w:fill="FFFFFF"/>
          <w:lang w:val="en-GB"/>
        </w:rPr>
      </w:pPr>
      <w:r w:rsidRPr="00AB7A3E">
        <w:rPr>
          <w:rFonts w:ascii="Sitka Banner" w:hAnsi="Sitka Banner" w:cstheme="minorHAnsi"/>
          <w:color w:val="000000"/>
          <w:sz w:val="24"/>
          <w:szCs w:val="24"/>
          <w:shd w:val="clear" w:color="auto" w:fill="FFFFFF"/>
          <w:lang w:val="en-GB"/>
        </w:rPr>
        <w:t xml:space="preserve">Commenting on the partnership, </w:t>
      </w:r>
      <w:r w:rsidRPr="00AB7A3E">
        <w:rPr>
          <w:rFonts w:ascii="Sitka Banner" w:hAnsi="Sitka Banner" w:cstheme="minorHAnsi"/>
          <w:b/>
          <w:bCs/>
          <w:color w:val="000000"/>
          <w:sz w:val="24"/>
          <w:szCs w:val="24"/>
          <w:shd w:val="clear" w:color="auto" w:fill="FFFFFF"/>
          <w:lang w:val="en-GB"/>
        </w:rPr>
        <w:t xml:space="preserve">H.H. Sheikha </w:t>
      </w:r>
      <w:proofErr w:type="spellStart"/>
      <w:r w:rsidRPr="00AB7A3E">
        <w:rPr>
          <w:rFonts w:ascii="Sitka Banner" w:hAnsi="Sitka Banner" w:cstheme="minorHAnsi"/>
          <w:b/>
          <w:bCs/>
          <w:color w:val="000000"/>
          <w:sz w:val="24"/>
          <w:szCs w:val="24"/>
          <w:shd w:val="clear" w:color="auto" w:fill="FFFFFF"/>
          <w:lang w:val="en-GB"/>
        </w:rPr>
        <w:t>Bodour</w:t>
      </w:r>
      <w:proofErr w:type="spellEnd"/>
      <w:r w:rsidRPr="00AB7A3E">
        <w:rPr>
          <w:rFonts w:ascii="Sitka Banner" w:hAnsi="Sitka Banner" w:cstheme="minorHAnsi"/>
          <w:b/>
          <w:bCs/>
          <w:color w:val="000000"/>
          <w:sz w:val="24"/>
          <w:szCs w:val="24"/>
          <w:shd w:val="clear" w:color="auto" w:fill="FFFFFF"/>
          <w:lang w:val="en-GB"/>
        </w:rPr>
        <w:t xml:space="preserve"> bint Sultan Al Qasimi, Chairperson of Shurooq</w:t>
      </w:r>
      <w:r w:rsidRPr="00AB7A3E">
        <w:rPr>
          <w:rFonts w:ascii="Sitka Banner" w:hAnsi="Sitka Banner" w:cstheme="minorHAnsi"/>
          <w:color w:val="000000"/>
          <w:sz w:val="24"/>
          <w:szCs w:val="24"/>
          <w:shd w:val="clear" w:color="auto" w:fill="FFFFFF"/>
          <w:lang w:val="en-GB"/>
        </w:rPr>
        <w:t>, said:</w:t>
      </w:r>
      <w:r>
        <w:rPr>
          <w:rFonts w:ascii="Sitka Banner" w:hAnsi="Sitka Banner" w:cstheme="minorHAnsi"/>
          <w:color w:val="000000"/>
          <w:sz w:val="24"/>
          <w:szCs w:val="24"/>
          <w:shd w:val="clear" w:color="auto" w:fill="FFFFFF"/>
          <w:lang w:val="en-GB"/>
        </w:rPr>
        <w:t xml:space="preserve"> </w:t>
      </w:r>
      <w:r w:rsidRPr="00BD289D">
        <w:rPr>
          <w:rFonts w:ascii="Sitka Banner" w:hAnsi="Sitka Banner" w:cstheme="minorHAnsi"/>
          <w:color w:val="000000"/>
          <w:sz w:val="24"/>
          <w:szCs w:val="24"/>
          <w:shd w:val="clear" w:color="auto" w:fill="FFFFFF"/>
          <w:lang w:val="en-GB"/>
        </w:rPr>
        <w:t>“Sharjah Collection was created from our belief that hospitality can be a powerful expression of place. Our partnership with Minor Hotels marks an important step in expanding the collection’s international reach while preserving the authenticity and values that define it. Together, we look forward to welcoming more visitors to experience Sharjah through its culture, heritage and landscapes.”</w:t>
      </w:r>
    </w:p>
    <w:p w14:paraId="402A3C80" w14:textId="389030A2" w:rsidR="00BB00A6" w:rsidRDefault="00F01E20" w:rsidP="00BB00A6">
      <w:pPr>
        <w:spacing w:after="240"/>
        <w:ind w:left="-272" w:right="-340"/>
        <w:jc w:val="both"/>
        <w:rPr>
          <w:rFonts w:ascii="Sitka Banner" w:hAnsi="Sitka Banner" w:cstheme="minorHAnsi"/>
          <w:color w:val="000000"/>
          <w:sz w:val="24"/>
          <w:szCs w:val="24"/>
          <w:shd w:val="clear" w:color="auto" w:fill="FFFFFF"/>
          <w:lang w:val="en-GB"/>
        </w:rPr>
      </w:pPr>
      <w:r w:rsidRPr="00BB56D2">
        <w:rPr>
          <w:rFonts w:ascii="Sitka Banner" w:hAnsi="Sitka Banner" w:cstheme="minorHAnsi"/>
          <w:b/>
          <w:bCs/>
          <w:color w:val="000000"/>
          <w:sz w:val="24"/>
          <w:szCs w:val="24"/>
          <w:shd w:val="clear" w:color="auto" w:fill="FFFFFF"/>
          <w:lang w:val="en-GB"/>
        </w:rPr>
        <w:t>H.E. Ahmed Obaid Al Qaseer, CEO of Shurooq</w:t>
      </w:r>
      <w:r w:rsidRPr="00BB56D2">
        <w:rPr>
          <w:rFonts w:ascii="Sitka Banner" w:hAnsi="Sitka Banner" w:cstheme="minorHAnsi"/>
          <w:color w:val="000000"/>
          <w:sz w:val="24"/>
          <w:szCs w:val="24"/>
          <w:shd w:val="clear" w:color="auto" w:fill="FFFFFF"/>
          <w:lang w:val="en-GB"/>
        </w:rPr>
        <w:t>, added:</w:t>
      </w:r>
      <w:r>
        <w:rPr>
          <w:rFonts w:ascii="Sitka Banner" w:hAnsi="Sitka Banner" w:cstheme="minorHAnsi"/>
          <w:color w:val="000000"/>
          <w:sz w:val="24"/>
          <w:szCs w:val="24"/>
          <w:shd w:val="clear" w:color="auto" w:fill="FFFFFF"/>
          <w:lang w:val="en-GB"/>
        </w:rPr>
        <w:t xml:space="preserve"> </w:t>
      </w:r>
      <w:r w:rsidRPr="00BB56D2">
        <w:rPr>
          <w:rFonts w:ascii="Sitka Banner" w:hAnsi="Sitka Banner" w:cstheme="minorHAnsi"/>
          <w:color w:val="000000"/>
          <w:sz w:val="24"/>
          <w:szCs w:val="24"/>
          <w:shd w:val="clear" w:color="auto" w:fill="FFFFFF"/>
          <w:lang w:val="en-GB"/>
        </w:rPr>
        <w:t xml:space="preserve">"This partnership marks an important step in strengthening the operational performance and international reach of Sharjah Collection. Minor Hotels brings proven hospitality expertise, global systems and international distribution capabilities, allowing us to </w:t>
      </w:r>
      <w:r w:rsidRPr="00BB56D2">
        <w:rPr>
          <w:rFonts w:ascii="Sitka Banner" w:hAnsi="Sitka Banner" w:cstheme="minorHAnsi"/>
          <w:color w:val="000000"/>
          <w:sz w:val="24"/>
          <w:szCs w:val="24"/>
          <w:shd w:val="clear" w:color="auto" w:fill="FFFFFF"/>
          <w:lang w:val="en-GB"/>
        </w:rPr>
        <w:lastRenderedPageBreak/>
        <w:t>further enhance the guest experience while continuing to focus on developing destinations that create long-term value for Sharjah's tourism sector."</w:t>
      </w:r>
    </w:p>
    <w:p w14:paraId="0922CDA3" w14:textId="737E6078" w:rsidR="00BB00A6" w:rsidRPr="00BB00A6" w:rsidRDefault="00BB00A6" w:rsidP="00BB00A6">
      <w:pPr>
        <w:spacing w:after="240"/>
        <w:ind w:left="-272" w:right="-340"/>
        <w:jc w:val="both"/>
        <w:rPr>
          <w:rFonts w:ascii="Sitka Banner" w:hAnsi="Sitka Banner" w:cstheme="minorHAnsi"/>
          <w:color w:val="000000"/>
          <w:sz w:val="24"/>
          <w:szCs w:val="24"/>
          <w:shd w:val="clear" w:color="auto" w:fill="FFFFFF"/>
          <w:lang w:val="en-GB"/>
        </w:rPr>
      </w:pPr>
      <w:r w:rsidRPr="00BB00A6">
        <w:rPr>
          <w:rFonts w:ascii="Sitka Banner" w:hAnsi="Sitka Banner" w:cstheme="minorHAnsi"/>
          <w:b/>
          <w:bCs/>
          <w:color w:val="000000"/>
          <w:sz w:val="24"/>
          <w:szCs w:val="24"/>
          <w:shd w:val="clear" w:color="auto" w:fill="FFFFFF"/>
          <w:lang w:val="en-GB"/>
        </w:rPr>
        <w:t>William Heinecke, Founder and Chairman of Minor International</w:t>
      </w:r>
      <w:r w:rsidRPr="00BB00A6">
        <w:rPr>
          <w:rFonts w:ascii="Sitka Banner" w:hAnsi="Sitka Banner" w:cstheme="minorHAnsi"/>
          <w:color w:val="000000"/>
          <w:sz w:val="24"/>
          <w:szCs w:val="24"/>
          <w:shd w:val="clear" w:color="auto" w:fill="FFFFFF"/>
          <w:lang w:val="en-GB"/>
        </w:rPr>
        <w:t>, said:</w:t>
      </w:r>
      <w:r>
        <w:rPr>
          <w:rFonts w:ascii="Sitka Banner" w:hAnsi="Sitka Banner" w:cstheme="minorHAnsi"/>
          <w:color w:val="000000"/>
          <w:sz w:val="24"/>
          <w:szCs w:val="24"/>
          <w:shd w:val="clear" w:color="auto" w:fill="FFFFFF"/>
          <w:lang w:val="en-GB"/>
        </w:rPr>
        <w:t xml:space="preserve"> </w:t>
      </w:r>
      <w:r w:rsidRPr="00BB00A6">
        <w:rPr>
          <w:rFonts w:ascii="Sitka Banner" w:hAnsi="Sitka Banner" w:cstheme="minorHAnsi"/>
          <w:color w:val="000000"/>
          <w:sz w:val="24"/>
          <w:szCs w:val="24"/>
          <w:shd w:val="clear" w:color="auto" w:fill="FFFFFF"/>
          <w:lang w:val="en-GB"/>
        </w:rPr>
        <w:t xml:space="preserve">"Our partnership with Shurooq reflects our confidence in the long-term potential of the UAE and our commitment to growing our presence in exceptional destinations across the Middle East. Sharjah has created a distinctive tourism offering that blends culture, nature and heritage in a highly authentic way, and we are proud to support its continued evolution while introducing these remarkable experiences to more </w:t>
      </w:r>
      <w:proofErr w:type="spellStart"/>
      <w:r w:rsidRPr="00BB00A6">
        <w:rPr>
          <w:rFonts w:ascii="Sitka Banner" w:hAnsi="Sitka Banner" w:cstheme="minorHAnsi"/>
          <w:color w:val="000000"/>
          <w:sz w:val="24"/>
          <w:szCs w:val="24"/>
          <w:shd w:val="clear" w:color="auto" w:fill="FFFFFF"/>
          <w:lang w:val="en-GB"/>
        </w:rPr>
        <w:t>travellers</w:t>
      </w:r>
      <w:proofErr w:type="spellEnd"/>
      <w:r w:rsidRPr="00BB00A6">
        <w:rPr>
          <w:rFonts w:ascii="Sitka Banner" w:hAnsi="Sitka Banner" w:cstheme="minorHAnsi"/>
          <w:color w:val="000000"/>
          <w:sz w:val="24"/>
          <w:szCs w:val="24"/>
          <w:shd w:val="clear" w:color="auto" w:fill="FFFFFF"/>
          <w:lang w:val="en-GB"/>
        </w:rPr>
        <w:t xml:space="preserve"> from around the world."</w:t>
      </w:r>
    </w:p>
    <w:p w14:paraId="486F9A61" w14:textId="277CA2CD" w:rsidR="00BB00A6" w:rsidRPr="00BB00A6" w:rsidRDefault="00BB00A6" w:rsidP="00BB00A6">
      <w:pPr>
        <w:spacing w:after="240"/>
        <w:ind w:left="-272" w:right="-340"/>
        <w:jc w:val="both"/>
        <w:rPr>
          <w:rFonts w:ascii="Sitka Banner" w:hAnsi="Sitka Banner" w:cstheme="minorHAnsi"/>
          <w:b/>
          <w:bCs/>
          <w:color w:val="000000"/>
          <w:sz w:val="24"/>
          <w:szCs w:val="24"/>
          <w:shd w:val="clear" w:color="auto" w:fill="FFFFFF"/>
          <w:lang w:val="en-GB"/>
        </w:rPr>
      </w:pPr>
      <w:r w:rsidRPr="00BB00A6">
        <w:rPr>
          <w:rFonts w:ascii="Sitka Banner" w:hAnsi="Sitka Banner" w:cstheme="minorHAnsi"/>
          <w:b/>
          <w:bCs/>
          <w:color w:val="000000"/>
          <w:sz w:val="24"/>
          <w:szCs w:val="24"/>
          <w:shd w:val="clear" w:color="auto" w:fill="FFFFFF"/>
          <w:lang w:val="en-GB"/>
        </w:rPr>
        <w:t>Amir Golbarg, Chief Operating Officer of Minor Hotels Middle East &amp; Africa</w:t>
      </w:r>
      <w:r w:rsidRPr="00BB00A6">
        <w:rPr>
          <w:rFonts w:ascii="Sitka Banner" w:hAnsi="Sitka Banner" w:cstheme="minorHAnsi"/>
          <w:color w:val="000000"/>
          <w:sz w:val="24"/>
          <w:szCs w:val="24"/>
          <w:shd w:val="clear" w:color="auto" w:fill="FFFFFF"/>
          <w:lang w:val="en-GB"/>
        </w:rPr>
        <w:t>, added</w:t>
      </w:r>
      <w:r w:rsidRPr="00BB00A6">
        <w:rPr>
          <w:rFonts w:ascii="Sitka Banner" w:hAnsi="Sitka Banner" w:cstheme="minorHAnsi"/>
          <w:color w:val="000000"/>
          <w:sz w:val="24"/>
          <w:szCs w:val="24"/>
          <w:shd w:val="clear" w:color="auto" w:fill="FFFFFF"/>
          <w:lang w:val="en-GB"/>
        </w:rPr>
        <w:t>:</w:t>
      </w:r>
      <w:r>
        <w:rPr>
          <w:rFonts w:ascii="Sitka Banner" w:hAnsi="Sitka Banner" w:cstheme="minorHAnsi"/>
          <w:color w:val="000000"/>
          <w:sz w:val="24"/>
          <w:szCs w:val="24"/>
          <w:shd w:val="clear" w:color="auto" w:fill="FFFFFF"/>
          <w:lang w:val="en-GB"/>
        </w:rPr>
        <w:t xml:space="preserve"> </w:t>
      </w:r>
      <w:r w:rsidRPr="00BB00A6">
        <w:rPr>
          <w:rFonts w:ascii="Sitka Banner" w:hAnsi="Sitka Banner" w:cstheme="minorHAnsi"/>
          <w:color w:val="000000"/>
          <w:sz w:val="24"/>
          <w:szCs w:val="24"/>
          <w:shd w:val="clear" w:color="auto" w:fill="FFFFFF"/>
          <w:lang w:val="en-GB"/>
        </w:rPr>
        <w:t>"Sharjah Collection is unlike any other hospitality portfolio in the region, with each retreat offering a unique connection to its surroundings and local heritage. Building on Shurooq's vision, we look forward to enhancing the guest experience through our operational expertise, commercial strength and international distribution network, while carefully preserving the individual character that defines each property."</w:t>
      </w:r>
    </w:p>
    <w:p w14:paraId="381B7F77" w14:textId="092E1887" w:rsidR="00F01E20" w:rsidRPr="00BB56D2" w:rsidRDefault="00F01E20" w:rsidP="00BB00A6">
      <w:pPr>
        <w:spacing w:after="240"/>
        <w:ind w:left="-272" w:right="-340"/>
        <w:jc w:val="both"/>
        <w:rPr>
          <w:rFonts w:ascii="Sitka Banner" w:hAnsi="Sitka Banner" w:cstheme="minorHAnsi"/>
          <w:color w:val="000000"/>
          <w:sz w:val="24"/>
          <w:szCs w:val="24"/>
          <w:shd w:val="clear" w:color="auto" w:fill="FFFFFF"/>
          <w:lang w:val="en-GB"/>
        </w:rPr>
      </w:pPr>
      <w:r w:rsidRPr="00BB56D2">
        <w:rPr>
          <w:rFonts w:ascii="Sitka Banner" w:hAnsi="Sitka Banner" w:cstheme="minorHAnsi"/>
          <w:color w:val="000000"/>
          <w:sz w:val="24"/>
          <w:szCs w:val="24"/>
          <w:shd w:val="clear" w:color="auto" w:fill="FFFFFF"/>
          <w:lang w:val="en-GB"/>
        </w:rPr>
        <w:t>The partnership forms part of Shurooq's wider strategy to strengthen Sharjah's tourism sector through collaborations that enhance destination competitiveness, attract new international visitor segments and reinforce the emirate's position as a leading destination for sustainable, experience-led tourism.</w:t>
      </w:r>
    </w:p>
    <w:p w14:paraId="6AF47D7A" w14:textId="77777777" w:rsidR="00F01E20" w:rsidRDefault="00F01E20" w:rsidP="00F01E20">
      <w:pPr>
        <w:ind w:left="-540" w:right="-340"/>
        <w:rPr>
          <w:rFonts w:ascii="Sitka Banner" w:hAnsi="Sitka Banner" w:cstheme="minorHAnsi"/>
          <w:color w:val="000000"/>
          <w:szCs w:val="22"/>
          <w:shd w:val="clear" w:color="auto" w:fill="FFFFFF"/>
        </w:rPr>
      </w:pPr>
      <w:r>
        <w:rPr>
          <w:rFonts w:ascii="Sitka Banner" w:hAnsi="Sitka Banner" w:cstheme="minorHAnsi"/>
          <w:color w:val="000000"/>
          <w:szCs w:val="22"/>
          <w:shd w:val="clear" w:color="auto" w:fill="FFFFFF"/>
        </w:rPr>
        <w:t xml:space="preserve">                                                                                         </w:t>
      </w:r>
      <w:r w:rsidRPr="004722F6">
        <w:rPr>
          <w:rFonts w:ascii="Sitka Banner" w:hAnsi="Sitka Banner" w:cstheme="minorHAnsi"/>
          <w:color w:val="000000"/>
          <w:szCs w:val="22"/>
          <w:shd w:val="clear" w:color="auto" w:fill="FFFFFF"/>
        </w:rPr>
        <w:t>-Ends-</w:t>
      </w:r>
    </w:p>
    <w:p w14:paraId="11C9F6EC" w14:textId="03CD02E3" w:rsidR="009D2B35" w:rsidRPr="00D717AB" w:rsidRDefault="009D2B35" w:rsidP="00F01E20">
      <w:pPr>
        <w:ind w:left="-540" w:right="-340"/>
        <w:rPr>
          <w:rFonts w:ascii="Sitka Banner" w:hAnsi="Sitka Banner" w:cstheme="minorHAnsi"/>
          <w:b/>
          <w:bCs/>
          <w:color w:val="000000"/>
          <w:sz w:val="24"/>
          <w:szCs w:val="24"/>
          <w:shd w:val="clear" w:color="auto" w:fill="FFFFFF"/>
          <w:lang w:val="en-GB"/>
        </w:rPr>
      </w:pPr>
      <w:r w:rsidRPr="00D717AB">
        <w:rPr>
          <w:rFonts w:ascii="Sitka Banner" w:hAnsi="Sitka Banner" w:cstheme="minorHAnsi"/>
          <w:b/>
          <w:bCs/>
          <w:color w:val="000000"/>
          <w:sz w:val="24"/>
          <w:szCs w:val="24"/>
          <w:shd w:val="clear" w:color="auto" w:fill="FFFFFF"/>
          <w:lang w:val="en-GB"/>
        </w:rPr>
        <w:t>Editor’s Notes:</w:t>
      </w:r>
    </w:p>
    <w:p w14:paraId="0C12779B" w14:textId="77777777" w:rsidR="009D2B35" w:rsidRPr="00D717AB" w:rsidRDefault="009D2B35" w:rsidP="00AA2509">
      <w:pPr>
        <w:ind w:left="-540" w:right="-7"/>
        <w:rPr>
          <w:rFonts w:ascii="Sitka Banner" w:eastAsia="Sitka Banner" w:hAnsi="Sitka Banner" w:cs="Sitka Banner"/>
          <w:b/>
          <w:sz w:val="24"/>
          <w:szCs w:val="24"/>
          <w:lang w:val="en-GB"/>
        </w:rPr>
      </w:pPr>
      <w:r w:rsidRPr="6F278387">
        <w:rPr>
          <w:rFonts w:ascii="Sitka Banner" w:eastAsia="Sitka Banner" w:hAnsi="Sitka Banner" w:cs="Sitka Banner"/>
          <w:b/>
          <w:bCs/>
          <w:sz w:val="24"/>
          <w:szCs w:val="24"/>
          <w:highlight w:val="white"/>
          <w:lang w:val="en-GB"/>
        </w:rPr>
        <w:t>About Minor Hotels</w:t>
      </w:r>
    </w:p>
    <w:p w14:paraId="6CD5CC4B" w14:textId="64B940DE" w:rsidR="226AAA4B" w:rsidRDefault="226AAA4B" w:rsidP="00AA2509">
      <w:pPr>
        <w:ind w:left="-540" w:right="-416"/>
        <w:jc w:val="both"/>
        <w:rPr>
          <w:rFonts w:ascii="Sitka Banner" w:eastAsia="Sitka Banner" w:hAnsi="Sitka Banner" w:cs="Sitka Banner"/>
          <w:b/>
          <w:bCs/>
          <w:sz w:val="24"/>
          <w:szCs w:val="24"/>
          <w:lang w:val="en-GB"/>
        </w:rPr>
      </w:pPr>
      <w:r w:rsidRPr="6F278387">
        <w:rPr>
          <w:rFonts w:ascii="Sitka Banner" w:hAnsi="Sitka Banner" w:cs="Calibri"/>
          <w:color w:val="000000" w:themeColor="text1"/>
          <w:sz w:val="24"/>
          <w:szCs w:val="24"/>
          <w:lang w:val="en-GB"/>
        </w:rPr>
        <w:t xml:space="preserve">Minor Hotels is a global leader in the hospitality industry with more than 640 hotels, resorts and branded residences across 66 countries. The group crafts innovative and insightful experiences through its hotel brands including Anantara, </w:t>
      </w:r>
      <w:proofErr w:type="spellStart"/>
      <w:r w:rsidRPr="6F278387">
        <w:rPr>
          <w:rFonts w:ascii="Sitka Banner" w:hAnsi="Sitka Banner" w:cs="Calibri"/>
          <w:color w:val="000000" w:themeColor="text1"/>
          <w:sz w:val="24"/>
          <w:szCs w:val="24"/>
          <w:lang w:val="en-GB"/>
        </w:rPr>
        <w:t>Elewana</w:t>
      </w:r>
      <w:proofErr w:type="spellEnd"/>
      <w:r w:rsidRPr="6F278387">
        <w:rPr>
          <w:rFonts w:ascii="Sitka Banner" w:hAnsi="Sitka Banner" w:cs="Calibri"/>
          <w:color w:val="000000" w:themeColor="text1"/>
          <w:sz w:val="24"/>
          <w:szCs w:val="24"/>
          <w:lang w:val="en-GB"/>
        </w:rPr>
        <w:t xml:space="preserve"> Collection, The Wolseley Hotels, Tivoli, Minor Reserve Collection, NH Collection, </w:t>
      </w:r>
      <w:proofErr w:type="spellStart"/>
      <w:r w:rsidRPr="6F278387">
        <w:rPr>
          <w:rFonts w:ascii="Sitka Banner" w:hAnsi="Sitka Banner" w:cs="Calibri"/>
          <w:color w:val="000000" w:themeColor="text1"/>
          <w:sz w:val="24"/>
          <w:szCs w:val="24"/>
          <w:lang w:val="en-GB"/>
        </w:rPr>
        <w:t>nhow</w:t>
      </w:r>
      <w:proofErr w:type="spellEnd"/>
      <w:r w:rsidRPr="6F278387">
        <w:rPr>
          <w:rFonts w:ascii="Sitka Banner" w:hAnsi="Sitka Banner" w:cs="Calibri"/>
          <w:color w:val="000000" w:themeColor="text1"/>
          <w:sz w:val="24"/>
          <w:szCs w:val="24"/>
          <w:lang w:val="en-GB"/>
        </w:rPr>
        <w:t xml:space="preserve">, Avani, Colbert Collection, NH, Oaks and </w:t>
      </w:r>
      <w:proofErr w:type="spellStart"/>
      <w:r w:rsidRPr="6F278387">
        <w:rPr>
          <w:rFonts w:ascii="Sitka Banner" w:hAnsi="Sitka Banner" w:cs="Calibri"/>
          <w:color w:val="000000" w:themeColor="text1"/>
          <w:sz w:val="24"/>
          <w:szCs w:val="24"/>
          <w:lang w:val="en-GB"/>
        </w:rPr>
        <w:t>iStay</w:t>
      </w:r>
      <w:proofErr w:type="spellEnd"/>
      <w:r w:rsidRPr="6F278387">
        <w:rPr>
          <w:rFonts w:ascii="Sitka Banner" w:hAnsi="Sitka Banner" w:cs="Calibri"/>
          <w:color w:val="000000" w:themeColor="text1"/>
          <w:sz w:val="24"/>
          <w:szCs w:val="24"/>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2811007" w14:textId="77777777" w:rsidR="009D2B35" w:rsidRPr="00D717AB" w:rsidRDefault="009D2B35" w:rsidP="00AA2509">
      <w:pPr>
        <w:ind w:left="-540" w:right="-416"/>
        <w:rPr>
          <w:rFonts w:ascii="Sitka Banner" w:eastAsia="Sitka Banner" w:hAnsi="Sitka Banner" w:cs="Sitka Banner"/>
          <w:b/>
          <w:sz w:val="24"/>
          <w:szCs w:val="24"/>
          <w:lang w:val="en-GB"/>
        </w:rPr>
      </w:pPr>
      <w:r w:rsidRPr="00D717AB">
        <w:rPr>
          <w:rFonts w:ascii="Sitka Banner" w:hAnsi="Sitka Banner" w:cs="Calibri"/>
          <w:color w:val="000000"/>
          <w:sz w:val="24"/>
          <w:szCs w:val="24"/>
          <w:lang w:val="en-GB"/>
        </w:rPr>
        <w:t>Minor Hotels is a proud member of the </w:t>
      </w:r>
      <w:hyperlink r:id="rId7" w:tgtFrame="_blank" w:history="1">
        <w:r w:rsidRPr="00D717AB">
          <w:rPr>
            <w:rStyle w:val="Hyperlink"/>
            <w:rFonts w:ascii="Sitka Banner" w:hAnsi="Sitka Banner" w:cs="Calibri"/>
            <w:sz w:val="24"/>
            <w:szCs w:val="24"/>
            <w:lang w:val="en-GB"/>
          </w:rPr>
          <w:t>Global Hotel Alliance (GHA)</w:t>
        </w:r>
      </w:hyperlink>
      <w:r w:rsidRPr="00D717AB">
        <w:rPr>
          <w:rFonts w:ascii="Sitka Banner" w:hAnsi="Sitka Banner" w:cs="Calibri"/>
          <w:color w:val="000000"/>
          <w:sz w:val="24"/>
          <w:szCs w:val="24"/>
          <w:lang w:val="en-GB"/>
        </w:rPr>
        <w:t> and recognises its guests through one unified loyalty programme, </w:t>
      </w:r>
      <w:hyperlink r:id="rId8" w:tgtFrame="_blank" w:history="1">
        <w:r w:rsidRPr="00D717AB">
          <w:rPr>
            <w:rStyle w:val="Hyperlink"/>
            <w:rFonts w:ascii="Sitka Banner" w:hAnsi="Sitka Banner" w:cs="Calibri"/>
            <w:sz w:val="24"/>
            <w:szCs w:val="24"/>
            <w:lang w:val="en-GB"/>
          </w:rPr>
          <w:t>Minor DISCOVERY</w:t>
        </w:r>
      </w:hyperlink>
      <w:r w:rsidRPr="00D717AB">
        <w:rPr>
          <w:rFonts w:ascii="Sitka Banner" w:hAnsi="Sitka Banner" w:cs="Calibri"/>
          <w:color w:val="000000"/>
          <w:sz w:val="24"/>
          <w:szCs w:val="24"/>
          <w:lang w:val="en-GB"/>
        </w:rPr>
        <w:t>, part of GHA DISCOVERY.</w:t>
      </w:r>
    </w:p>
    <w:p w14:paraId="1C50AE5E" w14:textId="77777777" w:rsidR="009D2B35" w:rsidRPr="00D717AB" w:rsidRDefault="009D2B35" w:rsidP="00AA2509">
      <w:pPr>
        <w:ind w:left="-540" w:right="-7"/>
        <w:rPr>
          <w:rFonts w:ascii="Sitka Banner" w:eastAsia="Sitka Banner" w:hAnsi="Sitka Banner" w:cs="Sitka Banner"/>
          <w:b/>
          <w:sz w:val="24"/>
          <w:szCs w:val="24"/>
          <w:lang w:val="en-GB"/>
        </w:rPr>
      </w:pPr>
      <w:r w:rsidRPr="00D717AB">
        <w:rPr>
          <w:rFonts w:ascii="Sitka Banner" w:hAnsi="Sitka Banner" w:cs="Calibri"/>
          <w:color w:val="000000"/>
          <w:sz w:val="24"/>
          <w:szCs w:val="24"/>
          <w:lang w:val="en-GB"/>
        </w:rPr>
        <w:t>Discover our world at </w:t>
      </w:r>
      <w:hyperlink r:id="rId9" w:tgtFrame="_blank" w:history="1">
        <w:r w:rsidRPr="00D717AB">
          <w:rPr>
            <w:rStyle w:val="Hyperlink"/>
            <w:rFonts w:ascii="Sitka Banner" w:hAnsi="Sitka Banner" w:cs="Calibri"/>
            <w:sz w:val="24"/>
            <w:szCs w:val="24"/>
            <w:lang w:val="en-GB"/>
          </w:rPr>
          <w:t>minorhotels.com</w:t>
        </w:r>
      </w:hyperlink>
      <w:r w:rsidRPr="00D717AB">
        <w:rPr>
          <w:rFonts w:ascii="Sitka Banner" w:hAnsi="Sitka Banner" w:cs="Calibri"/>
          <w:color w:val="000000"/>
          <w:sz w:val="24"/>
          <w:szCs w:val="24"/>
          <w:lang w:val="en-GB"/>
        </w:rPr>
        <w:t> and connect with Minor Hotels on </w:t>
      </w:r>
      <w:hyperlink r:id="rId10" w:tgtFrame="_blank" w:history="1">
        <w:r w:rsidRPr="00D717AB">
          <w:rPr>
            <w:rStyle w:val="Hyperlink"/>
            <w:rFonts w:ascii="Sitka Banner" w:hAnsi="Sitka Banner" w:cs="Calibri"/>
            <w:sz w:val="24"/>
            <w:szCs w:val="24"/>
            <w:lang w:val="en-GB"/>
          </w:rPr>
          <w:t>Facebook</w:t>
        </w:r>
      </w:hyperlink>
      <w:r w:rsidRPr="00D717AB">
        <w:rPr>
          <w:rFonts w:ascii="Sitka Banner" w:hAnsi="Sitka Banner" w:cs="Calibri"/>
          <w:color w:val="000000"/>
          <w:sz w:val="24"/>
          <w:szCs w:val="24"/>
          <w:lang w:val="en-GB"/>
        </w:rPr>
        <w:t>, </w:t>
      </w:r>
      <w:hyperlink r:id="rId11" w:tgtFrame="_blank" w:history="1">
        <w:r w:rsidRPr="00D717AB">
          <w:rPr>
            <w:rStyle w:val="Hyperlink"/>
            <w:rFonts w:ascii="Sitka Banner" w:hAnsi="Sitka Banner" w:cs="Calibri"/>
            <w:sz w:val="24"/>
            <w:szCs w:val="24"/>
            <w:lang w:val="en-GB"/>
          </w:rPr>
          <w:t>Instagram</w:t>
        </w:r>
      </w:hyperlink>
      <w:r w:rsidRPr="00D717AB">
        <w:rPr>
          <w:rFonts w:ascii="Sitka Banner" w:hAnsi="Sitka Banner" w:cs="Calibri"/>
          <w:color w:val="000000"/>
          <w:sz w:val="24"/>
          <w:szCs w:val="24"/>
          <w:lang w:val="en-GB"/>
        </w:rPr>
        <w:t>, </w:t>
      </w:r>
      <w:hyperlink r:id="rId12" w:tgtFrame="_blank" w:history="1">
        <w:r w:rsidRPr="00D717AB">
          <w:rPr>
            <w:rStyle w:val="Hyperlink"/>
            <w:rFonts w:ascii="Sitka Banner" w:hAnsi="Sitka Banner" w:cs="Calibri"/>
            <w:sz w:val="24"/>
            <w:szCs w:val="24"/>
            <w:lang w:val="en-GB"/>
          </w:rPr>
          <w:t>LinkedIn</w:t>
        </w:r>
      </w:hyperlink>
      <w:r w:rsidRPr="00D717AB">
        <w:rPr>
          <w:rFonts w:ascii="Sitka Banner" w:hAnsi="Sitka Banner" w:cs="Calibri"/>
          <w:color w:val="000000"/>
          <w:sz w:val="24"/>
          <w:szCs w:val="24"/>
          <w:lang w:val="en-GB"/>
        </w:rPr>
        <w:t>, </w:t>
      </w:r>
      <w:hyperlink r:id="rId13" w:tgtFrame="_blank" w:history="1">
        <w:r w:rsidRPr="00D717AB">
          <w:rPr>
            <w:rStyle w:val="Hyperlink"/>
            <w:rFonts w:ascii="Sitka Banner" w:hAnsi="Sitka Banner" w:cs="Calibri"/>
            <w:sz w:val="24"/>
            <w:szCs w:val="24"/>
            <w:lang w:val="en-GB"/>
          </w:rPr>
          <w:t>TikTok</w:t>
        </w:r>
      </w:hyperlink>
      <w:r w:rsidRPr="00D717AB">
        <w:rPr>
          <w:rFonts w:ascii="Sitka Banner" w:hAnsi="Sitka Banner" w:cs="Calibri"/>
          <w:color w:val="000000"/>
          <w:sz w:val="24"/>
          <w:szCs w:val="24"/>
          <w:lang w:val="en-GB"/>
        </w:rPr>
        <w:t> and </w:t>
      </w:r>
      <w:hyperlink r:id="rId14" w:tgtFrame="_blank" w:history="1">
        <w:r w:rsidRPr="00D717AB">
          <w:rPr>
            <w:rStyle w:val="Hyperlink"/>
            <w:rFonts w:ascii="Sitka Banner" w:hAnsi="Sitka Banner" w:cs="Calibri"/>
            <w:sz w:val="24"/>
            <w:szCs w:val="24"/>
            <w:lang w:val="en-GB"/>
          </w:rPr>
          <w:t>YouTube</w:t>
        </w:r>
      </w:hyperlink>
      <w:r w:rsidRPr="00D717AB">
        <w:rPr>
          <w:rFonts w:ascii="Sitka Banner" w:hAnsi="Sitka Banner" w:cs="Calibri"/>
          <w:color w:val="000000"/>
          <w:sz w:val="24"/>
          <w:szCs w:val="24"/>
          <w:lang w:val="en-GB"/>
        </w:rPr>
        <w:t>.</w:t>
      </w:r>
    </w:p>
    <w:p w14:paraId="0798EBA6" w14:textId="21D1DF42" w:rsidR="0030071B" w:rsidRDefault="009D2B35" w:rsidP="00AA2509">
      <w:pPr>
        <w:ind w:left="-540" w:right="-7"/>
        <w:rPr>
          <w:rFonts w:ascii="Sitka Banner" w:hAnsi="Sitka Banner" w:cs="Calibri"/>
          <w:i/>
          <w:iCs/>
          <w:color w:val="000000" w:themeColor="text1"/>
          <w:sz w:val="24"/>
          <w:szCs w:val="24"/>
          <w:lang w:val="en-GB"/>
        </w:rPr>
      </w:pPr>
      <w:r w:rsidRPr="6F278387">
        <w:rPr>
          <w:rFonts w:ascii="Sitka Banner" w:hAnsi="Sitka Banner" w:cs="Calibri"/>
          <w:color w:val="000000" w:themeColor="text1"/>
          <w:sz w:val="24"/>
          <w:szCs w:val="24"/>
          <w:lang w:val="en-GB"/>
        </w:rPr>
        <w:t>*</w:t>
      </w:r>
      <w:r w:rsidRPr="6F278387">
        <w:rPr>
          <w:rFonts w:ascii="Sitka Banner" w:hAnsi="Sitka Banner" w:cs="Calibri"/>
          <w:i/>
          <w:iCs/>
          <w:color w:val="000000" w:themeColor="text1"/>
          <w:sz w:val="24"/>
          <w:szCs w:val="24"/>
          <w:lang w:val="en-GB"/>
        </w:rPr>
        <w:t>Property count includes operating properties as well as committed developments through ownership, joint ventures, signed leases and management agreements.</w:t>
      </w:r>
    </w:p>
    <w:p w14:paraId="12C058B7" w14:textId="4FD60ED8" w:rsidR="00AA2509" w:rsidRDefault="0065766A" w:rsidP="00AA2509">
      <w:pPr>
        <w:ind w:left="-540" w:right="-7"/>
        <w:rPr>
          <w:rFonts w:ascii="Sitka Banner" w:eastAsia="Sitka Banner" w:hAnsi="Sitka Banner" w:cs="Sitka Banner"/>
          <w:b/>
          <w:bCs/>
          <w:sz w:val="24"/>
          <w:szCs w:val="24"/>
          <w:highlight w:val="white"/>
          <w:lang w:val="en-GB"/>
        </w:rPr>
      </w:pPr>
      <w:r w:rsidRPr="0065766A">
        <w:rPr>
          <w:rFonts w:ascii="Sitka Banner" w:eastAsia="Sitka Banner" w:hAnsi="Sitka Banner" w:cs="Sitka Banner"/>
          <w:b/>
          <w:bCs/>
          <w:sz w:val="24"/>
          <w:szCs w:val="24"/>
          <w:highlight w:val="white"/>
          <w:lang w:val="en-GB"/>
        </w:rPr>
        <w:lastRenderedPageBreak/>
        <w:t>For media enquiries, please contact:</w:t>
      </w:r>
    </w:p>
    <w:p w14:paraId="36FC000D" w14:textId="6CCF7EAD" w:rsidR="0065766A" w:rsidRDefault="0065766A" w:rsidP="0065766A">
      <w:pPr>
        <w:spacing w:after="0"/>
        <w:ind w:left="-540" w:right="-7"/>
        <w:rPr>
          <w:rFonts w:ascii="Sitka Banner" w:eastAsia="Sitka Banner" w:hAnsi="Sitka Banner" w:cs="Sitka Banner"/>
          <w:b/>
          <w:bCs/>
          <w:sz w:val="24"/>
          <w:szCs w:val="24"/>
          <w:lang w:val="en-GB"/>
        </w:rPr>
      </w:pPr>
      <w:r w:rsidRPr="0065766A">
        <w:rPr>
          <w:rFonts w:ascii="Sitka Banner" w:eastAsia="Sitka Banner" w:hAnsi="Sitka Banner" w:cs="Sitka Banner"/>
          <w:b/>
          <w:bCs/>
          <w:sz w:val="24"/>
          <w:szCs w:val="24"/>
          <w:lang w:val="en-GB"/>
        </w:rPr>
        <w:t>Camilla Coburn Davis</w:t>
      </w:r>
    </w:p>
    <w:p w14:paraId="1C9E4E20" w14:textId="0FC272E9" w:rsidR="0065766A" w:rsidRPr="0065766A" w:rsidRDefault="0065766A" w:rsidP="0065766A">
      <w:pPr>
        <w:spacing w:after="0"/>
        <w:ind w:left="-540" w:right="-7"/>
        <w:rPr>
          <w:rFonts w:ascii="Sitka Banner" w:hAnsi="Sitka Banner" w:cs="Calibri"/>
          <w:color w:val="000000"/>
          <w:sz w:val="24"/>
          <w:szCs w:val="24"/>
          <w:lang w:val="en-GB"/>
        </w:rPr>
      </w:pPr>
      <w:r w:rsidRPr="0065766A">
        <w:rPr>
          <w:rFonts w:ascii="Sitka Banner" w:hAnsi="Sitka Banner" w:cs="Calibri"/>
          <w:color w:val="000000"/>
          <w:sz w:val="24"/>
          <w:szCs w:val="24"/>
          <w:lang w:val="en-GB"/>
        </w:rPr>
        <w:t>Director of Public Relations - Minor Hotels Middle East &amp; Africa</w:t>
      </w:r>
    </w:p>
    <w:p w14:paraId="60706A1F" w14:textId="2ED8E59C" w:rsidR="0065766A" w:rsidRPr="0065766A" w:rsidRDefault="0065766A" w:rsidP="0065766A">
      <w:pPr>
        <w:spacing w:after="0"/>
        <w:ind w:left="-540" w:right="-7"/>
        <w:rPr>
          <w:rFonts w:ascii="Sitka Banner" w:hAnsi="Sitka Banner" w:cs="Calibri"/>
          <w:color w:val="000000"/>
          <w:sz w:val="24"/>
          <w:szCs w:val="24"/>
          <w:lang w:val="en-GB"/>
        </w:rPr>
      </w:pPr>
      <w:hyperlink r:id="rId15" w:history="1">
        <w:r w:rsidRPr="0065766A">
          <w:rPr>
            <w:rStyle w:val="Hyperlink"/>
            <w:rFonts w:ascii="Sitka Banner" w:hAnsi="Sitka Banner" w:cs="Calibri"/>
            <w:sz w:val="24"/>
            <w:szCs w:val="24"/>
            <w:lang w:val="en-GB"/>
          </w:rPr>
          <w:t>cdavis@minor.com</w:t>
        </w:r>
      </w:hyperlink>
    </w:p>
    <w:sectPr w:rsidR="0065766A" w:rsidRPr="0065766A" w:rsidSect="00735AB7">
      <w:headerReference w:type="default" r:id="rId16"/>
      <w:pgSz w:w="11906" w:h="16838" w:code="9"/>
      <w:pgMar w:top="1910" w:right="1252"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EDDCE" w14:textId="77777777" w:rsidR="00F85F25" w:rsidRDefault="00F85F25" w:rsidP="00FF596D">
      <w:pPr>
        <w:spacing w:after="0" w:line="240" w:lineRule="auto"/>
      </w:pPr>
      <w:r>
        <w:separator/>
      </w:r>
    </w:p>
  </w:endnote>
  <w:endnote w:type="continuationSeparator" w:id="0">
    <w:p w14:paraId="06773AC0" w14:textId="77777777" w:rsidR="00F85F25" w:rsidRDefault="00F85F25"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Banner">
    <w:panose1 w:val="00000000000000000000"/>
    <w:charset w:val="00"/>
    <w:family w:val="auto"/>
    <w:pitch w:val="variable"/>
    <w:sig w:usb0="A00002EF" w:usb1="4000204B" w:usb2="00000000" w:usb3="00000000" w:csb0="0000019F" w:csb1="00000000"/>
  </w:font>
  <w:font w:name="Heiti SC Light">
    <w:altName w:val="Yu Gothic"/>
    <w:charset w:val="80"/>
    <w:family w:val="auto"/>
    <w:pitch w:val="variable"/>
    <w:sig w:usb0="8000002F" w:usb1="0807004A" w:usb2="00000010" w:usb3="00000000" w:csb0="003E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into Copilot Variable">
    <w:altName w:val="Cambria"/>
    <w:charset w:val="00"/>
    <w:family w:val="roman"/>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4748" w14:textId="77777777" w:rsidR="00F85F25" w:rsidRDefault="00F85F25" w:rsidP="00FF596D">
      <w:pPr>
        <w:spacing w:after="0" w:line="240" w:lineRule="auto"/>
      </w:pPr>
      <w:r>
        <w:separator/>
      </w:r>
    </w:p>
  </w:footnote>
  <w:footnote w:type="continuationSeparator" w:id="0">
    <w:p w14:paraId="52D4AA64" w14:textId="77777777" w:rsidR="00F85F25" w:rsidRDefault="00F85F25"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7CB98499">
          <wp:simplePos x="0" y="0"/>
          <wp:positionH relativeFrom="column">
            <wp:posOffset>-885371</wp:posOffset>
          </wp:positionH>
          <wp:positionV relativeFrom="paragraph">
            <wp:posOffset>-500743</wp:posOffset>
          </wp:positionV>
          <wp:extent cx="7512885" cy="10619052"/>
          <wp:effectExtent l="0" t="0" r="5715" b="0"/>
          <wp:wrapNone/>
          <wp:docPr id="2092367002" name="Picture 1">
            <a:extLst xmlns:a="http://schemas.openxmlformats.org/drawingml/2006/main">
              <a:ext uri="{FF2B5EF4-FFF2-40B4-BE49-F238E27FC236}">
                <a16:creationId xmlns:a16="http://schemas.microsoft.com/office/drawing/2014/main" id="{798895F0-9431-42E0-9D18-B1E98F5D0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50A"/>
    <w:multiLevelType w:val="multilevel"/>
    <w:tmpl w:val="209AF3E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32712"/>
    <w:multiLevelType w:val="hybridMultilevel"/>
    <w:tmpl w:val="3E8C0D34"/>
    <w:lvl w:ilvl="0" w:tplc="CE40F590">
      <w:start w:val="11"/>
      <w:numFmt w:val="bullet"/>
      <w:lvlText w:val="-"/>
      <w:lvlJc w:val="left"/>
      <w:pPr>
        <w:ind w:left="720" w:hanging="360"/>
      </w:pPr>
      <w:rPr>
        <w:rFonts w:ascii="Sitka Banner" w:eastAsia="Heiti SC Light" w:hAnsi="Sitka Banner" w:cs="Heiti SC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2494D"/>
    <w:multiLevelType w:val="multilevel"/>
    <w:tmpl w:val="BC14E61C"/>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9C2DEF"/>
    <w:multiLevelType w:val="multilevel"/>
    <w:tmpl w:val="BC246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4B5D18"/>
    <w:multiLevelType w:val="multilevel"/>
    <w:tmpl w:val="745A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E95E85"/>
    <w:multiLevelType w:val="multilevel"/>
    <w:tmpl w:val="DF5A30D6"/>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AE93EB7"/>
    <w:multiLevelType w:val="multilevel"/>
    <w:tmpl w:val="50D0B9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7497D"/>
    <w:multiLevelType w:val="multilevel"/>
    <w:tmpl w:val="E67E0082"/>
    <w:lvl w:ilvl="0">
      <w:start w:val="2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3FB3F98"/>
    <w:multiLevelType w:val="multilevel"/>
    <w:tmpl w:val="B80AC89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7DD2910"/>
    <w:multiLevelType w:val="hybridMultilevel"/>
    <w:tmpl w:val="8D10234C"/>
    <w:lvl w:ilvl="0" w:tplc="50B45F0A">
      <w:numFmt w:val="bullet"/>
      <w:lvlText w:val="-"/>
      <w:lvlJc w:val="left"/>
      <w:pPr>
        <w:ind w:left="1080" w:hanging="360"/>
      </w:pPr>
      <w:rPr>
        <w:rFonts w:ascii="Sitka Banner" w:eastAsia="Heiti SC Light" w:hAnsi="Sitka Banner" w:cs="Heiti SC Light"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7B396C"/>
    <w:multiLevelType w:val="multilevel"/>
    <w:tmpl w:val="6D48001C"/>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4A21049"/>
    <w:multiLevelType w:val="multilevel"/>
    <w:tmpl w:val="C962698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93B7DD0"/>
    <w:multiLevelType w:val="multilevel"/>
    <w:tmpl w:val="BE5EB84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D8673C"/>
    <w:multiLevelType w:val="multilevel"/>
    <w:tmpl w:val="7C288DF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41C1A1A"/>
    <w:multiLevelType w:val="multilevel"/>
    <w:tmpl w:val="25D258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5A34607"/>
    <w:multiLevelType w:val="multilevel"/>
    <w:tmpl w:val="721AF1C4"/>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3164436">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304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2630761">
    <w:abstractNumId w:val="0"/>
    <w:lvlOverride w:ilvl="0">
      <w:lvl w:ilvl="0">
        <w:numFmt w:val="decimal"/>
        <w:lvlText w:val="%1."/>
        <w:lvlJc w:val="left"/>
      </w:lvl>
    </w:lvlOverride>
  </w:num>
  <w:num w:numId="4" w16cid:durableId="1373076810">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1437951">
    <w:abstractNumId w:val="0"/>
    <w:lvlOverride w:ilvl="0">
      <w:lvl w:ilvl="0">
        <w:numFmt w:val="decimal"/>
        <w:lvlText w:val="%1."/>
        <w:lvlJc w:val="left"/>
      </w:lvl>
    </w:lvlOverride>
  </w:num>
  <w:num w:numId="6" w16cid:durableId="1490486441">
    <w:abstractNumId w:val="12"/>
    <w:lvlOverride w:ilvl="0">
      <w:lvl w:ilvl="0">
        <w:numFmt w:val="decimal"/>
        <w:lvlText w:val="%1."/>
        <w:lvlJc w:val="left"/>
      </w:lvl>
    </w:lvlOverride>
  </w:num>
  <w:num w:numId="7" w16cid:durableId="1535339568">
    <w:abstractNumId w:val="12"/>
    <w:lvlOverride w:ilvl="0">
      <w:lvl w:ilvl="0">
        <w:numFmt w:val="decimal"/>
        <w:lvlText w:val="%1."/>
        <w:lvlJc w:val="left"/>
      </w:lvl>
    </w:lvlOverride>
  </w:num>
  <w:num w:numId="8" w16cid:durableId="1555313111">
    <w:abstractNumId w:val="12"/>
    <w:lvlOverride w:ilvl="0">
      <w:lvl w:ilvl="0">
        <w:numFmt w:val="decimal"/>
        <w:lvlText w:val="%1."/>
        <w:lvlJc w:val="left"/>
      </w:lvl>
    </w:lvlOverride>
  </w:num>
  <w:num w:numId="9" w16cid:durableId="1556626544">
    <w:abstractNumId w:val="1"/>
  </w:num>
  <w:num w:numId="10" w16cid:durableId="1587306928">
    <w:abstractNumId w:val="10"/>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4507780">
    <w:abstractNumId w:val="12"/>
    <w:lvlOverride w:ilvl="0">
      <w:lvl w:ilvl="0">
        <w:numFmt w:val="decimal"/>
        <w:lvlText w:val="%1."/>
        <w:lvlJc w:val="left"/>
      </w:lvl>
    </w:lvlOverride>
  </w:num>
  <w:num w:numId="12" w16cid:durableId="1765569864">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903982">
    <w:abstractNumId w:val="0"/>
    <w:lvlOverride w:ilvl="0">
      <w:lvl w:ilvl="0">
        <w:numFmt w:val="decimal"/>
        <w:lvlText w:val="%1."/>
        <w:lvlJc w:val="left"/>
      </w:lvl>
    </w:lvlOverride>
  </w:num>
  <w:num w:numId="14" w16cid:durableId="2006979857">
    <w:abstractNumId w:val="6"/>
    <w:lvlOverride w:ilvl="0">
      <w:lvl w:ilvl="0">
        <w:numFmt w:val="decimal"/>
        <w:lvlText w:val="%1."/>
        <w:lvlJc w:val="left"/>
      </w:lvl>
    </w:lvlOverride>
  </w:num>
  <w:num w:numId="15" w16cid:durableId="2040928395">
    <w:abstractNumId w:val="0"/>
    <w:lvlOverride w:ilvl="0">
      <w:lvl w:ilvl="0">
        <w:numFmt w:val="decimal"/>
        <w:lvlText w:val="%1."/>
        <w:lvlJc w:val="left"/>
      </w:lvl>
    </w:lvlOverride>
  </w:num>
  <w:num w:numId="16" w16cid:durableId="2061830425">
    <w:abstractNumId w:val="0"/>
    <w:lvlOverride w:ilvl="0">
      <w:lvl w:ilvl="0">
        <w:numFmt w:val="decimal"/>
        <w:lvlText w:val="%1."/>
        <w:lvlJc w:val="left"/>
      </w:lvl>
    </w:lvlOverride>
  </w:num>
  <w:num w:numId="17" w16cid:durableId="208996553">
    <w:abstractNumId w:val="5"/>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7444811">
    <w:abstractNumId w:val="4"/>
  </w:num>
  <w:num w:numId="19" w16cid:durableId="266356255">
    <w:abstractNumId w:val="12"/>
    <w:lvlOverride w:ilvl="0">
      <w:lvl w:ilvl="0">
        <w:numFmt w:val="decimal"/>
        <w:lvlText w:val="%1."/>
        <w:lvlJc w:val="left"/>
      </w:lvl>
    </w:lvlOverride>
  </w:num>
  <w:num w:numId="20" w16cid:durableId="268121672">
    <w:abstractNumId w:val="12"/>
    <w:lvlOverride w:ilvl="0">
      <w:lvl w:ilvl="0">
        <w:numFmt w:val="decimal"/>
        <w:lvlText w:val="%1."/>
        <w:lvlJc w:val="left"/>
      </w:lvl>
    </w:lvlOverride>
  </w:num>
  <w:num w:numId="21" w16cid:durableId="43930043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7706257">
    <w:abstractNumId w:val="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0261152">
    <w:abstractNumId w:val="6"/>
    <w:lvlOverride w:ilvl="0">
      <w:lvl w:ilvl="0">
        <w:numFmt w:val="decimal"/>
        <w:lvlText w:val="%1."/>
        <w:lvlJc w:val="left"/>
      </w:lvl>
    </w:lvlOverride>
  </w:num>
  <w:num w:numId="24" w16cid:durableId="60905156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7224503">
    <w:abstractNumId w:val="0"/>
    <w:lvlOverride w:ilvl="0">
      <w:lvl w:ilvl="0">
        <w:numFmt w:val="decimal"/>
        <w:lvlText w:val="%1."/>
        <w:lvlJc w:val="left"/>
      </w:lvl>
    </w:lvlOverride>
  </w:num>
  <w:num w:numId="26" w16cid:durableId="872957020">
    <w:abstractNumId w:val="1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3831262">
    <w:abstractNumId w:val="12"/>
    <w:lvlOverride w:ilvl="0">
      <w:lvl w:ilvl="0">
        <w:numFmt w:val="decimal"/>
        <w:lvlText w:val="%1."/>
        <w:lvlJc w:val="left"/>
      </w:lvl>
    </w:lvlOverride>
  </w:num>
  <w:num w:numId="28" w16cid:durableId="977495108">
    <w:abstractNumId w:val="0"/>
    <w:lvlOverride w:ilvl="0">
      <w:lvl w:ilvl="0">
        <w:numFmt w:val="decimal"/>
        <w:lvlText w:val="%1."/>
        <w:lvlJc w:val="left"/>
      </w:lvl>
    </w:lvlOverride>
  </w:num>
  <w:num w:numId="29" w16cid:durableId="21037222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283"/>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17FC7"/>
    <w:rsid w:val="00024370"/>
    <w:rsid w:val="00030359"/>
    <w:rsid w:val="00034247"/>
    <w:rsid w:val="00052E61"/>
    <w:rsid w:val="000662DC"/>
    <w:rsid w:val="00070B02"/>
    <w:rsid w:val="00093824"/>
    <w:rsid w:val="000B1080"/>
    <w:rsid w:val="000D697C"/>
    <w:rsid w:val="00113020"/>
    <w:rsid w:val="001159E0"/>
    <w:rsid w:val="001458B0"/>
    <w:rsid w:val="0015396E"/>
    <w:rsid w:val="001567A6"/>
    <w:rsid w:val="0015753D"/>
    <w:rsid w:val="001725CA"/>
    <w:rsid w:val="00173ABD"/>
    <w:rsid w:val="00177163"/>
    <w:rsid w:val="0019787E"/>
    <w:rsid w:val="001B20D7"/>
    <w:rsid w:val="001F5F47"/>
    <w:rsid w:val="00215915"/>
    <w:rsid w:val="00217552"/>
    <w:rsid w:val="00225937"/>
    <w:rsid w:val="00234703"/>
    <w:rsid w:val="0025791A"/>
    <w:rsid w:val="002727B5"/>
    <w:rsid w:val="00294663"/>
    <w:rsid w:val="002B71BD"/>
    <w:rsid w:val="002E251B"/>
    <w:rsid w:val="002E624E"/>
    <w:rsid w:val="0030071B"/>
    <w:rsid w:val="00317597"/>
    <w:rsid w:val="00323B08"/>
    <w:rsid w:val="00344D81"/>
    <w:rsid w:val="00346B7D"/>
    <w:rsid w:val="00373560"/>
    <w:rsid w:val="00377059"/>
    <w:rsid w:val="00390CC7"/>
    <w:rsid w:val="003A6275"/>
    <w:rsid w:val="003C0AE1"/>
    <w:rsid w:val="003C60E6"/>
    <w:rsid w:val="003E2459"/>
    <w:rsid w:val="00415DD1"/>
    <w:rsid w:val="004219FC"/>
    <w:rsid w:val="00462B75"/>
    <w:rsid w:val="00465096"/>
    <w:rsid w:val="004725CC"/>
    <w:rsid w:val="004E5C7C"/>
    <w:rsid w:val="004F421D"/>
    <w:rsid w:val="004F45D7"/>
    <w:rsid w:val="00526B74"/>
    <w:rsid w:val="00531864"/>
    <w:rsid w:val="00535329"/>
    <w:rsid w:val="00535B6B"/>
    <w:rsid w:val="0056083B"/>
    <w:rsid w:val="00563750"/>
    <w:rsid w:val="005873A4"/>
    <w:rsid w:val="005A1052"/>
    <w:rsid w:val="005B4710"/>
    <w:rsid w:val="005B49BF"/>
    <w:rsid w:val="005C2113"/>
    <w:rsid w:val="005D2285"/>
    <w:rsid w:val="005D5B82"/>
    <w:rsid w:val="005E2573"/>
    <w:rsid w:val="005F7E46"/>
    <w:rsid w:val="00602B9C"/>
    <w:rsid w:val="00612906"/>
    <w:rsid w:val="00626A83"/>
    <w:rsid w:val="00632674"/>
    <w:rsid w:val="00642EEA"/>
    <w:rsid w:val="0065766A"/>
    <w:rsid w:val="006608D4"/>
    <w:rsid w:val="00673010"/>
    <w:rsid w:val="0067414D"/>
    <w:rsid w:val="00677E37"/>
    <w:rsid w:val="00685CEC"/>
    <w:rsid w:val="006B147B"/>
    <w:rsid w:val="006B3D0F"/>
    <w:rsid w:val="006E38CC"/>
    <w:rsid w:val="00701E15"/>
    <w:rsid w:val="00707CBB"/>
    <w:rsid w:val="00711C5F"/>
    <w:rsid w:val="00727A4D"/>
    <w:rsid w:val="00731669"/>
    <w:rsid w:val="00735AB7"/>
    <w:rsid w:val="00744448"/>
    <w:rsid w:val="00755E50"/>
    <w:rsid w:val="0075654E"/>
    <w:rsid w:val="00756E64"/>
    <w:rsid w:val="00770E14"/>
    <w:rsid w:val="00772B9F"/>
    <w:rsid w:val="00794EE9"/>
    <w:rsid w:val="007D06C8"/>
    <w:rsid w:val="00834C0A"/>
    <w:rsid w:val="00844F8D"/>
    <w:rsid w:val="008B5C45"/>
    <w:rsid w:val="008C467F"/>
    <w:rsid w:val="008D30C3"/>
    <w:rsid w:val="008D5B75"/>
    <w:rsid w:val="008E15E0"/>
    <w:rsid w:val="008E17CC"/>
    <w:rsid w:val="008F6F39"/>
    <w:rsid w:val="009005CC"/>
    <w:rsid w:val="0090547C"/>
    <w:rsid w:val="0091018C"/>
    <w:rsid w:val="00926CDE"/>
    <w:rsid w:val="009332ED"/>
    <w:rsid w:val="00935884"/>
    <w:rsid w:val="00941183"/>
    <w:rsid w:val="00973A0E"/>
    <w:rsid w:val="0097412B"/>
    <w:rsid w:val="00992F08"/>
    <w:rsid w:val="009C64AF"/>
    <w:rsid w:val="009D2B35"/>
    <w:rsid w:val="009D34A0"/>
    <w:rsid w:val="009D7984"/>
    <w:rsid w:val="00A274B5"/>
    <w:rsid w:val="00A54305"/>
    <w:rsid w:val="00A72AE6"/>
    <w:rsid w:val="00A754AB"/>
    <w:rsid w:val="00A770A6"/>
    <w:rsid w:val="00A8250A"/>
    <w:rsid w:val="00A87F40"/>
    <w:rsid w:val="00AA2509"/>
    <w:rsid w:val="00AB5629"/>
    <w:rsid w:val="00AD6A07"/>
    <w:rsid w:val="00B11731"/>
    <w:rsid w:val="00B16E1C"/>
    <w:rsid w:val="00B76ECA"/>
    <w:rsid w:val="00B9138D"/>
    <w:rsid w:val="00B9173D"/>
    <w:rsid w:val="00B941B3"/>
    <w:rsid w:val="00B9571C"/>
    <w:rsid w:val="00B96709"/>
    <w:rsid w:val="00BA11EA"/>
    <w:rsid w:val="00BA6EF1"/>
    <w:rsid w:val="00BB00A6"/>
    <w:rsid w:val="00BC22D9"/>
    <w:rsid w:val="00BD2B94"/>
    <w:rsid w:val="00BE2630"/>
    <w:rsid w:val="00BF3FAD"/>
    <w:rsid w:val="00C23179"/>
    <w:rsid w:val="00C35585"/>
    <w:rsid w:val="00C37499"/>
    <w:rsid w:val="00C55C1A"/>
    <w:rsid w:val="00C8006E"/>
    <w:rsid w:val="00C87C69"/>
    <w:rsid w:val="00C97BD1"/>
    <w:rsid w:val="00CA59E1"/>
    <w:rsid w:val="00CA70D2"/>
    <w:rsid w:val="00CE16BE"/>
    <w:rsid w:val="00D0024A"/>
    <w:rsid w:val="00D02658"/>
    <w:rsid w:val="00D14453"/>
    <w:rsid w:val="00D169FE"/>
    <w:rsid w:val="00D400B9"/>
    <w:rsid w:val="00D717AB"/>
    <w:rsid w:val="00D717E2"/>
    <w:rsid w:val="00D73210"/>
    <w:rsid w:val="00D9228F"/>
    <w:rsid w:val="00D9465C"/>
    <w:rsid w:val="00DA7676"/>
    <w:rsid w:val="00DB1B79"/>
    <w:rsid w:val="00DB1CA4"/>
    <w:rsid w:val="00DB1F0B"/>
    <w:rsid w:val="00DC28BB"/>
    <w:rsid w:val="00DD6956"/>
    <w:rsid w:val="00DF6A2A"/>
    <w:rsid w:val="00E009EE"/>
    <w:rsid w:val="00E41501"/>
    <w:rsid w:val="00E43B03"/>
    <w:rsid w:val="00E52940"/>
    <w:rsid w:val="00E7790D"/>
    <w:rsid w:val="00EA6D51"/>
    <w:rsid w:val="00ED28CB"/>
    <w:rsid w:val="00ED77D1"/>
    <w:rsid w:val="00EE404F"/>
    <w:rsid w:val="00EF4BAB"/>
    <w:rsid w:val="00F009E1"/>
    <w:rsid w:val="00F01E20"/>
    <w:rsid w:val="00F20DF3"/>
    <w:rsid w:val="00F262A3"/>
    <w:rsid w:val="00F32598"/>
    <w:rsid w:val="00F43DEB"/>
    <w:rsid w:val="00F61342"/>
    <w:rsid w:val="00F743A8"/>
    <w:rsid w:val="00F85F25"/>
    <w:rsid w:val="00F942F8"/>
    <w:rsid w:val="00FA3EAE"/>
    <w:rsid w:val="00FE0C02"/>
    <w:rsid w:val="00FF39A9"/>
    <w:rsid w:val="00FF596D"/>
    <w:rsid w:val="0121E700"/>
    <w:rsid w:val="024599DA"/>
    <w:rsid w:val="084C7D55"/>
    <w:rsid w:val="085A1121"/>
    <w:rsid w:val="0C3E5C94"/>
    <w:rsid w:val="10DD353C"/>
    <w:rsid w:val="11AE0E07"/>
    <w:rsid w:val="199777D2"/>
    <w:rsid w:val="1BCDDDB2"/>
    <w:rsid w:val="1D4A42EC"/>
    <w:rsid w:val="1DFCCA62"/>
    <w:rsid w:val="215F1115"/>
    <w:rsid w:val="226AAA4B"/>
    <w:rsid w:val="23012759"/>
    <w:rsid w:val="2391894C"/>
    <w:rsid w:val="281463BE"/>
    <w:rsid w:val="28FB3508"/>
    <w:rsid w:val="2B7DCB08"/>
    <w:rsid w:val="2F88686B"/>
    <w:rsid w:val="2FB70750"/>
    <w:rsid w:val="30BF013B"/>
    <w:rsid w:val="3770210E"/>
    <w:rsid w:val="3E940E2D"/>
    <w:rsid w:val="424FD7A4"/>
    <w:rsid w:val="428A5003"/>
    <w:rsid w:val="441B211E"/>
    <w:rsid w:val="46ACDA5C"/>
    <w:rsid w:val="46F84246"/>
    <w:rsid w:val="47F6EEF8"/>
    <w:rsid w:val="4D1DB81D"/>
    <w:rsid w:val="4E0C711B"/>
    <w:rsid w:val="4F364448"/>
    <w:rsid w:val="5103B323"/>
    <w:rsid w:val="51A839E3"/>
    <w:rsid w:val="547D8AB2"/>
    <w:rsid w:val="54DD2D39"/>
    <w:rsid w:val="55CD1863"/>
    <w:rsid w:val="5650948F"/>
    <w:rsid w:val="5A82E627"/>
    <w:rsid w:val="5D542928"/>
    <w:rsid w:val="5FD39BEB"/>
    <w:rsid w:val="60072B05"/>
    <w:rsid w:val="64534242"/>
    <w:rsid w:val="65D51336"/>
    <w:rsid w:val="6895C90E"/>
    <w:rsid w:val="69478E2E"/>
    <w:rsid w:val="69BEAD86"/>
    <w:rsid w:val="6C73252A"/>
    <w:rsid w:val="6F278387"/>
    <w:rsid w:val="71EB841A"/>
    <w:rsid w:val="7457FC37"/>
    <w:rsid w:val="746F869E"/>
    <w:rsid w:val="754E099D"/>
    <w:rsid w:val="7ADB4061"/>
    <w:rsid w:val="7EA23E5A"/>
    <w:rsid w:val="7FF216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5869DA11-078A-4ECA-B0CA-1E74CE32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9D2B35"/>
    <w:rPr>
      <w:color w:val="467886" w:themeColor="hyperlink"/>
      <w:u w:val="single"/>
    </w:rPr>
  </w:style>
  <w:style w:type="character" w:styleId="Strong">
    <w:name w:val="Strong"/>
    <w:basedOn w:val="DefaultParagraphFont"/>
    <w:uiPriority w:val="22"/>
    <w:qFormat/>
    <w:rsid w:val="009D2B35"/>
    <w:rPr>
      <w:b/>
      <w:bCs/>
    </w:rPr>
  </w:style>
  <w:style w:type="paragraph" w:styleId="NormalWeb">
    <w:name w:val="Normal (Web)"/>
    <w:basedOn w:val="Normal"/>
    <w:uiPriority w:val="99"/>
    <w:unhideWhenUsed/>
    <w:rsid w:val="009D2B3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s1">
    <w:name w:val="s1"/>
    <w:basedOn w:val="DefaultParagraphFont"/>
    <w:rsid w:val="009D2B35"/>
    <w:rPr>
      <w:spacing w:val="2"/>
    </w:rPr>
  </w:style>
  <w:style w:type="paragraph" w:customStyle="1" w:styleId="p1">
    <w:name w:val="p1"/>
    <w:basedOn w:val="Normal"/>
    <w:rsid w:val="009D2B35"/>
    <w:pPr>
      <w:spacing w:after="180" w:line="240" w:lineRule="auto"/>
    </w:pPr>
    <w:rPr>
      <w:rFonts w:ascii="Ginto Copilot Variable" w:eastAsia="Times New Roman" w:hAnsi="Ginto Copilot Variable" w:cs="Times New Roman"/>
      <w:color w:val="26221F"/>
      <w:sz w:val="23"/>
      <w:szCs w:val="23"/>
      <w:lang w:val="en-GB" w:eastAsia="en-GB" w:bidi="ar-SA"/>
    </w:rPr>
  </w:style>
  <w:style w:type="character" w:styleId="FootnoteReference">
    <w:name w:val="footnote reference"/>
    <w:basedOn w:val="DefaultParagraphFont"/>
    <w:uiPriority w:val="99"/>
    <w:semiHidden/>
    <w:unhideWhenUsed/>
    <w:rsid w:val="004219FC"/>
    <w:rPr>
      <w:vertAlign w:val="superscript"/>
    </w:rPr>
  </w:style>
  <w:style w:type="character" w:customStyle="1" w:styleId="ng-star-inserted">
    <w:name w:val="ng-star-inserted"/>
    <w:basedOn w:val="DefaultParagraphFont"/>
    <w:rsid w:val="00735AB7"/>
  </w:style>
  <w:style w:type="character" w:styleId="FollowedHyperlink">
    <w:name w:val="FollowedHyperlink"/>
    <w:basedOn w:val="DefaultParagraphFont"/>
    <w:uiPriority w:val="99"/>
    <w:semiHidden/>
    <w:unhideWhenUsed/>
    <w:rsid w:val="00735AB7"/>
    <w:rPr>
      <w:color w:val="96607D" w:themeColor="followedHyperlink"/>
      <w:u w:val="single"/>
    </w:rPr>
  </w:style>
  <w:style w:type="character" w:styleId="UnresolvedMention">
    <w:name w:val="Unresolved Mention"/>
    <w:basedOn w:val="DefaultParagraphFont"/>
    <w:uiPriority w:val="99"/>
    <w:semiHidden/>
    <w:unhideWhenUsed/>
    <w:rsid w:val="00A274B5"/>
    <w:rPr>
      <w:color w:val="605E5C"/>
      <w:shd w:val="clear" w:color="auto" w:fill="E1DFDD"/>
    </w:rPr>
  </w:style>
  <w:style w:type="paragraph" w:customStyle="1" w:styleId="li1">
    <w:name w:val="li1"/>
    <w:basedOn w:val="Normal"/>
    <w:rsid w:val="005A1052"/>
    <w:pPr>
      <w:spacing w:before="60" w:after="150" w:line="240" w:lineRule="auto"/>
    </w:pPr>
    <w:rPr>
      <w:rFonts w:ascii="Ginto Copilot Variable" w:eastAsia="Times New Roman" w:hAnsi="Ginto Copilot Variable" w:cs="Times New Roman"/>
      <w:color w:val="26221F"/>
      <w:sz w:val="23"/>
      <w:szCs w:val="23"/>
      <w:lang w:val="en-GB" w:eastAsia="en-GB" w:bidi="ar-SA"/>
    </w:rPr>
  </w:style>
  <w:style w:type="paragraph" w:customStyle="1" w:styleId="li2">
    <w:name w:val="li2"/>
    <w:basedOn w:val="Normal"/>
    <w:rsid w:val="005A1052"/>
    <w:pPr>
      <w:spacing w:after="210" w:line="240" w:lineRule="auto"/>
    </w:pPr>
    <w:rPr>
      <w:rFonts w:ascii="Ginto Copilot Variable" w:eastAsia="Times New Roman" w:hAnsi="Ginto Copilot Variable" w:cs="Times New Roman"/>
      <w:color w:val="26221F"/>
      <w:sz w:val="23"/>
      <w:szCs w:val="23"/>
      <w:lang w:val="en-GB" w:eastAsia="en-GB" w:bidi="ar-SA"/>
    </w:rPr>
  </w:style>
  <w:style w:type="character" w:customStyle="1" w:styleId="apple-converted-space">
    <w:name w:val="apple-converted-space"/>
    <w:basedOn w:val="DefaultParagraphFont"/>
    <w:rsid w:val="005A1052"/>
  </w:style>
  <w:style w:type="character" w:styleId="CommentReference">
    <w:name w:val="annotation reference"/>
    <w:basedOn w:val="DefaultParagraphFont"/>
    <w:uiPriority w:val="99"/>
    <w:semiHidden/>
    <w:unhideWhenUsed/>
    <w:rsid w:val="009D34A0"/>
    <w:rPr>
      <w:sz w:val="16"/>
      <w:szCs w:val="16"/>
    </w:rPr>
  </w:style>
  <w:style w:type="paragraph" w:styleId="CommentText">
    <w:name w:val="annotation text"/>
    <w:basedOn w:val="Normal"/>
    <w:link w:val="CommentTextChar"/>
    <w:uiPriority w:val="99"/>
    <w:semiHidden/>
    <w:unhideWhenUsed/>
    <w:rsid w:val="009D34A0"/>
    <w:pPr>
      <w:spacing w:line="240" w:lineRule="auto"/>
    </w:pPr>
    <w:rPr>
      <w:sz w:val="20"/>
      <w:szCs w:val="25"/>
    </w:rPr>
  </w:style>
  <w:style w:type="character" w:customStyle="1" w:styleId="CommentTextChar">
    <w:name w:val="Comment Text Char"/>
    <w:basedOn w:val="DefaultParagraphFont"/>
    <w:link w:val="CommentText"/>
    <w:uiPriority w:val="99"/>
    <w:semiHidden/>
    <w:rsid w:val="009D34A0"/>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9D34A0"/>
    <w:rPr>
      <w:b/>
      <w:bCs/>
    </w:rPr>
  </w:style>
  <w:style w:type="character" w:customStyle="1" w:styleId="CommentSubjectChar">
    <w:name w:val="Comment Subject Char"/>
    <w:basedOn w:val="CommentTextChar"/>
    <w:link w:val="CommentSubject"/>
    <w:uiPriority w:val="99"/>
    <w:semiHidden/>
    <w:rsid w:val="009D34A0"/>
    <w:rPr>
      <w:b/>
      <w:bCs/>
      <w:kern w:val="0"/>
      <w:sz w:val="20"/>
      <w:szCs w:val="25"/>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loyalty" TargetMode="External"/><Relationship Id="rId13" Type="http://schemas.openxmlformats.org/officeDocument/2006/relationships/hyperlink" Target="https://www.tiktok.com/@minorhote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lobalhotelalliance.com/" TargetMode="External"/><Relationship Id="rId12" Type="http://schemas.openxmlformats.org/officeDocument/2006/relationships/hyperlink" Target="https://www.linkedin.com/company/minor-hotel-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inorhotels/" TargetMode="External"/><Relationship Id="rId5" Type="http://schemas.openxmlformats.org/officeDocument/2006/relationships/footnotes" Target="footnotes.xml"/><Relationship Id="rId15" Type="http://schemas.openxmlformats.org/officeDocument/2006/relationships/hyperlink" Target="mailto:cdavis@minor.com" TargetMode="External"/><Relationship Id="rId10" Type="http://schemas.openxmlformats.org/officeDocument/2006/relationships/hyperlink" Target="https://www.facebook.com/minorhotels/" TargetMode="External"/><Relationship Id="rId4" Type="http://schemas.openxmlformats.org/officeDocument/2006/relationships/webSettings" Target="webSettings.xml"/><Relationship Id="rId9" Type="http://schemas.openxmlformats.org/officeDocument/2006/relationships/hyperlink" Target="https://www.minorhotels.com/" TargetMode="External"/><Relationship Id="rId14" Type="http://schemas.openxmlformats.org/officeDocument/2006/relationships/hyperlink" Target="https://www.youtube.com/@MinorHot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891</Words>
  <Characters>5084</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3</cp:revision>
  <dcterms:created xsi:type="dcterms:W3CDTF">2026-07-06T10:12:00Z</dcterms:created>
  <dcterms:modified xsi:type="dcterms:W3CDTF">2026-07-06T10:16:00Z</dcterms:modified>
</cp:coreProperties>
</file>