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B9DA" w14:textId="77777777" w:rsidR="00600E32" w:rsidRPr="00302590" w:rsidRDefault="00600E32" w:rsidP="00400CA2">
      <w:pPr>
        <w:spacing w:line="278" w:lineRule="auto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30259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</w:p>
    <w:p w14:paraId="65585D34" w14:textId="3B4C79EB" w:rsidR="00302590" w:rsidRDefault="00400CA2" w:rsidP="00302590">
      <w:pPr>
        <w:spacing w:line="278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  <w:r w:rsidRPr="00600E3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ไมเนอร์ โฮเทลส์ ประกาศเปิดตัว</w:t>
      </w:r>
      <w:r w:rsidR="00CB21C3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โครงการ</w:t>
      </w:r>
      <w:r w:rsidRPr="00600E3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 ‘อวานี เกียวโต’ </w:t>
      </w:r>
      <w:r w:rsidR="00600E32" w:rsidRPr="00600E3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br/>
      </w:r>
      <w:r w:rsidRPr="00600E3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ปักหมุดแบรนด์อวานีแห่งแรกในประเทศญี่ปุ่น</w:t>
      </w:r>
    </w:p>
    <w:p w14:paraId="36C1FC9F" w14:textId="2600991F" w:rsidR="00302590" w:rsidRPr="00302590" w:rsidRDefault="00400CA2" w:rsidP="00302590">
      <w:pPr>
        <w:spacing w:line="278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600E3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กรุงเทพฯ</w:t>
      </w:r>
      <w:r w:rsidRPr="00600E3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, 1</w:t>
      </w:r>
      <w:r w:rsidR="00935828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8</w:t>
      </w:r>
      <w:r w:rsidRPr="00600E3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600E3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มิถุนายน </w:t>
      </w:r>
      <w:r w:rsidRPr="00600E3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2569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– </w:t>
      </w:r>
      <w:hyperlink r:id="rId7" w:history="1">
        <w:r w:rsidRPr="00F27CC9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ไมเนอร์ โฮเทลส์ (</w:t>
        </w:r>
        <w:r w:rsidRPr="00F27CC9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</w:rPr>
          <w:t>Minor Hotels)</w:t>
        </w:r>
      </w:hyperlink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302590" w:rsidRPr="0030259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ผู้นำระดับโลกด้านธุรกิจการบริการ ซึ่งมีโรงแรม รีสอร์ท และเรสซิเดนซ์ใน</w:t>
      </w:r>
      <w:r w:rsidR="0071062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เครือจำนวนมากกว่า </w:t>
      </w:r>
      <w:r w:rsidR="0071062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640</w:t>
      </w:r>
      <w:r w:rsidR="0071062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แห่ง ใน </w:t>
      </w:r>
      <w:r w:rsidR="0071062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66</w:t>
      </w:r>
      <w:r w:rsidR="00302590" w:rsidRPr="0030259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ประเทศทั่วโลก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ประกาศ</w:t>
      </w:r>
      <w:r w:rsidR="00EB42A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เปิดตัว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โครงการ </w:t>
      </w:r>
      <w:r w:rsidRPr="0071062C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‘อวานี เกียวโต’ (</w:t>
      </w:r>
      <w:r w:rsidRPr="0071062C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Avani Kyoto)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ซึ่งถือเป็นการเปิดตัวแบรนด์อวานี 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Avani)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เป็นครั้งแรกในประเทศญี่ปุ่น โดยโรงแรมมีกำหนดเปิดให้บริการในปี </w:t>
      </w:r>
      <w:r w:rsidR="00144EA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2030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144EA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โดย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โครงการนี้เป็นการพัฒนาร่วมกันระหว่าง </w:t>
      </w:r>
      <w:r w:rsidRPr="00EB42A3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Taisei Corporatio</w:t>
      </w:r>
      <w:r w:rsidR="003568BF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n</w:t>
      </w:r>
      <w:r w:rsidR="003568BF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003568BF" w:rsidRPr="003568B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และ</w:t>
      </w:r>
      <w:r w:rsidR="003568BF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003568BF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Heiwa Real Estate Co., Ltd.</w:t>
      </w:r>
      <w:r w:rsidR="003568BF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00144EA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ซึ่งทาง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ไมเนอร์</w:t>
      </w:r>
      <w:r w:rsidR="00144EA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ได้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เข้าร่วมในฐานะผู้ลงทุนและผู้บริหารจัดการโรงแรม  </w:t>
      </w:r>
    </w:p>
    <w:p w14:paraId="7883C61F" w14:textId="79EFD809" w:rsidR="00302590" w:rsidRDefault="00400CA2" w:rsidP="00302590">
      <w:pPr>
        <w:spacing w:before="240" w:line="278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โรงแรมแห่งนี้ตั้งอยู่บนถนนคาราส</w:t>
      </w:r>
      <w:r w:rsidR="009928E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ุ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มะ 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Karasuma)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ใจกลางเมืองเกียวโต บนพื้นที่เดิมของสำนักงานใหญ่หนังสือพิมพ์เกียวโต ชิมบุน 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Kyoto Shimbun)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โดยจุดเด่นของทำเลคือมีทางเชื่อมต่อโดยตรงกับสถานีมารุต</w:t>
      </w:r>
      <w:r w:rsidR="009B719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า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มาจิ 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Marutamachi)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บนรถไฟใต้ดินสายคาราส</w:t>
      </w:r>
      <w:r w:rsidR="009928E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ุ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มะ นอกจากนี้ยังตั้งอยู่ใกล้กับสถานที่สำคัญทางวัฒนธรรมในระยะที่สามารถเดินถึงได้ เช่น </w:t>
      </w:r>
      <w:r w:rsidR="0071062C" w:rsidRPr="0071062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พระราชวังหลวงเกียวโต</w:t>
      </w:r>
      <w:r w:rsidR="0071062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Kyoto Imperial Palace)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และปราสาทนิโจ 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Nijo Castle)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ทำให้โรงแรมแห่งนี้เป็นที่พักที่ยอดเยี่ยมสำหรับนักท่องเที่ยวทั้งในประเทศและต่างประเทศที่ต้องการสัมผัสศูนย์กลางทางประวัติศาสตร์และวัฒนธรรมของเมือง  </w:t>
      </w:r>
    </w:p>
    <w:p w14:paraId="2A0E9CD9" w14:textId="64C830DD" w:rsidR="00302590" w:rsidRDefault="00400CA2" w:rsidP="00302590">
      <w:pPr>
        <w:spacing w:before="240" w:line="278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โครงการนี้จะประกอบไปด้วยการปรับปรุงอาคารทิศเหนือ 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North Building)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ที่มีอยู่เดิม ควบคู่ไปกับการก่อสร้างอาคารทิศใต้ 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South Building)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หลังใหม่ เพื่อสร้างสรรค์เป็นโรงแรมที่มีห้องพักรองรับบริการประมาณ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240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 แนวทางการออกแบบมุ่งเน้นการสร้างความสมดุลที่ลงตัวระหว่างมรดกทางสถาปัตยกรรมของเกียวโตกับความต้องการของนักเดินทางในยุคปัจจุบัน โดยมีการวางผังพื้นที่เพื่อรองรับทั้งการเข้าพักระยะสั้นและการเข้าพักระยะยาว นอกจากนี้ ห้องอาหารและพื้นที่สังสรรค์ส่วนกลาง</w:t>
      </w:r>
      <w:r w:rsidR="007D10A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จะถูกนำมารวม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เข้าไว้ด้วยกันอย่างลงตัว เพื่อตอกย้ำจุดยืนของแบรนด์อวานีที่เน้นความสะดวกสบาย ความยืดหยุ่น และการใช้ชีวิตในเมืองยุคใหม่  </w:t>
      </w:r>
    </w:p>
    <w:p w14:paraId="2BFE3964" w14:textId="03548F45" w:rsidR="007D10A3" w:rsidRPr="007D10A3" w:rsidRDefault="0098695E" w:rsidP="00302590">
      <w:pPr>
        <w:spacing w:before="240" w:line="278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8695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>วิลเลียม อี. ไฮเน็ค (</w:t>
      </w:r>
      <w:r w:rsidRPr="0098695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</w:rPr>
        <w:t xml:space="preserve">William E. Heinecke) </w:t>
      </w:r>
      <w:r w:rsidR="003568BF" w:rsidRPr="003568BF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ผู้ก่อตั้งและประธานกรรมการของ ไมเนอร์ อินเตอร์เนชั่นแนล</w:t>
      </w:r>
      <w:r w:rsidR="003568B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กล่าวว่า </w:t>
      </w:r>
      <w:r w:rsidR="007D10A3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“อวานี เกียวโต ถือเป็นก้าวสำคัญในกลยุทธ์การขยายธุรกิจระยะยาวของไมเนอร์ โฮเทลส์ เพื่อนำแบรนด์อวานีเข้าสู่หนึ่งในจุดหมายปลายทางที่มีความสำคัญทางวัฒนธรรมมากที่สุดแห่งหนึ่งของเอเชีย ด้วยความร่วมมือกับพันธมิตร</w:t>
      </w:r>
      <w:r w:rsidR="001B5B0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ท้องถิ่น</w:t>
      </w:r>
      <w:r w:rsidR="007D10A3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ของเรา เรากำลังสร้างสรรค์โรงแรมที่มีความกลมกลืนกับเอกลักษณ์ของเมืองเกียวโต ในขณะเดียวกันก็มอบประสบ</w:t>
      </w:r>
      <w:r w:rsidR="007D10A3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การณ์ร่วมสมัยให้แก่ผู้เข้าพัก</w:t>
      </w:r>
      <w:r w:rsidR="001B5B0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เช่นเดียวกัน</w:t>
      </w:r>
      <w:r w:rsidR="007D10A3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”</w:t>
      </w:r>
      <w:r w:rsidR="007D10A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56182529" w14:textId="0F61B046" w:rsidR="00302590" w:rsidRDefault="001B5B02" w:rsidP="00302590">
      <w:pPr>
        <w:spacing w:before="240" w:line="278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นี้เป็นส่วนหนึ่งของกลยุทธ์ในภาพรวมของไมเนอร์ โฮเทลส์ ในการรุกตลาดประเทศญี่ปุ่นผ่านบริษัทร่วมทุนกับ บริษัท รอยัล โฮลดิ้งส์ จำกัด (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Royal Holdings Co., Ltd.) 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ซึ่งจะช่วยให้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บริษัทในเครือ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สามารถขยายเครือข่ายธุรกิจในตลาดญี่ปุ่นอย่างต่อเนื่อง ด้วยแผนการเปิดโรงแรมในอนาคตภายใต้แบรนด์ อนันตรา (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Anantara), 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อวานี (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Avani) 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 </w:t>
      </w:r>
      <w:r w:rsidRPr="001B5B0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ทิโวลี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(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Tivoli) </w:t>
      </w:r>
      <w:r w:rsidR="00400CA2"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ในเมืองที่เป็นประตูสู่การท่องเที่ยวและจุดหมายปลายทางเพื่อการพักผ่อนที่สำคัญต่างๆ  </w:t>
      </w:r>
    </w:p>
    <w:p w14:paraId="7C8FCD6A" w14:textId="0C6C3402" w:rsidR="00400CA2" w:rsidRPr="00600E32" w:rsidRDefault="00400CA2" w:rsidP="00302590">
      <w:pPr>
        <w:spacing w:before="240" w:line="278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ปัจจุบัน อวานี โฮเทลส์ แอนด์ รีสอร์ท (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Avani Hotels &amp; Resorts)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เป็นหนึ่งใน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12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แบรนด์โรงแรมในเครือไมเนอร์ โฮเทลส์ โดยมีโรงแรมเปิดให้บริการแล้วกว่า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40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แห่งใน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5 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ทวีป ครอบคลุมทั้งโรงแรมพรีเมียมในเมือง รีสอร์ทในเขตร้อน และที่พักตากอากาศท่ามกลางธรรมชาติ โดยมุ่งเน้นที่การออกแบบที่ชาญฉลาด การบริการที่มีชีวิตชีวา และความคุ้มค่า ทั้งนี้ แบรนด์อวานียังคงเดินหน้าขยายธุรกิจในตลาดหลักทั่วโลกอย่างต่อเนื่อง โดย</w:t>
      </w:r>
      <w:r w:rsidR="001B5B0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มีกำหนดการเปิดตัวโรงแรมแห่งใหม่</w:t>
      </w: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ทั้งในภูมิภาคเอเชีย ออสเตรเลีย และตะวันออกกลาง</w:t>
      </w:r>
    </w:p>
    <w:p w14:paraId="3BAB1184" w14:textId="28B543F7" w:rsidR="00215049" w:rsidRDefault="00400CA2" w:rsidP="00400CA2">
      <w:pPr>
        <w:spacing w:line="278" w:lineRule="auto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600E32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- จบ -</w:t>
      </w:r>
    </w:p>
    <w:p w14:paraId="03E2C03C" w14:textId="77777777" w:rsidR="0071062C" w:rsidRPr="00441EBF" w:rsidRDefault="0071062C" w:rsidP="0071062C">
      <w:pPr>
        <w:spacing w:after="0" w:line="240" w:lineRule="auto"/>
        <w:ind w:left="90"/>
        <w:jc w:val="thaiDistribute"/>
        <w:rPr>
          <w:rFonts w:asciiTheme="minorBidi" w:hAnsiTheme="minorBidi"/>
          <w:b/>
          <w:bCs/>
          <w:color w:val="000000"/>
          <w:sz w:val="28"/>
          <w:shd w:val="clear" w:color="auto" w:fill="FFFFFF"/>
        </w:rPr>
      </w:pPr>
      <w:r w:rsidRPr="00441EBF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</w:rPr>
        <w:t>เกี่ยวกับไมเนอร์ โฮเทลส์ (</w:t>
      </w:r>
      <w:r w:rsidRPr="00441EBF">
        <w:rPr>
          <w:rFonts w:asciiTheme="minorBidi" w:hAnsiTheme="minorBidi"/>
          <w:b/>
          <w:bCs/>
          <w:color w:val="000000"/>
          <w:sz w:val="28"/>
          <w:shd w:val="clear" w:color="auto" w:fill="FFFFFF"/>
        </w:rPr>
        <w:t xml:space="preserve">Minor Hotels) </w:t>
      </w:r>
    </w:p>
    <w:p w14:paraId="2CF57DDD" w14:textId="44AB787B" w:rsidR="0071062C" w:rsidRDefault="0071062C" w:rsidP="0071062C">
      <w:pPr>
        <w:spacing w:after="0" w:line="240" w:lineRule="auto"/>
        <w:ind w:left="90"/>
        <w:jc w:val="thaiDistribute"/>
        <w:rPr>
          <w:rFonts w:asciiTheme="minorBidi" w:hAnsiTheme="minorBidi" w:cs="Cordia New"/>
          <w:color w:val="000000"/>
          <w:sz w:val="28"/>
          <w:shd w:val="clear" w:color="auto" w:fill="FFFFFF"/>
        </w:rPr>
      </w:pP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>
        <w:rPr>
          <w:rFonts w:asciiTheme="minorBidi" w:hAnsiTheme="minorBidi" w:cs="Cordia New"/>
          <w:color w:val="000000"/>
          <w:sz w:val="28"/>
          <w:shd w:val="clear" w:color="auto" w:fill="FFFFFF"/>
        </w:rPr>
        <w:t xml:space="preserve"> 640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 xml:space="preserve"> แห่งใน </w:t>
      </w:r>
      <w:r w:rsidR="001B5B02">
        <w:rPr>
          <w:rFonts w:asciiTheme="minorBidi" w:hAnsiTheme="minorBidi" w:cs="Cordia New"/>
          <w:color w:val="000000"/>
          <w:sz w:val="28"/>
          <w:shd w:val="clear" w:color="auto" w:fill="FFFFFF"/>
        </w:rPr>
        <w:t>6</w:t>
      </w:r>
      <w:r w:rsidR="001B5B02" w:rsidRPr="006A020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6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 xml:space="preserve"> ประเทศ ผ่านแบรนด์โรงแรมที่หลากหลาย อาทิ อนันตรา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Anantara)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เอเลวาน่า คอลเลคชั่น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Elewana Collection)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เดอะ โวลสลีย์ โฮเทลส์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The Wolseley Hotels)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ทิโวลี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Tivoli)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ไมเนอร์รีเซิร์ฟ คอลเลคชั่น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Minor Reserve Collection)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เอ็นเอช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NH)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เอ็นเอช คอลเลคชั่น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NH Collection)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นาว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Nhow)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อวานี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Avani)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คอล์แบร์ คอลเลคชั่น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Colbert Collection)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โอ๊คส์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Oaks)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และ ไอสเตย์ (</w:t>
      </w:r>
      <w:r w:rsidRPr="002704F5">
        <w:rPr>
          <w:rFonts w:asciiTheme="minorBidi" w:hAnsiTheme="minorBidi"/>
          <w:color w:val="000000"/>
          <w:sz w:val="28"/>
          <w:shd w:val="clear" w:color="auto" w:fill="FFFFFF"/>
        </w:rPr>
        <w:t xml:space="preserve">iStay)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 xml:space="preserve"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 40 </w:t>
      </w:r>
      <w:r w:rsidRPr="002704F5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lastRenderedPageBreak/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  <w:r>
        <w:rPr>
          <w:rFonts w:asciiTheme="minorBidi" w:hAnsiTheme="minorBidi" w:cs="Cordia New"/>
          <w:color w:val="000000"/>
          <w:sz w:val="28"/>
          <w:shd w:val="clear" w:color="auto" w:fill="FFFFFF"/>
        </w:rPr>
        <w:t xml:space="preserve"> </w:t>
      </w:r>
    </w:p>
    <w:p w14:paraId="60EA4660" w14:textId="77777777" w:rsidR="0071062C" w:rsidRPr="00441EBF" w:rsidRDefault="0071062C" w:rsidP="0071062C">
      <w:pPr>
        <w:spacing w:after="0" w:line="240" w:lineRule="auto"/>
        <w:ind w:left="90"/>
        <w:jc w:val="thaiDistribute"/>
        <w:rPr>
          <w:rFonts w:asciiTheme="minorBidi" w:hAnsiTheme="minorBidi"/>
          <w:color w:val="000000"/>
          <w:sz w:val="28"/>
          <w:shd w:val="clear" w:color="auto" w:fill="FFFFFF"/>
        </w:rPr>
      </w:pPr>
      <w:r w:rsidRPr="00441EBF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ไมเนอร์ โฮเทลส์ เป็นสมาชิกของ </w:t>
      </w:r>
      <w:hyperlink r:id="rId8" w:history="1">
        <w:r w:rsidRPr="00441EBF">
          <w:rPr>
            <w:rStyle w:val="Hyperlink"/>
            <w:rFonts w:asciiTheme="minorBidi" w:hAnsiTheme="minorBidi"/>
            <w:sz w:val="28"/>
            <w:shd w:val="clear" w:color="auto" w:fill="FFFFFF"/>
          </w:rPr>
          <w:t>Global Hotel Alliance (GHA)</w:t>
        </w:r>
      </w:hyperlink>
      <w:r w:rsidRPr="00441EBF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  <w:r w:rsidRPr="00441EBF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9" w:history="1">
        <w:r w:rsidRPr="00441EBF">
          <w:rPr>
            <w:rStyle w:val="Hyperlink"/>
            <w:rFonts w:asciiTheme="minorBidi" w:hAnsiTheme="minorBidi"/>
            <w:sz w:val="28"/>
            <w:shd w:val="clear" w:color="auto" w:fill="FFFFFF"/>
          </w:rPr>
          <w:t>Minor Discovery</w:t>
        </w:r>
      </w:hyperlink>
      <w:r w:rsidRPr="00441EBF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  <w:r w:rsidRPr="00441EBF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ซึ่งเป็นส่วนหนึ่งของ </w:t>
      </w:r>
      <w:r w:rsidRPr="00441EBF">
        <w:rPr>
          <w:rFonts w:asciiTheme="minorBidi" w:hAnsiTheme="minorBidi"/>
          <w:color w:val="000000"/>
          <w:sz w:val="28"/>
          <w:shd w:val="clear" w:color="auto" w:fill="FFFFFF"/>
        </w:rPr>
        <w:t xml:space="preserve">GHA DISCOVERY </w:t>
      </w:r>
      <w:r w:rsidRPr="00441EBF">
        <w:rPr>
          <w:rFonts w:asciiTheme="minorBidi" w:hAnsiTheme="minorBidi"/>
          <w:color w:val="000000"/>
          <w:sz w:val="28"/>
          <w:shd w:val="clear" w:color="auto" w:fill="FFFFFF"/>
          <w:cs/>
        </w:rPr>
        <w:t>อีกด้วย</w:t>
      </w:r>
    </w:p>
    <w:p w14:paraId="169AA878" w14:textId="77777777" w:rsidR="0071062C" w:rsidRDefault="0071062C" w:rsidP="0071062C">
      <w:pPr>
        <w:spacing w:after="0" w:line="240" w:lineRule="auto"/>
        <w:ind w:left="90"/>
        <w:jc w:val="thaiDistribute"/>
      </w:pPr>
      <w:r w:rsidRPr="00441EBF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ดูรายละเอียดเพิ่มเติมได้ที่เว็บไซต์ </w:t>
      </w:r>
      <w:r w:rsidRPr="00441EBF">
        <w:rPr>
          <w:rFonts w:asciiTheme="minorBidi" w:hAnsiTheme="minorBidi"/>
          <w:color w:val="000000"/>
          <w:sz w:val="28"/>
          <w:shd w:val="clear" w:color="auto" w:fill="FFFFFF"/>
        </w:rPr>
        <w:t xml:space="preserve">www.minorhotels.com </w:t>
      </w:r>
      <w:hyperlink r:id="rId10">
        <w:r w:rsidRPr="00441EBF">
          <w:rPr>
            <w:rStyle w:val="Hyperlink"/>
            <w:rFonts w:asciiTheme="minorBidi" w:eastAsia="Aptos" w:hAnsiTheme="minorBidi"/>
            <w:sz w:val="28"/>
          </w:rPr>
          <w:t>Facebook</w:t>
        </w:r>
      </w:hyperlink>
      <w:r w:rsidRPr="00441EBF">
        <w:rPr>
          <w:rFonts w:asciiTheme="minorBidi" w:eastAsia="Aptos" w:hAnsiTheme="minorBidi"/>
          <w:sz w:val="28"/>
        </w:rPr>
        <w:t xml:space="preserve">, </w:t>
      </w:r>
      <w:hyperlink r:id="rId11">
        <w:r w:rsidRPr="00441EBF">
          <w:rPr>
            <w:rStyle w:val="Hyperlink"/>
            <w:rFonts w:asciiTheme="minorBidi" w:eastAsia="Aptos" w:hAnsiTheme="minorBidi"/>
            <w:sz w:val="28"/>
          </w:rPr>
          <w:t>Instagram</w:t>
        </w:r>
      </w:hyperlink>
      <w:r w:rsidRPr="00441EBF">
        <w:rPr>
          <w:rFonts w:asciiTheme="minorBidi" w:eastAsia="Aptos" w:hAnsiTheme="minorBidi"/>
          <w:sz w:val="28"/>
        </w:rPr>
        <w:t xml:space="preserve">, </w:t>
      </w:r>
      <w:hyperlink r:id="rId12">
        <w:r w:rsidRPr="00441EBF">
          <w:rPr>
            <w:rStyle w:val="Hyperlink"/>
            <w:rFonts w:asciiTheme="minorBidi" w:eastAsia="Aptos" w:hAnsiTheme="minorBidi"/>
            <w:sz w:val="28"/>
          </w:rPr>
          <w:t>LinkedIn</w:t>
        </w:r>
      </w:hyperlink>
      <w:r w:rsidRPr="00441EBF">
        <w:rPr>
          <w:rFonts w:asciiTheme="minorBidi" w:eastAsia="Aptos" w:hAnsiTheme="minorBidi"/>
          <w:sz w:val="28"/>
        </w:rPr>
        <w:t xml:space="preserve">, </w:t>
      </w:r>
      <w:hyperlink r:id="rId13" w:history="1">
        <w:r w:rsidRPr="001330BD">
          <w:rPr>
            <w:rStyle w:val="Hyperlink"/>
            <w:rFonts w:asciiTheme="minorBidi" w:eastAsia="Aptos" w:hAnsiTheme="minorBidi"/>
            <w:sz w:val="28"/>
          </w:rPr>
          <w:t>Tiktok</w:t>
        </w:r>
      </w:hyperlink>
      <w:r>
        <w:rPr>
          <w:rFonts w:asciiTheme="minorBidi" w:eastAsia="Aptos" w:hAnsiTheme="minorBidi"/>
          <w:sz w:val="28"/>
        </w:rPr>
        <w:t xml:space="preserve"> </w:t>
      </w:r>
      <w:r w:rsidRPr="00441EBF">
        <w:rPr>
          <w:rFonts w:asciiTheme="minorBidi" w:eastAsia="Aptos" w:hAnsiTheme="minorBidi"/>
          <w:sz w:val="28"/>
          <w:cs/>
        </w:rPr>
        <w:t>และ</w:t>
      </w:r>
      <w:r w:rsidRPr="00441EBF">
        <w:rPr>
          <w:rFonts w:asciiTheme="minorBidi" w:eastAsia="Aptos" w:hAnsiTheme="minorBidi"/>
          <w:sz w:val="28"/>
        </w:rPr>
        <w:t xml:space="preserve"> </w:t>
      </w:r>
      <w:hyperlink r:id="rId14">
        <w:r w:rsidRPr="00441EBF">
          <w:rPr>
            <w:rStyle w:val="Hyperlink"/>
            <w:rFonts w:asciiTheme="minorBidi" w:eastAsia="Aptos" w:hAnsiTheme="minorBidi"/>
            <w:sz w:val="28"/>
          </w:rPr>
          <w:t>YouTube</w:t>
        </w:r>
      </w:hyperlink>
    </w:p>
    <w:p w14:paraId="463DC408" w14:textId="77777777" w:rsidR="0071062C" w:rsidRPr="00441EBF" w:rsidRDefault="0071062C" w:rsidP="0071062C">
      <w:pPr>
        <w:spacing w:after="0" w:line="240" w:lineRule="auto"/>
        <w:ind w:left="90"/>
        <w:contextualSpacing/>
        <w:rPr>
          <w:rFonts w:asciiTheme="minorBidi" w:hAnsiTheme="minorBidi"/>
          <w:b/>
          <w:bCs/>
          <w:sz w:val="28"/>
        </w:rPr>
      </w:pPr>
    </w:p>
    <w:p w14:paraId="4A9648D6" w14:textId="77777777" w:rsidR="0071062C" w:rsidRPr="00441EBF" w:rsidRDefault="0071062C" w:rsidP="0071062C">
      <w:pPr>
        <w:pStyle w:val="NoSpacing"/>
        <w:ind w:left="90"/>
        <w:rPr>
          <w:rFonts w:asciiTheme="minorBidi" w:hAnsiTheme="minorBidi" w:cstheme="minorBidi"/>
          <w:b/>
          <w:bCs/>
          <w:sz w:val="28"/>
        </w:rPr>
      </w:pPr>
      <w:r w:rsidRPr="00441EBF">
        <w:rPr>
          <w:rFonts w:asciiTheme="minorBidi" w:hAnsiTheme="minorBidi" w:cstheme="minorBidi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441EBF">
        <w:rPr>
          <w:rFonts w:asciiTheme="minorBidi" w:hAnsiTheme="minorBidi" w:cstheme="minorBidi"/>
          <w:b/>
          <w:bCs/>
          <w:sz w:val="28"/>
        </w:rPr>
        <w:t>  </w:t>
      </w:r>
    </w:p>
    <w:p w14:paraId="02752318" w14:textId="77777777" w:rsidR="0071062C" w:rsidRPr="00441EBF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441EBF">
        <w:rPr>
          <w:rFonts w:asciiTheme="minorBidi" w:hAnsiTheme="minorBidi" w:cstheme="minorBidi"/>
          <w:sz w:val="28"/>
          <w:cs/>
        </w:rPr>
        <w:tab/>
        <w:t xml:space="preserve"> </w:t>
      </w:r>
    </w:p>
    <w:p w14:paraId="62D01207" w14:textId="77777777" w:rsidR="0071062C" w:rsidRPr="00441EBF" w:rsidRDefault="0071062C" w:rsidP="0071062C">
      <w:pPr>
        <w:spacing w:after="0" w:line="240" w:lineRule="auto"/>
        <w:ind w:left="90"/>
        <w:rPr>
          <w:rFonts w:asciiTheme="minorBidi" w:hAnsiTheme="minorBidi"/>
          <w:sz w:val="28"/>
        </w:rPr>
      </w:pPr>
      <w:r w:rsidRPr="00441EBF">
        <w:rPr>
          <w:rFonts w:asciiTheme="minorBidi" w:hAnsiTheme="minorBidi"/>
          <w:sz w:val="28"/>
          <w:cs/>
        </w:rPr>
        <w:t xml:space="preserve">โทร. </w:t>
      </w:r>
      <w:r w:rsidRPr="00441EBF">
        <w:rPr>
          <w:rFonts w:asciiTheme="minorBidi" w:hAnsiTheme="minorBidi"/>
          <w:sz w:val="28"/>
        </w:rPr>
        <w:t>02 365 7677</w:t>
      </w:r>
      <w:r w:rsidRPr="00441EBF">
        <w:rPr>
          <w:rFonts w:asciiTheme="minorBidi" w:hAnsiTheme="minorBidi"/>
          <w:sz w:val="28"/>
          <w:cs/>
        </w:rPr>
        <w:t xml:space="preserve"> อีเมล </w:t>
      </w:r>
      <w:hyperlink r:id="rId15" w:history="1">
        <w:r w:rsidRPr="00441EBF">
          <w:rPr>
            <w:rStyle w:val="Hyperlink"/>
            <w:rFonts w:asciiTheme="minorBidi" w:hAnsiTheme="minorBidi"/>
            <w:sz w:val="28"/>
          </w:rPr>
          <w:t>jularak_ch@minor.com</w:t>
        </w:r>
      </w:hyperlink>
      <w:r w:rsidRPr="00441EBF">
        <w:rPr>
          <w:rFonts w:asciiTheme="minorBidi" w:hAnsiTheme="minorBidi"/>
          <w:sz w:val="28"/>
        </w:rPr>
        <w:t xml:space="preserve"> </w:t>
      </w:r>
    </w:p>
    <w:p w14:paraId="63508D3B" w14:textId="77777777" w:rsidR="0071062C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</w:p>
    <w:p w14:paraId="2446F67D" w14:textId="77777777" w:rsidR="0071062C" w:rsidRPr="00441EBF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>นิชา พงศ์สถาพร (ผู้ช่วยผู้อำนวยการฝ่ายประชาสัมพันธ์)</w:t>
      </w:r>
      <w:r w:rsidRPr="00441EBF">
        <w:rPr>
          <w:rFonts w:asciiTheme="minorBidi" w:hAnsiTheme="minorBidi" w:cstheme="minorBidi"/>
          <w:sz w:val="28"/>
        </w:rPr>
        <w:t> </w:t>
      </w:r>
    </w:p>
    <w:p w14:paraId="516ADC05" w14:textId="77777777" w:rsidR="0071062C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 xml:space="preserve">โทร. </w:t>
      </w:r>
      <w:r w:rsidRPr="00441EBF">
        <w:rPr>
          <w:rFonts w:asciiTheme="minorBidi" w:hAnsiTheme="minorBidi" w:cstheme="minorBidi"/>
          <w:sz w:val="28"/>
        </w:rPr>
        <w:t xml:space="preserve">02 365 7672 </w:t>
      </w:r>
      <w:r w:rsidRPr="00441EBF">
        <w:rPr>
          <w:rFonts w:asciiTheme="minorBidi" w:hAnsiTheme="minorBidi" w:cstheme="minorBidi"/>
          <w:sz w:val="28"/>
          <w:cs/>
        </w:rPr>
        <w:t xml:space="preserve">อีเมล </w:t>
      </w:r>
      <w:hyperlink r:id="rId16" w:history="1">
        <w:r w:rsidRPr="00441EBF">
          <w:rPr>
            <w:rStyle w:val="Hyperlink"/>
            <w:rFonts w:asciiTheme="minorBidi" w:hAnsiTheme="minorBidi" w:cstheme="minorBidi"/>
            <w:sz w:val="28"/>
          </w:rPr>
          <w:t>nicha_po@minor.com</w:t>
        </w:r>
      </w:hyperlink>
      <w:r w:rsidRPr="00441EBF">
        <w:rPr>
          <w:rFonts w:asciiTheme="minorBidi" w:hAnsiTheme="minorBidi" w:cstheme="minorBidi"/>
          <w:sz w:val="28"/>
        </w:rPr>
        <w:t xml:space="preserve"> </w:t>
      </w:r>
    </w:p>
    <w:p w14:paraId="0B879804" w14:textId="77777777" w:rsidR="0071062C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</w:p>
    <w:p w14:paraId="6BDF9004" w14:textId="77777777" w:rsidR="0071062C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1B5FE4">
        <w:rPr>
          <w:rFonts w:ascii="Cordia New" w:hAnsi="Cordia New"/>
          <w:b/>
          <w:bCs/>
          <w:sz w:val="28"/>
          <w:cs/>
          <w:lang w:val="ca-ES"/>
        </w:rPr>
        <w:t>ขอบพระคุณที่กรุณาเผยแพร่ข่าวประชาสัมพันธ์</w:t>
      </w:r>
    </w:p>
    <w:p w14:paraId="7AA4DCFD" w14:textId="77777777" w:rsidR="0071062C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1B5FE4">
        <w:rPr>
          <w:rFonts w:ascii="Cordia New" w:hAnsi="Cordia New"/>
          <w:b/>
          <w:bCs/>
          <w:sz w:val="28"/>
          <w:cs/>
          <w:lang w:val="ca-ES"/>
        </w:rPr>
        <w:t>หากต้องการรายละเอียดเพิ่มเติม กรุณาติดต่อ</w:t>
      </w:r>
    </w:p>
    <w:p w14:paraId="21BED9B6" w14:textId="77777777" w:rsidR="0071062C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1B5FE4">
        <w:rPr>
          <w:rFonts w:ascii="Cordia New" w:hAnsi="Cordia New"/>
          <w:sz w:val="28"/>
          <w:cs/>
          <w:lang w:val="ca-ES"/>
        </w:rPr>
        <w:t xml:space="preserve">บริษัท พิมพลัส จำกัด                    </w:t>
      </w:r>
    </w:p>
    <w:p w14:paraId="31B2E213" w14:textId="77777777" w:rsidR="0071062C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1B5FE4">
        <w:rPr>
          <w:rFonts w:ascii="Cordia New" w:hAnsi="Cordia New"/>
          <w:sz w:val="28"/>
          <w:cs/>
          <w:lang w:val="ca-ES"/>
        </w:rPr>
        <w:t>พิมพ์ชนะ เอกชัย (เจ็ม)</w:t>
      </w:r>
      <w:r w:rsidRPr="001B5FE4">
        <w:rPr>
          <w:rFonts w:ascii="Cordia New" w:hAnsi="Cordia New"/>
          <w:sz w:val="28"/>
          <w:lang w:val="ca-ES"/>
        </w:rPr>
        <w:tab/>
        <w:t xml:space="preserve">Line ID: gemskii  </w:t>
      </w:r>
    </w:p>
    <w:p w14:paraId="3697CD44" w14:textId="77777777" w:rsidR="0071062C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1B5FE4">
        <w:rPr>
          <w:rFonts w:ascii="Cordia New" w:hAnsi="Cordia New"/>
          <w:sz w:val="28"/>
          <w:cs/>
          <w:lang w:val="ca-ES"/>
        </w:rPr>
        <w:t>อุกฤษฎ์ ปริยธาดา (ออฟ)</w:t>
      </w:r>
      <w:r w:rsidRPr="001B5FE4">
        <w:rPr>
          <w:rFonts w:ascii="Cordia New" w:hAnsi="Cordia New"/>
          <w:sz w:val="28"/>
          <w:lang w:val="ca-ES"/>
        </w:rPr>
        <w:tab/>
        <w:t>Line ID: Offpimplus</w:t>
      </w:r>
    </w:p>
    <w:p w14:paraId="78AA85C9" w14:textId="77777777" w:rsidR="0071062C" w:rsidRPr="00B77241" w:rsidRDefault="0071062C" w:rsidP="0071062C">
      <w:pPr>
        <w:pStyle w:val="NoSpacing"/>
        <w:ind w:left="90"/>
        <w:rPr>
          <w:rFonts w:asciiTheme="minorBidi" w:hAnsiTheme="minorBidi" w:cstheme="minorBidi"/>
          <w:sz w:val="28"/>
        </w:rPr>
      </w:pPr>
      <w:r w:rsidRPr="001B5FE4">
        <w:rPr>
          <w:rFonts w:ascii="Cordia New" w:hAnsi="Cordia New"/>
          <w:sz w:val="28"/>
          <w:cs/>
          <w:lang w:val="ca-ES"/>
        </w:rPr>
        <w:t>พรรณนิภา สุวรรณ (ปูเป้)</w:t>
      </w:r>
      <w:r w:rsidRPr="001B5FE4">
        <w:rPr>
          <w:rFonts w:ascii="Cordia New" w:hAnsi="Cordia New"/>
          <w:sz w:val="28"/>
          <w:lang w:val="ca-ES"/>
        </w:rPr>
        <w:tab/>
        <w:t>Line ID: Poopaepsister28</w:t>
      </w:r>
    </w:p>
    <w:p w14:paraId="40DB794A" w14:textId="77777777" w:rsidR="0071062C" w:rsidRPr="00280740" w:rsidRDefault="0071062C" w:rsidP="0071062C">
      <w:pPr>
        <w:spacing w:after="0" w:line="240" w:lineRule="auto"/>
        <w:ind w:left="-270" w:right="-340"/>
        <w:contextualSpacing/>
        <w:rPr>
          <w:rFonts w:asciiTheme="minorBidi" w:hAnsiTheme="minorBidi"/>
          <w:sz w:val="28"/>
          <w:lang w:val="ca-ES"/>
        </w:rPr>
      </w:pPr>
    </w:p>
    <w:p w14:paraId="3EC8DCBB" w14:textId="77777777" w:rsidR="0071062C" w:rsidRPr="00441EBF" w:rsidRDefault="0071062C" w:rsidP="0071062C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3AC8CB66" w14:textId="77777777" w:rsidR="0071062C" w:rsidRPr="00441EBF" w:rsidRDefault="0071062C" w:rsidP="0071062C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14:paraId="3AE2C7F5" w14:textId="77777777" w:rsidR="0071062C" w:rsidRPr="0071062C" w:rsidRDefault="0071062C" w:rsidP="00400CA2">
      <w:pPr>
        <w:spacing w:line="278" w:lineRule="auto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sectPr w:rsidR="0071062C" w:rsidRPr="0071062C" w:rsidSect="00D75BF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ACF8" w14:textId="77777777" w:rsidR="00060E0E" w:rsidRDefault="00060E0E" w:rsidP="00FF596D">
      <w:pPr>
        <w:spacing w:after="0" w:line="240" w:lineRule="auto"/>
      </w:pPr>
      <w:r>
        <w:separator/>
      </w:r>
    </w:p>
  </w:endnote>
  <w:endnote w:type="continuationSeparator" w:id="0">
    <w:p w14:paraId="4DAC7DFF" w14:textId="77777777" w:rsidR="00060E0E" w:rsidRDefault="00060E0E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F33D" w14:textId="77777777" w:rsidR="00060E0E" w:rsidRDefault="00060E0E" w:rsidP="00FF596D">
      <w:pPr>
        <w:spacing w:after="0" w:line="240" w:lineRule="auto"/>
      </w:pPr>
      <w:r>
        <w:separator/>
      </w:r>
    </w:p>
  </w:footnote>
  <w:footnote w:type="continuationSeparator" w:id="0">
    <w:p w14:paraId="495AFEB8" w14:textId="77777777" w:rsidR="00060E0E" w:rsidRDefault="00060E0E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  <w:lang w:bidi="th-TH"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2tzC1sDQ1NzEwMzdV0lEKTi0uzszPAykwrAUAGaRNziwAAAA="/>
  </w:docVars>
  <w:rsids>
    <w:rsidRoot w:val="00FF596D"/>
    <w:rsid w:val="00004AF7"/>
    <w:rsid w:val="000507E6"/>
    <w:rsid w:val="00056647"/>
    <w:rsid w:val="00060E0E"/>
    <w:rsid w:val="00075C4D"/>
    <w:rsid w:val="00084A1C"/>
    <w:rsid w:val="0009149D"/>
    <w:rsid w:val="00096483"/>
    <w:rsid w:val="000C2773"/>
    <w:rsid w:val="000C3DD0"/>
    <w:rsid w:val="000C7E2B"/>
    <w:rsid w:val="000E3793"/>
    <w:rsid w:val="000F08B4"/>
    <w:rsid w:val="000F0A8A"/>
    <w:rsid w:val="00111CBF"/>
    <w:rsid w:val="00114CA5"/>
    <w:rsid w:val="00124CEA"/>
    <w:rsid w:val="00144EAE"/>
    <w:rsid w:val="00151790"/>
    <w:rsid w:val="001533F0"/>
    <w:rsid w:val="0015396E"/>
    <w:rsid w:val="0015753D"/>
    <w:rsid w:val="00161011"/>
    <w:rsid w:val="0016459F"/>
    <w:rsid w:val="001728B0"/>
    <w:rsid w:val="00177163"/>
    <w:rsid w:val="00181409"/>
    <w:rsid w:val="001B5B02"/>
    <w:rsid w:val="001C4B58"/>
    <w:rsid w:val="001D540F"/>
    <w:rsid w:val="001D7D70"/>
    <w:rsid w:val="001E179B"/>
    <w:rsid w:val="00215049"/>
    <w:rsid w:val="00220BF0"/>
    <w:rsid w:val="00221C9C"/>
    <w:rsid w:val="00232C6C"/>
    <w:rsid w:val="0023392D"/>
    <w:rsid w:val="00234703"/>
    <w:rsid w:val="00255D4A"/>
    <w:rsid w:val="0026264C"/>
    <w:rsid w:val="002628F9"/>
    <w:rsid w:val="0028232B"/>
    <w:rsid w:val="0029407E"/>
    <w:rsid w:val="002B1972"/>
    <w:rsid w:val="002D1343"/>
    <w:rsid w:val="002D7816"/>
    <w:rsid w:val="002E40E0"/>
    <w:rsid w:val="0030071B"/>
    <w:rsid w:val="00302590"/>
    <w:rsid w:val="003034BB"/>
    <w:rsid w:val="0030678B"/>
    <w:rsid w:val="00323B08"/>
    <w:rsid w:val="00331535"/>
    <w:rsid w:val="00336E91"/>
    <w:rsid w:val="00342F8F"/>
    <w:rsid w:val="00344D81"/>
    <w:rsid w:val="00346595"/>
    <w:rsid w:val="00351332"/>
    <w:rsid w:val="003568BF"/>
    <w:rsid w:val="00356ACF"/>
    <w:rsid w:val="00367F61"/>
    <w:rsid w:val="00376893"/>
    <w:rsid w:val="00392AFD"/>
    <w:rsid w:val="00392FB6"/>
    <w:rsid w:val="003C2DA8"/>
    <w:rsid w:val="003C60E6"/>
    <w:rsid w:val="003C7FC5"/>
    <w:rsid w:val="003D2C5D"/>
    <w:rsid w:val="00400CA2"/>
    <w:rsid w:val="004060EF"/>
    <w:rsid w:val="00407A79"/>
    <w:rsid w:val="00411D29"/>
    <w:rsid w:val="00445EA5"/>
    <w:rsid w:val="00465096"/>
    <w:rsid w:val="004C0D39"/>
    <w:rsid w:val="004D4ABC"/>
    <w:rsid w:val="004E42B2"/>
    <w:rsid w:val="004E6D9A"/>
    <w:rsid w:val="004F3031"/>
    <w:rsid w:val="00505BB2"/>
    <w:rsid w:val="005418B9"/>
    <w:rsid w:val="00542E99"/>
    <w:rsid w:val="0055399E"/>
    <w:rsid w:val="00554F17"/>
    <w:rsid w:val="00557804"/>
    <w:rsid w:val="0058374A"/>
    <w:rsid w:val="0059403F"/>
    <w:rsid w:val="005A01B2"/>
    <w:rsid w:val="005A48DD"/>
    <w:rsid w:val="005C2113"/>
    <w:rsid w:val="005F609E"/>
    <w:rsid w:val="00600E32"/>
    <w:rsid w:val="00602B9C"/>
    <w:rsid w:val="00610A68"/>
    <w:rsid w:val="00612906"/>
    <w:rsid w:val="00617D5D"/>
    <w:rsid w:val="00617D90"/>
    <w:rsid w:val="00624475"/>
    <w:rsid w:val="006350B9"/>
    <w:rsid w:val="00637792"/>
    <w:rsid w:val="00637C9B"/>
    <w:rsid w:val="006608D4"/>
    <w:rsid w:val="006715AB"/>
    <w:rsid w:val="006910A7"/>
    <w:rsid w:val="00694E92"/>
    <w:rsid w:val="006A0203"/>
    <w:rsid w:val="006B04E0"/>
    <w:rsid w:val="006B471D"/>
    <w:rsid w:val="006C54AC"/>
    <w:rsid w:val="006E0737"/>
    <w:rsid w:val="006F5EEE"/>
    <w:rsid w:val="00705EE6"/>
    <w:rsid w:val="00707697"/>
    <w:rsid w:val="0071062C"/>
    <w:rsid w:val="00711C5F"/>
    <w:rsid w:val="00732310"/>
    <w:rsid w:val="007344DA"/>
    <w:rsid w:val="00737188"/>
    <w:rsid w:val="00751A74"/>
    <w:rsid w:val="00770E14"/>
    <w:rsid w:val="00792F8E"/>
    <w:rsid w:val="007C6695"/>
    <w:rsid w:val="007D10A3"/>
    <w:rsid w:val="007D1CE1"/>
    <w:rsid w:val="0082617A"/>
    <w:rsid w:val="008442BB"/>
    <w:rsid w:val="008444A7"/>
    <w:rsid w:val="00855201"/>
    <w:rsid w:val="008566FC"/>
    <w:rsid w:val="008576C6"/>
    <w:rsid w:val="00865DC1"/>
    <w:rsid w:val="008939A1"/>
    <w:rsid w:val="0089725E"/>
    <w:rsid w:val="008B53AE"/>
    <w:rsid w:val="008C5640"/>
    <w:rsid w:val="008C7931"/>
    <w:rsid w:val="008D585D"/>
    <w:rsid w:val="00901583"/>
    <w:rsid w:val="00912A9C"/>
    <w:rsid w:val="009310F2"/>
    <w:rsid w:val="00935828"/>
    <w:rsid w:val="00935884"/>
    <w:rsid w:val="0097758E"/>
    <w:rsid w:val="0098695E"/>
    <w:rsid w:val="00992463"/>
    <w:rsid w:val="009928E6"/>
    <w:rsid w:val="0099756D"/>
    <w:rsid w:val="009B719F"/>
    <w:rsid w:val="009C18A1"/>
    <w:rsid w:val="009C2B8E"/>
    <w:rsid w:val="009C3EFC"/>
    <w:rsid w:val="009D5BF0"/>
    <w:rsid w:val="00A0009E"/>
    <w:rsid w:val="00A0747A"/>
    <w:rsid w:val="00A1017B"/>
    <w:rsid w:val="00A151AF"/>
    <w:rsid w:val="00A17F2C"/>
    <w:rsid w:val="00A24E5C"/>
    <w:rsid w:val="00A26082"/>
    <w:rsid w:val="00A441BF"/>
    <w:rsid w:val="00A56EDB"/>
    <w:rsid w:val="00A62694"/>
    <w:rsid w:val="00A63D6D"/>
    <w:rsid w:val="00A64D3B"/>
    <w:rsid w:val="00A7776D"/>
    <w:rsid w:val="00AB5629"/>
    <w:rsid w:val="00AC4FC8"/>
    <w:rsid w:val="00AE6F81"/>
    <w:rsid w:val="00AF524E"/>
    <w:rsid w:val="00AF5567"/>
    <w:rsid w:val="00AF5AE3"/>
    <w:rsid w:val="00B04917"/>
    <w:rsid w:val="00B06C47"/>
    <w:rsid w:val="00B155B8"/>
    <w:rsid w:val="00B20711"/>
    <w:rsid w:val="00B26428"/>
    <w:rsid w:val="00B30E2D"/>
    <w:rsid w:val="00B34BDD"/>
    <w:rsid w:val="00B52E55"/>
    <w:rsid w:val="00B61BD4"/>
    <w:rsid w:val="00B8038E"/>
    <w:rsid w:val="00B843DF"/>
    <w:rsid w:val="00B850F3"/>
    <w:rsid w:val="00B872FC"/>
    <w:rsid w:val="00BB2E4E"/>
    <w:rsid w:val="00BB4E69"/>
    <w:rsid w:val="00BB75FC"/>
    <w:rsid w:val="00BD2E6F"/>
    <w:rsid w:val="00BE79F8"/>
    <w:rsid w:val="00BF3167"/>
    <w:rsid w:val="00BF77E9"/>
    <w:rsid w:val="00C23179"/>
    <w:rsid w:val="00C45393"/>
    <w:rsid w:val="00C62B14"/>
    <w:rsid w:val="00C62E9F"/>
    <w:rsid w:val="00C705DE"/>
    <w:rsid w:val="00C75B67"/>
    <w:rsid w:val="00CB21C3"/>
    <w:rsid w:val="00CB3187"/>
    <w:rsid w:val="00CC327B"/>
    <w:rsid w:val="00CD5D78"/>
    <w:rsid w:val="00CE07BC"/>
    <w:rsid w:val="00CE16BE"/>
    <w:rsid w:val="00CE308D"/>
    <w:rsid w:val="00CE3E3C"/>
    <w:rsid w:val="00CF1A9F"/>
    <w:rsid w:val="00D16C06"/>
    <w:rsid w:val="00D20916"/>
    <w:rsid w:val="00D33655"/>
    <w:rsid w:val="00D34023"/>
    <w:rsid w:val="00D419FE"/>
    <w:rsid w:val="00D60F74"/>
    <w:rsid w:val="00D631BB"/>
    <w:rsid w:val="00D75BFD"/>
    <w:rsid w:val="00D80584"/>
    <w:rsid w:val="00D813DA"/>
    <w:rsid w:val="00D843D0"/>
    <w:rsid w:val="00D91AA7"/>
    <w:rsid w:val="00D9246E"/>
    <w:rsid w:val="00DD6956"/>
    <w:rsid w:val="00E11D6D"/>
    <w:rsid w:val="00E23EFA"/>
    <w:rsid w:val="00E43B03"/>
    <w:rsid w:val="00E90B1F"/>
    <w:rsid w:val="00EA6219"/>
    <w:rsid w:val="00EB0BE4"/>
    <w:rsid w:val="00EB42A3"/>
    <w:rsid w:val="00EC5832"/>
    <w:rsid w:val="00ED3712"/>
    <w:rsid w:val="00EE404F"/>
    <w:rsid w:val="00EF0F68"/>
    <w:rsid w:val="00EF1143"/>
    <w:rsid w:val="00EF7323"/>
    <w:rsid w:val="00F01C90"/>
    <w:rsid w:val="00F14DAE"/>
    <w:rsid w:val="00F27C57"/>
    <w:rsid w:val="00F27CC9"/>
    <w:rsid w:val="00F32598"/>
    <w:rsid w:val="00F36E87"/>
    <w:rsid w:val="00F372EC"/>
    <w:rsid w:val="00F42169"/>
    <w:rsid w:val="00F43DEB"/>
    <w:rsid w:val="00F52E36"/>
    <w:rsid w:val="00F65F73"/>
    <w:rsid w:val="00F80160"/>
    <w:rsid w:val="00F85C52"/>
    <w:rsid w:val="00FA7CD8"/>
    <w:rsid w:val="00FB2C6D"/>
    <w:rsid w:val="00FC5666"/>
    <w:rsid w:val="00FC6246"/>
    <w:rsid w:val="00FE0543"/>
    <w:rsid w:val="00FE0591"/>
    <w:rsid w:val="00FF596D"/>
    <w:rsid w:val="0405AE35"/>
    <w:rsid w:val="1513BB02"/>
    <w:rsid w:val="1F98AD78"/>
    <w:rsid w:val="20047D7F"/>
    <w:rsid w:val="202B187C"/>
    <w:rsid w:val="24EFA900"/>
    <w:rsid w:val="2A8B6C9B"/>
    <w:rsid w:val="2DE04B7D"/>
    <w:rsid w:val="38B2FDFB"/>
    <w:rsid w:val="38CA9BEC"/>
    <w:rsid w:val="424E3CC6"/>
    <w:rsid w:val="42DA9CA1"/>
    <w:rsid w:val="459459A3"/>
    <w:rsid w:val="478AA5F0"/>
    <w:rsid w:val="4E9E1C16"/>
    <w:rsid w:val="5B07AD9A"/>
    <w:rsid w:val="68228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08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08D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8D"/>
    <w:rPr>
      <w:b/>
      <w:bCs/>
      <w:kern w:val="0"/>
      <w:sz w:val="20"/>
      <w:szCs w:val="25"/>
      <w:lang w:bidi="th-TH"/>
      <w14:ligatures w14:val="none"/>
    </w:rPr>
  </w:style>
  <w:style w:type="paragraph" w:styleId="Revision">
    <w:name w:val="Revision"/>
    <w:hidden/>
    <w:uiPriority w:val="99"/>
    <w:semiHidden/>
    <w:rsid w:val="00BB75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2E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bidi="ar-SA"/>
    </w:rPr>
  </w:style>
  <w:style w:type="paragraph" w:styleId="NoSpacing">
    <w:name w:val="No Spacing"/>
    <w:uiPriority w:val="1"/>
    <w:qFormat/>
    <w:rsid w:val="0071062C"/>
    <w:pPr>
      <w:spacing w:after="0" w:line="240" w:lineRule="auto"/>
    </w:pPr>
    <w:rPr>
      <w:rFonts w:ascii="Calibri" w:eastAsia="Calibri" w:hAnsi="Calibri"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https://www.tiktok.com/@minorhotel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minorhotels.com/en" TargetMode="External"/><Relationship Id="rId12" Type="http://schemas.openxmlformats.org/officeDocument/2006/relationships/hyperlink" Target="https://www.linkedin.com/company/minor-hotel-group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icha_po@mino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inorhotel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ularak_ch@minor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minorhotel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loyalty" TargetMode="External"/><Relationship Id="rId14" Type="http://schemas.openxmlformats.org/officeDocument/2006/relationships/hyperlink" Target="https://www.youtube.com/@MinorHotel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EBC8-FE50-4804-B518-9C9F5B0A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7</cp:revision>
  <cp:lastPrinted>2025-07-24T06:17:00Z</cp:lastPrinted>
  <dcterms:created xsi:type="dcterms:W3CDTF">2026-06-18T04:36:00Z</dcterms:created>
  <dcterms:modified xsi:type="dcterms:W3CDTF">2026-06-18T08:54:00Z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8127f51c-fd75-4cf8-b766-f9cc35433347</vt:lpwstr>
  </property>
</Properties>
</file>