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5E99" w14:textId="1F8C6CF5" w:rsidR="00E70405" w:rsidRPr="005B1167" w:rsidRDefault="00470D1F" w:rsidP="00E91897">
      <w:pPr>
        <w:pStyle w:val="li1"/>
        <w:spacing w:after="0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  <w:r w:rsidRPr="005B1167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ข่าวประชาสัมพันธ์</w:t>
      </w:r>
    </w:p>
    <w:p w14:paraId="136509E5" w14:textId="77777777" w:rsidR="009A1CF9" w:rsidRPr="00903891" w:rsidRDefault="009A1CF9" w:rsidP="00E91897">
      <w:pPr>
        <w:pStyle w:val="li1"/>
        <w:spacing w:after="0"/>
        <w:rPr>
          <w:rStyle w:val="s1"/>
          <w:rFonts w:asciiTheme="minorBidi" w:hAnsiTheme="minorBidi" w:cstheme="minorBidi"/>
          <w:sz w:val="32"/>
          <w:szCs w:val="32"/>
          <w:cs/>
          <w:lang w:bidi="th-TH"/>
        </w:rPr>
      </w:pPr>
    </w:p>
    <w:p w14:paraId="4E52D9A6" w14:textId="2B96D897" w:rsidR="00E91897" w:rsidRPr="0064556B" w:rsidRDefault="0064556B" w:rsidP="041CC666">
      <w:pPr>
        <w:pStyle w:val="li1"/>
        <w:spacing w:after="0"/>
        <w:jc w:val="center"/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lang w:bidi="th-TH"/>
        </w:rPr>
      </w:pPr>
      <w:r w:rsidRPr="041CC666">
        <w:rPr>
          <w:rFonts w:asciiTheme="minorBidi" w:hAnsiTheme="minorBidi" w:cstheme="minorBidi"/>
          <w:b/>
          <w:bCs/>
          <w:color w:val="000000"/>
          <w:sz w:val="36"/>
          <w:szCs w:val="36"/>
          <w:shd w:val="clear" w:color="auto" w:fill="FFFFFF"/>
          <w:cs/>
        </w:rPr>
        <w:t>ไมเนอร์ โฮเทลส์</w:t>
      </w:r>
      <w:r w:rsidR="00470D1F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</w:rPr>
        <w:t xml:space="preserve"> 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ประกาศ</w:t>
      </w:r>
      <w:r w:rsidR="00470D1F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เปิด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ตัว</w:t>
      </w:r>
      <w:r w:rsidR="00277310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โ</w:t>
      </w:r>
      <w:r w:rsidR="3DC2AC76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ครงการ</w:t>
      </w:r>
      <w:r w:rsidR="0AB56191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รีสอร์ท</w:t>
      </w:r>
      <w:r w:rsidR="1DCACC3B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และ</w:t>
      </w:r>
      <w:r w:rsidR="1DCACC3B" w:rsidRPr="041CC666">
        <w:rPr>
          <w:rFonts w:asciiTheme="minorBidi" w:eastAsiaTheme="majorEastAsia" w:hAnsiTheme="minorBidi" w:cstheme="minorBidi"/>
          <w:b/>
          <w:bCs/>
          <w:sz w:val="36"/>
          <w:szCs w:val="36"/>
          <w:lang w:bidi="th-TH"/>
        </w:rPr>
        <w:t>โรงแร</w:t>
      </w:r>
      <w:r w:rsidR="0E037D91" w:rsidRPr="041CC666">
        <w:rPr>
          <w:rFonts w:asciiTheme="minorBidi" w:eastAsiaTheme="majorEastAsia" w:hAnsiTheme="minorBidi" w:cstheme="minorBidi"/>
          <w:b/>
          <w:bCs/>
          <w:sz w:val="36"/>
          <w:szCs w:val="36"/>
          <w:lang w:bidi="th-TH"/>
        </w:rPr>
        <w:t>ม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ใน</w:t>
      </w:r>
      <w:r w:rsidR="140C3372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เมือง</w:t>
      </w:r>
      <w:r w:rsidR="140C3372" w:rsidRPr="041CC666">
        <w:rPr>
          <w:rFonts w:asciiTheme="minorBidi" w:eastAsiaTheme="majorEastAsia" w:hAnsiTheme="minorBidi" w:cstheme="minorBidi"/>
          <w:b/>
          <w:bCs/>
          <w:sz w:val="36"/>
          <w:szCs w:val="36"/>
          <w:lang w:bidi="th-TH"/>
        </w:rPr>
        <w:t>แห่งแรกใน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>ประเทศอินเดีย</w:t>
      </w:r>
      <w:r w:rsidR="16A90AE8" w:rsidRPr="041CC666">
        <w:rPr>
          <w:rFonts w:asciiTheme="minorBidi" w:eastAsiaTheme="majorEastAsia" w:hAnsiTheme="minorBidi" w:cstheme="minorBidi"/>
          <w:b/>
          <w:bCs/>
          <w:spacing w:val="2"/>
          <w:sz w:val="36"/>
          <w:szCs w:val="36"/>
          <w:cs/>
          <w:lang w:bidi="th-TH"/>
        </w:rPr>
        <w:t xml:space="preserve"> </w:t>
      </w:r>
      <w:r w:rsidR="16A90AE8" w:rsidRPr="041CC666">
        <w:rPr>
          <w:rFonts w:asciiTheme="minorBidi" w:eastAsiaTheme="majorEastAsia" w:hAnsiTheme="minorBidi" w:cstheme="minorBidi"/>
          <w:b/>
          <w:bCs/>
          <w:sz w:val="36"/>
          <w:szCs w:val="36"/>
          <w:lang w:bidi="th-TH"/>
        </w:rPr>
        <w:t>ภายใต้แบรนด์อนันตรา</w:t>
      </w:r>
    </w:p>
    <w:p w14:paraId="781C4E70" w14:textId="6906722F" w:rsidR="00CC5F35" w:rsidRDefault="00470D1F" w:rsidP="041CC666">
      <w:pPr>
        <w:pStyle w:val="li1"/>
        <w:spacing w:after="0"/>
        <w:ind w:left="-270" w:right="-244"/>
        <w:jc w:val="center"/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lang w:bidi="th-TH"/>
        </w:rPr>
      </w:pPr>
      <w:r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</w:rPr>
        <w:t xml:space="preserve">Anantara Zanti Coorg Resort </w:t>
      </w:r>
      <w:r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 xml:space="preserve">และ </w:t>
      </w:r>
      <w:r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</w:rPr>
        <w:t xml:space="preserve">Anantara Kolkata Hotel </w:t>
      </w:r>
      <w:r w:rsidR="00CC5F35"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ตอกย้ำ</w:t>
      </w:r>
      <w:r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กลยุทธ์</w:t>
      </w:r>
      <w:r w:rsidR="265C762D"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การ</w:t>
      </w:r>
      <w:r w:rsidR="7F223FED"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ขยาย</w:t>
      </w:r>
      <w:r w:rsidR="5B9D9C37"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ธุรกิจ</w:t>
      </w:r>
      <w:r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แบ</w:t>
      </w:r>
      <w:r w:rsidR="00CC5F35"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บคู่ขนาน</w:t>
      </w:r>
      <w:r w:rsidR="00CC5F35" w:rsidRPr="041CC666">
        <w:rPr>
          <w:rFonts w:asciiTheme="minorBidi" w:eastAsiaTheme="majorEastAsia" w:hAnsiTheme="minorBidi" w:cstheme="minorBidi"/>
          <w:i/>
          <w:iCs/>
          <w:spacing w:val="2"/>
          <w:sz w:val="32"/>
          <w:szCs w:val="32"/>
          <w:cs/>
          <w:lang w:bidi="th-TH"/>
        </w:rPr>
        <w:t>ของแบรนด</w:t>
      </w:r>
      <w:r w:rsidR="0D8B34BD" w:rsidRPr="041CC666">
        <w:rPr>
          <w:rFonts w:asciiTheme="minorBidi" w:eastAsiaTheme="majorEastAsia" w:hAnsiTheme="minorBidi" w:cstheme="minorBidi"/>
          <w:i/>
          <w:iCs/>
          <w:spacing w:val="2"/>
          <w:sz w:val="32"/>
          <w:szCs w:val="32"/>
          <w:cs/>
          <w:lang w:bidi="th-TH"/>
        </w:rPr>
        <w:t>์</w:t>
      </w:r>
      <w:r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ที่ครอบคลุมทั้งจุดหมายปลายทางเพื่อการพักผ่อนและเพื่อธุรกิ</w:t>
      </w:r>
      <w:r w:rsidR="00CC5F35" w:rsidRPr="041CC666">
        <w:rPr>
          <w:rFonts w:asciiTheme="minorBidi" w:hAnsiTheme="minorBidi" w:cstheme="minorBidi"/>
          <w:i/>
          <w:iCs/>
          <w:color w:val="000000"/>
          <w:sz w:val="32"/>
          <w:szCs w:val="32"/>
          <w:shd w:val="clear" w:color="auto" w:fill="FFFFFF"/>
          <w:cs/>
          <w:lang w:bidi="th-TH"/>
        </w:rPr>
        <w:t>จ</w:t>
      </w:r>
    </w:p>
    <w:p w14:paraId="3132E718" w14:textId="65DD2864" w:rsidR="00E91897" w:rsidRPr="00903891" w:rsidRDefault="00E91897" w:rsidP="041CC666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3504CCD2" w14:textId="209BA716" w:rsidR="00470D1F" w:rsidRPr="000537F5" w:rsidRDefault="00470D1F" w:rsidP="041CC666">
      <w:pPr>
        <w:pStyle w:val="li1"/>
        <w:spacing w:after="0"/>
        <w:ind w:left="-270" w:right="-244"/>
        <w:jc w:val="both"/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</w:pP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กรุงเทพฯ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 xml:space="preserve">, </w:t>
      </w:r>
      <w:r w:rsidR="00E91897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 w:bidi="th-TH"/>
        </w:rPr>
        <w:t>16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เมษายน 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2569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– </w:t>
      </w:r>
      <w:hyperlink r:id="rId7" w:history="1">
        <w:r w:rsidR="00CC5F35" w:rsidRPr="041CC666">
          <w:rPr>
            <w:rStyle w:val="Hyperlink"/>
            <w:rFonts w:asciiTheme="minorBidi" w:eastAsiaTheme="majorEastAsia" w:hAnsiTheme="minorBidi" w:cstheme="minorBidi"/>
            <w:b/>
            <w:bCs/>
            <w:spacing w:val="2"/>
            <w:sz w:val="32"/>
            <w:szCs w:val="32"/>
            <w:cs/>
            <w:lang w:val="en-US" w:bidi="th-TH"/>
          </w:rPr>
          <w:t xml:space="preserve">ไมเนอร์ โฮเทลส์ </w:t>
        </w:r>
        <w:r w:rsidR="006E756D" w:rsidRPr="041CC666">
          <w:rPr>
            <w:rStyle w:val="Hyperlink"/>
            <w:rFonts w:asciiTheme="minorBidi" w:eastAsiaTheme="majorEastAsia" w:hAnsiTheme="minorBidi" w:cstheme="minorBidi"/>
            <w:b/>
            <w:bCs/>
            <w:spacing w:val="2"/>
            <w:sz w:val="32"/>
            <w:szCs w:val="32"/>
            <w:lang w:val="en-US" w:bidi="th-TH"/>
          </w:rPr>
          <w:t>(</w:t>
        </w:r>
        <w:r w:rsidRPr="041CC666">
          <w:rPr>
            <w:rStyle w:val="Hyperlink"/>
            <w:rFonts w:asciiTheme="minorBidi" w:eastAsiaTheme="majorEastAsia" w:hAnsiTheme="minorBidi" w:cstheme="minorBidi"/>
            <w:b/>
            <w:bCs/>
            <w:spacing w:val="2"/>
            <w:sz w:val="32"/>
            <w:szCs w:val="32"/>
            <w:lang w:val="en-US"/>
          </w:rPr>
          <w:t>Minor Hotels</w:t>
        </w:r>
        <w:r w:rsidR="006E756D" w:rsidRPr="041CC666">
          <w:rPr>
            <w:rStyle w:val="Hyperlink"/>
            <w:rFonts w:asciiTheme="minorBidi" w:eastAsiaTheme="majorEastAsia" w:hAnsiTheme="minorBidi" w:cstheme="minorBidi"/>
            <w:b/>
            <w:bCs/>
            <w:spacing w:val="2"/>
            <w:sz w:val="32"/>
            <w:szCs w:val="32"/>
            <w:lang w:val="en-US"/>
          </w:rPr>
          <w:t>)</w:t>
        </w:r>
      </w:hyperlink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ผู้นำด้านธุรกิจโรงแรมระดับโลก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ที่มีโรงแรมมากกว่า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640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แห่งใน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63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ประเทศ ประกาศ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ลงนามความร่วมมือ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โครงการแรก</w:t>
      </w:r>
      <w:r w:rsidR="396F4077" w:rsidRPr="041CC666">
        <w:rPr>
          <w:rFonts w:asciiTheme="minorBidi" w:eastAsiaTheme="majorEastAsia" w:hAnsiTheme="minorBidi" w:cstheme="minorBidi"/>
          <w:sz w:val="32"/>
          <w:szCs w:val="32"/>
          <w:lang w:val="en-US" w:bidi="th-TH"/>
        </w:rPr>
        <w:t xml:space="preserve">ของปี 2026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ในประเทศ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อินเดีย</w:t>
      </w:r>
      <w:r w:rsidR="000537F5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ภายใต้แบรนด์โรงแรม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ระดับ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ลักชัวรี</w:t>
      </w:r>
      <w:r w:rsidR="000537F5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อย่าง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อนันตรา โฮเทล</w:t>
      </w:r>
      <w:r w:rsidR="00422401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ส์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แอนด์ รีสอร์ท</w:t>
      </w:r>
      <w:r w:rsidR="00D34FE6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ส์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Anantara Hotels &amp; Resorts</w:t>
      </w:r>
      <w:r w:rsidR="0044731E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ได้แก่ 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อนันตรา ซานติ คูร์</w:t>
      </w:r>
      <w:r w:rsidR="00BA725C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จ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 รีสอร์ท 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Anantara Zanti Coorg Resort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และ 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อนันตรา </w:t>
      </w:r>
      <w:r w:rsidR="0049550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โกลกาตา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 โฮเทล (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Anantara Kolkata Hotel</w:t>
      </w:r>
      <w:r w:rsidR="000537F5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val="en-US" w:bidi="th-TH"/>
        </w:rPr>
        <w:t>)</w:t>
      </w:r>
      <w:r w:rsidR="000537F5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</w:t>
      </w:r>
      <w:r w:rsidR="6C616068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โดย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ทั้งสอง</w:t>
      </w:r>
      <w:r w:rsidR="5C857F5C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โครงการ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นี้นับเป็น</w:t>
      </w:r>
      <w:r w:rsidR="03DA25FB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อีก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ก้าวสำคัญของแบรนด์ </w:t>
      </w:r>
      <w:r w:rsidR="3543973C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เนื่องจาก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เป็นรีสอร์</w:t>
      </w:r>
      <w:r w:rsidR="000537F5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และโรงแรมในเมือง</w:t>
      </w:r>
      <w:r w:rsidR="37B7AD3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ใหญ่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urban hotel)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แห่งแรกของแบรนด์ในประเทศ</w:t>
      </w:r>
      <w:r w:rsidR="00277310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อินเดีย</w:t>
      </w:r>
    </w:p>
    <w:p w14:paraId="0170D2C3" w14:textId="77777777" w:rsidR="00E91897" w:rsidRPr="00470D1F" w:rsidRDefault="00E91897" w:rsidP="00E91897">
      <w:pPr>
        <w:pStyle w:val="li1"/>
        <w:spacing w:after="0"/>
        <w:ind w:left="-270" w:right="-244"/>
        <w:jc w:val="both"/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</w:pPr>
    </w:p>
    <w:p w14:paraId="06F91EF9" w14:textId="24B8F03B" w:rsidR="00470D1F" w:rsidRPr="00903891" w:rsidRDefault="008802FD" w:rsidP="041CC666">
      <w:pPr>
        <w:pStyle w:val="p1"/>
        <w:spacing w:after="0"/>
        <w:ind w:left="-270" w:right="-244"/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</w:pP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อนันตรา ซานติ คูร์</w:t>
      </w:r>
      <w:r w:rsidR="00983F57"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จ</w:t>
      </w:r>
      <w:r w:rsidRPr="041CC666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 รีสอร์ท</w:t>
      </w:r>
    </w:p>
    <w:p w14:paraId="01DC40D0" w14:textId="4711B2B1" w:rsidR="00764B94" w:rsidRPr="003B6965" w:rsidRDefault="00470D1F" w:rsidP="041CC666">
      <w:pPr>
        <w:pStyle w:val="p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</w:pP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รีสอร์</w:t>
      </w:r>
      <w:r w:rsidR="00FF632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แห่ง</w:t>
      </w:r>
      <w:r w:rsidR="4CB3E6F1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แรกของ</w:t>
      </w:r>
      <w:r w:rsidR="57654391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อนันตร</w:t>
      </w:r>
      <w:r w:rsidR="4CB3E6F1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์ในอินเดียที่มีกำ</w:t>
      </w:r>
      <w:proofErr w:type="spellStart"/>
      <w:r w:rsidR="4CB3E6F1" w:rsidRPr="041CC666">
        <w:rPr>
          <w:rFonts w:asciiTheme="minorBidi" w:eastAsiaTheme="majorEastAsia" w:hAnsiTheme="minorBidi" w:cstheme="minorBidi"/>
          <w:sz w:val="32"/>
          <w:szCs w:val="32"/>
          <w:lang w:bidi="th-TH"/>
        </w:rPr>
        <w:t>หนดจะเปิดให้บริการในปี</w:t>
      </w:r>
      <w:proofErr w:type="spellEnd"/>
      <w:r w:rsidR="4CB3E6F1" w:rsidRPr="041CC666">
        <w:rPr>
          <w:rFonts w:asciiTheme="minorBidi" w:eastAsiaTheme="majorEastAsia" w:hAnsiTheme="minorBidi" w:cstheme="minorBidi"/>
          <w:sz w:val="32"/>
          <w:szCs w:val="32"/>
          <w:lang w:bidi="th-TH"/>
        </w:rPr>
        <w:t xml:space="preserve"> </w:t>
      </w:r>
      <w:r w:rsidR="4CB3E6F1" w:rsidRPr="041CC666">
        <w:rPr>
          <w:rFonts w:asciiTheme="minorBidi" w:eastAsiaTheme="majorEastAsia" w:hAnsiTheme="minorBidi" w:cstheme="minorBidi"/>
          <w:sz w:val="32"/>
          <w:szCs w:val="32"/>
          <w:lang w:val="en-US"/>
        </w:rPr>
        <w:t xml:space="preserve">2028 </w:t>
      </w:r>
      <w:proofErr w:type="spellStart"/>
      <w:r w:rsidR="38771A76" w:rsidRPr="041CC666">
        <w:rPr>
          <w:rFonts w:asciiTheme="minorBidi" w:eastAsiaTheme="majorEastAsia" w:hAnsiTheme="minorBidi" w:cstheme="minorBidi"/>
          <w:sz w:val="32"/>
          <w:szCs w:val="32"/>
          <w:lang w:val="en-US"/>
        </w:rPr>
        <w:t>นี้</w:t>
      </w:r>
      <w:proofErr w:type="spellEnd"/>
      <w:r w:rsidR="38771A76" w:rsidRPr="041CC666">
        <w:rPr>
          <w:rFonts w:asciiTheme="minorBidi" w:eastAsiaTheme="majorEastAsia" w:hAnsiTheme="minorBidi" w:cstheme="minorBidi"/>
          <w:sz w:val="32"/>
          <w:szCs w:val="32"/>
          <w:lang w:val="en-US"/>
        </w:rPr>
        <w:t xml:space="preserve"> จ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ะนำเสนอประสบการณ</w:t>
      </w:r>
      <w:r w:rsidR="4E561BC8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์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และการบริการระดับลักชัวรีของแบรนด์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สู่เ</w:t>
      </w:r>
      <w:r w:rsidR="007C2487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ทื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อกเขา</w:t>
      </w:r>
      <w:r w:rsidR="0077237D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ฆาฏ</w:t>
      </w:r>
      <w:r w:rsidR="03A190B7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ตะวันตก</w:t>
      </w:r>
      <w:r w:rsidR="0077237D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Western Ghats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ซึ่งได้รับการยกย่องจากยูเนสโก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="0062582F" w:rsidRPr="041CC666">
        <w:rPr>
          <w:rStyle w:val="s1"/>
          <w:rFonts w:asciiTheme="minorBidi" w:eastAsiaTheme="majorEastAsia" w:hAnsiTheme="minorBidi" w:cstheme="minorBidi"/>
          <w:sz w:val="32"/>
          <w:szCs w:val="32"/>
        </w:rPr>
        <w:t>UNESCO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)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proofErr w:type="spellStart"/>
      <w:r w:rsidR="03081F14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ให้เป็นมรดกโลกทางธรรมชาติ</w:t>
      </w:r>
      <w:proofErr w:type="spellEnd"/>
      <w:r w:rsidR="03081F14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ตัวรีสอร์ท</w:t>
      </w:r>
      <w:r w:rsidR="5817685C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ซึ่ง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ตั้งอยู่ท่ามกลางผืนป่าใกล้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กับ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เมือง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มาดิเ</w:t>
      </w:r>
      <w:r w:rsidR="00E43030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กรี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Madikeri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รัฐ</w:t>
      </w:r>
      <w:r w:rsidR="002C410B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กรณาฏกะ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Karnataka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5B1167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ประกอบด้วย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ห้องพักจำนวน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69 </w:t>
      </w:r>
      <w:r w:rsidR="000C670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ห้อง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ออกแบบโดยสถาปนิกชาวศรีลังกาชื่อดัง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อย่าง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81078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ชานนา ด</w:t>
      </w:r>
      <w:r w:rsidR="000C670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ั</w:t>
      </w:r>
      <w:r w:rsidR="0081078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สวัตเต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Channa </w:t>
      </w:r>
      <w:proofErr w:type="spellStart"/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Daswatte</w:t>
      </w:r>
      <w:proofErr w:type="spellEnd"/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ซึ่งเป็นที่รู้จักในฐานะลูกศิษย์คนสำคัญของ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เจฟฟรี</w:t>
      </w:r>
      <w:r w:rsidR="0077237D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ย์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 บาวา 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Geoffrey Bawa</w:t>
      </w:r>
      <w:r w:rsidR="0062582F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ผู้บุกเบิกสถาปัตยกรรมแนว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  <w:t xml:space="preserve">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Tropical Modernism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โดย</w:t>
      </w:r>
      <w:r w:rsidR="000C670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การออกแบบ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ได้รับแรงบันดาลใจจากภูมิ</w:t>
      </w:r>
      <w:r w:rsidR="000C670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ทัศน์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ทาง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ธรรมชาติของพื้นที่ 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มรดก</w:t>
      </w:r>
      <w:r w:rsidR="00FA3A50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ทาง</w:t>
      </w:r>
      <w:r w:rsidR="000C670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การเพาะปลูก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กาแฟ และวัฒนธรรมของ</w:t>
      </w:r>
      <w:r w:rsidR="0036383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กลุ่มชาติพันธุ์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โคดาวะ 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Kodava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) </w:t>
      </w:r>
      <w:r w:rsidR="0036383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รีสอร์ทยังพรั่งพร้อมด้วย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สิ่งอำนวยความสะดวกด้วย ร้านอาหาร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4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แห่ง สระว่ายน้ำ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,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เลานจ์บริเวณล็อบบี้และห้องสมุด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, อนันตรา</w:t>
      </w:r>
      <w:r w:rsidR="0036383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สปา, 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ศูนย์เวลเนส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,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ฟิตเนสสตูดิโอ</w:t>
      </w:r>
      <w:r w:rsidR="00764B94"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,</w:t>
      </w:r>
      <w:r w:rsidRPr="041CC666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พื้นที่สำหรับประชุมและจัดงาน รวมถึงคิดส์คลับ</w:t>
      </w:r>
    </w:p>
    <w:p w14:paraId="6A5890D8" w14:textId="77777777" w:rsidR="00470D1F" w:rsidRPr="00903891" w:rsidRDefault="00470D1F" w:rsidP="00E91897">
      <w:pPr>
        <w:pStyle w:val="p1"/>
        <w:spacing w:after="0"/>
        <w:ind w:left="-270" w:right="-244"/>
        <w:jc w:val="both"/>
        <w:rPr>
          <w:rStyle w:val="s1"/>
          <w:rFonts w:asciiTheme="minorBidi" w:eastAsiaTheme="majorEastAsia" w:hAnsiTheme="minorBidi" w:cstheme="minorBidi"/>
          <w:sz w:val="32"/>
          <w:szCs w:val="32"/>
          <w:lang w:bidi="th-TH"/>
        </w:rPr>
      </w:pPr>
    </w:p>
    <w:p w14:paraId="6A5E360F" w14:textId="74D64131" w:rsidR="00470D1F" w:rsidRPr="00470D1F" w:rsidRDefault="00764B94" w:rsidP="005732BF">
      <w:pPr>
        <w:pStyle w:val="p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</w:pPr>
      <w:r w:rsidRPr="00E25033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val="en-US" w:bidi="th-TH"/>
        </w:rPr>
        <w:t>บิม</w:t>
      </w:r>
      <w:r w:rsidR="003B6965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val="en-US" w:bidi="th-TH"/>
        </w:rPr>
        <w:t>ล</w:t>
      </w:r>
      <w:r w:rsidRPr="00E25033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val="en-US" w:bidi="th-TH"/>
        </w:rPr>
        <w:t xml:space="preserve"> เดไซ</w:t>
      </w:r>
      <w:r w:rsidRPr="005732BF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val="en-US" w:bidi="th-TH"/>
        </w:rPr>
        <w:t xml:space="preserve"> (</w:t>
      </w:r>
      <w:r w:rsidR="00470D1F" w:rsidRPr="005732BF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Bimal Desai</w:t>
      </w:r>
      <w:r w:rsidRPr="005732BF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val="en-US" w:bidi="th-TH"/>
        </w:rPr>
        <w:t>)</w:t>
      </w:r>
      <w:r w:rsidR="00470D1F" w:rsidRPr="005732BF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 xml:space="preserve"> </w:t>
      </w:r>
      <w:r w:rsidR="00470D1F" w:rsidRPr="005732B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ประธานของ</w:t>
      </w:r>
      <w:r w:rsidRPr="005732B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ซานติ </w:t>
      </w:r>
      <w:r w:rsidRPr="005732B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ฮอสพิแทลลิตี้</w:t>
      </w:r>
      <w:r w:rsidR="00470D1F" w:rsidRPr="005732B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05732BF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="00470D1F" w:rsidRPr="005732B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Zanti Hospitality</w:t>
      </w:r>
      <w:r w:rsidRPr="005732B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เจ้าขอ</w:t>
      </w:r>
      <w:r w:rsidR="00470D1F" w:rsidRPr="00764B94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ง</w:t>
      </w:r>
      <w:r w:rsidRPr="00764B9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อนันตรา </w:t>
      </w:r>
      <w:r w:rsidRPr="00764B94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ซานติ คูร์</w:t>
      </w:r>
      <w:r w:rsidR="000A1CB8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จ</w:t>
      </w:r>
      <w:r w:rsidRPr="00764B9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รีสอร์ท</w:t>
      </w:r>
      <w:r w:rsidRPr="000537F5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กล่าวว่า</w:t>
      </w:r>
      <w:r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“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ความร่วมมือของเรากับ</w:t>
      </w:r>
      <w:r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ไมเนอร์ โฮเทลส์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114740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ในครั้งนี้ </w:t>
      </w:r>
      <w:r w:rsidR="002317D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เป็นการ</w:t>
      </w:r>
      <w:r w:rsidR="005732B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นำ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แบรนด์ระดับโลกมาสู่หนึ่งใน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lastRenderedPageBreak/>
        <w:t>จุดหมายปลายทาง</w:t>
      </w:r>
      <w:r w:rsidR="00084F58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น่าหลงใหลที่สุด</w:t>
      </w:r>
      <w:r w:rsidR="002317D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แห่งหนึ่ง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ของประเทศ</w:t>
      </w:r>
      <w:r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อินเดีย</w:t>
      </w:r>
      <w:r w:rsidR="005732B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472754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ผ่านการพัฒนาโครงกา</w:t>
      </w:r>
      <w:r w:rsidR="0047275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รบนพื้น</w:t>
      </w:r>
      <w:r w:rsidR="00472754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ใหม่</w:t>
      </w:r>
      <w:r w:rsidR="0047275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นี้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เรามุ่งมั่นที่จะมอบประสบการณ์</w:t>
      </w:r>
      <w:r w:rsidR="006A7BD5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</w:t>
      </w:r>
      <w:r w:rsidR="006A7BD5" w:rsidRPr="006A7BD5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สะท้อนอัตลักษณ์ท้องถิ่นอย่างแท้จริง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</w:t>
      </w:r>
      <w:r w:rsidR="0047275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เพื่อ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ให้แขก</w:t>
      </w:r>
      <w:r w:rsidR="00EA1B0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ผู้เข้าพัก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ได้ดื่มด่ำกับวัฒนธรรม</w:t>
      </w:r>
      <w:r w:rsidR="00EA1B0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อันรุ่มรวย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และธรรมชาติ</w:t>
      </w:r>
      <w:r w:rsidR="005732B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อัน</w:t>
      </w:r>
      <w:r w:rsidR="00397FB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บริสุทธิ์ของคูร์จ</w:t>
      </w:r>
      <w:r w:rsidR="005732B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47275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พร้อมสร้าง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มาตรฐานใหม่ของการบริการระดับลักชัวรีในภูมิภาคนี้”</w:t>
      </w:r>
    </w:p>
    <w:p w14:paraId="2BC1D52B" w14:textId="77777777" w:rsidR="00470D1F" w:rsidRDefault="00470D1F" w:rsidP="00E91897">
      <w:pPr>
        <w:pStyle w:val="p1"/>
        <w:spacing w:after="0"/>
        <w:ind w:left="-270" w:right="-244"/>
        <w:jc w:val="both"/>
        <w:rPr>
          <w:rStyle w:val="s1"/>
          <w:rFonts w:asciiTheme="minorBidi" w:eastAsiaTheme="majorEastAsia" w:hAnsiTheme="minorBidi" w:cstheme="minorBidi"/>
          <w:sz w:val="32"/>
          <w:szCs w:val="32"/>
          <w:lang w:bidi="th-TH"/>
        </w:rPr>
      </w:pPr>
    </w:p>
    <w:p w14:paraId="09A2B7A7" w14:textId="52A00726" w:rsidR="00470D1F" w:rsidRPr="00216A9C" w:rsidRDefault="00AD16B4" w:rsidP="00C218E5">
      <w:pPr>
        <w:pStyle w:val="p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</w:pPr>
      <w:r w:rsidRPr="00AD16B4">
        <w:rPr>
          <w:rFonts w:asciiTheme="minorBidi" w:eastAsiaTheme="majorEastAsia" w:hAnsiTheme="minorBidi" w:cs="Cordia New" w:hint="cs"/>
          <w:b/>
          <w:bCs/>
          <w:spacing w:val="2"/>
          <w:sz w:val="32"/>
          <w:szCs w:val="32"/>
          <w:cs/>
          <w:lang w:val="en-US" w:bidi="th-TH"/>
        </w:rPr>
        <w:t>วิลเลียม</w:t>
      </w:r>
      <w:r w:rsidRPr="00AD16B4">
        <w:rPr>
          <w:rFonts w:asciiTheme="minorBidi" w:eastAsiaTheme="majorEastAsia" w:hAnsiTheme="minorBidi" w:cs="Cordia New"/>
          <w:b/>
          <w:bCs/>
          <w:spacing w:val="2"/>
          <w:sz w:val="32"/>
          <w:szCs w:val="32"/>
          <w:cs/>
          <w:lang w:val="en-US" w:bidi="th-TH"/>
        </w:rPr>
        <w:t xml:space="preserve"> </w:t>
      </w:r>
      <w:r w:rsidRPr="00AD16B4">
        <w:rPr>
          <w:rFonts w:asciiTheme="minorBidi" w:eastAsiaTheme="majorEastAsia" w:hAnsiTheme="minorBidi" w:cs="Cordia New" w:hint="cs"/>
          <w:b/>
          <w:bCs/>
          <w:spacing w:val="2"/>
          <w:sz w:val="32"/>
          <w:szCs w:val="32"/>
          <w:cs/>
          <w:lang w:val="en-US" w:bidi="th-TH"/>
        </w:rPr>
        <w:t>ไฮเน็ค</w:t>
      </w:r>
      <w:r w:rsidRPr="00AD16B4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val="en-US" w:bidi="th-TH"/>
        </w:rPr>
        <w:t xml:space="preserve"> </w:t>
      </w:r>
      <w:r w:rsidRPr="00AD16B4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 w:bidi="th-TH"/>
        </w:rPr>
        <w:t>(</w:t>
      </w:r>
      <w:r w:rsidR="00470D1F" w:rsidRPr="00AD16B4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William Heinecke</w:t>
      </w:r>
      <w:r w:rsidRPr="00AD16B4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/>
        </w:rPr>
        <w:t>)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ผู้ก่อตั้งและประธาน</w:t>
      </w:r>
      <w:r w:rsidR="00C53F68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บริษัท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ไมเนอร์ </w:t>
      </w:r>
      <w:r w:rsidR="00B152CB" w:rsidRPr="00B152CB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อินเ</w:t>
      </w:r>
      <w:r w:rsidR="00B152C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ต</w:t>
      </w:r>
      <w:r w:rsidR="00B152CB" w:rsidRPr="00B152CB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อร์</w:t>
      </w:r>
      <w:r w:rsidR="006D4E50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เ</w:t>
      </w:r>
      <w:r w:rsidR="00B152CB" w:rsidRPr="00B152CB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น</w:t>
      </w:r>
      <w:r w:rsidR="00B152C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ช</w:t>
      </w:r>
      <w:r w:rsidR="006D4E50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ั่นแนล</w:t>
      </w:r>
      <w:r w:rsidR="00B152C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B152CB">
        <w:rPr>
          <w:rFonts w:asciiTheme="minorBidi" w:eastAsiaTheme="majorEastAsia" w:hAnsiTheme="minorBidi" w:cstheme="minorBidi"/>
          <w:spacing w:val="2"/>
          <w:sz w:val="32"/>
          <w:szCs w:val="32"/>
          <w:lang w:val="en-US" w:bidi="th-TH"/>
        </w:rPr>
        <w:t>(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Minor International</w:t>
      </w:r>
      <w:r w:rsidR="00B152CB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ซึ่งเป็นบริษัทแม่ของ</w:t>
      </w:r>
      <w:r w:rsidR="00B152C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ไมเนอร์ โฮเทลส์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กล่าว</w:t>
      </w:r>
      <w:r w:rsidR="005800F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เสริม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ว่า</w:t>
      </w:r>
      <w:r w:rsidR="00B152C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“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ความงดงามทางธรรมชาติของ</w:t>
      </w:r>
      <w:r w:rsidR="00B152C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คูร์</w:t>
      </w:r>
      <w:r w:rsidR="00670D66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จ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เป็นตัวอย่างที่สะท้อนศักยภาพของประเทศ</w:t>
      </w:r>
      <w:r w:rsidR="00C218E5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อินเดีย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ในด้านการท่องเที่ยวลักชัวรี</w:t>
      </w:r>
      <w:r w:rsidR="005800F1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ที่ขับเคลื่อนด้วย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ประสบการณ์ได้</w:t>
      </w:r>
      <w:r w:rsidR="00FB4146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เป็นอย่างดี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และเหมาะสมอย่างยิ่งกับแบรนด์</w:t>
      </w:r>
      <w:r w:rsidR="00C218E5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อนันตรา โดย </w:t>
      </w:r>
      <w:r w:rsidR="00C218E5" w:rsidRPr="00C218E5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อนันตรา </w:t>
      </w:r>
      <w:r w:rsidR="00C218E5" w:rsidRPr="00C218E5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ซานติ คูร์</w:t>
      </w:r>
      <w:r w:rsidR="00C806E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จ</w:t>
      </w:r>
      <w:r w:rsidR="00C218E5" w:rsidRPr="00C218E5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รีสอร์ท</w:t>
      </w:r>
      <w:r w:rsidR="00C218E5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ที่กำลังจะเปิดตัวนี้ จะสะท้อนวิสัยทัศน์ของเราในการสร้างประสบการณ์การเข้าพักที่มีเอกลักษณ์ โดยให้ความสำคัญกับวัฒนธรรมท้องถิ่น พร้อมทั้งมอบประสบการณ์ที่ทำให้แขกได้ดื่มด่ำกับธรรมชาติและขนบธรรมเนียมอันมีชีวิตชีวาของจุดหมายปลายทางแห่งนี้”</w:t>
      </w:r>
    </w:p>
    <w:p w14:paraId="5E4ACDD8" w14:textId="77777777" w:rsidR="00470D1F" w:rsidRPr="00903891" w:rsidRDefault="00470D1F" w:rsidP="00E91897">
      <w:pPr>
        <w:pStyle w:val="p1"/>
        <w:spacing w:after="0"/>
        <w:ind w:left="-270" w:right="-244"/>
        <w:jc w:val="both"/>
        <w:rPr>
          <w:rStyle w:val="s1"/>
          <w:rFonts w:asciiTheme="minorBidi" w:eastAsiaTheme="majorEastAsia" w:hAnsiTheme="minorBidi" w:cstheme="minorBidi"/>
          <w:sz w:val="32"/>
          <w:szCs w:val="32"/>
          <w:lang w:bidi="th-TH"/>
        </w:rPr>
      </w:pPr>
    </w:p>
    <w:p w14:paraId="784EFF80" w14:textId="3C182CBD" w:rsidR="00C218E5" w:rsidRDefault="00C218E5" w:rsidP="00C218E5">
      <w:pPr>
        <w:pStyle w:val="li1"/>
        <w:spacing w:after="0"/>
        <w:ind w:left="-270" w:right="-244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0537F5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อนันตรา </w:t>
      </w:r>
      <w:r w:rsidR="00216A9C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bidi="th-TH"/>
        </w:rPr>
        <w:t>โกลกาตา</w:t>
      </w:r>
      <w:r w:rsidRPr="000537F5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 xml:space="preserve"> โฮเทล</w:t>
      </w:r>
    </w:p>
    <w:p w14:paraId="62CED16B" w14:textId="6F1F962F" w:rsidR="00470D1F" w:rsidRPr="007743C6" w:rsidRDefault="00470D1F" w:rsidP="007743C6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มีกำหนดเปิดให้บริการในปี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2032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โดยโรงแรม</w:t>
      </w:r>
      <w:r w:rsidR="00C218E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ขนาด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170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ห้องนี้ จะเป็น</w:t>
      </w:r>
      <w:r w:rsidR="00C0664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หัวใจ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หลัก</w:t>
      </w:r>
      <w:r w:rsidR="00C0664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ของ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โครงการ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C218E5"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เวิลด์เทรด</w:t>
      </w:r>
      <w:r w:rsidR="007743C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="00C218E5"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เซ็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น</w:t>
      </w:r>
      <w:r w:rsidR="00C218E5"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เตอร์ ซอลต์เลค </w:t>
      </w:r>
      <w:r w:rsidR="00C7401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โกลกาตา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(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World Trade Center Salt Lake Kolkata</w:t>
      </w:r>
      <w:r w:rsid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)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1F27E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ซึ่งเป็น</w:t>
      </w:r>
      <w:r w:rsidR="001F27E0" w:rsidRPr="001F27E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โครงการ</w:t>
      </w:r>
      <w:r w:rsidR="001F27E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แบบ</w:t>
      </w:r>
      <w:r w:rsidR="001F27E0" w:rsidRPr="001F27E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มิกซ์ยูส</w:t>
      </w:r>
      <w:r w:rsidR="001F27E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81028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โดย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โรงแรม</w:t>
      </w:r>
      <w:r w:rsidR="0081028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ได้รับการ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ออกแบบมาเพื่อตอบโจทย์ความต้องการด้านธุรกิจ รวมถึงการจัดประชุมและอีเวนต์ที่</w:t>
      </w:r>
      <w:r w:rsidR="00C35CD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กำลัง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เติบโต</w:t>
      </w:r>
      <w:r w:rsidR="0081028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ของ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เมือง</w:t>
      </w:r>
      <w:r w:rsidR="001131B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โกลกา</w:t>
      </w:r>
      <w:r w:rsidR="00C218E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ตา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โดยจะประกอบด้วยร้านอาหาร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2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แห่ง ล็อบบี้เลานจ์ พื้นที่จัดประชุมและอีเวนต์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C35CD8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พร้อม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สิ่งอำนวยความสะดวก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สำหรับการพักผ่อน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อย่าง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 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อนันตรา</w:t>
      </w:r>
      <w:r w:rsidR="00E20AE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สปา</w:t>
      </w:r>
      <w:r w:rsidR="00E20AE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และศูนย์เวลเนส 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ยิม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และสระว่ายน้ำ เพื่อเติมเต็มประสบการณ์การเข้าพัก</w:t>
      </w:r>
      <w:r w:rsidR="00E20AE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ให้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สมบูรณ์</w:t>
      </w:r>
      <w:r w:rsidR="00E20AE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ยิ่งขึ้น</w:t>
      </w:r>
    </w:p>
    <w:p w14:paraId="3737D59B" w14:textId="77777777" w:rsidR="00470D1F" w:rsidRPr="00C06648" w:rsidRDefault="00470D1F" w:rsidP="00E91897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</w:p>
    <w:p w14:paraId="4C800095" w14:textId="291F9527" w:rsidR="00470D1F" w:rsidRPr="00903891" w:rsidRDefault="00470D1F" w:rsidP="00E91897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โครงการ</w:t>
      </w:r>
      <w:r w:rsidR="007743C6"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เวิลด์เทรด</w:t>
      </w:r>
      <w:r w:rsidR="007743C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="007743C6"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เซ็นเตอร์ ซอลต์เลค </w:t>
      </w:r>
      <w:r w:rsidR="00E20AE0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โกลกา</w:t>
      </w:r>
      <w:r w:rsidR="007743C6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ตา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เป็นการร่วมทุนระหว่าง</w:t>
      </w:r>
      <w:r w:rsidR="001F363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1F363E" w:rsidRPr="001F363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อารยัน</w:t>
      </w:r>
      <w:r w:rsidR="001F363E" w:rsidRPr="001F363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1F363E" w:rsidRPr="001F363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เรียลตี้</w:t>
      </w:r>
      <w:r w:rsidR="001F363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(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Aryan Realty</w:t>
      </w:r>
      <w:r w:rsidR="001F363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)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1F363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เมอร์ลิน กรุ๊ป (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Merlin Group</w:t>
      </w:r>
      <w:r w:rsidR="001F363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)</w:t>
      </w:r>
    </w:p>
    <w:p w14:paraId="06372A3B" w14:textId="77777777" w:rsidR="001F363E" w:rsidRPr="00903891" w:rsidRDefault="001F363E" w:rsidP="00E91897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293E1085" w14:textId="624D6FD2" w:rsidR="00470D1F" w:rsidRPr="00470D1F" w:rsidRDefault="007743C6" w:rsidP="007743C6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</w:pPr>
      <w:r w:rsidRPr="00F81098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ซันเจย์ ซาราฟ</w:t>
      </w:r>
      <w:r w:rsidRPr="007743C6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(</w:t>
      </w:r>
      <w:r w:rsidR="00470D1F" w:rsidRPr="007743C6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/>
        </w:rPr>
        <w:t>Sanjay Saraf</w:t>
      </w:r>
      <w:r w:rsidRPr="007743C6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)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ประธานร่วมของ</w:t>
      </w:r>
      <w:r w:rsidR="007C2B1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7C2B1D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Aryan Realty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กล่าวว่า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“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โครงการ</w:t>
      </w:r>
      <w:r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เวิลด์เทรด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เซ็นเตอร์ ซอลต์เลค </w:t>
      </w:r>
      <w:r w:rsidR="007C2B1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โกลกา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ตา</w:t>
      </w: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ถือเป็นแลนด์มาร์กสำคัญของเมือง</w:t>
      </w:r>
      <w:r w:rsidR="007C2B1D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โกลกาตา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</w:t>
      </w:r>
      <w:r w:rsidRPr="007743C6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เบงกอล</w:t>
      </w:r>
      <w:r w:rsidR="0068472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ตะวันตก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(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West Bengal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)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ซึ่งจะช่วยเสริมความแข็งแกร่งให้เมืองในฐานะศูนย์กลางด้านธุรกิจและวัฒนธรรมของภูมิภาค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โดย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การร่วมมือกับ</w:t>
      </w:r>
      <w:r w:rsidR="00192CD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ไมเนอร์</w:t>
      </w:r>
      <w:r w:rsidR="00192CD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โฮเทลส์</w:t>
      </w:r>
      <w:r w:rsidR="00192CD4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เพื่อนำแบรนด์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อนันตรา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มา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สู่</w:t>
      </w:r>
      <w:r w:rsidR="00E83492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โกลกาตา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นั้น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สะท้อนถึงความมุ่งมั่นของเราในการสร้างจุดหมายปลายทางที่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lastRenderedPageBreak/>
        <w:t>สนับสนุนการเติบโตทางเศรษฐกิจในระยะยาวของเมือง และยกระดับมาตรฐานด้านการบริการโรงแรมของเมืองให้สูงยิ่งขึ้น”</w:t>
      </w:r>
    </w:p>
    <w:p w14:paraId="1ABFD481" w14:textId="77777777" w:rsidR="00470D1F" w:rsidRPr="00903891" w:rsidRDefault="00470D1F" w:rsidP="00E91897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3F6E0EEC" w14:textId="3872719C" w:rsidR="00470D1F" w:rsidRPr="00470D1F" w:rsidRDefault="007743C6" w:rsidP="009F4A4F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ขณะที่</w:t>
      </w:r>
      <w:r w:rsidR="001D6AC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1D6AC3" w:rsidRPr="003D7A6F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สุชิล โม</w:t>
      </w:r>
      <w:r w:rsidR="003D7A6F" w:rsidRPr="003D7A6F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ห์</w:t>
      </w:r>
      <w:r w:rsidR="001D6AC3" w:rsidRPr="003D7A6F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ตา</w:t>
      </w:r>
      <w:r w:rsidRPr="00A6116A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1D6AC3" w:rsidRPr="00A6116A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(</w:t>
      </w:r>
      <w:r w:rsidR="00470D1F" w:rsidRPr="00A6116A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val="en-US"/>
        </w:rPr>
        <w:t>Sushil Mohta</w:t>
      </w:r>
      <w:r w:rsidR="001D6AC3" w:rsidRPr="00A6116A">
        <w:rPr>
          <w:rFonts w:asciiTheme="minorBidi" w:hAnsiTheme="minorBidi" w:cstheme="minorBidi" w:hint="cs"/>
          <w:b/>
          <w:bCs/>
          <w:color w:val="000000"/>
          <w:sz w:val="32"/>
          <w:szCs w:val="32"/>
          <w:shd w:val="clear" w:color="auto" w:fill="FFFFFF"/>
          <w:cs/>
          <w:lang w:val="en-US" w:bidi="th-TH"/>
        </w:rPr>
        <w:t>)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ประธานของ</w:t>
      </w:r>
      <w:r w:rsidR="003D7A6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 xml:space="preserve"> Merlin Group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กล่าวว่า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“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ความร่วมมือของเรากับ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ไมเนอร์ โฮ</w:t>
      </w:r>
      <w:r w:rsidR="009F4A4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-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เทลส์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และการนำแบรนด์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อนันตรา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>มา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สู่โครงการ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WTC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ถือเป็นก้าวสำคัญในการสร้างจุดหมายปลายทางที่ไม่เพียงตอบโจทย์มาตรฐานระดับสากล แต่ยังช่วย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สร้าง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นิยามใหม่ของการผสานระหว่างภาคธุรกิจและอุตสาหกรรมการบริการในภูมิภาคอินเดียตะวันออก</w:t>
      </w:r>
      <w:r w:rsidR="009F4A4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อีกด้วย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”</w:t>
      </w:r>
    </w:p>
    <w:p w14:paraId="2F9D5D9F" w14:textId="77777777" w:rsidR="00470D1F" w:rsidRPr="009F4A4F" w:rsidRDefault="00470D1F" w:rsidP="00E91897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</w:p>
    <w:p w14:paraId="7788B181" w14:textId="6F440BC5" w:rsidR="00470D1F" w:rsidRPr="009F4A4F" w:rsidRDefault="009F4A4F" w:rsidP="00FE4EAC">
      <w:pPr>
        <w:pStyle w:val="li1"/>
        <w:spacing w:after="0"/>
        <w:ind w:left="-270" w:right="-244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  <w:r w:rsidRPr="00AD16B4">
        <w:rPr>
          <w:rFonts w:asciiTheme="minorBidi" w:eastAsiaTheme="majorEastAsia" w:hAnsiTheme="minorBidi" w:cs="Cordia New" w:hint="cs"/>
          <w:b/>
          <w:bCs/>
          <w:spacing w:val="2"/>
          <w:sz w:val="32"/>
          <w:szCs w:val="32"/>
          <w:cs/>
          <w:lang w:val="en-US" w:bidi="th-TH"/>
        </w:rPr>
        <w:t>วิลเลียม</w:t>
      </w:r>
      <w:r w:rsidRPr="00AD16B4">
        <w:rPr>
          <w:rFonts w:asciiTheme="minorBidi" w:eastAsiaTheme="majorEastAsia" w:hAnsiTheme="minorBidi" w:cs="Cordia New"/>
          <w:b/>
          <w:bCs/>
          <w:spacing w:val="2"/>
          <w:sz w:val="32"/>
          <w:szCs w:val="32"/>
          <w:cs/>
          <w:lang w:val="en-US" w:bidi="th-TH"/>
        </w:rPr>
        <w:t xml:space="preserve"> </w:t>
      </w:r>
      <w:r w:rsidRPr="00AD16B4">
        <w:rPr>
          <w:rFonts w:asciiTheme="minorBidi" w:eastAsiaTheme="majorEastAsia" w:hAnsiTheme="minorBidi" w:cs="Cordia New" w:hint="cs"/>
          <w:b/>
          <w:bCs/>
          <w:spacing w:val="2"/>
          <w:sz w:val="32"/>
          <w:szCs w:val="32"/>
          <w:cs/>
          <w:lang w:val="en-US" w:bidi="th-TH"/>
        </w:rPr>
        <w:t>ไฮเน็ค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กล่าวเ</w:t>
      </w:r>
      <w:r w:rsidR="007B151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สริม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ว่า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“</w:t>
      </w:r>
      <w:r w:rsidR="001327DC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การลงนามโครงการ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Pr="009F4A4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อนันตรา </w:t>
      </w:r>
      <w:r w:rsidR="00D052B8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โกลกาตา</w:t>
      </w:r>
      <w:r w:rsidRPr="009F4A4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โฮเทล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r w:rsidR="00CD1415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ในครั้งนี้ ซึ่งถือเป็น</w:t>
      </w:r>
      <w:r w:rsidR="00B52D4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โรงแรมอนันตราในเมือง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แห่งแรก</w:t>
      </w:r>
      <w:r w:rsidR="00B52D4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ของเรา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ในประเทศ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อินเดีย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B52D4E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นับ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เป็นก้าวสำคัญของการ</w:t>
      </w:r>
      <w:r w:rsidR="00305B7B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ขยายธุรกิจในประเทศ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 และสะท้อนถึงความยืดหยุ่นของแบรนด์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อนันตรา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ที่สามารถตอบโจทย์ได้ทั้งโรงแรมในเมืองและรีสอร์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ท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เรา</w:t>
      </w:r>
      <w:r w:rsidR="000C23D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หวังเป็นอย่างยิ่ง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ที่จะได้ร่วมมือกับ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8464F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>Aryan Realty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8464F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  <w:t>Merlin Group</w:t>
      </w:r>
      <w:r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0C23D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ในการ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พัฒนาโรงแรมที่สอด</w:t>
      </w:r>
      <w:r w:rsidR="000C23DF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รับ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กับขนาดและวิสัยทัศน์ของโครงการ</w:t>
      </w:r>
      <w:r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เวิลด์เทรด</w:t>
      </w:r>
      <w:r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  <w:t xml:space="preserve"> </w:t>
      </w:r>
      <w:r w:rsidRPr="00C218E5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 xml:space="preserve">เซ็นเตอร์ </w:t>
      </w:r>
      <w:r w:rsidR="000B5E43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แห่งนี้</w:t>
      </w:r>
      <w:r w:rsidR="00470D1F" w:rsidRPr="00470D1F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  <w:t>”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val="en-US" w:bidi="th-TH"/>
        </w:rPr>
        <w:t xml:space="preserve"> </w:t>
      </w:r>
    </w:p>
    <w:p w14:paraId="6CB0E7D2" w14:textId="22F313FD" w:rsidR="005415B2" w:rsidRPr="00903891" w:rsidRDefault="005415B2" w:rsidP="00E91897">
      <w:pPr>
        <w:pStyle w:val="li1"/>
        <w:spacing w:after="0"/>
        <w:ind w:left="-270" w:right="-244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/>
        </w:rPr>
      </w:pPr>
    </w:p>
    <w:p w14:paraId="0E17B25D" w14:textId="20847A48" w:rsidR="00470D1F" w:rsidRPr="009F4A4F" w:rsidRDefault="00470D1F" w:rsidP="00FE4EAC">
      <w:pPr>
        <w:pStyle w:val="li1"/>
        <w:spacing w:after="0"/>
        <w:ind w:left="-270" w:right="-244"/>
        <w:jc w:val="thaiDistribute"/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lang w:val="en-US" w:bidi="th-TH"/>
        </w:rPr>
      </w:pPr>
      <w:r w:rsidRPr="009F4A4F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การขยายธุรกิจของ</w:t>
      </w:r>
      <w:r w:rsidR="007B151F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bidi="th-TH"/>
        </w:rPr>
        <w:t xml:space="preserve"> </w:t>
      </w:r>
      <w:r w:rsidR="009F4A4F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val="en-US" w:bidi="th-TH"/>
        </w:rPr>
        <w:t xml:space="preserve">ไมเนอร์ โฮเทลส์ </w:t>
      </w:r>
      <w:r w:rsidRPr="009F4A4F">
        <w:rPr>
          <w:rFonts w:asciiTheme="minorBidi" w:eastAsiaTheme="majorEastAsia" w:hAnsiTheme="minorBidi" w:cstheme="minorBidi"/>
          <w:b/>
          <w:bCs/>
          <w:spacing w:val="2"/>
          <w:sz w:val="32"/>
          <w:szCs w:val="32"/>
          <w:cs/>
          <w:lang w:bidi="th-TH"/>
        </w:rPr>
        <w:t>ในประเทศ</w:t>
      </w:r>
      <w:r w:rsidR="009F4A4F">
        <w:rPr>
          <w:rFonts w:asciiTheme="minorBidi" w:eastAsiaTheme="majorEastAsia" w:hAnsiTheme="minorBidi" w:cstheme="minorBidi" w:hint="cs"/>
          <w:b/>
          <w:bCs/>
          <w:spacing w:val="2"/>
          <w:sz w:val="32"/>
          <w:szCs w:val="32"/>
          <w:cs/>
          <w:lang w:val="en-US" w:bidi="th-TH"/>
        </w:rPr>
        <w:t>อินเดีย</w:t>
      </w:r>
    </w:p>
    <w:p w14:paraId="3DEE2799" w14:textId="2CA63E7B" w:rsidR="00470D1F" w:rsidRPr="00470D1F" w:rsidRDefault="009F4A4F" w:rsidP="00FE4EAC">
      <w:pPr>
        <w:pStyle w:val="li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</w:pPr>
      <w:r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อนันตรา </w:t>
      </w:r>
      <w:r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ซานติ คูร์</w:t>
      </w:r>
      <w:r w:rsidR="000B5E43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จ</w:t>
      </w:r>
      <w:r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รีสอร์ท </w:t>
      </w:r>
      <w:r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และ อนันตรา </w:t>
      </w:r>
      <w:r w:rsidR="000B5E43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โกลกาตา</w:t>
      </w:r>
      <w:r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โฮเทล</w:t>
      </w:r>
      <w:r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FE4EAC"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ถือ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เป็นโครงการล่าสุดที่เข้ามาเสริมพอร์ตโฟลิโอของ 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ไมเนอร์ โฮเทลส์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ในอินเดีย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ที่กำลังเติบโต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ขึ้น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อย่างต่อเนื่อง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การเซ็นสัญญาครั้งนี้ต่อยอดจากความสำเร็จของ 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อนันตรา จิวเวล บาห์ จัยปูร์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(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Anantara Jewel Bagh Jaipur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ซึ่งเป็นโรงแรม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ภายใต้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แบรนด์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อนันตราที่เปิดตัวครั้งแรกใน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อินเดีย เมื่อ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ปี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2025 </w:t>
      </w:r>
      <w:r w:rsidR="007B151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ต่อจาก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การ</w:t>
      </w:r>
      <w:r w:rsidR="007B151F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ทำ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สัญญาโครงการแรกภายใต้แบรนด์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อวานี โฮเทล</w:t>
      </w:r>
      <w:r w:rsidR="00672ED2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ส์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แอนด์ รีสอร์ท</w:t>
      </w:r>
      <w:r w:rsidR="00672ED2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ส์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(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Avani Hotels &amp; Resorts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ได้แก่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อวานี พลัส ซันเรย์ บีช </w:t>
      </w:r>
      <w:r w:rsidR="00A76EBB" w:rsidRPr="00A76EBB">
        <w:rPr>
          <w:rFonts w:asciiTheme="minorBidi" w:eastAsiaTheme="majorEastAsia" w:hAnsiTheme="minorBidi" w:cs="Cordia New"/>
          <w:spacing w:val="2"/>
          <w:sz w:val="32"/>
          <w:szCs w:val="32"/>
          <w:cs/>
          <w:lang w:bidi="th-TH"/>
        </w:rPr>
        <w:t xml:space="preserve">วิศาขาปัตตนัม 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รีสอร์ท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(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Avani+ Sunray Beach Visakhapatnam Resort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) </w:t>
      </w:r>
      <w:r w:rsidR="006D6F1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="003C0A39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โดย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ปัจจุบัน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ไมเนอร์ โฮเทลส์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มี</w:t>
      </w:r>
      <w:r w:rsidR="004C44E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แผนการพัฒนา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โครงการใน</w:t>
      </w:r>
      <w:r w:rsidR="004C44E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ประเทศ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อินเดียอย่างต่อเนื่อง และกำลัง</w:t>
      </w:r>
      <w:r w:rsidR="004C44E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เดินหน้า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สู่เป้าหมายในการ</w:t>
      </w:r>
      <w:r w:rsidR="004C44E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ขยายพอร์ตโฟลิโอ</w:t>
      </w:r>
      <w:r w:rsidR="00276D6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ให้ครบ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50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แห่งภายในระยะเวลา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10 </w:t>
      </w:r>
      <w:r w:rsidR="00470D1F"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ปีข้างหน้า</w:t>
      </w:r>
    </w:p>
    <w:p w14:paraId="5AE4D699" w14:textId="77777777" w:rsidR="00C128BF" w:rsidRDefault="00C128BF" w:rsidP="00FE4EAC">
      <w:pPr>
        <w:pStyle w:val="li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</w:pPr>
    </w:p>
    <w:p w14:paraId="07A51035" w14:textId="2B14C69F" w:rsidR="00470D1F" w:rsidRPr="00F55F4D" w:rsidRDefault="00470D1F" w:rsidP="00F55F4D">
      <w:pPr>
        <w:pStyle w:val="li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</w:pP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กลยุทธ์ของ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ไมเนอร์ โฮเทลส์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ในประเทศ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อินเดีย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คือการ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มุ่ง</w:t>
      </w:r>
      <w:r w:rsidR="003C0A39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ขยาย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แบรนด์</w:t>
      </w:r>
      <w:r w:rsidR="003C0A39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ต่าง ๆ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สู่จุดหมายปลายทางด้านการท่องเที่ยวและเมืองสำคัญ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ดัง</w:t>
      </w:r>
      <w:r w:rsidR="00E8030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เห็นได้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จากการ</w:t>
      </w:r>
      <w:r w:rsidR="00047EB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ลงนามโครงการ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</w:t>
      </w:r>
      <w:r w:rsidR="00FE4EAC"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อนันตรา 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ซานติ คูร์</w:t>
      </w:r>
      <w:r w:rsidR="00047EB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จ</w:t>
      </w:r>
      <w:r w:rsidR="00FE4EAC"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รีสอร์ท 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และ อนันตรา </w:t>
      </w:r>
      <w:r w:rsidR="00047EBE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โกลกาตา</w:t>
      </w:r>
      <w:r w:rsidR="00FE4EAC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 โฮเทล</w:t>
      </w:r>
      <w:r w:rsidR="00FE4EAC" w:rsidRP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ซึ่งตอบโจทย์ทั้งตลาดนักท่องเที่ยวภายในประเทศที่เติบโตอย่างรวดเร็ว และดึงดูด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lastRenderedPageBreak/>
        <w:t>นักท่องเที่ยวต่างชาติ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โดย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การขยายธุรกิจของกลุ่มนำโดยแบรนด์ระดับลักชัวรีและพรีเมียม ได้แก่</w:t>
      </w:r>
      <w:r w:rsidR="00FE4EAC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อนันตรา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, </w:t>
      </w:r>
      <w:r w:rsidR="00FA7EAB" w:rsidRPr="00FE4EAC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อวานี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FA7EAB" w:rsidRPr="00FA7EAB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เอ็นเอช คอลเลคชั่น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ซึ่งตอบสนองความต้องการของตลาด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สำหรับผู้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ที่มองหาประสบการณ์การเข้าพัก</w:t>
      </w:r>
      <w:r w:rsidR="00B06208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ที่มี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เอกลักษณ์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รีสอร์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สายเวลเนส และโรงแรมไลฟ์สไตล์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ที่ทันสมัย</w:t>
      </w:r>
      <w:r w:rsidR="00677050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นอกจากนี้ 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ไมเนอร์ โฮเทลส์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ยังมีแผนเปิดตัวแบรนด์กลุ่ม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select</w:t>
      </w:r>
      <w:r w:rsidR="00677050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service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ได้แก่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FA7EAB" w:rsidRPr="00FA7EAB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 xml:space="preserve">เอ็นเอช 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โฮเทลส์ (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NH Hotels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, </w:t>
      </w:r>
      <w:r w:rsidR="00FA7EAB" w:rsidRPr="00FA7EAB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โอ๊คส์ โฮเทลส์ แอนด์ รีสอร์ทส์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(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Oaks Hotels &amp; Resorts</w:t>
      </w:r>
      <w:r w:rsidR="00FA7EAB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</w:t>
      </w:r>
      <w:r w:rsidR="00AE6A87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ไอสเตย์ โฮเทลส์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AE6A87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(</w:t>
      </w:r>
      <w:proofErr w:type="spellStart"/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iStay</w:t>
      </w:r>
      <w:proofErr w:type="spellEnd"/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Hotels</w:t>
      </w:r>
      <w:r w:rsidR="00AE6A87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ในอินเดีย เพื่อรองรับการขยายตัวไปยังเมืองรอง</w:t>
      </w:r>
      <w:r w:rsidR="00AE6A87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รวมถึงทำเลใกล้สนามบิน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ต่างๆ</w:t>
      </w:r>
      <w:r w:rsidR="00F55F4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แบรนด์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คอลเล</w:t>
      </w:r>
      <w:r w:rsidR="00513413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ค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ชั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่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น</w:t>
      </w:r>
      <w:r w:rsidR="00F55F4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ของกลุ่ม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ที่เพิ่งเปิด</w:t>
      </w:r>
      <w:r w:rsidR="00F55F4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ตัวไป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อย่าง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 </w:t>
      </w:r>
      <w:r w:rsidR="00566444" w:rsidRPr="00566444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ไมเนอร์ รีเซิร์ฟ คอลเลคชั่น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(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Minor Reserve Collection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และ</w:t>
      </w:r>
      <w:r w:rsidR="00566444"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  <w:t xml:space="preserve"> </w:t>
      </w:r>
      <w:r w:rsidR="00566444" w:rsidRPr="00566444">
        <w:rPr>
          <w:rFonts w:asciiTheme="minorBidi" w:hAnsiTheme="minorBidi" w:cstheme="minorBidi"/>
          <w:sz w:val="32"/>
          <w:szCs w:val="32"/>
          <w:cs/>
        </w:rPr>
        <w:t>คอล์แบร์ คอลเลคชั่น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566444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(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Colbert Collection</w:t>
      </w:r>
      <w:r w:rsidR="00566444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)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ยังเปิดโอกาสให้โรงแรมอิสระ (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independent hoteliers) </w:t>
      </w:r>
      <w:r w:rsidR="00F55F4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ได้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เข้าร่วมกับเครือ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 xml:space="preserve">ไมเนอร์ โฮเทลส์ </w:t>
      </w:r>
      <w:r w:rsidR="00F55F4D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ที่มี</w:t>
      </w:r>
      <w:r w:rsidR="00B14843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แพลตฟอร์มด้านการ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จัดจำหน่ายและ</w:t>
      </w:r>
      <w:r w:rsidR="00B14843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การตลาด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 xml:space="preserve">ระดับโลก </w:t>
      </w:r>
      <w:r w:rsidR="00543237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bidi="th-TH"/>
        </w:rPr>
        <w:t>ตลอดจน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ระบบสมาชิก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ไมเนอร์ </w:t>
      </w:r>
      <w:r w:rsidR="00566444" w:rsidRPr="00566444">
        <w:rPr>
          <w:rFonts w:asciiTheme="minorBidi" w:eastAsiaTheme="majorEastAsia" w:hAnsiTheme="minorBidi" w:cstheme="minorBidi"/>
          <w:spacing w:val="2"/>
          <w:sz w:val="32"/>
          <w:szCs w:val="32"/>
          <w:cs/>
          <w:lang w:val="en-US" w:bidi="th-TH"/>
        </w:rPr>
        <w:t>ดิสคัฟเวอรี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 xml:space="preserve"> (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>Minor DISCOVERY</w:t>
      </w:r>
      <w:r w:rsidR="00566444">
        <w:rPr>
          <w:rFonts w:asciiTheme="minorBidi" w:eastAsiaTheme="majorEastAsia" w:hAnsiTheme="minorBidi" w:cstheme="minorBidi" w:hint="cs"/>
          <w:spacing w:val="2"/>
          <w:sz w:val="32"/>
          <w:szCs w:val="32"/>
          <w:cs/>
          <w:lang w:val="en-US" w:bidi="th-TH"/>
        </w:rPr>
        <w:t>)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lang w:val="en-US"/>
        </w:rPr>
        <w:t xml:space="preserve"> </w:t>
      </w:r>
      <w:r w:rsidRPr="00470D1F">
        <w:rPr>
          <w:rFonts w:asciiTheme="minorBidi" w:eastAsiaTheme="majorEastAsia" w:hAnsiTheme="minorBidi" w:cstheme="minorBidi"/>
          <w:spacing w:val="2"/>
          <w:sz w:val="32"/>
          <w:szCs w:val="32"/>
          <w:cs/>
          <w:lang w:bidi="th-TH"/>
        </w:rPr>
        <w:t>ได้อีกด้วย</w:t>
      </w:r>
    </w:p>
    <w:p w14:paraId="0AD74A48" w14:textId="77777777" w:rsidR="00470D1F" w:rsidRPr="00903891" w:rsidRDefault="00470D1F" w:rsidP="00D3157A">
      <w:pPr>
        <w:pStyle w:val="li1"/>
        <w:spacing w:after="0"/>
        <w:ind w:left="-270" w:right="-244"/>
        <w:jc w:val="thaiDistribute"/>
        <w:rPr>
          <w:rFonts w:asciiTheme="minorBidi" w:eastAsiaTheme="majorEastAsia" w:hAnsiTheme="minorBidi" w:cstheme="minorBidi"/>
          <w:spacing w:val="2"/>
          <w:sz w:val="32"/>
          <w:szCs w:val="32"/>
          <w:lang w:bidi="th-TH"/>
        </w:rPr>
      </w:pPr>
    </w:p>
    <w:p w14:paraId="6E35B715" w14:textId="17660360" w:rsidR="00470D1F" w:rsidRPr="00B718A8" w:rsidRDefault="00527437" w:rsidP="00D3157A">
      <w:pPr>
        <w:ind w:left="-270" w:right="-340"/>
        <w:jc w:val="thaiDistribute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val="en-US" w:bidi="th-TH"/>
        </w:rPr>
      </w:pP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ไมเนอร์ โฮเทลส์ 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กำลังขยายธุรกิจในประเทศ</w:t>
      </w:r>
      <w:r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>อินเดีย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ผ่านรูปแบบสัญญาบริหารโรงแรม (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hotel management agreements) 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และแฟรนไชส์ (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franchise) 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ซึ่งสอดคล้องกับกลยุทธ์</w:t>
      </w:r>
      <w:r w:rsidR="00F55F4D" w:rsidRPr="00F55F4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bidi="th-TH"/>
        </w:rPr>
        <w:t>การบริหารสินทรัพย์ทเหมาะสม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cs/>
          <w:lang w:bidi="th-TH"/>
        </w:rPr>
        <w:t>ระดับโลกของกลุ่มที่เรียกว่า “</w:t>
      </w:r>
      <w:r w:rsidR="00470D1F"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>asset-right”</w:t>
      </w:r>
      <w:r w:rsidR="00D3157A">
        <w:rPr>
          <w:rFonts w:asciiTheme="minorBidi" w:hAnsiTheme="minorBidi" w:cstheme="minorBidi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นั่นเอง</w:t>
      </w:r>
    </w:p>
    <w:p w14:paraId="03D91F8E" w14:textId="77777777" w:rsidR="00FC5E9A" w:rsidRPr="00903891" w:rsidRDefault="00FC5E9A" w:rsidP="00FC5E9A">
      <w:pPr>
        <w:ind w:left="-270" w:right="-340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27C2D5E5" w14:textId="7C490F43" w:rsidR="00E63EB9" w:rsidRPr="00FC5E9A" w:rsidRDefault="000F0A8A" w:rsidP="00E91897">
      <w:pPr>
        <w:ind w:left="-270" w:right="-340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lang w:bidi="th-TH"/>
        </w:rPr>
      </w:pPr>
      <w:r w:rsidRPr="00FC5E9A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  <w:t>-</w:t>
      </w:r>
      <w:r w:rsidR="00470D1F" w:rsidRPr="00FC5E9A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cs/>
          <w:lang w:bidi="th-TH"/>
        </w:rPr>
        <w:t>จบ</w:t>
      </w:r>
      <w:r w:rsidRPr="00FC5E9A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</w:rPr>
        <w:t>-</w:t>
      </w:r>
    </w:p>
    <w:p w14:paraId="164C19B9" w14:textId="77777777" w:rsidR="00470D1F" w:rsidRPr="00903891" w:rsidRDefault="00470D1F" w:rsidP="00E91897">
      <w:pPr>
        <w:ind w:left="-270" w:right="-340"/>
        <w:jc w:val="center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  <w:lang w:bidi="th-TH"/>
        </w:rPr>
      </w:pPr>
    </w:p>
    <w:p w14:paraId="4233FCEC" w14:textId="7B343BC5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b/>
          <w:bCs/>
          <w:sz w:val="28"/>
          <w:szCs w:val="28"/>
        </w:rPr>
      </w:pPr>
      <w:r w:rsidRPr="00FC5E9A">
        <w:rPr>
          <w:rFonts w:asciiTheme="minorBidi" w:hAnsiTheme="minorBidi" w:cstheme="minorBidi"/>
          <w:b/>
          <w:bCs/>
          <w:sz w:val="28"/>
          <w:szCs w:val="28"/>
          <w:cs/>
        </w:rPr>
        <w:t>ข้อมูลสำหรับบรรณาธิการ</w:t>
      </w:r>
    </w:p>
    <w:p w14:paraId="5F7AB530" w14:textId="77777777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b/>
          <w:bCs/>
          <w:sz w:val="28"/>
          <w:szCs w:val="28"/>
        </w:rPr>
      </w:pPr>
      <w:r w:rsidRPr="00FC5E9A">
        <w:rPr>
          <w:rFonts w:asciiTheme="minorBidi" w:hAnsiTheme="minorBidi" w:cstheme="minorBidi"/>
          <w:b/>
          <w:bCs/>
          <w:sz w:val="28"/>
          <w:szCs w:val="28"/>
          <w:cs/>
        </w:rPr>
        <w:t>เกี่ยวกับ</w:t>
      </w:r>
      <w:r w:rsidRPr="00FC5E9A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FC5E9A">
        <w:rPr>
          <w:rFonts w:asciiTheme="minorBidi" w:hAnsiTheme="minorBidi" w:cstheme="minorBidi"/>
          <w:b/>
          <w:bCs/>
          <w:sz w:val="28"/>
          <w:szCs w:val="28"/>
          <w:cs/>
        </w:rPr>
        <w:t>ไมเนอร์ โฮเทลส์ (</w:t>
      </w:r>
      <w:r w:rsidRPr="00FC5E9A">
        <w:rPr>
          <w:rFonts w:asciiTheme="minorBidi" w:hAnsiTheme="minorBidi" w:cstheme="minorBidi"/>
          <w:b/>
          <w:bCs/>
          <w:sz w:val="28"/>
          <w:szCs w:val="28"/>
        </w:rPr>
        <w:t>Minor Hotels)</w:t>
      </w:r>
    </w:p>
    <w:p w14:paraId="0185C8E9" w14:textId="77777777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FC5E9A">
        <w:rPr>
          <w:rFonts w:asciiTheme="minorBidi" w:hAnsiTheme="minorBidi" w:cstheme="minorBidi"/>
          <w:sz w:val="28"/>
          <w:szCs w:val="28"/>
        </w:rPr>
        <w:t xml:space="preserve"> 640* </w:t>
      </w:r>
      <w:r w:rsidRPr="00FC5E9A">
        <w:rPr>
          <w:rFonts w:asciiTheme="minorBidi" w:hAnsiTheme="minorBidi" w:cstheme="minorBidi"/>
          <w:sz w:val="28"/>
          <w:szCs w:val="28"/>
          <w:cs/>
        </w:rPr>
        <w:t>แห่งใน</w:t>
      </w:r>
      <w:r w:rsidRPr="00FC5E9A">
        <w:rPr>
          <w:rFonts w:asciiTheme="minorBidi" w:hAnsiTheme="minorBidi" w:cstheme="minorBidi"/>
          <w:sz w:val="28"/>
          <w:szCs w:val="28"/>
        </w:rPr>
        <w:t xml:space="preserve"> 59 </w:t>
      </w:r>
      <w:r w:rsidRPr="00FC5E9A">
        <w:rPr>
          <w:rFonts w:asciiTheme="minorBidi" w:hAnsiTheme="minorBidi" w:cstheme="minorBidi"/>
          <w:sz w:val="28"/>
          <w:szCs w:val="28"/>
          <w:cs/>
        </w:rPr>
        <w:t>ประเทศ ผ่านแบรนด์โรงแรมที่หลากหลาย อาทิ อนันตรา</w:t>
      </w:r>
      <w:r w:rsidRPr="00FC5E9A">
        <w:rPr>
          <w:rFonts w:asciiTheme="minorBidi" w:hAnsiTheme="minorBidi" w:cstheme="minorBidi"/>
          <w:sz w:val="28"/>
          <w:szCs w:val="28"/>
        </w:rPr>
        <w:t xml:space="preserve"> (Anantara) </w:t>
      </w:r>
      <w:r w:rsidRPr="00FC5E9A">
        <w:rPr>
          <w:rFonts w:asciiTheme="minorBidi" w:hAnsiTheme="minorBidi" w:cstheme="minorBidi"/>
          <w:sz w:val="28"/>
          <w:szCs w:val="28"/>
          <w:cs/>
        </w:rPr>
        <w:t>เอเลวาน่า คอลเลคชั่น</w:t>
      </w:r>
      <w:r w:rsidRPr="00FC5E9A">
        <w:rPr>
          <w:rFonts w:asciiTheme="minorBidi" w:hAnsiTheme="minorBidi" w:cstheme="minorBidi"/>
          <w:sz w:val="28"/>
          <w:szCs w:val="28"/>
        </w:rPr>
        <w:t> (</w:t>
      </w:r>
      <w:proofErr w:type="spellStart"/>
      <w:r w:rsidRPr="00FC5E9A">
        <w:rPr>
          <w:rFonts w:asciiTheme="minorBidi" w:hAnsiTheme="minorBidi" w:cstheme="minorBidi"/>
          <w:sz w:val="28"/>
          <w:szCs w:val="28"/>
        </w:rPr>
        <w:t>Elewana</w:t>
      </w:r>
      <w:proofErr w:type="spellEnd"/>
      <w:r w:rsidRPr="00FC5E9A">
        <w:rPr>
          <w:rFonts w:asciiTheme="minorBidi" w:hAnsiTheme="minorBidi" w:cstheme="minorBidi"/>
          <w:sz w:val="28"/>
          <w:szCs w:val="28"/>
        </w:rPr>
        <w:t xml:space="preserve"> Collection) </w:t>
      </w:r>
      <w:r w:rsidRPr="00FC5E9A">
        <w:rPr>
          <w:rFonts w:asciiTheme="minorBidi" w:hAnsiTheme="minorBidi" w:cstheme="minorBidi"/>
          <w:sz w:val="28"/>
          <w:szCs w:val="28"/>
          <w:cs/>
        </w:rPr>
        <w:t>เดอะ โวลสลีย์ โฮเทลส์</w:t>
      </w:r>
      <w:r w:rsidRPr="00FC5E9A">
        <w:rPr>
          <w:rFonts w:asciiTheme="minorBidi" w:hAnsiTheme="minorBidi" w:cstheme="minorBidi"/>
          <w:sz w:val="28"/>
          <w:szCs w:val="28"/>
        </w:rPr>
        <w:t> (The Wolseley Hotels) </w:t>
      </w:r>
      <w:r w:rsidRPr="00FC5E9A">
        <w:rPr>
          <w:rFonts w:asciiTheme="minorBidi" w:hAnsiTheme="minorBidi" w:cstheme="minorBidi"/>
          <w:sz w:val="28"/>
          <w:szCs w:val="28"/>
          <w:cs/>
        </w:rPr>
        <w:t>ทิโวลี</w:t>
      </w:r>
      <w:r w:rsidRPr="00FC5E9A">
        <w:rPr>
          <w:rFonts w:asciiTheme="minorBidi" w:hAnsiTheme="minorBidi" w:cstheme="minorBidi"/>
          <w:sz w:val="28"/>
          <w:szCs w:val="28"/>
        </w:rPr>
        <w:t xml:space="preserve"> (Tivoli) </w:t>
      </w:r>
      <w:r w:rsidRPr="00FC5E9A">
        <w:rPr>
          <w:rFonts w:asciiTheme="minorBidi" w:hAnsiTheme="minorBidi" w:cstheme="minorBidi"/>
          <w:sz w:val="28"/>
          <w:szCs w:val="28"/>
          <w:cs/>
        </w:rPr>
        <w:t>ไมเนอร์รีเซิร์ฟ คอลเลคชั่น (</w:t>
      </w:r>
      <w:r w:rsidRPr="00FC5E9A">
        <w:rPr>
          <w:rFonts w:asciiTheme="minorBidi" w:hAnsiTheme="minorBidi" w:cstheme="minorBidi"/>
          <w:sz w:val="28"/>
          <w:szCs w:val="28"/>
        </w:rPr>
        <w:t>Minor Reserve Collection) </w:t>
      </w:r>
      <w:r w:rsidRPr="00FC5E9A">
        <w:rPr>
          <w:rFonts w:asciiTheme="minorBidi" w:hAnsiTheme="minorBidi" w:cstheme="minorBidi"/>
          <w:sz w:val="28"/>
          <w:szCs w:val="28"/>
          <w:cs/>
        </w:rPr>
        <w:t>เอ็นเอช (</w:t>
      </w:r>
      <w:r w:rsidRPr="00FC5E9A">
        <w:rPr>
          <w:rFonts w:asciiTheme="minorBidi" w:hAnsiTheme="minorBidi" w:cstheme="minorBidi"/>
          <w:sz w:val="28"/>
          <w:szCs w:val="28"/>
        </w:rPr>
        <w:t xml:space="preserve">NH) </w:t>
      </w:r>
      <w:r w:rsidRPr="00FC5E9A">
        <w:rPr>
          <w:rFonts w:asciiTheme="minorBidi" w:hAnsiTheme="minorBidi" w:cstheme="minorBidi"/>
          <w:sz w:val="28"/>
          <w:szCs w:val="28"/>
          <w:cs/>
        </w:rPr>
        <w:t>เอ็นเอช คอลเลคชั่น</w:t>
      </w:r>
      <w:r w:rsidRPr="00FC5E9A">
        <w:rPr>
          <w:rFonts w:asciiTheme="minorBidi" w:hAnsiTheme="minorBidi" w:cstheme="minorBidi"/>
          <w:sz w:val="28"/>
          <w:szCs w:val="28"/>
        </w:rPr>
        <w:t xml:space="preserve"> (NH Collection) </w:t>
      </w:r>
      <w:r w:rsidRPr="00FC5E9A">
        <w:rPr>
          <w:rFonts w:asciiTheme="minorBidi" w:hAnsiTheme="minorBidi" w:cstheme="minorBidi"/>
          <w:sz w:val="28"/>
          <w:szCs w:val="28"/>
          <w:cs/>
        </w:rPr>
        <w:t>นาว (</w:t>
      </w:r>
      <w:proofErr w:type="spellStart"/>
      <w:r w:rsidRPr="00FC5E9A">
        <w:rPr>
          <w:rFonts w:asciiTheme="minorBidi" w:hAnsiTheme="minorBidi" w:cstheme="minorBidi"/>
          <w:sz w:val="28"/>
          <w:szCs w:val="28"/>
        </w:rPr>
        <w:t>Nhow</w:t>
      </w:r>
      <w:proofErr w:type="spellEnd"/>
      <w:r w:rsidRPr="00FC5E9A">
        <w:rPr>
          <w:rFonts w:asciiTheme="minorBidi" w:hAnsiTheme="minorBidi" w:cstheme="minorBidi"/>
          <w:sz w:val="28"/>
          <w:szCs w:val="28"/>
        </w:rPr>
        <w:t xml:space="preserve">) </w:t>
      </w:r>
      <w:r w:rsidRPr="00FC5E9A">
        <w:rPr>
          <w:rFonts w:asciiTheme="minorBidi" w:hAnsiTheme="minorBidi" w:cstheme="minorBidi"/>
          <w:sz w:val="28"/>
          <w:szCs w:val="28"/>
          <w:cs/>
        </w:rPr>
        <w:t>อวานี (</w:t>
      </w:r>
      <w:r w:rsidRPr="00FC5E9A">
        <w:rPr>
          <w:rFonts w:asciiTheme="minorBidi" w:hAnsiTheme="minorBidi" w:cstheme="minorBidi"/>
          <w:sz w:val="28"/>
          <w:szCs w:val="28"/>
        </w:rPr>
        <w:t xml:space="preserve">Avani) </w:t>
      </w:r>
      <w:r w:rsidRPr="00FC5E9A">
        <w:rPr>
          <w:rFonts w:asciiTheme="minorBidi" w:hAnsiTheme="minorBidi" w:cstheme="minorBidi"/>
          <w:sz w:val="28"/>
          <w:szCs w:val="28"/>
          <w:cs/>
        </w:rPr>
        <w:t>คอล์แบร์ คอลเลคชั่น</w:t>
      </w:r>
      <w:r w:rsidRPr="00FC5E9A">
        <w:rPr>
          <w:rFonts w:asciiTheme="minorBidi" w:hAnsiTheme="minorBidi" w:cstheme="minorBidi"/>
          <w:sz w:val="28"/>
          <w:szCs w:val="28"/>
        </w:rPr>
        <w:t xml:space="preserve"> (Colbert Collection) </w:t>
      </w:r>
      <w:r w:rsidRPr="00FC5E9A">
        <w:rPr>
          <w:rFonts w:asciiTheme="minorBidi" w:hAnsiTheme="minorBidi" w:cstheme="minorBidi"/>
          <w:sz w:val="28"/>
          <w:szCs w:val="28"/>
          <w:cs/>
        </w:rPr>
        <w:t>โอ๊คส์ (</w:t>
      </w:r>
      <w:r w:rsidRPr="00FC5E9A">
        <w:rPr>
          <w:rFonts w:asciiTheme="minorBidi" w:hAnsiTheme="minorBidi" w:cstheme="minorBidi"/>
          <w:sz w:val="28"/>
          <w:szCs w:val="28"/>
        </w:rPr>
        <w:t xml:space="preserve">Oaks) </w:t>
      </w:r>
      <w:r w:rsidRPr="00FC5E9A">
        <w:rPr>
          <w:rFonts w:asciiTheme="minorBidi" w:hAnsiTheme="minorBidi" w:cstheme="minorBidi"/>
          <w:sz w:val="28"/>
          <w:szCs w:val="28"/>
          <w:cs/>
        </w:rPr>
        <w:t>และ ไอสเตย์</w:t>
      </w:r>
      <w:r w:rsidRPr="00FC5E9A">
        <w:rPr>
          <w:rFonts w:asciiTheme="minorBidi" w:hAnsiTheme="minorBidi" w:cstheme="minorBidi"/>
          <w:sz w:val="28"/>
          <w:szCs w:val="28"/>
        </w:rPr>
        <w:t> (</w:t>
      </w:r>
      <w:proofErr w:type="spellStart"/>
      <w:r w:rsidRPr="00FC5E9A">
        <w:rPr>
          <w:rFonts w:asciiTheme="minorBidi" w:hAnsiTheme="minorBidi" w:cstheme="minorBidi"/>
          <w:sz w:val="28"/>
          <w:szCs w:val="28"/>
        </w:rPr>
        <w:t>iStay</w:t>
      </w:r>
      <w:proofErr w:type="spellEnd"/>
      <w:r w:rsidRPr="00FC5E9A">
        <w:rPr>
          <w:rFonts w:asciiTheme="minorBidi" w:hAnsiTheme="minorBidi" w:cstheme="minorBidi"/>
          <w:sz w:val="28"/>
          <w:szCs w:val="28"/>
        </w:rPr>
        <w:t xml:space="preserve">) </w:t>
      </w:r>
      <w:r w:rsidRPr="00FC5E9A">
        <w:rPr>
          <w:rFonts w:asciiTheme="minorBidi" w:hAnsiTheme="minorBidi" w:cstheme="minorBidi"/>
          <w:sz w:val="28"/>
          <w:szCs w:val="28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</w:t>
      </w:r>
      <w:r w:rsidRPr="00FC5E9A">
        <w:rPr>
          <w:rFonts w:asciiTheme="minorBidi" w:hAnsiTheme="minorBidi" w:cstheme="minorBidi"/>
          <w:sz w:val="28"/>
          <w:szCs w:val="28"/>
        </w:rPr>
        <w:t xml:space="preserve"> 40 </w:t>
      </w:r>
      <w:r w:rsidRPr="00FC5E9A">
        <w:rPr>
          <w:rFonts w:asciiTheme="minorBidi" w:hAnsiTheme="minorBidi" w:cstheme="minorBidi"/>
          <w:sz w:val="28"/>
          <w:szCs w:val="28"/>
          <w:cs/>
        </w:rPr>
        <w:t>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0479374A" w14:textId="77777777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</w:rPr>
        <w:t> </w:t>
      </w:r>
    </w:p>
    <w:p w14:paraId="394ABE8B" w14:textId="77777777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>ไมเนอร์ โฮเทลส์ เป็นสมาชิกของ</w:t>
      </w:r>
      <w:r w:rsidRPr="00FC5E9A">
        <w:rPr>
          <w:rFonts w:asciiTheme="minorBidi" w:hAnsiTheme="minorBidi" w:cstheme="minorBidi"/>
          <w:sz w:val="28"/>
          <w:szCs w:val="28"/>
        </w:rPr>
        <w:t> </w:t>
      </w:r>
      <w:hyperlink r:id="rId8" w:tgtFrame="_blank" w:tooltip="https://www.globalhotelalliance.com/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Global Hotel Alliance (GHA)</w:t>
        </w:r>
      </w:hyperlink>
      <w:r w:rsidRPr="00FC5E9A">
        <w:rPr>
          <w:rFonts w:asciiTheme="minorBidi" w:hAnsiTheme="minorBidi" w:cstheme="minorBidi"/>
          <w:sz w:val="28"/>
          <w:szCs w:val="28"/>
        </w:rPr>
        <w:t xml:space="preserve"> </w:t>
      </w:r>
      <w:r w:rsidRPr="00FC5E9A">
        <w:rPr>
          <w:rFonts w:asciiTheme="minorBidi" w:hAnsiTheme="minorBidi" w:cstheme="minorBidi"/>
          <w:sz w:val="28"/>
          <w:szCs w:val="28"/>
          <w:cs/>
        </w:rPr>
        <w:t>ซึ่งเป็นพันธมิตรแบรนด์โรงแรมอิสระที่ใหญ่ที่สุดในโลก และมีโปรแกรมสะสมคะแนน</w:t>
      </w:r>
      <w:r w:rsidRPr="00FC5E9A">
        <w:rPr>
          <w:rFonts w:asciiTheme="minorBidi" w:hAnsiTheme="minorBidi" w:cstheme="minorBidi"/>
          <w:sz w:val="28"/>
          <w:szCs w:val="28"/>
        </w:rPr>
        <w:t> </w:t>
      </w:r>
      <w:hyperlink r:id="rId9" w:tgtFrame="_blank" w:tooltip="https://www.minorhotels.com/en/loyalty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Minor Discovery</w:t>
        </w:r>
      </w:hyperlink>
      <w:r w:rsidRPr="00FC5E9A">
        <w:rPr>
          <w:rFonts w:asciiTheme="minorBidi" w:hAnsiTheme="minorBidi" w:cstheme="minorBidi"/>
          <w:sz w:val="28"/>
          <w:szCs w:val="28"/>
        </w:rPr>
        <w:t xml:space="preserve"> </w:t>
      </w:r>
      <w:r w:rsidRPr="00FC5E9A">
        <w:rPr>
          <w:rFonts w:asciiTheme="minorBidi" w:hAnsiTheme="minorBidi" w:cstheme="minorBidi"/>
          <w:sz w:val="28"/>
          <w:szCs w:val="28"/>
          <w:cs/>
        </w:rPr>
        <w:t>ซึ่งเป็นส่วนหนึ่งของ</w:t>
      </w:r>
      <w:r w:rsidRPr="00FC5E9A">
        <w:rPr>
          <w:rFonts w:asciiTheme="minorBidi" w:hAnsiTheme="minorBidi" w:cstheme="minorBidi"/>
          <w:sz w:val="28"/>
          <w:szCs w:val="28"/>
        </w:rPr>
        <w:t xml:space="preserve"> GHA DISCOVERY </w:t>
      </w:r>
      <w:r w:rsidRPr="00FC5E9A">
        <w:rPr>
          <w:rFonts w:asciiTheme="minorBidi" w:hAnsiTheme="minorBidi" w:cstheme="minorBidi"/>
          <w:sz w:val="28"/>
          <w:szCs w:val="28"/>
          <w:cs/>
        </w:rPr>
        <w:t>อีกด้วย</w:t>
      </w:r>
    </w:p>
    <w:p w14:paraId="037CA35D" w14:textId="77777777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</w:rPr>
        <w:lastRenderedPageBreak/>
        <w:t> </w:t>
      </w:r>
    </w:p>
    <w:p w14:paraId="5F93D83C" w14:textId="77777777" w:rsidR="00903891" w:rsidRPr="00FC5E9A" w:rsidRDefault="00903891" w:rsidP="00FC5E9A">
      <w:pPr>
        <w:tabs>
          <w:tab w:val="left" w:pos="3780"/>
        </w:tabs>
        <w:ind w:left="-270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>ดูรายละเอียดเพิ่มเติมได้ที่</w:t>
      </w:r>
      <w:r w:rsidRPr="00FC5E9A">
        <w:rPr>
          <w:rFonts w:asciiTheme="minorBidi" w:hAnsiTheme="minorBidi" w:cstheme="minorBidi"/>
          <w:sz w:val="28"/>
          <w:szCs w:val="28"/>
        </w:rPr>
        <w:t> </w:t>
      </w:r>
      <w:hyperlink r:id="rId10" w:tgtFrame="_blank" w:tooltip="https://www.minorhotels.com/en?_gl=1*1u56rp1*_gcl_au*mju3nza5nza2lje3ntqznjg5nza.*_ga*mja0ntq0ntgyny4xnze1mdu4ntg1*_ga_3yqc39m8zk*cze3ntqznju0mjykbzc2nyrnmsr0mtc1ndm2odk2osrqnjakbdakadewmzq4mjawmzi.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minorhotels.com</w:t>
        </w:r>
      </w:hyperlink>
      <w:r w:rsidRPr="00FC5E9A">
        <w:rPr>
          <w:rFonts w:asciiTheme="minorBidi" w:hAnsiTheme="minorBidi" w:cstheme="minorBidi"/>
          <w:sz w:val="28"/>
          <w:szCs w:val="28"/>
        </w:rPr>
        <w:t xml:space="preserve"> </w:t>
      </w:r>
      <w:r w:rsidRPr="00FC5E9A">
        <w:rPr>
          <w:rFonts w:asciiTheme="minorBidi" w:hAnsiTheme="minorBidi" w:cstheme="minorBidi"/>
          <w:sz w:val="28"/>
          <w:szCs w:val="28"/>
          <w:cs/>
        </w:rPr>
        <w:t>และติดตาม ไมเนอร์ โฮเทลส์ ได้ทาง</w:t>
      </w:r>
      <w:r w:rsidRPr="00FC5E9A">
        <w:rPr>
          <w:rFonts w:asciiTheme="minorBidi" w:hAnsiTheme="minorBidi" w:cstheme="minorBidi"/>
          <w:sz w:val="28"/>
          <w:szCs w:val="28"/>
        </w:rPr>
        <w:t> </w:t>
      </w:r>
      <w:hyperlink r:id="rId11" w:tgtFrame="_blank" w:tooltip="https://www.facebook.com/minorhotels/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Facebook</w:t>
        </w:r>
      </w:hyperlink>
      <w:r w:rsidRPr="00FC5E9A">
        <w:rPr>
          <w:rFonts w:asciiTheme="minorBidi" w:hAnsiTheme="minorBidi" w:cstheme="minorBidi"/>
          <w:sz w:val="28"/>
          <w:szCs w:val="28"/>
        </w:rPr>
        <w:t>, </w:t>
      </w:r>
      <w:hyperlink r:id="rId12" w:tgtFrame="_blank" w:tooltip="https://www.instagram.com/minorhotels/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Instagram</w:t>
        </w:r>
      </w:hyperlink>
      <w:r w:rsidRPr="00FC5E9A">
        <w:rPr>
          <w:rFonts w:asciiTheme="minorBidi" w:hAnsiTheme="minorBidi" w:cstheme="minorBidi"/>
          <w:sz w:val="28"/>
          <w:szCs w:val="28"/>
        </w:rPr>
        <w:t>, </w:t>
      </w:r>
      <w:hyperlink r:id="rId13" w:tgtFrame="_blank" w:tooltip="https://www.linkedin.com/company/minor-hotel-group/posts/?feedview=all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LinkedIn</w:t>
        </w:r>
      </w:hyperlink>
      <w:r w:rsidRPr="00FC5E9A">
        <w:rPr>
          <w:rFonts w:asciiTheme="minorBidi" w:hAnsiTheme="minorBidi" w:cstheme="minorBidi"/>
          <w:sz w:val="28"/>
          <w:szCs w:val="28"/>
        </w:rPr>
        <w:t>, </w:t>
      </w:r>
      <w:hyperlink r:id="rId14" w:tgtFrame="_blank" w:tooltip="https://www.tiktok.com/@minorhotels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TikTok</w:t>
        </w:r>
      </w:hyperlink>
      <w:r w:rsidRPr="00FC5E9A">
        <w:rPr>
          <w:rFonts w:asciiTheme="minorBidi" w:hAnsiTheme="minorBidi" w:cstheme="minorBidi"/>
          <w:sz w:val="28"/>
          <w:szCs w:val="28"/>
        </w:rPr>
        <w:t xml:space="preserve"> </w:t>
      </w:r>
      <w:r w:rsidRPr="00FC5E9A">
        <w:rPr>
          <w:rFonts w:asciiTheme="minorBidi" w:hAnsiTheme="minorBidi" w:cstheme="minorBidi"/>
          <w:sz w:val="28"/>
          <w:szCs w:val="28"/>
          <w:cs/>
        </w:rPr>
        <w:t>และ</w:t>
      </w:r>
      <w:r w:rsidRPr="00FC5E9A">
        <w:rPr>
          <w:rFonts w:asciiTheme="minorBidi" w:hAnsiTheme="minorBidi" w:cstheme="minorBidi"/>
          <w:sz w:val="28"/>
          <w:szCs w:val="28"/>
        </w:rPr>
        <w:t> </w:t>
      </w:r>
      <w:hyperlink r:id="rId15" w:tgtFrame="_blank" w:tooltip="https://www.youtube.com/@minorhotels" w:history="1">
        <w:r w:rsidRPr="00FC5E9A">
          <w:rPr>
            <w:rStyle w:val="Hyperlink"/>
            <w:rFonts w:asciiTheme="minorBidi" w:hAnsiTheme="minorBidi" w:cstheme="minorBidi"/>
            <w:sz w:val="28"/>
            <w:szCs w:val="28"/>
          </w:rPr>
          <w:t>YouTube</w:t>
        </w:r>
      </w:hyperlink>
    </w:p>
    <w:p w14:paraId="22BDDD67" w14:textId="77777777" w:rsidR="00903891" w:rsidRPr="00FC5E9A" w:rsidRDefault="00903891" w:rsidP="00FC5E9A">
      <w:pPr>
        <w:ind w:left="-270" w:right="-340"/>
        <w:jc w:val="thaiDistribute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lang w:bidi="th-TH"/>
        </w:rPr>
      </w:pPr>
    </w:p>
    <w:p w14:paraId="743ACAA5" w14:textId="77777777" w:rsidR="00903891" w:rsidRPr="00FC5E9A" w:rsidRDefault="00903891" w:rsidP="00FC5E9A">
      <w:pPr>
        <w:ind w:left="-284"/>
        <w:jc w:val="thaiDistribute"/>
        <w:rPr>
          <w:rFonts w:asciiTheme="minorBidi" w:hAnsiTheme="minorBidi" w:cstheme="minorBidi"/>
          <w:b/>
          <w:bCs/>
          <w:sz w:val="28"/>
          <w:szCs w:val="28"/>
        </w:rPr>
      </w:pPr>
      <w:r w:rsidRPr="00FC5E9A">
        <w:rPr>
          <w:rFonts w:asciiTheme="minorBidi" w:hAnsiTheme="minorBidi" w:cstheme="minorBidi"/>
          <w:b/>
          <w:bCs/>
          <w:sz w:val="28"/>
          <w:szCs w:val="28"/>
          <w:cs/>
        </w:rPr>
        <w:t>ขอบพระคุณที่กรุณาเผยแพร่ข่าวประชาสัมพันธ์</w:t>
      </w:r>
    </w:p>
    <w:p w14:paraId="0E7D10E8" w14:textId="77777777" w:rsidR="00903891" w:rsidRPr="00FC5E9A" w:rsidRDefault="00903891" w:rsidP="00FC5E9A">
      <w:pPr>
        <w:ind w:left="-284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>หากต้องการรายละเอียดเพิ่มเติม กรุณาติดต่อ</w:t>
      </w:r>
    </w:p>
    <w:p w14:paraId="6EFE5C96" w14:textId="77777777" w:rsidR="00903891" w:rsidRPr="00FC5E9A" w:rsidRDefault="00903891" w:rsidP="00FC5E9A">
      <w:pPr>
        <w:ind w:left="-284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>บริษัท พิมพลัส จำกัด</w:t>
      </w:r>
      <w:r w:rsidRPr="00FC5E9A">
        <w:rPr>
          <w:rFonts w:asciiTheme="minorBidi" w:hAnsiTheme="minorBidi" w:cstheme="minorBidi"/>
          <w:sz w:val="28"/>
          <w:szCs w:val="28"/>
        </w:rPr>
        <w:tab/>
      </w:r>
      <w:r w:rsidRPr="00FC5E9A">
        <w:rPr>
          <w:rFonts w:asciiTheme="minorBidi" w:hAnsiTheme="minorBidi" w:cstheme="minorBidi"/>
          <w:sz w:val="28"/>
          <w:szCs w:val="28"/>
          <w:cs/>
        </w:rPr>
        <w:t>โทร</w:t>
      </w:r>
      <w:r w:rsidRPr="00FC5E9A">
        <w:rPr>
          <w:rFonts w:asciiTheme="minorBidi" w:hAnsiTheme="minorBidi" w:cstheme="minorBidi"/>
          <w:sz w:val="28"/>
          <w:szCs w:val="28"/>
        </w:rPr>
        <w:t>.02-741-5212-5 #107</w:t>
      </w:r>
      <w:r w:rsidRPr="00FC5E9A">
        <w:rPr>
          <w:rFonts w:asciiTheme="minorBidi" w:hAnsiTheme="minorBidi" w:cstheme="minorBidi"/>
          <w:sz w:val="28"/>
          <w:szCs w:val="28"/>
        </w:rPr>
        <w:tab/>
        <w:t xml:space="preserve"> </w:t>
      </w:r>
      <w:bookmarkStart w:id="0" w:name="_heading=h.gjdgxs" w:colFirst="0" w:colLast="0"/>
      <w:bookmarkEnd w:id="0"/>
    </w:p>
    <w:p w14:paraId="2F32CB32" w14:textId="77777777" w:rsidR="00903891" w:rsidRPr="00FC5E9A" w:rsidRDefault="00903891" w:rsidP="00FC5E9A">
      <w:pPr>
        <w:ind w:left="-284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 xml:space="preserve">พิมพ์ชนะ เอกชัย </w:t>
      </w:r>
      <w:r w:rsidRPr="00FC5E9A">
        <w:rPr>
          <w:rFonts w:asciiTheme="minorBidi" w:hAnsiTheme="minorBidi" w:cstheme="minorBidi"/>
          <w:sz w:val="28"/>
          <w:szCs w:val="28"/>
        </w:rPr>
        <w:t>(</w:t>
      </w:r>
      <w:r w:rsidRPr="00FC5E9A">
        <w:rPr>
          <w:rFonts w:asciiTheme="minorBidi" w:hAnsiTheme="minorBidi" w:cstheme="minorBidi"/>
          <w:sz w:val="28"/>
          <w:szCs w:val="28"/>
          <w:cs/>
        </w:rPr>
        <w:t>เจ็ม</w:t>
      </w:r>
      <w:r w:rsidRPr="00FC5E9A">
        <w:rPr>
          <w:rFonts w:asciiTheme="minorBidi" w:hAnsiTheme="minorBidi" w:cstheme="minorBidi"/>
          <w:sz w:val="28"/>
          <w:szCs w:val="28"/>
        </w:rPr>
        <w:t xml:space="preserve">) </w:t>
      </w:r>
      <w:r w:rsidRPr="00FC5E9A">
        <w:rPr>
          <w:rFonts w:asciiTheme="minorBidi" w:hAnsiTheme="minorBidi" w:cstheme="minorBidi"/>
          <w:sz w:val="28"/>
          <w:szCs w:val="28"/>
        </w:rPr>
        <w:tab/>
        <w:t xml:space="preserve">Line ID: </w:t>
      </w:r>
      <w:proofErr w:type="spellStart"/>
      <w:r w:rsidRPr="00FC5E9A">
        <w:rPr>
          <w:rFonts w:asciiTheme="minorBidi" w:hAnsiTheme="minorBidi" w:cstheme="minorBidi"/>
          <w:sz w:val="28"/>
          <w:szCs w:val="28"/>
        </w:rPr>
        <w:t>gemskii</w:t>
      </w:r>
      <w:proofErr w:type="spellEnd"/>
      <w:r w:rsidRPr="00FC5E9A">
        <w:rPr>
          <w:rFonts w:asciiTheme="minorBidi" w:hAnsiTheme="minorBidi" w:cstheme="minorBidi"/>
          <w:sz w:val="28"/>
          <w:szCs w:val="28"/>
        </w:rPr>
        <w:tab/>
      </w:r>
    </w:p>
    <w:p w14:paraId="4AAA1BCC" w14:textId="77777777" w:rsidR="00903891" w:rsidRPr="00FC5E9A" w:rsidRDefault="00903891" w:rsidP="00FC5E9A">
      <w:pPr>
        <w:ind w:left="-284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 xml:space="preserve">อุกฤษฎ์ ปริยธาดา </w:t>
      </w:r>
      <w:r w:rsidRPr="00FC5E9A">
        <w:rPr>
          <w:rFonts w:asciiTheme="minorBidi" w:hAnsiTheme="minorBidi" w:cstheme="minorBidi"/>
          <w:sz w:val="28"/>
          <w:szCs w:val="28"/>
        </w:rPr>
        <w:t>(</w:t>
      </w:r>
      <w:r w:rsidRPr="00FC5E9A">
        <w:rPr>
          <w:rFonts w:asciiTheme="minorBidi" w:hAnsiTheme="minorBidi" w:cstheme="minorBidi"/>
          <w:sz w:val="28"/>
          <w:szCs w:val="28"/>
          <w:cs/>
        </w:rPr>
        <w:t>ออฟ</w:t>
      </w:r>
      <w:r w:rsidRPr="00FC5E9A">
        <w:rPr>
          <w:rFonts w:asciiTheme="minorBidi" w:hAnsiTheme="minorBidi" w:cstheme="minorBidi"/>
          <w:sz w:val="28"/>
          <w:szCs w:val="28"/>
        </w:rPr>
        <w:t>)</w:t>
      </w:r>
      <w:r w:rsidRPr="00FC5E9A">
        <w:rPr>
          <w:rFonts w:asciiTheme="minorBidi" w:hAnsiTheme="minorBidi" w:cstheme="minorBidi"/>
          <w:sz w:val="28"/>
          <w:szCs w:val="28"/>
        </w:rPr>
        <w:tab/>
        <w:t xml:space="preserve">Line ID: </w:t>
      </w:r>
      <w:proofErr w:type="spellStart"/>
      <w:r w:rsidRPr="00FC5E9A">
        <w:rPr>
          <w:rFonts w:asciiTheme="minorBidi" w:hAnsiTheme="minorBidi" w:cstheme="minorBidi"/>
          <w:sz w:val="28"/>
          <w:szCs w:val="28"/>
        </w:rPr>
        <w:t>Offpimplus</w:t>
      </w:r>
      <w:proofErr w:type="spellEnd"/>
    </w:p>
    <w:p w14:paraId="7AF94AC1" w14:textId="77777777" w:rsidR="00903891" w:rsidRPr="00FC5E9A" w:rsidRDefault="00903891" w:rsidP="00FC5E9A">
      <w:pPr>
        <w:ind w:left="-284"/>
        <w:jc w:val="thaiDistribute"/>
        <w:rPr>
          <w:rFonts w:asciiTheme="minorBidi" w:hAnsiTheme="minorBidi" w:cstheme="minorBidi"/>
          <w:sz w:val="28"/>
          <w:szCs w:val="28"/>
        </w:rPr>
      </w:pPr>
      <w:r w:rsidRPr="00FC5E9A">
        <w:rPr>
          <w:rFonts w:asciiTheme="minorBidi" w:hAnsiTheme="minorBidi" w:cstheme="minorBidi"/>
          <w:sz w:val="28"/>
          <w:szCs w:val="28"/>
          <w:cs/>
        </w:rPr>
        <w:t>พรรณนิภา</w:t>
      </w:r>
      <w:r w:rsidRPr="00FC5E9A">
        <w:rPr>
          <w:rFonts w:asciiTheme="minorBidi" w:hAnsiTheme="minorBidi" w:cstheme="minorBidi"/>
          <w:sz w:val="28"/>
          <w:szCs w:val="28"/>
        </w:rPr>
        <w:t> </w:t>
      </w:r>
      <w:r w:rsidRPr="00FC5E9A">
        <w:rPr>
          <w:rFonts w:asciiTheme="minorBidi" w:hAnsiTheme="minorBidi" w:cstheme="minorBidi"/>
          <w:sz w:val="28"/>
          <w:szCs w:val="28"/>
          <w:cs/>
        </w:rPr>
        <w:t xml:space="preserve">สุวรรณ </w:t>
      </w:r>
      <w:r w:rsidRPr="00FC5E9A">
        <w:rPr>
          <w:rFonts w:asciiTheme="minorBidi" w:hAnsiTheme="minorBidi" w:cstheme="minorBidi"/>
          <w:sz w:val="28"/>
          <w:szCs w:val="28"/>
        </w:rPr>
        <w:t>(</w:t>
      </w:r>
      <w:r w:rsidRPr="00FC5E9A">
        <w:rPr>
          <w:rFonts w:asciiTheme="minorBidi" w:hAnsiTheme="minorBidi" w:cstheme="minorBidi"/>
          <w:sz w:val="28"/>
          <w:szCs w:val="28"/>
          <w:cs/>
        </w:rPr>
        <w:t>ปูเป้</w:t>
      </w:r>
      <w:r w:rsidRPr="00FC5E9A">
        <w:rPr>
          <w:rFonts w:asciiTheme="minorBidi" w:hAnsiTheme="minorBidi" w:cstheme="minorBidi"/>
          <w:sz w:val="28"/>
          <w:szCs w:val="28"/>
        </w:rPr>
        <w:t>)</w:t>
      </w:r>
      <w:r w:rsidRPr="00FC5E9A">
        <w:rPr>
          <w:rFonts w:asciiTheme="minorBidi" w:hAnsiTheme="minorBidi" w:cstheme="minorBidi"/>
          <w:sz w:val="28"/>
          <w:szCs w:val="28"/>
        </w:rPr>
        <w:tab/>
        <w:t>Line ID: Poopaepsister28 </w:t>
      </w:r>
    </w:p>
    <w:p w14:paraId="1CA741B1" w14:textId="68E37AA7" w:rsidR="00FE7C3F" w:rsidRPr="00903891" w:rsidRDefault="0011092A" w:rsidP="00E91897">
      <w:pPr>
        <w:ind w:left="-270" w:right="-340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</w:pPr>
      <w:r w:rsidRPr="00903891"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  <w:t xml:space="preserve"> </w:t>
      </w:r>
    </w:p>
    <w:p w14:paraId="08D7B612" w14:textId="77777777" w:rsidR="00903891" w:rsidRPr="00903891" w:rsidRDefault="00903891" w:rsidP="00E91897">
      <w:pPr>
        <w:ind w:left="-270" w:right="-340"/>
        <w:jc w:val="both"/>
        <w:rPr>
          <w:rFonts w:asciiTheme="minorBidi" w:hAnsiTheme="minorBidi" w:cstheme="minorBidi"/>
          <w:color w:val="000000"/>
          <w:sz w:val="32"/>
          <w:szCs w:val="32"/>
          <w:shd w:val="clear" w:color="auto" w:fill="FFFFFF"/>
        </w:rPr>
      </w:pPr>
    </w:p>
    <w:sectPr w:rsidR="00903891" w:rsidRPr="00903891" w:rsidSect="00D75BF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642C" w14:textId="77777777" w:rsidR="0030699A" w:rsidRDefault="0030699A" w:rsidP="00FF596D">
      <w:r>
        <w:separator/>
      </w:r>
    </w:p>
  </w:endnote>
  <w:endnote w:type="continuationSeparator" w:id="0">
    <w:p w14:paraId="74194186" w14:textId="77777777" w:rsidR="0030699A" w:rsidRDefault="0030699A" w:rsidP="00FF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nto Copilot Variable">
    <w:altName w:val="Cambria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C84E" w14:textId="77777777" w:rsidR="0030699A" w:rsidRDefault="0030699A" w:rsidP="00FF596D">
      <w:r>
        <w:separator/>
      </w:r>
    </w:p>
  </w:footnote>
  <w:footnote w:type="continuationSeparator" w:id="0">
    <w:p w14:paraId="70C8FFA3" w14:textId="77777777" w:rsidR="0030699A" w:rsidRDefault="0030699A" w:rsidP="00FF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5F2D"/>
    <w:multiLevelType w:val="multilevel"/>
    <w:tmpl w:val="006C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D1E1A"/>
    <w:multiLevelType w:val="multilevel"/>
    <w:tmpl w:val="161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FF5081"/>
    <w:multiLevelType w:val="multilevel"/>
    <w:tmpl w:val="6806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052F7"/>
    <w:multiLevelType w:val="multilevel"/>
    <w:tmpl w:val="37B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901CC3"/>
    <w:multiLevelType w:val="multilevel"/>
    <w:tmpl w:val="4B28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8D142E"/>
    <w:multiLevelType w:val="multilevel"/>
    <w:tmpl w:val="ABEC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02C41"/>
    <w:multiLevelType w:val="multilevel"/>
    <w:tmpl w:val="0D3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7948AD"/>
    <w:multiLevelType w:val="hybridMultilevel"/>
    <w:tmpl w:val="F998DFE2"/>
    <w:lvl w:ilvl="0" w:tplc="1CF8C59E">
      <w:numFmt w:val="bullet"/>
      <w:lvlText w:val="-"/>
      <w:lvlJc w:val="left"/>
      <w:pPr>
        <w:ind w:left="90" w:hanging="360"/>
      </w:pPr>
      <w:rPr>
        <w:rFonts w:ascii="Sitka Banner" w:eastAsiaTheme="majorEastAsia" w:hAnsi="Sitka Bann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963970258">
    <w:abstractNumId w:val="0"/>
  </w:num>
  <w:num w:numId="2" w16cid:durableId="2076973447">
    <w:abstractNumId w:val="3"/>
  </w:num>
  <w:num w:numId="3" w16cid:durableId="959916324">
    <w:abstractNumId w:val="1"/>
  </w:num>
  <w:num w:numId="4" w16cid:durableId="1019307553">
    <w:abstractNumId w:val="5"/>
  </w:num>
  <w:num w:numId="5" w16cid:durableId="427392473">
    <w:abstractNumId w:val="6"/>
  </w:num>
  <w:num w:numId="6" w16cid:durableId="142816273">
    <w:abstractNumId w:val="4"/>
  </w:num>
  <w:num w:numId="7" w16cid:durableId="1313826349">
    <w:abstractNumId w:val="2"/>
  </w:num>
  <w:num w:numId="8" w16cid:durableId="1293370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6620"/>
    <w:rsid w:val="000134A5"/>
    <w:rsid w:val="00021835"/>
    <w:rsid w:val="00032707"/>
    <w:rsid w:val="00032C8B"/>
    <w:rsid w:val="00033675"/>
    <w:rsid w:val="00033A69"/>
    <w:rsid w:val="00035F15"/>
    <w:rsid w:val="00047EBE"/>
    <w:rsid w:val="000507E6"/>
    <w:rsid w:val="000537F5"/>
    <w:rsid w:val="00057192"/>
    <w:rsid w:val="00062253"/>
    <w:rsid w:val="00064473"/>
    <w:rsid w:val="00070BBD"/>
    <w:rsid w:val="00084F58"/>
    <w:rsid w:val="000858F7"/>
    <w:rsid w:val="00086335"/>
    <w:rsid w:val="00092333"/>
    <w:rsid w:val="0009234A"/>
    <w:rsid w:val="00096483"/>
    <w:rsid w:val="0009777E"/>
    <w:rsid w:val="00097DE8"/>
    <w:rsid w:val="000A07DD"/>
    <w:rsid w:val="000A1CB8"/>
    <w:rsid w:val="000B5E43"/>
    <w:rsid w:val="000C085D"/>
    <w:rsid w:val="000C23DF"/>
    <w:rsid w:val="000C3701"/>
    <w:rsid w:val="000C3DD0"/>
    <w:rsid w:val="000C3F4F"/>
    <w:rsid w:val="000C5BD8"/>
    <w:rsid w:val="000C5FCD"/>
    <w:rsid w:val="000C6701"/>
    <w:rsid w:val="000C7E2B"/>
    <w:rsid w:val="000F0A8A"/>
    <w:rsid w:val="001013F6"/>
    <w:rsid w:val="00107C48"/>
    <w:rsid w:val="0011092A"/>
    <w:rsid w:val="00111152"/>
    <w:rsid w:val="001131B5"/>
    <w:rsid w:val="00114740"/>
    <w:rsid w:val="00114B2E"/>
    <w:rsid w:val="00121675"/>
    <w:rsid w:val="00122F65"/>
    <w:rsid w:val="00124865"/>
    <w:rsid w:val="00126A98"/>
    <w:rsid w:val="001327DC"/>
    <w:rsid w:val="00135BC4"/>
    <w:rsid w:val="00143FF4"/>
    <w:rsid w:val="0014568A"/>
    <w:rsid w:val="00151790"/>
    <w:rsid w:val="00152FCB"/>
    <w:rsid w:val="0015378C"/>
    <w:rsid w:val="0015396E"/>
    <w:rsid w:val="00155670"/>
    <w:rsid w:val="0015595D"/>
    <w:rsid w:val="0015753D"/>
    <w:rsid w:val="00161636"/>
    <w:rsid w:val="00163B52"/>
    <w:rsid w:val="00164371"/>
    <w:rsid w:val="00165427"/>
    <w:rsid w:val="00176FCB"/>
    <w:rsid w:val="00177163"/>
    <w:rsid w:val="00181409"/>
    <w:rsid w:val="00182B4D"/>
    <w:rsid w:val="00187B98"/>
    <w:rsid w:val="00190B38"/>
    <w:rsid w:val="00190BA4"/>
    <w:rsid w:val="00192528"/>
    <w:rsid w:val="00192CD4"/>
    <w:rsid w:val="00197E1E"/>
    <w:rsid w:val="001A0A4C"/>
    <w:rsid w:val="001A1C97"/>
    <w:rsid w:val="001A4D00"/>
    <w:rsid w:val="001B1D29"/>
    <w:rsid w:val="001B321D"/>
    <w:rsid w:val="001B3969"/>
    <w:rsid w:val="001B78CC"/>
    <w:rsid w:val="001B7DD6"/>
    <w:rsid w:val="001C29CF"/>
    <w:rsid w:val="001D387B"/>
    <w:rsid w:val="001D3BF8"/>
    <w:rsid w:val="001D6AC3"/>
    <w:rsid w:val="001E1ABC"/>
    <w:rsid w:val="001F27E0"/>
    <w:rsid w:val="001F363E"/>
    <w:rsid w:val="0021088F"/>
    <w:rsid w:val="0021188B"/>
    <w:rsid w:val="00216A9C"/>
    <w:rsid w:val="00220698"/>
    <w:rsid w:val="00221C87"/>
    <w:rsid w:val="00224A49"/>
    <w:rsid w:val="002264E0"/>
    <w:rsid w:val="002317DF"/>
    <w:rsid w:val="00232BF0"/>
    <w:rsid w:val="002332DC"/>
    <w:rsid w:val="0023353B"/>
    <w:rsid w:val="00234703"/>
    <w:rsid w:val="002350F0"/>
    <w:rsid w:val="00235849"/>
    <w:rsid w:val="00235CDD"/>
    <w:rsid w:val="00242ED4"/>
    <w:rsid w:val="00243FF1"/>
    <w:rsid w:val="00244F44"/>
    <w:rsid w:val="002454E0"/>
    <w:rsid w:val="00253662"/>
    <w:rsid w:val="00254122"/>
    <w:rsid w:val="00255D4A"/>
    <w:rsid w:val="0026482A"/>
    <w:rsid w:val="0026579F"/>
    <w:rsid w:val="002712E6"/>
    <w:rsid w:val="0027309E"/>
    <w:rsid w:val="00273B7F"/>
    <w:rsid w:val="00275DA8"/>
    <w:rsid w:val="00276D6C"/>
    <w:rsid w:val="00277310"/>
    <w:rsid w:val="0028347D"/>
    <w:rsid w:val="00283D46"/>
    <w:rsid w:val="002867AE"/>
    <w:rsid w:val="00286BA7"/>
    <w:rsid w:val="0029267E"/>
    <w:rsid w:val="002A1ECF"/>
    <w:rsid w:val="002A3D39"/>
    <w:rsid w:val="002A4453"/>
    <w:rsid w:val="002A4F63"/>
    <w:rsid w:val="002B1972"/>
    <w:rsid w:val="002B691F"/>
    <w:rsid w:val="002C410B"/>
    <w:rsid w:val="002C5493"/>
    <w:rsid w:val="002C62D4"/>
    <w:rsid w:val="002C79FA"/>
    <w:rsid w:val="002E0348"/>
    <w:rsid w:val="002E124F"/>
    <w:rsid w:val="002E34A9"/>
    <w:rsid w:val="002E760A"/>
    <w:rsid w:val="002E7E50"/>
    <w:rsid w:val="002F270C"/>
    <w:rsid w:val="002F6FD9"/>
    <w:rsid w:val="0030071B"/>
    <w:rsid w:val="00303649"/>
    <w:rsid w:val="003054E1"/>
    <w:rsid w:val="00305B7B"/>
    <w:rsid w:val="0030699A"/>
    <w:rsid w:val="0030716D"/>
    <w:rsid w:val="003113E9"/>
    <w:rsid w:val="003118B3"/>
    <w:rsid w:val="00312DC0"/>
    <w:rsid w:val="00313849"/>
    <w:rsid w:val="00323A76"/>
    <w:rsid w:val="00323B08"/>
    <w:rsid w:val="003262E1"/>
    <w:rsid w:val="003351ED"/>
    <w:rsid w:val="0034024F"/>
    <w:rsid w:val="00344D81"/>
    <w:rsid w:val="0034711D"/>
    <w:rsid w:val="00347A76"/>
    <w:rsid w:val="00352A8C"/>
    <w:rsid w:val="0035328C"/>
    <w:rsid w:val="00354890"/>
    <w:rsid w:val="0036383C"/>
    <w:rsid w:val="00366C72"/>
    <w:rsid w:val="003742B3"/>
    <w:rsid w:val="00376893"/>
    <w:rsid w:val="00384DA0"/>
    <w:rsid w:val="00387364"/>
    <w:rsid w:val="00390357"/>
    <w:rsid w:val="003946FA"/>
    <w:rsid w:val="00397FB4"/>
    <w:rsid w:val="003A1CA3"/>
    <w:rsid w:val="003B1029"/>
    <w:rsid w:val="003B6965"/>
    <w:rsid w:val="003C08EB"/>
    <w:rsid w:val="003C0A39"/>
    <w:rsid w:val="003C2DA8"/>
    <w:rsid w:val="003C60E6"/>
    <w:rsid w:val="003D51CC"/>
    <w:rsid w:val="003D7A6F"/>
    <w:rsid w:val="003E0551"/>
    <w:rsid w:val="003E167D"/>
    <w:rsid w:val="003E36EA"/>
    <w:rsid w:val="003F6014"/>
    <w:rsid w:val="003F65C5"/>
    <w:rsid w:val="00400FC0"/>
    <w:rsid w:val="00402FA7"/>
    <w:rsid w:val="004060EF"/>
    <w:rsid w:val="00415353"/>
    <w:rsid w:val="0042174A"/>
    <w:rsid w:val="00422401"/>
    <w:rsid w:val="00424492"/>
    <w:rsid w:val="00425FA6"/>
    <w:rsid w:val="004262FE"/>
    <w:rsid w:val="00427B6D"/>
    <w:rsid w:val="004436A3"/>
    <w:rsid w:val="0044731E"/>
    <w:rsid w:val="004609E0"/>
    <w:rsid w:val="00465096"/>
    <w:rsid w:val="00470D1F"/>
    <w:rsid w:val="00472754"/>
    <w:rsid w:val="00473C7F"/>
    <w:rsid w:val="00476DBA"/>
    <w:rsid w:val="00492105"/>
    <w:rsid w:val="004938BB"/>
    <w:rsid w:val="00493F70"/>
    <w:rsid w:val="00495505"/>
    <w:rsid w:val="004A1889"/>
    <w:rsid w:val="004A5217"/>
    <w:rsid w:val="004A5BC9"/>
    <w:rsid w:val="004B0496"/>
    <w:rsid w:val="004B258E"/>
    <w:rsid w:val="004C44EE"/>
    <w:rsid w:val="004D6044"/>
    <w:rsid w:val="004E6D9A"/>
    <w:rsid w:val="004E7F21"/>
    <w:rsid w:val="00504ACE"/>
    <w:rsid w:val="00505CB7"/>
    <w:rsid w:val="00513413"/>
    <w:rsid w:val="00513E1B"/>
    <w:rsid w:val="00514D88"/>
    <w:rsid w:val="00515507"/>
    <w:rsid w:val="00525132"/>
    <w:rsid w:val="00527437"/>
    <w:rsid w:val="0053251E"/>
    <w:rsid w:val="00532568"/>
    <w:rsid w:val="005342DF"/>
    <w:rsid w:val="00536A5A"/>
    <w:rsid w:val="005415B2"/>
    <w:rsid w:val="00543237"/>
    <w:rsid w:val="00552173"/>
    <w:rsid w:val="0055560A"/>
    <w:rsid w:val="00557804"/>
    <w:rsid w:val="00557BD6"/>
    <w:rsid w:val="00561B01"/>
    <w:rsid w:val="00562EB1"/>
    <w:rsid w:val="005649D4"/>
    <w:rsid w:val="00566444"/>
    <w:rsid w:val="00570531"/>
    <w:rsid w:val="005732BF"/>
    <w:rsid w:val="00574365"/>
    <w:rsid w:val="005800F1"/>
    <w:rsid w:val="00581F19"/>
    <w:rsid w:val="00585513"/>
    <w:rsid w:val="005921A0"/>
    <w:rsid w:val="0059475B"/>
    <w:rsid w:val="00595800"/>
    <w:rsid w:val="005A095B"/>
    <w:rsid w:val="005A1465"/>
    <w:rsid w:val="005B0A80"/>
    <w:rsid w:val="005B0DE5"/>
    <w:rsid w:val="005B1167"/>
    <w:rsid w:val="005B28D1"/>
    <w:rsid w:val="005B5BAB"/>
    <w:rsid w:val="005B6551"/>
    <w:rsid w:val="005C0E2D"/>
    <w:rsid w:val="005C2113"/>
    <w:rsid w:val="005D1A02"/>
    <w:rsid w:val="005E4BD6"/>
    <w:rsid w:val="005E5FE7"/>
    <w:rsid w:val="005E6737"/>
    <w:rsid w:val="005E67EA"/>
    <w:rsid w:val="005F11DF"/>
    <w:rsid w:val="00600FC9"/>
    <w:rsid w:val="00602B9C"/>
    <w:rsid w:val="00605ACD"/>
    <w:rsid w:val="00612906"/>
    <w:rsid w:val="00617D90"/>
    <w:rsid w:val="0062582F"/>
    <w:rsid w:val="00626960"/>
    <w:rsid w:val="006308F9"/>
    <w:rsid w:val="0064556B"/>
    <w:rsid w:val="00650894"/>
    <w:rsid w:val="00652C8B"/>
    <w:rsid w:val="006608D4"/>
    <w:rsid w:val="0066189C"/>
    <w:rsid w:val="00662456"/>
    <w:rsid w:val="00670D66"/>
    <w:rsid w:val="00672ED2"/>
    <w:rsid w:val="00674B60"/>
    <w:rsid w:val="00677050"/>
    <w:rsid w:val="0068472C"/>
    <w:rsid w:val="00684D90"/>
    <w:rsid w:val="0069331C"/>
    <w:rsid w:val="006A0541"/>
    <w:rsid w:val="006A22BB"/>
    <w:rsid w:val="006A32CA"/>
    <w:rsid w:val="006A38E1"/>
    <w:rsid w:val="006A7BD5"/>
    <w:rsid w:val="006B21C3"/>
    <w:rsid w:val="006B3460"/>
    <w:rsid w:val="006B55B3"/>
    <w:rsid w:val="006C2598"/>
    <w:rsid w:val="006C3540"/>
    <w:rsid w:val="006C495B"/>
    <w:rsid w:val="006C7AA3"/>
    <w:rsid w:val="006D12B0"/>
    <w:rsid w:val="006D12F9"/>
    <w:rsid w:val="006D234A"/>
    <w:rsid w:val="006D2F35"/>
    <w:rsid w:val="006D4E50"/>
    <w:rsid w:val="006D6F1C"/>
    <w:rsid w:val="006E5E8B"/>
    <w:rsid w:val="006E7340"/>
    <w:rsid w:val="006E756D"/>
    <w:rsid w:val="006F4633"/>
    <w:rsid w:val="006F53D7"/>
    <w:rsid w:val="007116CF"/>
    <w:rsid w:val="00711C5F"/>
    <w:rsid w:val="00727BFD"/>
    <w:rsid w:val="00733A87"/>
    <w:rsid w:val="00735BE9"/>
    <w:rsid w:val="00736A84"/>
    <w:rsid w:val="00747C97"/>
    <w:rsid w:val="00751A74"/>
    <w:rsid w:val="007535D1"/>
    <w:rsid w:val="00755193"/>
    <w:rsid w:val="00757CB1"/>
    <w:rsid w:val="007625C5"/>
    <w:rsid w:val="00764B94"/>
    <w:rsid w:val="00770E14"/>
    <w:rsid w:val="0077237D"/>
    <w:rsid w:val="007743C6"/>
    <w:rsid w:val="007838B7"/>
    <w:rsid w:val="007911F2"/>
    <w:rsid w:val="00791988"/>
    <w:rsid w:val="00791D73"/>
    <w:rsid w:val="00792677"/>
    <w:rsid w:val="00792F8E"/>
    <w:rsid w:val="0079585B"/>
    <w:rsid w:val="007A5C0F"/>
    <w:rsid w:val="007B02E3"/>
    <w:rsid w:val="007B0DC1"/>
    <w:rsid w:val="007B151F"/>
    <w:rsid w:val="007C1818"/>
    <w:rsid w:val="007C2487"/>
    <w:rsid w:val="007C2B1D"/>
    <w:rsid w:val="007C4B46"/>
    <w:rsid w:val="007D1CE1"/>
    <w:rsid w:val="007D3F7C"/>
    <w:rsid w:val="007F27B1"/>
    <w:rsid w:val="008002C9"/>
    <w:rsid w:val="00807968"/>
    <w:rsid w:val="0081028B"/>
    <w:rsid w:val="0081078F"/>
    <w:rsid w:val="008123ED"/>
    <w:rsid w:val="00812AF6"/>
    <w:rsid w:val="008208F7"/>
    <w:rsid w:val="008254A5"/>
    <w:rsid w:val="00830FD8"/>
    <w:rsid w:val="00831EC2"/>
    <w:rsid w:val="008335C3"/>
    <w:rsid w:val="00845046"/>
    <w:rsid w:val="008464FF"/>
    <w:rsid w:val="00855201"/>
    <w:rsid w:val="00855208"/>
    <w:rsid w:val="00855356"/>
    <w:rsid w:val="00856CF0"/>
    <w:rsid w:val="008624B5"/>
    <w:rsid w:val="008802FD"/>
    <w:rsid w:val="00881970"/>
    <w:rsid w:val="008854D1"/>
    <w:rsid w:val="00891E9F"/>
    <w:rsid w:val="00895154"/>
    <w:rsid w:val="008A084E"/>
    <w:rsid w:val="008A2184"/>
    <w:rsid w:val="008B7C2A"/>
    <w:rsid w:val="008C566E"/>
    <w:rsid w:val="008D3500"/>
    <w:rsid w:val="008D43FD"/>
    <w:rsid w:val="008E210A"/>
    <w:rsid w:val="008F0623"/>
    <w:rsid w:val="009023B2"/>
    <w:rsid w:val="00902CEC"/>
    <w:rsid w:val="00902DD2"/>
    <w:rsid w:val="00903891"/>
    <w:rsid w:val="00904355"/>
    <w:rsid w:val="00904845"/>
    <w:rsid w:val="00911278"/>
    <w:rsid w:val="00912A12"/>
    <w:rsid w:val="00921F99"/>
    <w:rsid w:val="00933AC8"/>
    <w:rsid w:val="00935884"/>
    <w:rsid w:val="00936DC9"/>
    <w:rsid w:val="00946CFE"/>
    <w:rsid w:val="00947247"/>
    <w:rsid w:val="0094743E"/>
    <w:rsid w:val="00957C6F"/>
    <w:rsid w:val="00962BEF"/>
    <w:rsid w:val="00971AD6"/>
    <w:rsid w:val="00972B5E"/>
    <w:rsid w:val="009836D1"/>
    <w:rsid w:val="00983F57"/>
    <w:rsid w:val="00985E0A"/>
    <w:rsid w:val="00995CF8"/>
    <w:rsid w:val="0099756D"/>
    <w:rsid w:val="009A1CF9"/>
    <w:rsid w:val="009A5646"/>
    <w:rsid w:val="009A6924"/>
    <w:rsid w:val="009B18E5"/>
    <w:rsid w:val="009B365E"/>
    <w:rsid w:val="009B5E77"/>
    <w:rsid w:val="009B62C5"/>
    <w:rsid w:val="009C3EFC"/>
    <w:rsid w:val="009C5A2E"/>
    <w:rsid w:val="009D6E98"/>
    <w:rsid w:val="009E1A24"/>
    <w:rsid w:val="009E2E25"/>
    <w:rsid w:val="009E3DBB"/>
    <w:rsid w:val="009F030D"/>
    <w:rsid w:val="009F07C7"/>
    <w:rsid w:val="009F4A4F"/>
    <w:rsid w:val="00A01624"/>
    <w:rsid w:val="00A03A7F"/>
    <w:rsid w:val="00A14B99"/>
    <w:rsid w:val="00A15D6D"/>
    <w:rsid w:val="00A24549"/>
    <w:rsid w:val="00A24EF7"/>
    <w:rsid w:val="00A25B4E"/>
    <w:rsid w:val="00A2701E"/>
    <w:rsid w:val="00A41112"/>
    <w:rsid w:val="00A6116A"/>
    <w:rsid w:val="00A63D6D"/>
    <w:rsid w:val="00A675F6"/>
    <w:rsid w:val="00A70586"/>
    <w:rsid w:val="00A76EBB"/>
    <w:rsid w:val="00A81E9B"/>
    <w:rsid w:val="00A93556"/>
    <w:rsid w:val="00AA47ED"/>
    <w:rsid w:val="00AA7E16"/>
    <w:rsid w:val="00AB33A0"/>
    <w:rsid w:val="00AB5629"/>
    <w:rsid w:val="00AB657F"/>
    <w:rsid w:val="00AC23C3"/>
    <w:rsid w:val="00AC29B1"/>
    <w:rsid w:val="00AC5202"/>
    <w:rsid w:val="00AC6026"/>
    <w:rsid w:val="00AD16B4"/>
    <w:rsid w:val="00AD4C1F"/>
    <w:rsid w:val="00AD6752"/>
    <w:rsid w:val="00AE3B53"/>
    <w:rsid w:val="00AE407A"/>
    <w:rsid w:val="00AE407C"/>
    <w:rsid w:val="00AE6A87"/>
    <w:rsid w:val="00AF7085"/>
    <w:rsid w:val="00B03907"/>
    <w:rsid w:val="00B06208"/>
    <w:rsid w:val="00B1059E"/>
    <w:rsid w:val="00B14843"/>
    <w:rsid w:val="00B152CB"/>
    <w:rsid w:val="00B15B88"/>
    <w:rsid w:val="00B1650A"/>
    <w:rsid w:val="00B2096A"/>
    <w:rsid w:val="00B309E8"/>
    <w:rsid w:val="00B34E9D"/>
    <w:rsid w:val="00B41EFE"/>
    <w:rsid w:val="00B52D4E"/>
    <w:rsid w:val="00B52E55"/>
    <w:rsid w:val="00B52F8B"/>
    <w:rsid w:val="00B55B50"/>
    <w:rsid w:val="00B5609B"/>
    <w:rsid w:val="00B60D87"/>
    <w:rsid w:val="00B614DC"/>
    <w:rsid w:val="00B661C8"/>
    <w:rsid w:val="00B718A8"/>
    <w:rsid w:val="00B81775"/>
    <w:rsid w:val="00B82FF2"/>
    <w:rsid w:val="00B83581"/>
    <w:rsid w:val="00B84076"/>
    <w:rsid w:val="00B87731"/>
    <w:rsid w:val="00B9131F"/>
    <w:rsid w:val="00B91E3A"/>
    <w:rsid w:val="00B94B75"/>
    <w:rsid w:val="00B95EE2"/>
    <w:rsid w:val="00BA0D3C"/>
    <w:rsid w:val="00BA725C"/>
    <w:rsid w:val="00BB0F7C"/>
    <w:rsid w:val="00BB174B"/>
    <w:rsid w:val="00BB5DAF"/>
    <w:rsid w:val="00BC0503"/>
    <w:rsid w:val="00BC2CE7"/>
    <w:rsid w:val="00BC2E5A"/>
    <w:rsid w:val="00BC331E"/>
    <w:rsid w:val="00BC3BEE"/>
    <w:rsid w:val="00BC6DA1"/>
    <w:rsid w:val="00BD031D"/>
    <w:rsid w:val="00BD2264"/>
    <w:rsid w:val="00BD2E6F"/>
    <w:rsid w:val="00BD34D7"/>
    <w:rsid w:val="00BD690B"/>
    <w:rsid w:val="00C03537"/>
    <w:rsid w:val="00C06648"/>
    <w:rsid w:val="00C07D54"/>
    <w:rsid w:val="00C12583"/>
    <w:rsid w:val="00C128BF"/>
    <w:rsid w:val="00C13834"/>
    <w:rsid w:val="00C1684F"/>
    <w:rsid w:val="00C2013F"/>
    <w:rsid w:val="00C218E5"/>
    <w:rsid w:val="00C23179"/>
    <w:rsid w:val="00C243EF"/>
    <w:rsid w:val="00C35CD8"/>
    <w:rsid w:val="00C3710D"/>
    <w:rsid w:val="00C37A2C"/>
    <w:rsid w:val="00C47C7D"/>
    <w:rsid w:val="00C47E52"/>
    <w:rsid w:val="00C51328"/>
    <w:rsid w:val="00C51567"/>
    <w:rsid w:val="00C53F68"/>
    <w:rsid w:val="00C6281D"/>
    <w:rsid w:val="00C62B14"/>
    <w:rsid w:val="00C657FA"/>
    <w:rsid w:val="00C73ACD"/>
    <w:rsid w:val="00C74018"/>
    <w:rsid w:val="00C74C4C"/>
    <w:rsid w:val="00C7535C"/>
    <w:rsid w:val="00C806EF"/>
    <w:rsid w:val="00C82DC6"/>
    <w:rsid w:val="00C86C7F"/>
    <w:rsid w:val="00C90E5B"/>
    <w:rsid w:val="00C9208A"/>
    <w:rsid w:val="00CA48C9"/>
    <w:rsid w:val="00CA4C29"/>
    <w:rsid w:val="00CB3187"/>
    <w:rsid w:val="00CB34EC"/>
    <w:rsid w:val="00CB6D20"/>
    <w:rsid w:val="00CC46C6"/>
    <w:rsid w:val="00CC5F35"/>
    <w:rsid w:val="00CD1415"/>
    <w:rsid w:val="00CE0C5A"/>
    <w:rsid w:val="00CE16BE"/>
    <w:rsid w:val="00CF01DE"/>
    <w:rsid w:val="00CF56EC"/>
    <w:rsid w:val="00D052B8"/>
    <w:rsid w:val="00D052C9"/>
    <w:rsid w:val="00D1046E"/>
    <w:rsid w:val="00D12D7C"/>
    <w:rsid w:val="00D15691"/>
    <w:rsid w:val="00D15EE1"/>
    <w:rsid w:val="00D222CF"/>
    <w:rsid w:val="00D223C2"/>
    <w:rsid w:val="00D27CEC"/>
    <w:rsid w:val="00D3157A"/>
    <w:rsid w:val="00D34FE6"/>
    <w:rsid w:val="00D40B5B"/>
    <w:rsid w:val="00D45C9C"/>
    <w:rsid w:val="00D46514"/>
    <w:rsid w:val="00D566A3"/>
    <w:rsid w:val="00D60F74"/>
    <w:rsid w:val="00D63C93"/>
    <w:rsid w:val="00D64F29"/>
    <w:rsid w:val="00D75BFD"/>
    <w:rsid w:val="00D813DA"/>
    <w:rsid w:val="00D843D0"/>
    <w:rsid w:val="00D910E2"/>
    <w:rsid w:val="00DB23B3"/>
    <w:rsid w:val="00DB2C0F"/>
    <w:rsid w:val="00DC1031"/>
    <w:rsid w:val="00DC386C"/>
    <w:rsid w:val="00DD0C3C"/>
    <w:rsid w:val="00DD2414"/>
    <w:rsid w:val="00DD2D82"/>
    <w:rsid w:val="00DD6956"/>
    <w:rsid w:val="00DE4BDD"/>
    <w:rsid w:val="00DE535C"/>
    <w:rsid w:val="00DE672C"/>
    <w:rsid w:val="00DF7302"/>
    <w:rsid w:val="00E00F90"/>
    <w:rsid w:val="00E20AE0"/>
    <w:rsid w:val="00E25033"/>
    <w:rsid w:val="00E275C9"/>
    <w:rsid w:val="00E304C1"/>
    <w:rsid w:val="00E30549"/>
    <w:rsid w:val="00E406C0"/>
    <w:rsid w:val="00E4271F"/>
    <w:rsid w:val="00E43030"/>
    <w:rsid w:val="00E43B03"/>
    <w:rsid w:val="00E52A96"/>
    <w:rsid w:val="00E63194"/>
    <w:rsid w:val="00E6369B"/>
    <w:rsid w:val="00E63EB9"/>
    <w:rsid w:val="00E67251"/>
    <w:rsid w:val="00E70405"/>
    <w:rsid w:val="00E704BD"/>
    <w:rsid w:val="00E749BF"/>
    <w:rsid w:val="00E8030B"/>
    <w:rsid w:val="00E83492"/>
    <w:rsid w:val="00E90EEE"/>
    <w:rsid w:val="00E91897"/>
    <w:rsid w:val="00E91D5A"/>
    <w:rsid w:val="00EA101E"/>
    <w:rsid w:val="00EA1B0D"/>
    <w:rsid w:val="00EB0A2D"/>
    <w:rsid w:val="00EB2A15"/>
    <w:rsid w:val="00EC4940"/>
    <w:rsid w:val="00EC53C7"/>
    <w:rsid w:val="00EC655C"/>
    <w:rsid w:val="00ED0D18"/>
    <w:rsid w:val="00ED15E6"/>
    <w:rsid w:val="00EE0615"/>
    <w:rsid w:val="00EE404F"/>
    <w:rsid w:val="00EE4EC2"/>
    <w:rsid w:val="00EE6965"/>
    <w:rsid w:val="00F00AB4"/>
    <w:rsid w:val="00F019F7"/>
    <w:rsid w:val="00F04F96"/>
    <w:rsid w:val="00F1357E"/>
    <w:rsid w:val="00F16B37"/>
    <w:rsid w:val="00F24452"/>
    <w:rsid w:val="00F26E7B"/>
    <w:rsid w:val="00F32598"/>
    <w:rsid w:val="00F3646F"/>
    <w:rsid w:val="00F377FF"/>
    <w:rsid w:val="00F40B5F"/>
    <w:rsid w:val="00F41C07"/>
    <w:rsid w:val="00F43DEB"/>
    <w:rsid w:val="00F55855"/>
    <w:rsid w:val="00F55F4D"/>
    <w:rsid w:val="00F56CFB"/>
    <w:rsid w:val="00F60CC7"/>
    <w:rsid w:val="00F80160"/>
    <w:rsid w:val="00F802FD"/>
    <w:rsid w:val="00F81098"/>
    <w:rsid w:val="00F864DD"/>
    <w:rsid w:val="00F8692D"/>
    <w:rsid w:val="00F9600C"/>
    <w:rsid w:val="00FA09B4"/>
    <w:rsid w:val="00FA1E80"/>
    <w:rsid w:val="00FA3A50"/>
    <w:rsid w:val="00FA74EF"/>
    <w:rsid w:val="00FA7EAB"/>
    <w:rsid w:val="00FB2C6D"/>
    <w:rsid w:val="00FB31FD"/>
    <w:rsid w:val="00FB4146"/>
    <w:rsid w:val="00FB7CB2"/>
    <w:rsid w:val="00FB7E83"/>
    <w:rsid w:val="00FC482E"/>
    <w:rsid w:val="00FC542A"/>
    <w:rsid w:val="00FC5E9A"/>
    <w:rsid w:val="00FC6246"/>
    <w:rsid w:val="00FC7590"/>
    <w:rsid w:val="00FC7A36"/>
    <w:rsid w:val="00FE4EAC"/>
    <w:rsid w:val="00FE7C3F"/>
    <w:rsid w:val="00FF596D"/>
    <w:rsid w:val="00FF6324"/>
    <w:rsid w:val="03081F14"/>
    <w:rsid w:val="03A190B7"/>
    <w:rsid w:val="03DA25FB"/>
    <w:rsid w:val="041CC666"/>
    <w:rsid w:val="07A811B8"/>
    <w:rsid w:val="0878FE38"/>
    <w:rsid w:val="0AB56191"/>
    <w:rsid w:val="0B4395D4"/>
    <w:rsid w:val="0D8B34BD"/>
    <w:rsid w:val="0E037D91"/>
    <w:rsid w:val="11FA3B70"/>
    <w:rsid w:val="140C3372"/>
    <w:rsid w:val="16A90AE8"/>
    <w:rsid w:val="1B51CC6F"/>
    <w:rsid w:val="1D2B28C4"/>
    <w:rsid w:val="1DCACC3B"/>
    <w:rsid w:val="220E4DD5"/>
    <w:rsid w:val="22D37D00"/>
    <w:rsid w:val="265C762D"/>
    <w:rsid w:val="27FEE232"/>
    <w:rsid w:val="2E54597A"/>
    <w:rsid w:val="3543973C"/>
    <w:rsid w:val="36330726"/>
    <w:rsid w:val="37B7AD34"/>
    <w:rsid w:val="38771A76"/>
    <w:rsid w:val="38C1F080"/>
    <w:rsid w:val="396F4077"/>
    <w:rsid w:val="3DC2AC76"/>
    <w:rsid w:val="4331A854"/>
    <w:rsid w:val="448AFC18"/>
    <w:rsid w:val="451B7D51"/>
    <w:rsid w:val="48BC7717"/>
    <w:rsid w:val="4A0E95B4"/>
    <w:rsid w:val="4AECDC1A"/>
    <w:rsid w:val="4C5B147D"/>
    <w:rsid w:val="4CB3E6F1"/>
    <w:rsid w:val="4DB6D208"/>
    <w:rsid w:val="4E561BC8"/>
    <w:rsid w:val="57654391"/>
    <w:rsid w:val="5817685C"/>
    <w:rsid w:val="5954855D"/>
    <w:rsid w:val="5AAE360A"/>
    <w:rsid w:val="5B40967B"/>
    <w:rsid w:val="5B9D9C37"/>
    <w:rsid w:val="5BD3F92C"/>
    <w:rsid w:val="5C857F5C"/>
    <w:rsid w:val="5D7D209B"/>
    <w:rsid w:val="5DF1C8BD"/>
    <w:rsid w:val="618B55D7"/>
    <w:rsid w:val="65C3EDCB"/>
    <w:rsid w:val="66B364BB"/>
    <w:rsid w:val="6C616068"/>
    <w:rsid w:val="6EC975BB"/>
    <w:rsid w:val="72A1C603"/>
    <w:rsid w:val="78E3E38D"/>
    <w:rsid w:val="7F103800"/>
    <w:rsid w:val="7F2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4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</w:pPr>
    <w:rPr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</w:pPr>
    <w:rPr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74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A74EF"/>
    <w:rPr>
      <w:b/>
      <w:bCs/>
    </w:rPr>
  </w:style>
  <w:style w:type="character" w:styleId="Emphasis">
    <w:name w:val="Emphasis"/>
    <w:basedOn w:val="DefaultParagraphFont"/>
    <w:uiPriority w:val="20"/>
    <w:qFormat/>
    <w:rsid w:val="00FA74EF"/>
    <w:rPr>
      <w:i/>
      <w:iCs/>
    </w:rPr>
  </w:style>
  <w:style w:type="paragraph" w:customStyle="1" w:styleId="p1">
    <w:name w:val="p1"/>
    <w:basedOn w:val="Normal"/>
    <w:rsid w:val="00E52A96"/>
    <w:pPr>
      <w:spacing w:after="180"/>
    </w:pPr>
    <w:rPr>
      <w:rFonts w:ascii="Ginto Copilot Variable" w:hAnsi="Ginto Copilot Variable"/>
      <w:color w:val="26221F"/>
      <w:sz w:val="23"/>
      <w:szCs w:val="23"/>
    </w:rPr>
  </w:style>
  <w:style w:type="character" w:customStyle="1" w:styleId="s1">
    <w:name w:val="s1"/>
    <w:basedOn w:val="DefaultParagraphFont"/>
    <w:rsid w:val="00E52A96"/>
    <w:rPr>
      <w:spacing w:val="2"/>
    </w:rPr>
  </w:style>
  <w:style w:type="character" w:customStyle="1" w:styleId="apple-converted-space">
    <w:name w:val="apple-converted-space"/>
    <w:basedOn w:val="DefaultParagraphFont"/>
    <w:rsid w:val="003118B3"/>
  </w:style>
  <w:style w:type="paragraph" w:customStyle="1" w:styleId="Default">
    <w:name w:val="Default"/>
    <w:rsid w:val="003118B3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kern w:val="0"/>
      <w:sz w:val="24"/>
      <w:szCs w:val="24"/>
      <w:lang w:val="en-GB"/>
    </w:rPr>
  </w:style>
  <w:style w:type="paragraph" w:customStyle="1" w:styleId="li1">
    <w:name w:val="li1"/>
    <w:basedOn w:val="Normal"/>
    <w:rsid w:val="00E30549"/>
    <w:pPr>
      <w:spacing w:after="210"/>
    </w:pPr>
    <w:rPr>
      <w:rFonts w:ascii="Ginto Copilot Variable" w:hAnsi="Ginto Copilot Variable"/>
      <w:color w:val="26221F"/>
      <w:sz w:val="23"/>
      <w:szCs w:val="23"/>
    </w:rPr>
  </w:style>
  <w:style w:type="paragraph" w:customStyle="1" w:styleId="gstkn">
    <w:name w:val="gs_tkn"/>
    <w:basedOn w:val="Normal"/>
    <w:rsid w:val="00B614DC"/>
    <w:pPr>
      <w:spacing w:before="100" w:beforeAutospacing="1" w:after="100" w:afterAutospacing="1"/>
    </w:pPr>
  </w:style>
  <w:style w:type="character" w:customStyle="1" w:styleId="gstkn1">
    <w:name w:val="gs_tkn1"/>
    <w:basedOn w:val="DefaultParagraphFont"/>
    <w:rsid w:val="00B6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linkedin.com/company/minor-hotel-group/posts/?feedView=al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minorhotels.com/en" TargetMode="External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inorhote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MinorHote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" TargetMode="External"/><Relationship Id="rId14" Type="http://schemas.openxmlformats.org/officeDocument/2006/relationships/hyperlink" Target="https://www.tiktok.com/@minorhotel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1727</Words>
  <Characters>7684</Characters>
  <Application>Microsoft Office Word</Application>
  <DocSecurity>0</DocSecurity>
  <Lines>121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137</cp:revision>
  <cp:lastPrinted>2024-11-07T05:41:00Z</cp:lastPrinted>
  <dcterms:created xsi:type="dcterms:W3CDTF">2026-04-02T13:30:00Z</dcterms:created>
  <dcterms:modified xsi:type="dcterms:W3CDTF">2026-04-17T03:34:00Z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16f343b6-80ca-4d6a-82e0-4993ca7ab4ef</vt:lpwstr>
  </property>
</Properties>
</file>