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E10" w14:textId="77777777" w:rsidR="00713043" w:rsidRPr="003D7B09" w:rsidRDefault="00713043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7E09D874" w14:textId="77777777" w:rsidR="005E0E8F" w:rsidRPr="003D7B09" w:rsidRDefault="005E0E8F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</w:p>
    <w:p w14:paraId="0BCD4208" w14:textId="3A4EE55B" w:rsidR="00C47E96" w:rsidRPr="003D7B09" w:rsidRDefault="00C47E96" w:rsidP="005E0E8F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3D7B09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ไมเนอร์ โฮเทลส์ เปิดตัวแพลตฟอร์มข้อมูลและ </w:t>
      </w:r>
      <w:r w:rsidRPr="003D7B09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AI </w:t>
      </w:r>
      <w:r w:rsidRPr="003D7B09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ระดับโลก ยกระดับประสบการณ์ลูกค้า</w:t>
      </w:r>
      <w:r w:rsidR="00070E52" w:rsidRPr="003D7B09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เจเนอเรชันใหม่</w:t>
      </w:r>
    </w:p>
    <w:p w14:paraId="5B664255" w14:textId="77777777" w:rsidR="005E0E8F" w:rsidRPr="003D7B09" w:rsidRDefault="005E0E8F" w:rsidP="005E0E8F">
      <w:pPr>
        <w:spacing w:after="0" w:line="240" w:lineRule="auto"/>
        <w:ind w:left="-270" w:right="-340"/>
        <w:jc w:val="center"/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</w:pPr>
    </w:p>
    <w:p w14:paraId="57C441C9" w14:textId="5AC1E475" w:rsidR="00F66716" w:rsidRPr="003D7B09" w:rsidRDefault="00C47E96" w:rsidP="005E0E8F">
      <w:pPr>
        <w:spacing w:after="0" w:line="240" w:lineRule="auto"/>
        <w:ind w:left="-270" w:right="-340"/>
        <w:jc w:val="center"/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ความร่วมมือกับ </w:t>
      </w:r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 xml:space="preserve">Google Cloud, Salesforce, </w:t>
      </w:r>
      <w:proofErr w:type="spellStart"/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>OneTrust</w:t>
      </w:r>
      <w:proofErr w:type="spellEnd"/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>Deloitte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 </w:t>
      </w:r>
      <w:r w:rsidR="000B2D91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ป</w:t>
      </w:r>
      <w:r w:rsidR="006C488B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ลด</w:t>
      </w:r>
      <w:r w:rsidR="000B2D91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ล็อค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ข้อจำกัดของระบบดั้งเดิม ด้วย</w:t>
      </w:r>
      <w:r w:rsidR="006C488B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ศักยภาพ</w:t>
      </w:r>
      <w:r w:rsidR="00463B57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ใน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การ</w:t>
      </w:r>
      <w:r w:rsidR="00357073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รวบ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รวมข้อมูลลูกค้า </w:t>
      </w:r>
      <w:r w:rsidR="00463B57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พร้อม</w:t>
      </w:r>
      <w:r w:rsidR="00292774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ความสามารถใน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การปรับแต่งประสบการณ์เฉพาะบุคคลด้วย </w:t>
      </w:r>
      <w:r w:rsidR="00F66716" w:rsidRPr="003D7B09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>AI</w:t>
      </w:r>
    </w:p>
    <w:p w14:paraId="621ECF40" w14:textId="77777777" w:rsidR="0035485F" w:rsidRPr="003D7B09" w:rsidRDefault="0035485F" w:rsidP="005E0E8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50D1601A" w14:textId="16F7C0FF" w:rsidR="006F2A56" w:rsidRPr="003D7B09" w:rsidRDefault="004B2B22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กรุงเทพฯ 9 เมษายน 2569</w:t>
      </w:r>
      <w:r w:rsidRPr="003D7B09">
        <w:rPr>
          <w:rFonts w:asciiTheme="minorBidi" w:hAnsiTheme="minorBidi"/>
          <w:color w:val="000000"/>
          <w:szCs w:val="22"/>
          <w:shd w:val="clear" w:color="auto" w:fill="FFFFFF"/>
        </w:rPr>
        <w:t>:</w:t>
      </w:r>
      <w:r w:rsidRPr="003D7B09">
        <w:rPr>
          <w:rFonts w:asciiTheme="minorBidi" w:hAnsiTheme="minorBidi"/>
          <w:b/>
          <w:bCs/>
          <w:color w:val="000000"/>
          <w:szCs w:val="22"/>
          <w:shd w:val="clear" w:color="auto" w:fill="FFFFFF"/>
          <w:cs/>
        </w:rPr>
        <w:t xml:space="preserve"> 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ไมเนอร์ โฮเทลส์ </w:t>
      </w:r>
      <w:r w:rsidR="007918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hyperlink r:id="rId7" w:history="1">
        <w:r w:rsidR="0079185D" w:rsidRPr="003D7B09">
          <w:rPr>
            <w:rStyle w:val="Hyperlink"/>
            <w:rFonts w:asciiTheme="minorBidi" w:hAnsiTheme="minorBidi"/>
            <w:sz w:val="32"/>
            <w:szCs w:val="32"/>
            <w:shd w:val="clear" w:color="auto" w:fill="FFFFFF"/>
          </w:rPr>
          <w:t>Minor Hotels</w:t>
        </w:r>
      </w:hyperlink>
      <w:r w:rsidR="007918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) 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ประกาศแผนพัฒนาแพลตฟอร์มข้อมูลและปัญญาประดิษฐ์ (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AI) 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ใหม่</w:t>
      </w:r>
      <w:r w:rsidR="00CF097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14AA1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ภายใต้ความ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ร่วมมือกับ </w:t>
      </w:r>
      <w:r w:rsidR="00EC3257">
        <w:fldChar w:fldCharType="begin"/>
      </w:r>
      <w:r w:rsidR="00EC3257">
        <w:instrText>HYPERLINK "https://cloud.google.com/"</w:instrText>
      </w:r>
      <w:r w:rsidR="00EC3257">
        <w:fldChar w:fldCharType="separate"/>
      </w:r>
      <w:r w:rsidR="00EC3257" w:rsidRPr="003D7B09">
        <w:rPr>
          <w:rStyle w:val="Hyperlink"/>
          <w:rFonts w:asciiTheme="minorBidi" w:hAnsiTheme="minorBidi"/>
          <w:b/>
          <w:bCs/>
          <w:sz w:val="32"/>
          <w:szCs w:val="32"/>
          <w:shd w:val="clear" w:color="auto" w:fill="FFFFFF"/>
        </w:rPr>
        <w:t>Google Cloud</w:t>
      </w:r>
      <w:r w:rsidR="00EC3257">
        <w:fldChar w:fldCharType="end"/>
      </w:r>
      <w:r w:rsidR="00EC325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, </w:t>
      </w:r>
      <w:hyperlink r:id="rId8" w:history="1">
        <w:r w:rsidR="00EC3257" w:rsidRPr="003D7B09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Salesforce</w:t>
        </w:r>
      </w:hyperlink>
      <w:r w:rsidR="00EC325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, </w:t>
      </w:r>
      <w:hyperlink r:id="rId9" w:history="1">
        <w:proofErr w:type="spellStart"/>
        <w:r w:rsidR="00EC3257" w:rsidRPr="003D7B09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OneTrust</w:t>
        </w:r>
        <w:proofErr w:type="spellEnd"/>
      </w:hyperlink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 </w:t>
      </w:r>
      <w:hyperlink r:id="rId10" w:history="1">
        <w:r w:rsidR="00BD5BA6" w:rsidRPr="00BD5BA6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Deloitte</w:t>
        </w:r>
      </w:hyperlink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B74A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เร่งการดำเนินกลยุทธ์</w:t>
      </w:r>
      <w:r w:rsidR="00790D1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การเปลี่ยนผ่านธุรกิจสู่รูปแบบดิจิทัล </w:t>
      </w:r>
      <w:r w:rsidR="00790D1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(digital transformation) </w:t>
      </w:r>
      <w:r w:rsidR="006F2A5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ระยะยาวของกลุ่ม</w:t>
      </w:r>
      <w:r w:rsidR="001B74A6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ครั้งใหญ่</w:t>
      </w:r>
    </w:p>
    <w:p w14:paraId="269D78CD" w14:textId="77777777" w:rsidR="0079185D" w:rsidRPr="003D7B09" w:rsidRDefault="0079185D" w:rsidP="005E0E8F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96FF7CB" w14:textId="4709B367" w:rsidR="0079185D" w:rsidRPr="003D7B09" w:rsidRDefault="0079185D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</w:t>
      </w:r>
      <w:r w:rsidR="00BD5BA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นี้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ถือเป็นหนึ่งในการลงทุนด้านเทคโนโลยีที่สำคัญที่สุดในประวัติศาสตร์ของ ไมเนอร์ โฮเทลส์ </w:t>
      </w:r>
      <w:r w:rsidR="00054F9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สะท้อนการก้าว</w:t>
      </w:r>
      <w:r w:rsidR="00054F9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สู่การ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เป็นผู้นำในอุตสาหกรรมโรงแรม</w:t>
      </w:r>
      <w:r w:rsidR="00225059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ด้านการใช้ข้อมูลและ 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AI </w:t>
      </w:r>
      <w:r w:rsidR="00A72C6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ที่จะช่วย</w:t>
      </w:r>
      <w:r w:rsidR="00456C0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สร้างประ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สบการณ์เฉพาะบุคคล</w:t>
      </w:r>
      <w:r w:rsidR="00225059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เสริมสร้างความสัมพันธ์โดยตรงกับลูกค้า</w:t>
      </w:r>
      <w:r w:rsidR="00F1576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F1576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ในกลุ่ม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กว่า 640 แห่งทั่วโลก ทั้งที่เปิดดำเนินการ</w:t>
      </w:r>
      <w:r w:rsidR="00302812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แล้ว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="005C1D3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โครงการที่เตรียมจะ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พัฒนา</w:t>
      </w:r>
    </w:p>
    <w:p w14:paraId="1B2541C9" w14:textId="77777777" w:rsidR="006F58AD" w:rsidRPr="003D7B09" w:rsidRDefault="006F58AD" w:rsidP="005E0E8F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DDA56CE" w14:textId="77777777" w:rsidR="00792C21" w:rsidRPr="003D7B09" w:rsidRDefault="009E0802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หัวใจสำคัญของโครงการคือการสร้างแพลตฟอร์มดิจิทัล</w:t>
      </w:r>
      <w:r w:rsidR="00004BE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เดียวที่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เชื่อมโยงข้อมูลลูกค้า</w:t>
      </w:r>
      <w:r w:rsidR="00004BE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ทั่วโลก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การตลาด และการ</w:t>
      </w:r>
      <w:r w:rsidR="00E731E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ดำเนินงานด้าน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บริการ</w:t>
      </w:r>
      <w:r w:rsidR="00E731E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เข้าไว้ด้วยกัน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004BE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</w:t>
      </w:r>
      <w:r w:rsidR="00E731E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</w:t>
      </w:r>
      <w:r w:rsidR="005412B1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ทีมพนักงาน</w:t>
      </w:r>
      <w:r w:rsidR="003F0C3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สามารถจดจำลูกค้า</w:t>
      </w:r>
      <w:r w:rsidR="0045414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ของทุกแบรนด์และทุกจุดหมายปลายทาง</w:t>
      </w:r>
      <w:r w:rsidR="003F0C3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ได้อย่างสม่ำเสมอ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F58A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ปรับการสื่อสารและข้อเสนอให้</w:t>
      </w:r>
      <w:r w:rsidR="0028153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ตรง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กับความชอบและประสบการณ์การเข้าพักที่ผ่านมา </w:t>
      </w:r>
      <w:r w:rsidR="006D1FC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การบริหารจัดการข้อมูลอย่างรับผิดชอบ โดยมี</w:t>
      </w:r>
      <w:r w:rsidR="006D1FC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มาตรการ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ความเป็นส่วนตัวและ</w:t>
      </w:r>
      <w:r w:rsidR="00BF3E7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การกำกับดูแล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ตั้งแต่เริ่มต้น</w:t>
      </w:r>
    </w:p>
    <w:p w14:paraId="15214721" w14:textId="77777777" w:rsidR="00792C21" w:rsidRPr="003D7B09" w:rsidRDefault="00792C21" w:rsidP="005E0E8F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3BDF8B08" w14:textId="6C41031C" w:rsidR="00792C21" w:rsidRPr="003D7B09" w:rsidRDefault="009E0802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แพลตฟอร์มใหม่</w:t>
      </w:r>
      <w:r w:rsidR="00F66AE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ซึ่ง</w:t>
      </w:r>
      <w:r w:rsidR="00DF0B25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มีกำหนด</w:t>
      </w:r>
      <w:r w:rsidR="00C954DB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จะ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เปิดใช้งานเต็มรูปแบบภายในปี 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2569 </w:t>
      </w:r>
      <w:r w:rsidR="00DF0B25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กำลัง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ถูกพัฒนาขึ้นโดย</w:t>
      </w:r>
      <w:r w:rsidR="00DF0B25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แยกจาก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ระบบเดิม</w:t>
      </w:r>
      <w:r w:rsidR="000E7A02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อย่างสิ้นเชิง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ซึ่ง</w:t>
      </w:r>
      <w:r w:rsidR="0000085A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ช่วย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ให้</w:t>
      </w:r>
      <w:r w:rsidR="00C93A6A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ไมเนอร์ โฮเทลส์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 สามารถก้าวข้ามข้อจำกัดของเทคโนโลยี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แบบ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ดั้งเดิม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ด้วยการสร้างระบบขึ้นบนความสามารถด้าน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AI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ระดับองค์กรรุ่นล่าสุด (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>enterprise-grade)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จากพันธมิตร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ด้าน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เทคโนโลยี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ทำให้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lastRenderedPageBreak/>
        <w:t xml:space="preserve">แพลตฟอร์มนี้ถูกออกแบบมาตั้งแต่ต้นเพื่อรองรับความก้าวหน้าของ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Generative AI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เอเจนต์อัจฉริยะ (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intelligent agents)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และระบบอัตโนมัติ (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automation) </w:t>
      </w:r>
      <w:r w:rsidR="00792C21"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>ได้อย่างเต็มที่</w:t>
      </w:r>
    </w:p>
    <w:p w14:paraId="2CEA06F8" w14:textId="77777777" w:rsidR="00375F24" w:rsidRPr="003D7B09" w:rsidRDefault="00375F24" w:rsidP="005E0E8F">
      <w:pPr>
        <w:spacing w:after="0" w:line="240" w:lineRule="auto"/>
        <w:ind w:left="-270" w:right="-340"/>
        <w:jc w:val="both"/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</w:pPr>
    </w:p>
    <w:p w14:paraId="5717C160" w14:textId="3944CFF6" w:rsidR="00375F24" w:rsidRPr="003D7B09" w:rsidRDefault="00375F24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  <w:cs/>
        </w:rPr>
        <w:t xml:space="preserve">แนวทางการพัฒนาแบบเริ่มต้นใหม่ทั้งหมดนี้ คาดว่าจะช่วยย่นระยะเวลาในการพัฒนาได้อย่างมีนัยสำคัญเมื่อเทียบกับโครงการทรานส์ฟอร์มแบบดั้งเดิม และยังช่วยวางตำแหน่งให้กลุ่มไมเนอร์ โฮเทลส์ สามารถพัฒนาขีดความสามารถเชิงพาณิชย์และการให้บริการได้รวดเร็วยิ่งขึ้นท่ามกลางการเติบโตและการพัฒนาอย่างต่อเนื่องของเทคโนโลยี </w:t>
      </w:r>
      <w:r w:rsidRPr="003D7B09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>AI</w:t>
      </w:r>
    </w:p>
    <w:p w14:paraId="07D1DF59" w14:textId="77777777" w:rsidR="00893EBB" w:rsidRPr="003D7B09" w:rsidRDefault="00893EBB" w:rsidP="005E0E8F">
      <w:pPr>
        <w:spacing w:after="0" w:line="240" w:lineRule="auto"/>
        <w:ind w:left="-270" w:right="-340"/>
        <w:jc w:val="both"/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</w:pPr>
    </w:p>
    <w:p w14:paraId="4884E593" w14:textId="084B60AE" w:rsidR="009E3FA0" w:rsidRPr="003D7B09" w:rsidRDefault="009E3FA0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3D7B09">
        <w:rPr>
          <w:rFonts w:asciiTheme="minorBidi" w:hAnsiTheme="minorBidi"/>
          <w:sz w:val="32"/>
          <w:szCs w:val="32"/>
        </w:rPr>
        <w:t xml:space="preserve">“AI </w:t>
      </w:r>
      <w:r w:rsidRPr="003D7B09">
        <w:rPr>
          <w:rFonts w:asciiTheme="minorBidi" w:hAnsiTheme="minorBidi"/>
          <w:sz w:val="32"/>
          <w:szCs w:val="32"/>
          <w:cs/>
        </w:rPr>
        <w:t>กำลังกลายเป็นประตูด่านแรกของการเดินทาง และ</w:t>
      </w:r>
      <w:r w:rsidR="00E30451" w:rsidRPr="003D7B09">
        <w:rPr>
          <w:rFonts w:asciiTheme="minorBidi" w:hAnsiTheme="minorBidi"/>
          <w:sz w:val="32"/>
          <w:szCs w:val="32"/>
          <w:cs/>
        </w:rPr>
        <w:t xml:space="preserve">ด้วย </w:t>
      </w:r>
      <w:r w:rsidR="00E30451" w:rsidRPr="003D7B09">
        <w:rPr>
          <w:rFonts w:asciiTheme="minorBidi" w:hAnsiTheme="minorBidi"/>
          <w:sz w:val="32"/>
          <w:szCs w:val="32"/>
        </w:rPr>
        <w:t>AI</w:t>
      </w:r>
      <w:r w:rsidRPr="003D7B09">
        <w:rPr>
          <w:rFonts w:asciiTheme="minorBidi" w:hAnsiTheme="minorBidi"/>
          <w:sz w:val="32"/>
          <w:szCs w:val="32"/>
          <w:cs/>
        </w:rPr>
        <w:t xml:space="preserve"> การควบคุมอุปสงค์ก็กำลังเปลี่ยน</w:t>
      </w:r>
      <w:r w:rsidR="00E30451" w:rsidRPr="003D7B09">
        <w:rPr>
          <w:rFonts w:asciiTheme="minorBidi" w:hAnsiTheme="minorBidi"/>
          <w:sz w:val="32"/>
          <w:szCs w:val="32"/>
          <w:cs/>
        </w:rPr>
        <w:t>แปลง</w:t>
      </w:r>
      <w:r w:rsidRPr="003D7B09">
        <w:rPr>
          <w:rFonts w:asciiTheme="minorBidi" w:hAnsiTheme="minorBidi"/>
          <w:sz w:val="32"/>
          <w:szCs w:val="32"/>
          <w:cs/>
        </w:rPr>
        <w:t>”</w:t>
      </w:r>
      <w:r w:rsidRPr="003D7B09">
        <w:rPr>
          <w:rFonts w:asciiTheme="minorBidi" w:hAnsiTheme="minorBidi"/>
          <w:sz w:val="32"/>
          <w:szCs w:val="32"/>
        </w:rPr>
        <w:t xml:space="preserve"> </w:t>
      </w:r>
      <w:r w:rsidR="00E30451" w:rsidRPr="00BD5BA6">
        <w:rPr>
          <w:rFonts w:asciiTheme="minorBidi" w:hAnsiTheme="minorBidi"/>
          <w:b/>
          <w:bCs/>
          <w:sz w:val="32"/>
          <w:szCs w:val="32"/>
          <w:cs/>
        </w:rPr>
        <w:t xml:space="preserve">เอียน ดิ ทูลลิโอ </w:t>
      </w:r>
      <w:r w:rsidR="00E30451" w:rsidRPr="00386470">
        <w:rPr>
          <w:rFonts w:asciiTheme="minorBidi" w:hAnsiTheme="minorBidi"/>
          <w:sz w:val="32"/>
          <w:szCs w:val="32"/>
          <w:cs/>
        </w:rPr>
        <w:t>(</w:t>
      </w:r>
      <w:r w:rsidRPr="00386470">
        <w:rPr>
          <w:rFonts w:asciiTheme="minorBidi" w:hAnsiTheme="minorBidi"/>
          <w:sz w:val="32"/>
          <w:szCs w:val="32"/>
        </w:rPr>
        <w:t>Ian Di Tullio</w:t>
      </w:r>
      <w:r w:rsidR="00E30451" w:rsidRPr="00386470">
        <w:rPr>
          <w:rFonts w:asciiTheme="minorBidi" w:hAnsiTheme="minorBidi"/>
          <w:sz w:val="32"/>
          <w:szCs w:val="32"/>
          <w:cs/>
        </w:rPr>
        <w:t>)</w:t>
      </w:r>
      <w:r w:rsidRPr="00BD5BA6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BD5BA6">
        <w:rPr>
          <w:rFonts w:asciiTheme="minorBidi" w:hAnsiTheme="minorBidi"/>
          <w:b/>
          <w:bCs/>
          <w:sz w:val="32"/>
          <w:szCs w:val="32"/>
          <w:cs/>
        </w:rPr>
        <w:t>ประธานเจ้าหน้าที่ฝ่ายพาณิชย์</w:t>
      </w:r>
      <w:r w:rsidR="00BD5BA6" w:rsidRPr="00BD5BA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D5BA6" w:rsidRPr="00386470">
        <w:rPr>
          <w:rFonts w:asciiTheme="minorBidi" w:hAnsiTheme="minorBidi" w:hint="cs"/>
          <w:sz w:val="32"/>
          <w:szCs w:val="32"/>
          <w:cs/>
        </w:rPr>
        <w:t>(</w:t>
      </w:r>
      <w:r w:rsidR="00BD5BA6" w:rsidRPr="00386470">
        <w:rPr>
          <w:rFonts w:asciiTheme="minorBidi" w:hAnsiTheme="minorBidi"/>
          <w:sz w:val="32"/>
          <w:szCs w:val="32"/>
        </w:rPr>
        <w:t>Commercial Officer</w:t>
      </w:r>
      <w:r w:rsidR="00BD5BA6" w:rsidRPr="00386470">
        <w:rPr>
          <w:rFonts w:asciiTheme="minorBidi" w:hAnsiTheme="minorBidi" w:hint="cs"/>
          <w:sz w:val="32"/>
          <w:szCs w:val="32"/>
          <w:cs/>
        </w:rPr>
        <w:t xml:space="preserve">) </w:t>
      </w:r>
      <w:r w:rsidRPr="00386470">
        <w:rPr>
          <w:rFonts w:asciiTheme="minorBidi" w:hAnsiTheme="minorBidi"/>
          <w:sz w:val="32"/>
          <w:szCs w:val="32"/>
          <w:cs/>
        </w:rPr>
        <w:t>ของ</w:t>
      </w:r>
      <w:r w:rsidR="00E30451" w:rsidRPr="00BD5BA6">
        <w:rPr>
          <w:rFonts w:asciiTheme="minorBidi" w:hAnsiTheme="minorBidi"/>
          <w:b/>
          <w:bCs/>
          <w:sz w:val="32"/>
          <w:szCs w:val="32"/>
          <w:cs/>
        </w:rPr>
        <w:t xml:space="preserve"> ไมเนอร์ โฮเทลส์</w:t>
      </w:r>
      <w:r w:rsidRPr="003D7B09">
        <w:rPr>
          <w:rFonts w:asciiTheme="minorBidi" w:hAnsiTheme="minorBidi"/>
          <w:sz w:val="32"/>
          <w:szCs w:val="32"/>
          <w:cs/>
        </w:rPr>
        <w:t xml:space="preserve"> กล่าว “แบรนด์ที่จะชนะจะไม่ใช่แบรนด์ที่มองเห็นได้มากที่สุด แต่คือแบรนด์ที่</w:t>
      </w:r>
      <w:r w:rsidR="00E30451" w:rsidRPr="003D7B09">
        <w:rPr>
          <w:rFonts w:asciiTheme="minorBidi" w:hAnsiTheme="minorBidi"/>
          <w:sz w:val="32"/>
          <w:szCs w:val="32"/>
          <w:cs/>
        </w:rPr>
        <w:t>มีความชาญ</w:t>
      </w:r>
      <w:r w:rsidRPr="003D7B09">
        <w:rPr>
          <w:rFonts w:asciiTheme="minorBidi" w:hAnsiTheme="minorBidi"/>
          <w:sz w:val="32"/>
          <w:szCs w:val="32"/>
          <w:cs/>
        </w:rPr>
        <w:t>ฉลาดที่สุด</w:t>
      </w:r>
      <w:r w:rsidR="00E30451" w:rsidRPr="003D7B09">
        <w:rPr>
          <w:rFonts w:asciiTheme="minorBidi" w:hAnsiTheme="minorBidi"/>
          <w:sz w:val="32"/>
          <w:szCs w:val="32"/>
          <w:cs/>
        </w:rPr>
        <w:t xml:space="preserve"> </w:t>
      </w:r>
      <w:r w:rsidRPr="003D7B09">
        <w:rPr>
          <w:rFonts w:asciiTheme="minorBidi" w:hAnsiTheme="minorBidi"/>
          <w:sz w:val="32"/>
          <w:szCs w:val="32"/>
          <w:cs/>
        </w:rPr>
        <w:t xml:space="preserve">สามารถตอบสนองได้แบบเรียลไทม์ </w:t>
      </w:r>
      <w:r w:rsidR="00E30451" w:rsidRPr="003D7B09">
        <w:rPr>
          <w:rFonts w:asciiTheme="minorBidi" w:hAnsiTheme="minorBidi"/>
          <w:sz w:val="32"/>
          <w:szCs w:val="32"/>
          <w:cs/>
        </w:rPr>
        <w:t>เป็นเจ้าของข้อมูล</w:t>
      </w:r>
      <w:r w:rsidRPr="003D7B09">
        <w:rPr>
          <w:rFonts w:asciiTheme="minorBidi" w:hAnsiTheme="minorBidi"/>
          <w:sz w:val="32"/>
          <w:szCs w:val="32"/>
          <w:cs/>
        </w:rPr>
        <w:t xml:space="preserve"> และ</w:t>
      </w:r>
      <w:r w:rsidR="00E30451" w:rsidRPr="003D7B09">
        <w:rPr>
          <w:rFonts w:asciiTheme="minorBidi" w:hAnsiTheme="minorBidi"/>
          <w:sz w:val="32"/>
          <w:szCs w:val="32"/>
          <w:cs/>
        </w:rPr>
        <w:t xml:space="preserve">สร้างความสัมพันธ์กับลูกค้าได้โดยตรง </w:t>
      </w:r>
      <w:r w:rsidR="00893EBB" w:rsidRPr="003D7B09">
        <w:rPr>
          <w:rFonts w:asciiTheme="minorBidi" w:hAnsiTheme="minorBidi"/>
          <w:sz w:val="32"/>
          <w:szCs w:val="32"/>
          <w:cs/>
        </w:rPr>
        <w:t>ซึ่ง</w:t>
      </w:r>
      <w:r w:rsidRPr="003D7B09">
        <w:rPr>
          <w:rFonts w:asciiTheme="minorBidi" w:hAnsiTheme="minorBidi"/>
          <w:sz w:val="32"/>
          <w:szCs w:val="32"/>
          <w:cs/>
        </w:rPr>
        <w:t>ที่</w:t>
      </w:r>
      <w:r w:rsidR="00E30451" w:rsidRPr="003D7B09">
        <w:rPr>
          <w:rFonts w:asciiTheme="minorBidi" w:hAnsiTheme="minorBidi"/>
          <w:sz w:val="32"/>
          <w:szCs w:val="32"/>
          <w:cs/>
        </w:rPr>
        <w:t xml:space="preserve"> ไมเนอร์ โฮเทลส์</w:t>
      </w:r>
      <w:r w:rsidRPr="003D7B09">
        <w:rPr>
          <w:rFonts w:asciiTheme="minorBidi" w:hAnsiTheme="minorBidi"/>
          <w:sz w:val="32"/>
          <w:szCs w:val="32"/>
          <w:cs/>
        </w:rPr>
        <w:t xml:space="preserve"> เรากำลังสร้างขีดความสามารถนี้ในระดับ</w:t>
      </w:r>
      <w:r w:rsidR="00893EBB" w:rsidRPr="003D7B09">
        <w:rPr>
          <w:rFonts w:asciiTheme="minorBidi" w:hAnsiTheme="minorBidi"/>
          <w:sz w:val="32"/>
          <w:szCs w:val="32"/>
          <w:cs/>
        </w:rPr>
        <w:t>องค์กร</w:t>
      </w:r>
      <w:r w:rsidRPr="003D7B09">
        <w:rPr>
          <w:rFonts w:asciiTheme="minorBidi" w:hAnsiTheme="minorBidi"/>
          <w:sz w:val="32"/>
          <w:szCs w:val="32"/>
        </w:rPr>
        <w:t xml:space="preserve"> </w:t>
      </w:r>
      <w:r w:rsidRPr="003D7B09">
        <w:rPr>
          <w:rFonts w:asciiTheme="minorBidi" w:hAnsiTheme="minorBidi"/>
          <w:sz w:val="32"/>
          <w:szCs w:val="32"/>
          <w:cs/>
        </w:rPr>
        <w:t>เพื่อให้มั่นใจว่าเราไม่ได้เป็นเพียงผู้มีส่วนร่วมใน</w:t>
      </w:r>
      <w:r w:rsidR="00893EBB" w:rsidRPr="003D7B09">
        <w:rPr>
          <w:rFonts w:asciiTheme="minorBidi" w:hAnsiTheme="minorBidi"/>
          <w:sz w:val="32"/>
          <w:szCs w:val="32"/>
          <w:cs/>
        </w:rPr>
        <w:t>บริบท</w:t>
      </w:r>
      <w:r w:rsidRPr="003D7B09">
        <w:rPr>
          <w:rFonts w:asciiTheme="minorBidi" w:hAnsiTheme="minorBidi"/>
          <w:sz w:val="32"/>
          <w:szCs w:val="32"/>
          <w:cs/>
        </w:rPr>
        <w:t>ใหม่นี้ แต่ยังสามารถกำหนดตำแหน่งของเราในนั้นได้ด้วย”</w:t>
      </w:r>
    </w:p>
    <w:p w14:paraId="45D94EE9" w14:textId="77777777" w:rsidR="006145C0" w:rsidRPr="003D7B09" w:rsidRDefault="006145C0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sz w:val="32"/>
          <w:szCs w:val="32"/>
        </w:rPr>
      </w:pPr>
    </w:p>
    <w:p w14:paraId="52B86A44" w14:textId="1503F871" w:rsidR="0070510E" w:rsidRPr="0070510E" w:rsidRDefault="0070510E" w:rsidP="0070510E">
      <w:pPr>
        <w:spacing w:after="0" w:line="240" w:lineRule="auto"/>
        <w:ind w:left="-270" w:right="-340"/>
        <w:jc w:val="both"/>
        <w:rPr>
          <w:rFonts w:asciiTheme="minorBidi" w:hAnsiTheme="minorBidi" w:hint="cs"/>
          <w:b/>
          <w:bCs/>
          <w:sz w:val="32"/>
          <w:szCs w:val="32"/>
        </w:rPr>
      </w:pPr>
      <w:r w:rsidRPr="0070510E">
        <w:rPr>
          <w:rFonts w:asciiTheme="minorBidi" w:hAnsiTheme="minorBidi" w:cs="Cordia New"/>
          <w:b/>
          <w:bCs/>
          <w:sz w:val="32"/>
          <w:szCs w:val="32"/>
          <w:cs/>
        </w:rPr>
        <w:t xml:space="preserve">พลิกโฉมธุรกิจโรงแรมสู่อนาคต ด้วยแพลตฟอร์ม </w:t>
      </w:r>
      <w:r w:rsidRPr="0070510E">
        <w:rPr>
          <w:rFonts w:asciiTheme="minorBidi" w:hAnsiTheme="minorBidi"/>
          <w:b/>
          <w:bCs/>
          <w:sz w:val="32"/>
          <w:szCs w:val="32"/>
        </w:rPr>
        <w:t xml:space="preserve">AI </w:t>
      </w:r>
      <w:r w:rsidRPr="0070510E">
        <w:rPr>
          <w:rFonts w:asciiTheme="minorBidi" w:hAnsiTheme="minorBidi" w:cs="Cordia New"/>
          <w:b/>
          <w:bCs/>
          <w:sz w:val="32"/>
          <w:szCs w:val="32"/>
          <w:cs/>
        </w:rPr>
        <w:t>อัจฉริยะ</w:t>
      </w:r>
    </w:p>
    <w:p w14:paraId="07D18F9E" w14:textId="3F22CE91" w:rsidR="0070510E" w:rsidRPr="0070510E" w:rsidRDefault="0070510E" w:rsidP="0070510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70510E">
        <w:rPr>
          <w:rFonts w:asciiTheme="minorBidi" w:hAnsiTheme="minorBidi" w:cs="Cordia New"/>
          <w:sz w:val="32"/>
          <w:szCs w:val="32"/>
          <w:cs/>
        </w:rPr>
        <w:t xml:space="preserve">จากการพัฒนาบนโครงสร้างพื้นฐานของ </w:t>
      </w:r>
      <w:r w:rsidRPr="0070510E">
        <w:rPr>
          <w:rFonts w:asciiTheme="minorBidi" w:hAnsiTheme="minorBidi"/>
          <w:b/>
          <w:bCs/>
          <w:sz w:val="32"/>
          <w:szCs w:val="32"/>
        </w:rPr>
        <w:t>Google Cloud</w:t>
      </w:r>
      <w:r w:rsidRPr="0070510E">
        <w:rPr>
          <w:rFonts w:asciiTheme="minorBidi" w:hAnsiTheme="minorBidi"/>
          <w:sz w:val="32"/>
          <w:szCs w:val="32"/>
        </w:rPr>
        <w:t xml:space="preserve">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ที่ปรับแต่งมาเพื่อประสิทธิภาพสูงสุดด้าน </w:t>
      </w:r>
      <w:r w:rsidRPr="0070510E">
        <w:rPr>
          <w:rFonts w:asciiTheme="minorBidi" w:hAnsiTheme="minorBidi"/>
          <w:sz w:val="32"/>
          <w:szCs w:val="32"/>
        </w:rPr>
        <w:t xml:space="preserve">AI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พร้อมขุมพลังจาก </w:t>
      </w:r>
      <w:r>
        <w:rPr>
          <w:rFonts w:asciiTheme="minorBidi" w:hAnsiTheme="minorBidi"/>
          <w:sz w:val="32"/>
          <w:szCs w:val="32"/>
        </w:rPr>
        <w:fldChar w:fldCharType="begin"/>
      </w:r>
      <w:r>
        <w:rPr>
          <w:rFonts w:asciiTheme="minorBidi" w:hAnsiTheme="minorBidi"/>
          <w:sz w:val="32"/>
          <w:szCs w:val="32"/>
        </w:rPr>
        <w:instrText>HYPERLINK "https://cloud.google.com/bigquery"</w:instrText>
      </w:r>
      <w:r>
        <w:rPr>
          <w:rFonts w:asciiTheme="minorBidi" w:hAnsiTheme="minorBidi"/>
          <w:sz w:val="32"/>
          <w:szCs w:val="32"/>
        </w:rPr>
      </w:r>
      <w:r>
        <w:rPr>
          <w:rFonts w:asciiTheme="minorBidi" w:hAnsiTheme="minorBidi"/>
          <w:sz w:val="32"/>
          <w:szCs w:val="32"/>
        </w:rPr>
        <w:fldChar w:fldCharType="separate"/>
      </w:r>
      <w:proofErr w:type="spellStart"/>
      <w:r w:rsidRPr="0070510E">
        <w:rPr>
          <w:rStyle w:val="Hyperlink"/>
          <w:rFonts w:asciiTheme="minorBidi" w:hAnsiTheme="minorBidi"/>
          <w:sz w:val="32"/>
          <w:szCs w:val="32"/>
        </w:rPr>
        <w:t>BigQuery</w:t>
      </w:r>
      <w:proofErr w:type="spellEnd"/>
      <w:r>
        <w:rPr>
          <w:rFonts w:asciiTheme="minorBidi" w:hAnsiTheme="minorBidi"/>
          <w:sz w:val="32"/>
          <w:szCs w:val="32"/>
        </w:rPr>
        <w:fldChar w:fldCharType="end"/>
      </w:r>
      <w:r w:rsidRPr="0070510E">
        <w:rPr>
          <w:rFonts w:asciiTheme="minorBidi" w:hAnsiTheme="minorBidi"/>
          <w:sz w:val="32"/>
          <w:szCs w:val="32"/>
        </w:rPr>
        <w:t xml:space="preserve">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และ </w:t>
      </w:r>
      <w:r>
        <w:rPr>
          <w:rFonts w:asciiTheme="minorBidi" w:hAnsiTheme="minorBidi"/>
          <w:sz w:val="32"/>
          <w:szCs w:val="32"/>
        </w:rPr>
        <w:fldChar w:fldCharType="begin"/>
      </w:r>
      <w:r>
        <w:rPr>
          <w:rFonts w:asciiTheme="minorBidi" w:hAnsiTheme="minorBidi"/>
          <w:sz w:val="32"/>
          <w:szCs w:val="32"/>
        </w:rPr>
        <w:instrText>HYPERLINK "https://cloud.google.com/vertex-ai"</w:instrText>
      </w:r>
      <w:r>
        <w:rPr>
          <w:rFonts w:asciiTheme="minorBidi" w:hAnsiTheme="minorBidi"/>
          <w:sz w:val="32"/>
          <w:szCs w:val="32"/>
        </w:rPr>
      </w:r>
      <w:r>
        <w:rPr>
          <w:rFonts w:asciiTheme="minorBidi" w:hAnsiTheme="minorBidi"/>
          <w:sz w:val="32"/>
          <w:szCs w:val="32"/>
        </w:rPr>
        <w:fldChar w:fldCharType="separate"/>
      </w:r>
      <w:r w:rsidRPr="0070510E">
        <w:rPr>
          <w:rStyle w:val="Hyperlink"/>
          <w:rFonts w:asciiTheme="minorBidi" w:hAnsiTheme="minorBidi"/>
          <w:sz w:val="32"/>
          <w:szCs w:val="32"/>
        </w:rPr>
        <w:t>Vertex AI</w:t>
      </w:r>
      <w:r>
        <w:rPr>
          <w:rFonts w:asciiTheme="minorBidi" w:hAnsiTheme="minorBidi"/>
          <w:sz w:val="32"/>
          <w:szCs w:val="32"/>
        </w:rPr>
        <w:fldChar w:fldCharType="end"/>
      </w:r>
      <w:r w:rsidRPr="0070510E">
        <w:rPr>
          <w:rFonts w:asciiTheme="minorBidi" w:hAnsiTheme="minorBidi"/>
          <w:sz w:val="32"/>
          <w:szCs w:val="32"/>
        </w:rPr>
        <w:t xml:space="preserve"> </w:t>
      </w:r>
      <w:r w:rsidRPr="0070510E">
        <w:rPr>
          <w:rFonts w:asciiTheme="minorBidi" w:hAnsiTheme="minorBidi" w:cs="Cordia New"/>
          <w:sz w:val="32"/>
          <w:szCs w:val="32"/>
          <w:cs/>
        </w:rPr>
        <w:t>ในการเชื่อมโยงข้อมูลและการประมวลผลอัจฉริยะ ทำให้ ไมเนอร์ โฮเทลส์ สามารถหลอมรวมข้อมูลของผู้เข้าพักจากทุกแบรนด์และทุกภูมิภาคทั่วโลกเข้าด้วยกัน นำไปสู่การมอบประสบการณ์การเข้าพักที่เน้น ‘ความต่อเนื่อง’ อย่างแท้จริง โดยความชอบส่วนบุคคลของผู้เข้าพักจะได้รับการจดจำและดูแลเป็นอย่างดี ไม่ว่าจะเป็นการเข้าพักที่อนันตรา (</w:t>
      </w:r>
      <w:r w:rsidRPr="0070510E">
        <w:rPr>
          <w:rFonts w:asciiTheme="minorBidi" w:hAnsiTheme="minorBidi"/>
          <w:sz w:val="32"/>
          <w:szCs w:val="32"/>
        </w:rPr>
        <w:t xml:space="preserve">Anantara) </w:t>
      </w:r>
      <w:r w:rsidRPr="0070510E">
        <w:rPr>
          <w:rFonts w:asciiTheme="minorBidi" w:hAnsiTheme="minorBidi" w:cs="Cordia New"/>
          <w:sz w:val="32"/>
          <w:szCs w:val="32"/>
          <w:cs/>
        </w:rPr>
        <w:t>ในประเทศไทย หรือ ทิโวลี (</w:t>
      </w:r>
      <w:r w:rsidRPr="0070510E">
        <w:rPr>
          <w:rFonts w:asciiTheme="minorBidi" w:hAnsiTheme="minorBidi"/>
          <w:sz w:val="32"/>
          <w:szCs w:val="32"/>
        </w:rPr>
        <w:t xml:space="preserve">Tivoli) </w:t>
      </w:r>
      <w:r w:rsidRPr="0070510E">
        <w:rPr>
          <w:rFonts w:asciiTheme="minorBidi" w:hAnsiTheme="minorBidi" w:cs="Cordia New"/>
          <w:sz w:val="32"/>
          <w:szCs w:val="32"/>
          <w:cs/>
        </w:rPr>
        <w:t>ในประเทศโปรตุเกส”</w:t>
      </w:r>
    </w:p>
    <w:p w14:paraId="0D7F5CDE" w14:textId="77777777" w:rsidR="0070510E" w:rsidRPr="0070510E" w:rsidRDefault="0070510E" w:rsidP="0070510E">
      <w:pPr>
        <w:spacing w:after="0" w:line="240" w:lineRule="auto"/>
        <w:ind w:left="-270" w:right="-340"/>
        <w:jc w:val="both"/>
        <w:rPr>
          <w:rFonts w:asciiTheme="minorBidi" w:hAnsiTheme="minorBidi"/>
          <w:sz w:val="32"/>
          <w:szCs w:val="32"/>
        </w:rPr>
      </w:pPr>
    </w:p>
    <w:p w14:paraId="6A1A7A87" w14:textId="3178171A" w:rsidR="0070510E" w:rsidRPr="0070510E" w:rsidRDefault="0070510E" w:rsidP="0070510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70510E">
        <w:rPr>
          <w:rFonts w:asciiTheme="minorBidi" w:hAnsiTheme="minorBidi" w:cs="Cordia New"/>
          <w:sz w:val="32"/>
          <w:szCs w:val="32"/>
          <w:cs/>
        </w:rPr>
        <w:t xml:space="preserve">ในระยะถัดไป ไมเนอร์ โฮเทลส์ ตั้งเป้าที่จะก้าวข้ามการใช้ </w:t>
      </w:r>
      <w:r w:rsidRPr="0070510E">
        <w:rPr>
          <w:rFonts w:asciiTheme="minorBidi" w:hAnsiTheme="minorBidi"/>
          <w:sz w:val="32"/>
          <w:szCs w:val="32"/>
        </w:rPr>
        <w:t xml:space="preserve">AI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เพียงเพื่อการถาม-ตอบ ไปสู่ระบบ </w:t>
      </w:r>
      <w:r>
        <w:rPr>
          <w:rFonts w:asciiTheme="minorBidi" w:hAnsiTheme="minorBidi"/>
          <w:sz w:val="32"/>
          <w:szCs w:val="32"/>
        </w:rPr>
        <w:fldChar w:fldCharType="begin"/>
      </w:r>
      <w:r>
        <w:rPr>
          <w:rFonts w:asciiTheme="minorBidi" w:hAnsiTheme="minorBidi"/>
          <w:sz w:val="32"/>
          <w:szCs w:val="32"/>
        </w:rPr>
        <w:instrText>HYPERLINK "https://cloud.google.com/discover/what-is-agentic-ai"</w:instrText>
      </w:r>
      <w:r>
        <w:rPr>
          <w:rFonts w:asciiTheme="minorBidi" w:hAnsiTheme="minorBidi"/>
          <w:sz w:val="32"/>
          <w:szCs w:val="32"/>
        </w:rPr>
      </w:r>
      <w:r>
        <w:rPr>
          <w:rFonts w:asciiTheme="minorBidi" w:hAnsiTheme="minorBidi"/>
          <w:sz w:val="32"/>
          <w:szCs w:val="32"/>
        </w:rPr>
        <w:fldChar w:fldCharType="separate"/>
      </w:r>
      <w:r w:rsidRPr="0070510E">
        <w:rPr>
          <w:rStyle w:val="Hyperlink"/>
          <w:rFonts w:asciiTheme="minorBidi" w:hAnsiTheme="minorBidi"/>
          <w:sz w:val="32"/>
          <w:szCs w:val="32"/>
        </w:rPr>
        <w:t>Agentic Orchestration</w:t>
      </w:r>
      <w:r>
        <w:rPr>
          <w:rFonts w:asciiTheme="minorBidi" w:hAnsiTheme="minorBidi"/>
          <w:sz w:val="32"/>
          <w:szCs w:val="32"/>
        </w:rPr>
        <w:fldChar w:fldCharType="end"/>
      </w:r>
      <w:r w:rsidRPr="0070510E">
        <w:rPr>
          <w:rFonts w:asciiTheme="minorBidi" w:hAnsiTheme="minorBidi"/>
          <w:sz w:val="32"/>
          <w:szCs w:val="32"/>
        </w:rPr>
        <w:t xml:space="preserve"> (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การประสานการทำงานของเอเจนต์อัตโนมัติ) โดยแพลตฟอร์มนี้จะรองรับการใช้งาน </w:t>
      </w:r>
      <w:r w:rsidRPr="0070510E">
        <w:rPr>
          <w:rFonts w:asciiTheme="minorBidi" w:hAnsiTheme="minorBidi"/>
          <w:sz w:val="32"/>
          <w:szCs w:val="32"/>
        </w:rPr>
        <w:t xml:space="preserve">AI Agent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ในอนาคต ทั้งที่พัฒนาโดย </w:t>
      </w:r>
      <w:r w:rsidRPr="0070510E">
        <w:rPr>
          <w:rFonts w:asciiTheme="minorBidi" w:hAnsiTheme="minorBidi"/>
          <w:sz w:val="32"/>
          <w:szCs w:val="32"/>
        </w:rPr>
        <w:t xml:space="preserve">Google,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พาร์ทเนอร์ภายนอก หรือที่พัฒนาขึ้นเอง </w:t>
      </w:r>
      <w:r>
        <w:rPr>
          <w:rFonts w:asciiTheme="minorBidi" w:hAnsiTheme="minorBidi" w:cs="Cordia New"/>
          <w:sz w:val="32"/>
          <w:szCs w:val="32"/>
          <w:cs/>
        </w:rPr>
        <w:fldChar w:fldCharType="begin"/>
      </w:r>
      <w:r>
        <w:rPr>
          <w:rFonts w:asciiTheme="minorBidi" w:hAnsiTheme="minorBidi" w:cs="Cordia New"/>
          <w:sz w:val="32"/>
          <w:szCs w:val="32"/>
        </w:rPr>
        <w:instrText xml:space="preserve">HYPERLINK </w:instrText>
      </w:r>
      <w:r>
        <w:rPr>
          <w:rFonts w:asciiTheme="minorBidi" w:hAnsiTheme="minorBidi" w:cs="Cordia New"/>
          <w:sz w:val="32"/>
          <w:szCs w:val="32"/>
          <w:cs/>
        </w:rPr>
        <w:instrText>"</w:instrText>
      </w:r>
      <w:r>
        <w:rPr>
          <w:rFonts w:asciiTheme="minorBidi" w:hAnsiTheme="minorBidi" w:cs="Cordia New"/>
          <w:sz w:val="32"/>
          <w:szCs w:val="32"/>
        </w:rPr>
        <w:instrText>https://docs.cloud.google.com/vertex-ai/generative-ai/docs/grounding/overview"</w:instrText>
      </w:r>
      <w:r>
        <w:rPr>
          <w:rFonts w:asciiTheme="minorBidi" w:hAnsiTheme="minorBidi" w:cs="Cordia New"/>
          <w:sz w:val="32"/>
          <w:szCs w:val="32"/>
          <w:cs/>
        </w:rPr>
      </w:r>
      <w:r>
        <w:rPr>
          <w:rFonts w:asciiTheme="minorBidi" w:hAnsiTheme="minorBidi" w:cs="Cordia New"/>
          <w:sz w:val="32"/>
          <w:szCs w:val="32"/>
          <w:cs/>
        </w:rPr>
        <w:fldChar w:fldCharType="separate"/>
      </w:r>
      <w:r w:rsidRPr="0070510E">
        <w:rPr>
          <w:rStyle w:val="Hyperlink"/>
          <w:rFonts w:asciiTheme="minorBidi" w:hAnsiTheme="minorBidi" w:cs="Cordia New"/>
          <w:sz w:val="32"/>
          <w:szCs w:val="32"/>
          <w:cs/>
        </w:rPr>
        <w:t>โดยอิงจากฐานข้อมูล</w:t>
      </w:r>
      <w:r>
        <w:rPr>
          <w:rFonts w:asciiTheme="minorBidi" w:hAnsiTheme="minorBidi" w:cs="Cordia New"/>
          <w:sz w:val="32"/>
          <w:szCs w:val="32"/>
          <w:cs/>
        </w:rPr>
        <w:fldChar w:fldCharType="end"/>
      </w:r>
      <w:r w:rsidRPr="0070510E">
        <w:rPr>
          <w:rFonts w:asciiTheme="minorBidi" w:hAnsiTheme="minorBidi" w:cs="Cordia New"/>
          <w:sz w:val="32"/>
          <w:szCs w:val="32"/>
          <w:cs/>
        </w:rPr>
        <w:t>ของไมเนอร์ โฮเทลส์ และด้วยการเชื่อมต่อเอเจนต์เข้ากับแหล่งข้อมูลที่ถูกต้องเพียงหนึ่งเดียว (</w:t>
      </w:r>
      <w:r w:rsidRPr="0070510E">
        <w:rPr>
          <w:rFonts w:asciiTheme="minorBidi" w:hAnsiTheme="minorBidi"/>
          <w:sz w:val="32"/>
          <w:szCs w:val="32"/>
        </w:rPr>
        <w:t xml:space="preserve">Single Source of Truth) </w:t>
      </w:r>
      <w:r w:rsidRPr="0070510E">
        <w:rPr>
          <w:rFonts w:asciiTheme="minorBidi" w:hAnsiTheme="minorBidi" w:cs="Cordia New"/>
          <w:sz w:val="32"/>
          <w:szCs w:val="32"/>
          <w:cs/>
        </w:rPr>
        <w:t>นี้ จะทำ</w:t>
      </w:r>
      <w:r w:rsidRPr="0070510E">
        <w:rPr>
          <w:rFonts w:asciiTheme="minorBidi" w:hAnsiTheme="minorBidi" w:cs="Cordia New"/>
          <w:sz w:val="32"/>
          <w:szCs w:val="32"/>
          <w:cs/>
        </w:rPr>
        <w:lastRenderedPageBreak/>
        <w:t>ให้ระบบสามารถจัดการการจอง วางแผนการเดินทางแบบเฉพาะบุคคล และแก้ไขคำขอที่ซับซ้อนของผู้เข้าพักได้แบบเรียลไทม์อย่างแม่นยำ"</w:t>
      </w:r>
    </w:p>
    <w:p w14:paraId="14DB6AA2" w14:textId="77777777" w:rsidR="0070510E" w:rsidRPr="0070510E" w:rsidRDefault="0070510E" w:rsidP="0070510E">
      <w:pPr>
        <w:spacing w:after="0" w:line="240" w:lineRule="auto"/>
        <w:ind w:left="-270" w:right="-340"/>
        <w:jc w:val="both"/>
        <w:rPr>
          <w:rFonts w:asciiTheme="minorBidi" w:hAnsiTheme="minorBidi"/>
          <w:sz w:val="32"/>
          <w:szCs w:val="32"/>
        </w:rPr>
      </w:pPr>
    </w:p>
    <w:p w14:paraId="7D8A776E" w14:textId="5002E251" w:rsidR="0046493E" w:rsidRDefault="0070510E" w:rsidP="0070510E">
      <w:pPr>
        <w:spacing w:after="0" w:line="240" w:lineRule="auto"/>
        <w:ind w:left="-270" w:right="-340"/>
        <w:jc w:val="both"/>
        <w:rPr>
          <w:rFonts w:asciiTheme="minorBidi" w:hAnsiTheme="minorBidi" w:cs="Cordia New"/>
          <w:sz w:val="32"/>
          <w:szCs w:val="32"/>
        </w:rPr>
      </w:pPr>
      <w:r w:rsidRPr="0070510E">
        <w:rPr>
          <w:rFonts w:asciiTheme="minorBidi" w:hAnsiTheme="minorBidi" w:cs="Cordia New"/>
          <w:sz w:val="32"/>
          <w:szCs w:val="32"/>
          <w:cs/>
        </w:rPr>
        <w:t>“</w:t>
      </w:r>
      <w:r w:rsidRPr="0070510E">
        <w:rPr>
          <w:rFonts w:asciiTheme="minorBidi" w:hAnsiTheme="minorBidi"/>
          <w:sz w:val="32"/>
          <w:szCs w:val="32"/>
        </w:rPr>
        <w:t xml:space="preserve">AI agent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ที่เข้าใจบริบทและสามารถคาดการณ์พร้อมจัดการความต้องการได้ตลอดเส้นทางการท่องเที่ยว คือกุญแจสำคัญของอนาคต” </w:t>
      </w:r>
      <w:r w:rsidRPr="0070510E">
        <w:rPr>
          <w:rFonts w:asciiTheme="minorBidi" w:hAnsiTheme="minorBidi"/>
          <w:b/>
          <w:bCs/>
          <w:sz w:val="32"/>
          <w:szCs w:val="32"/>
        </w:rPr>
        <w:t xml:space="preserve">Mark Micallef </w:t>
      </w:r>
      <w:r w:rsidRPr="0070510E">
        <w:rPr>
          <w:rFonts w:asciiTheme="minorBidi" w:hAnsiTheme="minorBidi" w:cs="Cordia New"/>
          <w:b/>
          <w:bCs/>
          <w:sz w:val="32"/>
          <w:szCs w:val="32"/>
          <w:cs/>
        </w:rPr>
        <w:t xml:space="preserve">กรรมการผู้จัดการ </w:t>
      </w:r>
      <w:r w:rsidRPr="0070510E">
        <w:rPr>
          <w:rFonts w:asciiTheme="minorBidi" w:hAnsiTheme="minorBidi"/>
          <w:b/>
          <w:bCs/>
          <w:sz w:val="32"/>
          <w:szCs w:val="32"/>
        </w:rPr>
        <w:t xml:space="preserve">Google Cloud </w:t>
      </w:r>
      <w:r w:rsidRPr="0070510E">
        <w:rPr>
          <w:rFonts w:asciiTheme="minorBidi" w:hAnsiTheme="minorBidi" w:cs="Cordia New"/>
          <w:b/>
          <w:bCs/>
          <w:sz w:val="32"/>
          <w:szCs w:val="32"/>
          <w:cs/>
        </w:rPr>
        <w:t>ประจำภูมิภาคเอเชียตะวันออกเฉียงใต้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กล่าว “ด้วยการวางรากฐานการทรานส์ฟอร์มบนสถาปัตยกรรม </w:t>
      </w:r>
      <w:r w:rsidRPr="0070510E">
        <w:rPr>
          <w:rFonts w:asciiTheme="minorBidi" w:hAnsiTheme="minorBidi"/>
          <w:sz w:val="32"/>
          <w:szCs w:val="32"/>
        </w:rPr>
        <w:t xml:space="preserve">Full Stack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ของ </w:t>
      </w:r>
      <w:r w:rsidRPr="0070510E">
        <w:rPr>
          <w:rFonts w:asciiTheme="minorBidi" w:hAnsiTheme="minorBidi"/>
          <w:sz w:val="32"/>
          <w:szCs w:val="32"/>
        </w:rPr>
        <w:t xml:space="preserve">Google Cloud </w:t>
      </w:r>
      <w:r w:rsidRPr="0070510E">
        <w:rPr>
          <w:rFonts w:asciiTheme="minorBidi" w:hAnsiTheme="minorBidi" w:cs="Cordia New"/>
          <w:sz w:val="32"/>
          <w:szCs w:val="32"/>
          <w:cs/>
        </w:rPr>
        <w:t>ที่เปิดกว้างและมั่นคงปลอดภัย (</w:t>
      </w:r>
      <w:r w:rsidRPr="0070510E">
        <w:rPr>
          <w:rFonts w:asciiTheme="minorBidi" w:hAnsiTheme="minorBidi"/>
          <w:sz w:val="32"/>
          <w:szCs w:val="32"/>
        </w:rPr>
        <w:t xml:space="preserve">open and secure) </w:t>
      </w:r>
      <w:hyperlink r:id="rId11" w:history="1">
        <w:r w:rsidRPr="0070510E">
          <w:rPr>
            <w:rStyle w:val="Hyperlink"/>
            <w:rFonts w:asciiTheme="minorBidi" w:hAnsiTheme="minorBidi" w:cs="Cordia New"/>
            <w:sz w:val="32"/>
            <w:szCs w:val="32"/>
            <w:cs/>
          </w:rPr>
          <w:t>ผสานกับการเชื่อมต่อ</w:t>
        </w:r>
      </w:hyperlink>
      <w:r w:rsidRPr="0070510E">
        <w:rPr>
          <w:rFonts w:asciiTheme="minorBidi" w:hAnsiTheme="minorBidi" w:cs="Cordia New"/>
          <w:sz w:val="32"/>
          <w:szCs w:val="32"/>
          <w:cs/>
        </w:rPr>
        <w:t xml:space="preserve">กับ </w:t>
      </w:r>
      <w:r w:rsidRPr="0070510E">
        <w:rPr>
          <w:rFonts w:asciiTheme="minorBidi" w:hAnsiTheme="minorBidi"/>
          <w:sz w:val="32"/>
          <w:szCs w:val="32"/>
        </w:rPr>
        <w:t xml:space="preserve">Salesforce </w:t>
      </w:r>
      <w:r w:rsidRPr="0070510E">
        <w:rPr>
          <w:rFonts w:asciiTheme="minorBidi" w:hAnsiTheme="minorBidi" w:cs="Cordia New"/>
          <w:sz w:val="32"/>
          <w:szCs w:val="32"/>
          <w:cs/>
        </w:rPr>
        <w:t xml:space="preserve">และความเชี่ยวชาญด้านโซลูชันจากพันธมิตรอย่าง </w:t>
      </w:r>
      <w:r>
        <w:rPr>
          <w:rFonts w:asciiTheme="minorBidi" w:hAnsiTheme="minorBidi"/>
          <w:sz w:val="32"/>
          <w:szCs w:val="32"/>
        </w:rPr>
        <w:fldChar w:fldCharType="begin"/>
      </w:r>
      <w:r>
        <w:rPr>
          <w:rFonts w:asciiTheme="minorBidi" w:hAnsiTheme="minorBidi"/>
          <w:sz w:val="32"/>
          <w:szCs w:val="32"/>
        </w:rPr>
        <w:instrText>HYPERLINK "https://cloud.google.com/find-a-partner/partner/deloitte-consulting-llp"</w:instrText>
      </w:r>
      <w:r>
        <w:rPr>
          <w:rFonts w:asciiTheme="minorBidi" w:hAnsiTheme="minorBidi"/>
          <w:sz w:val="32"/>
          <w:szCs w:val="32"/>
        </w:rPr>
      </w:r>
      <w:r>
        <w:rPr>
          <w:rFonts w:asciiTheme="minorBidi" w:hAnsiTheme="minorBidi"/>
          <w:sz w:val="32"/>
          <w:szCs w:val="32"/>
        </w:rPr>
        <w:fldChar w:fldCharType="separate"/>
      </w:r>
      <w:r w:rsidRPr="0070510E">
        <w:rPr>
          <w:rStyle w:val="Hyperlink"/>
          <w:rFonts w:asciiTheme="minorBidi" w:hAnsiTheme="minorBidi"/>
          <w:sz w:val="32"/>
          <w:szCs w:val="32"/>
        </w:rPr>
        <w:t>Deloitte</w:t>
      </w:r>
      <w:r>
        <w:rPr>
          <w:rFonts w:asciiTheme="minorBidi" w:hAnsiTheme="minorBidi"/>
          <w:sz w:val="32"/>
          <w:szCs w:val="32"/>
        </w:rPr>
        <w:fldChar w:fldCharType="end"/>
      </w:r>
      <w:r w:rsidRPr="0070510E">
        <w:rPr>
          <w:rFonts w:asciiTheme="minorBidi" w:hAnsiTheme="minorBidi"/>
          <w:sz w:val="32"/>
          <w:szCs w:val="32"/>
        </w:rPr>
        <w:t xml:space="preserve"> </w:t>
      </w:r>
      <w:r w:rsidRPr="0070510E">
        <w:rPr>
          <w:rFonts w:asciiTheme="minorBidi" w:hAnsiTheme="minorBidi" w:cs="Cordia New"/>
          <w:sz w:val="32"/>
          <w:szCs w:val="32"/>
          <w:cs/>
        </w:rPr>
        <w:t>ช่วยให้ ไมเนอร์ โฮเทลส์ สามารถก้าวข้ามอุปสรรคในการรวมระบบของคลาวด์แบบเดิมที่กระจัดกระจาย และสร้างบรรทัดฐานใหม่ในการดูแลผู้เข้าพัก ที่เน้นความต้องการเฉพาะบุคคล การคาดการณ์ล่วงหน้า และการตอบสนองที่รวดเร็วอย่างมีประสิทธิภาพยิ่งขึ้น”</w:t>
      </w:r>
    </w:p>
    <w:p w14:paraId="30047827" w14:textId="77777777" w:rsidR="0070510E" w:rsidRPr="0070510E" w:rsidRDefault="0070510E" w:rsidP="0070510E">
      <w:pPr>
        <w:spacing w:after="0" w:line="240" w:lineRule="auto"/>
        <w:ind w:left="-270" w:right="-340"/>
        <w:jc w:val="both"/>
        <w:rPr>
          <w:rFonts w:asciiTheme="minorBidi" w:hAnsiTheme="minorBidi" w:hint="cs"/>
          <w:sz w:val="32"/>
          <w:szCs w:val="32"/>
        </w:rPr>
      </w:pPr>
    </w:p>
    <w:p w14:paraId="13EE5B24" w14:textId="77777777" w:rsidR="0046493E" w:rsidRDefault="0046493E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46493E">
        <w:rPr>
          <w:rFonts w:asciiTheme="minorBidi" w:hAnsiTheme="minorBidi"/>
          <w:b/>
          <w:bCs/>
          <w:sz w:val="32"/>
          <w:szCs w:val="32"/>
        </w:rPr>
        <w:t>Salesforce </w:t>
      </w:r>
      <w:r w:rsidRPr="0046493E">
        <w:rPr>
          <w:rFonts w:asciiTheme="minorBidi" w:hAnsiTheme="minorBidi"/>
          <w:sz w:val="32"/>
          <w:szCs w:val="32"/>
          <w:cs/>
        </w:rPr>
        <w:t xml:space="preserve">ซึ่งเป็นผู้นำระดับโลกด้านระบบบริหารความสัมพันธ์ลูกค้าที่ขับเคลื่อนด้วย </w:t>
      </w:r>
      <w:r w:rsidRPr="0046493E">
        <w:rPr>
          <w:rFonts w:asciiTheme="minorBidi" w:hAnsiTheme="minorBidi"/>
          <w:sz w:val="32"/>
          <w:szCs w:val="32"/>
        </w:rPr>
        <w:t xml:space="preserve">AI (AI Customer Relationship Management) </w:t>
      </w:r>
      <w:r w:rsidRPr="0046493E">
        <w:rPr>
          <w:rFonts w:asciiTheme="minorBidi" w:hAnsiTheme="minorBidi"/>
          <w:sz w:val="32"/>
          <w:szCs w:val="32"/>
          <w:cs/>
        </w:rPr>
        <w:t>จะเข้ามาสนับสนุนระบบการตลาดแบบอัตโนมัติและการสื่อสารกับผู้เข้าพักตลอดการเดินทางด้วย</w:t>
      </w:r>
      <w:r w:rsidRPr="0046493E">
        <w:rPr>
          <w:rFonts w:asciiTheme="minorBidi" w:hAnsiTheme="minorBidi"/>
          <w:sz w:val="32"/>
          <w:szCs w:val="32"/>
        </w:rPr>
        <w:t xml:space="preserve"> </w:t>
      </w:r>
      <w:hyperlink r:id="rId12" w:tgtFrame="_blank" w:tooltip="https://www.salesforce.com/marketing/agentic-marketing/" w:history="1">
        <w:proofErr w:type="spellStart"/>
        <w:r w:rsidRPr="0046493E">
          <w:rPr>
            <w:rStyle w:val="Hyperlink"/>
            <w:rFonts w:asciiTheme="minorBidi" w:hAnsiTheme="minorBidi"/>
            <w:sz w:val="32"/>
            <w:szCs w:val="32"/>
          </w:rPr>
          <w:t>Agentforce</w:t>
        </w:r>
        <w:proofErr w:type="spellEnd"/>
        <w:r w:rsidRPr="0046493E">
          <w:rPr>
            <w:rStyle w:val="Hyperlink"/>
            <w:rFonts w:asciiTheme="minorBidi" w:hAnsiTheme="minorBidi"/>
            <w:sz w:val="32"/>
            <w:szCs w:val="32"/>
          </w:rPr>
          <w:t xml:space="preserve"> Marketing</w:t>
        </w:r>
      </w:hyperlink>
      <w:r w:rsidRPr="0046493E">
        <w:rPr>
          <w:rFonts w:asciiTheme="minorBidi" w:hAnsiTheme="minorBidi"/>
          <w:sz w:val="32"/>
          <w:szCs w:val="32"/>
        </w:rPr>
        <w:t xml:space="preserve"> </w:t>
      </w:r>
      <w:r w:rsidRPr="0046493E">
        <w:rPr>
          <w:rFonts w:asciiTheme="minorBidi" w:hAnsiTheme="minorBidi"/>
          <w:sz w:val="32"/>
          <w:szCs w:val="32"/>
          <w:cs/>
        </w:rPr>
        <w:t>โดย</w:t>
      </w:r>
      <w:r w:rsidRPr="0046493E">
        <w:rPr>
          <w:rFonts w:asciiTheme="minorBidi" w:hAnsiTheme="minorBidi"/>
          <w:sz w:val="32"/>
          <w:szCs w:val="32"/>
        </w:rPr>
        <w:t> </w:t>
      </w:r>
      <w:hyperlink r:id="rId13" w:tgtFrame="_blank" w:tooltip="https://www.salesforce.com/ap/data/" w:history="1">
        <w:r w:rsidRPr="0046493E">
          <w:rPr>
            <w:rStyle w:val="Hyperlink"/>
            <w:rFonts w:asciiTheme="minorBidi" w:hAnsiTheme="minorBidi"/>
            <w:sz w:val="32"/>
            <w:szCs w:val="32"/>
          </w:rPr>
          <w:t>Data 360</w:t>
        </w:r>
      </w:hyperlink>
      <w:r w:rsidRPr="0046493E">
        <w:rPr>
          <w:rFonts w:asciiTheme="minorBidi" w:hAnsiTheme="minorBidi"/>
          <w:sz w:val="32"/>
          <w:szCs w:val="32"/>
        </w:rPr>
        <w:t xml:space="preserve"> </w:t>
      </w:r>
      <w:r w:rsidRPr="0046493E">
        <w:rPr>
          <w:rFonts w:asciiTheme="minorBidi" w:hAnsiTheme="minorBidi"/>
          <w:sz w:val="32"/>
          <w:szCs w:val="32"/>
          <w:cs/>
        </w:rPr>
        <w:t>จะทำหน้าที่บูรณาการข้อมูลความชอบของลูกค้าจากข้อมูลที่รวมไว้ในที่เดียว และแบ่งกลุ่มลูกค้าได้อย่างแม่นยำแบบเรียลไทม์ ซึ่งจะช่วยให้ไมเนอร์ โฮเทลส์ สามารถสร้างโอกาสทางธุรกิจใหม่ ๆ พร้อมยกระดับความพึงพอใจและการกลับมาใช้บริการซ้ำของลูกค้า</w:t>
      </w:r>
    </w:p>
    <w:p w14:paraId="61EA66F4" w14:textId="77777777" w:rsidR="0046493E" w:rsidRDefault="0046493E" w:rsidP="0046493E">
      <w:pPr>
        <w:spacing w:after="0" w:line="240" w:lineRule="auto"/>
        <w:ind w:left="-270" w:right="-340"/>
        <w:jc w:val="both"/>
        <w:rPr>
          <w:rFonts w:asciiTheme="minorBidi" w:hAnsiTheme="minorBidi"/>
          <w:sz w:val="32"/>
          <w:szCs w:val="32"/>
        </w:rPr>
      </w:pPr>
    </w:p>
    <w:p w14:paraId="26511079" w14:textId="6CA7F531" w:rsidR="0046493E" w:rsidRPr="0046493E" w:rsidRDefault="0046493E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46493E">
        <w:rPr>
          <w:rFonts w:asciiTheme="minorBidi" w:hAnsiTheme="minorBidi"/>
          <w:sz w:val="32"/>
          <w:szCs w:val="32"/>
          <w:cs/>
        </w:rPr>
        <w:t>อภิสิทธิ์ คุปรัตน์ ผู้บริหารและกรรมการผู้จัดการ</w:t>
      </w:r>
      <w:r w:rsidRPr="0046493E">
        <w:rPr>
          <w:rFonts w:asciiTheme="minorBidi" w:hAnsiTheme="minorBidi"/>
          <w:sz w:val="32"/>
          <w:szCs w:val="32"/>
        </w:rPr>
        <w:t> (Country Leader and Managing Director) </w:t>
      </w:r>
      <w:r w:rsidRPr="0046493E">
        <w:rPr>
          <w:rFonts w:asciiTheme="minorBidi" w:hAnsiTheme="minorBidi"/>
          <w:sz w:val="32"/>
          <w:szCs w:val="32"/>
          <w:cs/>
        </w:rPr>
        <w:t xml:space="preserve">ของ </w:t>
      </w:r>
      <w:r w:rsidRPr="0046493E">
        <w:rPr>
          <w:rFonts w:asciiTheme="minorBidi" w:hAnsiTheme="minorBidi"/>
          <w:sz w:val="32"/>
          <w:szCs w:val="32"/>
        </w:rPr>
        <w:t xml:space="preserve">Salesforce </w:t>
      </w:r>
      <w:r w:rsidRPr="0046493E">
        <w:rPr>
          <w:rFonts w:asciiTheme="minorBidi" w:hAnsiTheme="minorBidi"/>
          <w:sz w:val="32"/>
          <w:szCs w:val="32"/>
          <w:cs/>
        </w:rPr>
        <w:t>ประเทศไทย</w:t>
      </w:r>
      <w:r w:rsidRPr="0046493E">
        <w:rPr>
          <w:rFonts w:asciiTheme="minorBidi" w:hAnsiTheme="minorBidi"/>
          <w:sz w:val="32"/>
          <w:szCs w:val="32"/>
        </w:rPr>
        <w:t> </w:t>
      </w:r>
      <w:r w:rsidRPr="0046493E">
        <w:rPr>
          <w:rFonts w:asciiTheme="minorBidi" w:hAnsiTheme="minorBidi"/>
          <w:sz w:val="32"/>
          <w:szCs w:val="32"/>
          <w:cs/>
        </w:rPr>
        <w:t xml:space="preserve">กล่าวว่า “ในยุค </w:t>
      </w:r>
      <w:r w:rsidRPr="0046493E">
        <w:rPr>
          <w:rFonts w:asciiTheme="minorBidi" w:hAnsiTheme="minorBidi"/>
          <w:sz w:val="32"/>
          <w:szCs w:val="32"/>
        </w:rPr>
        <w:t xml:space="preserve">AI </w:t>
      </w:r>
      <w:r w:rsidRPr="0046493E">
        <w:rPr>
          <w:rFonts w:asciiTheme="minorBidi" w:hAnsiTheme="minorBidi"/>
          <w:sz w:val="32"/>
          <w:szCs w:val="32"/>
          <w:cs/>
        </w:rPr>
        <w:t>มาตรฐานประสบการณ์ลูกค้าสูงขึ้นอย่างมาก ลูกค้าต้องการการบริการที่รวดเร็ว เข้าใจง่าย และตอบโจทย์ความต้องการส่วนตัวได้อย่างแม่นยำ การใช้ระบบอัตโนมัติที่ขับเคลื่อนด้วยข้อมูลเชิงลึก จะช่วยเปลี่ยนทุกจุดที่ลูกค้ามีปฏิสัมพันธ์กับโรงแรมให้กลายเป็นประสบการณ์ที่เชื่อมโยงและมีคุณค่าตลอดการเดินทาง”</w:t>
      </w:r>
    </w:p>
    <w:p w14:paraId="6A91E065" w14:textId="77777777" w:rsidR="0046493E" w:rsidRDefault="0046493E" w:rsidP="0046493E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sz w:val="32"/>
          <w:szCs w:val="32"/>
        </w:rPr>
      </w:pPr>
    </w:p>
    <w:p w14:paraId="286C8A70" w14:textId="0EF1BAA4" w:rsidR="00733D51" w:rsidRPr="003D7B09" w:rsidRDefault="00733D51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proofErr w:type="spellStart"/>
      <w:r w:rsidRPr="005B13AF">
        <w:rPr>
          <w:rFonts w:asciiTheme="minorBidi" w:hAnsiTheme="minorBidi"/>
          <w:b/>
          <w:bCs/>
          <w:sz w:val="32"/>
          <w:szCs w:val="32"/>
        </w:rPr>
        <w:t>OneTrust</w:t>
      </w:r>
      <w:proofErr w:type="spellEnd"/>
      <w:r w:rsidRPr="005B13AF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3D7B09">
        <w:rPr>
          <w:rFonts w:asciiTheme="minorBidi" w:hAnsiTheme="minorBidi"/>
          <w:sz w:val="32"/>
          <w:szCs w:val="32"/>
          <w:cs/>
        </w:rPr>
        <w:t xml:space="preserve">แพลตฟอร์มชั้นนำด้านการกำกับดูแลที่รองรับการใช้ </w:t>
      </w:r>
      <w:r w:rsidRPr="003D7B09">
        <w:rPr>
          <w:rFonts w:asciiTheme="minorBidi" w:hAnsiTheme="minorBidi"/>
          <w:sz w:val="32"/>
          <w:szCs w:val="32"/>
        </w:rPr>
        <w:t xml:space="preserve">AI </w:t>
      </w:r>
      <w:r w:rsidRPr="003D7B09">
        <w:rPr>
          <w:rFonts w:asciiTheme="minorBidi" w:hAnsiTheme="minorBidi"/>
          <w:sz w:val="32"/>
          <w:szCs w:val="32"/>
          <w:cs/>
        </w:rPr>
        <w:t>จะมีบทบาทสำคัญในการดูแลให้การจัดการข้อมูลลูกค้าเป็นไปอย่างมีความรับผิดชอบและสอดคล้องกับกฎระเบียบด้านความเป็นส่วนตัวในระดับสากล โดยได้ผสานระบบบริหารจัดการความเป็นส่วนตัวและความยินยอมไว้เป็นส่วนหนึ่งของสถาปัตยกรรมแพลตฟอร์ม</w:t>
      </w:r>
      <w:r w:rsidRPr="003D7B09">
        <w:rPr>
          <w:rFonts w:asciiTheme="minorBidi" w:hAnsiTheme="minorBidi"/>
          <w:sz w:val="32"/>
          <w:szCs w:val="32"/>
          <w:cs/>
        </w:rPr>
        <w:lastRenderedPageBreak/>
        <w:t>โดยตรง ช่วยให้</w:t>
      </w:r>
      <w:r w:rsidR="006F0F46" w:rsidRPr="003D7B09">
        <w:rPr>
          <w:rFonts w:asciiTheme="minorBidi" w:hAnsiTheme="minorBidi"/>
          <w:sz w:val="32"/>
          <w:szCs w:val="32"/>
          <w:cs/>
        </w:rPr>
        <w:t xml:space="preserve"> ไมเนอร์ โฮเทลส์ </w:t>
      </w:r>
      <w:r w:rsidRPr="003D7B09">
        <w:rPr>
          <w:rFonts w:asciiTheme="minorBidi" w:hAnsiTheme="minorBidi"/>
          <w:sz w:val="32"/>
          <w:szCs w:val="32"/>
          <w:cs/>
        </w:rPr>
        <w:t>สามารถ</w:t>
      </w:r>
      <w:r w:rsidR="006F0F46" w:rsidRPr="003D7B09">
        <w:rPr>
          <w:rFonts w:asciiTheme="minorBidi" w:hAnsiTheme="minorBidi"/>
          <w:sz w:val="32"/>
          <w:szCs w:val="32"/>
          <w:cs/>
        </w:rPr>
        <w:t>เพิ่มขีดความสามารถด้านการปรับแต่งประสบการณ์ลูกค้า</w:t>
      </w:r>
      <w:r w:rsidRPr="003D7B09">
        <w:rPr>
          <w:rFonts w:asciiTheme="minorBidi" w:hAnsiTheme="minorBidi"/>
          <w:sz w:val="32"/>
          <w:szCs w:val="32"/>
          <w:cs/>
        </w:rPr>
        <w:t>เฉพาะบุคคล ควบคู่ไปกับการรักษา</w:t>
      </w:r>
      <w:r w:rsidR="00E906FC" w:rsidRPr="003D7B09">
        <w:rPr>
          <w:rFonts w:asciiTheme="minorBidi" w:hAnsiTheme="minorBidi"/>
          <w:sz w:val="32"/>
          <w:szCs w:val="32"/>
          <w:cs/>
        </w:rPr>
        <w:t>ความโปร่งใสและความเชื่อมั่นของลูกค้า</w:t>
      </w:r>
    </w:p>
    <w:p w14:paraId="76631B3C" w14:textId="77777777" w:rsidR="0039576F" w:rsidRPr="003D7B09" w:rsidRDefault="0039576F" w:rsidP="005E0E8F">
      <w:pPr>
        <w:spacing w:after="0" w:line="240" w:lineRule="auto"/>
        <w:ind w:left="-270" w:right="-340"/>
        <w:jc w:val="both"/>
        <w:rPr>
          <w:rFonts w:asciiTheme="minorBidi" w:hAnsiTheme="minorBidi"/>
          <w:sz w:val="32"/>
          <w:szCs w:val="32"/>
        </w:rPr>
      </w:pPr>
    </w:p>
    <w:p w14:paraId="32C3BA8F" w14:textId="600F7EB2" w:rsidR="00323417" w:rsidRPr="003D7B09" w:rsidRDefault="00323417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3D7B09">
        <w:rPr>
          <w:rFonts w:asciiTheme="minorBidi" w:hAnsiTheme="minorBidi"/>
          <w:sz w:val="32"/>
          <w:szCs w:val="32"/>
        </w:rPr>
        <w:t>“</w:t>
      </w:r>
      <w:r w:rsidR="0039576F" w:rsidRPr="003D7B09">
        <w:rPr>
          <w:rFonts w:asciiTheme="minorBidi" w:hAnsiTheme="minorBidi"/>
          <w:sz w:val="32"/>
          <w:szCs w:val="32"/>
          <w:cs/>
        </w:rPr>
        <w:t>ความยินยอมจากลูกค้าคือ</w:t>
      </w:r>
      <w:r w:rsidRPr="003D7B09">
        <w:rPr>
          <w:rFonts w:asciiTheme="minorBidi" w:hAnsiTheme="minorBidi"/>
          <w:sz w:val="32"/>
          <w:szCs w:val="32"/>
          <w:cs/>
        </w:rPr>
        <w:t>รากฐานสำคัญของความสัมพันธ์กับลูกค้าที่ยั่งยืน และ</w:t>
      </w:r>
      <w:r w:rsidR="0039576F" w:rsidRPr="003D7B09">
        <w:rPr>
          <w:rFonts w:asciiTheme="minorBidi" w:hAnsiTheme="minorBidi"/>
          <w:sz w:val="32"/>
          <w:szCs w:val="32"/>
          <w:cs/>
        </w:rPr>
        <w:t>เป็น</w:t>
      </w:r>
      <w:r w:rsidRPr="003D7B09">
        <w:rPr>
          <w:rFonts w:asciiTheme="minorBidi" w:hAnsiTheme="minorBidi"/>
          <w:sz w:val="32"/>
          <w:szCs w:val="32"/>
          <w:cs/>
        </w:rPr>
        <w:t xml:space="preserve">กลยุทธ์การจัดการข้อมูลที่มั่นคง” </w:t>
      </w:r>
      <w:r w:rsidR="0039576F" w:rsidRPr="005B13AF">
        <w:rPr>
          <w:rFonts w:asciiTheme="minorBidi" w:hAnsiTheme="minorBidi"/>
          <w:b/>
          <w:bCs/>
          <w:sz w:val="32"/>
          <w:szCs w:val="32"/>
        </w:rPr>
        <w:t>Arran Mulvaney, Regional Director</w:t>
      </w:r>
      <w:r w:rsidRPr="005B13AF">
        <w:rPr>
          <w:rFonts w:asciiTheme="minorBidi" w:hAnsiTheme="minorBidi"/>
          <w:b/>
          <w:bCs/>
          <w:sz w:val="32"/>
          <w:szCs w:val="32"/>
        </w:rPr>
        <w:t>, ASEAN</w:t>
      </w:r>
      <w:r w:rsidRPr="003D7B09">
        <w:rPr>
          <w:rFonts w:asciiTheme="minorBidi" w:hAnsiTheme="minorBidi"/>
          <w:sz w:val="32"/>
          <w:szCs w:val="32"/>
        </w:rPr>
        <w:t xml:space="preserve"> </w:t>
      </w:r>
      <w:r w:rsidRPr="003D7B09">
        <w:rPr>
          <w:rFonts w:asciiTheme="minorBidi" w:hAnsiTheme="minorBidi"/>
          <w:sz w:val="32"/>
          <w:szCs w:val="32"/>
          <w:cs/>
        </w:rPr>
        <w:t xml:space="preserve">ของ </w:t>
      </w:r>
      <w:proofErr w:type="spellStart"/>
      <w:r w:rsidRPr="005B13AF">
        <w:rPr>
          <w:rFonts w:asciiTheme="minorBidi" w:hAnsiTheme="minorBidi"/>
          <w:b/>
          <w:bCs/>
          <w:sz w:val="32"/>
          <w:szCs w:val="32"/>
        </w:rPr>
        <w:t>OneTrust</w:t>
      </w:r>
      <w:proofErr w:type="spellEnd"/>
      <w:r w:rsidRPr="003D7B09">
        <w:rPr>
          <w:rFonts w:asciiTheme="minorBidi" w:hAnsiTheme="minorBidi"/>
          <w:sz w:val="32"/>
          <w:szCs w:val="32"/>
        </w:rPr>
        <w:t xml:space="preserve"> </w:t>
      </w:r>
      <w:r w:rsidRPr="003D7B09">
        <w:rPr>
          <w:rFonts w:asciiTheme="minorBidi" w:hAnsiTheme="minorBidi"/>
          <w:sz w:val="32"/>
          <w:szCs w:val="32"/>
          <w:cs/>
        </w:rPr>
        <w:t>กล่าว “ด้วยการฝังมาตรการด้านความเป็นส่วนตัวและการกำกับดูแลไว้ในแพลตฟอร์มตั้งแต่</w:t>
      </w:r>
      <w:r w:rsidR="0039576F" w:rsidRPr="003D7B09">
        <w:rPr>
          <w:rFonts w:asciiTheme="minorBidi" w:hAnsiTheme="minorBidi"/>
          <w:sz w:val="32"/>
          <w:szCs w:val="32"/>
          <w:cs/>
        </w:rPr>
        <w:t>เริ่ม</w:t>
      </w:r>
      <w:r w:rsidRPr="003D7B09">
        <w:rPr>
          <w:rFonts w:asciiTheme="minorBidi" w:hAnsiTheme="minorBidi"/>
          <w:sz w:val="32"/>
          <w:szCs w:val="32"/>
          <w:cs/>
        </w:rPr>
        <w:t>ต้น</w:t>
      </w:r>
      <w:r w:rsidR="0039576F" w:rsidRPr="003D7B09">
        <w:rPr>
          <w:rFonts w:asciiTheme="minorBidi" w:hAnsiTheme="minorBidi"/>
          <w:sz w:val="32"/>
          <w:szCs w:val="32"/>
          <w:cs/>
        </w:rPr>
        <w:t xml:space="preserve"> ไมเนอร์ โฮเทลส์</w:t>
      </w:r>
      <w:r w:rsidRPr="003D7B09">
        <w:rPr>
          <w:rFonts w:asciiTheme="minorBidi" w:hAnsiTheme="minorBidi"/>
          <w:sz w:val="32"/>
          <w:szCs w:val="32"/>
          <w:cs/>
        </w:rPr>
        <w:t xml:space="preserve"> แสดงให้เห็นถึงความมุ่งมั่น</w:t>
      </w:r>
      <w:r w:rsidR="0039576F" w:rsidRPr="003D7B09">
        <w:rPr>
          <w:rFonts w:asciiTheme="minorBidi" w:hAnsiTheme="minorBidi"/>
          <w:sz w:val="32"/>
          <w:szCs w:val="32"/>
          <w:cs/>
        </w:rPr>
        <w:t>ที่ชัดเจน</w:t>
      </w:r>
      <w:r w:rsidRPr="003D7B09">
        <w:rPr>
          <w:rFonts w:asciiTheme="minorBidi" w:hAnsiTheme="minorBidi"/>
          <w:sz w:val="32"/>
          <w:szCs w:val="32"/>
          <w:cs/>
        </w:rPr>
        <w:t>ต่อผู้เข้าพัก</w:t>
      </w:r>
      <w:r w:rsidR="0039576F" w:rsidRPr="003D7B09">
        <w:rPr>
          <w:rFonts w:asciiTheme="minorBidi" w:hAnsiTheme="minorBidi"/>
          <w:sz w:val="32"/>
          <w:szCs w:val="32"/>
          <w:cs/>
        </w:rPr>
        <w:t xml:space="preserve"> </w:t>
      </w:r>
      <w:r w:rsidR="003D172A" w:rsidRPr="003D7B09">
        <w:rPr>
          <w:rFonts w:asciiTheme="minorBidi" w:hAnsiTheme="minorBidi"/>
          <w:sz w:val="32"/>
          <w:szCs w:val="32"/>
          <w:cs/>
        </w:rPr>
        <w:t>โดยยกระดับการใช้ข้อมูลอย่างมีความรับผิดชอบให้เป็นเรื่องสำคัญตั้งแต่ต้น ไม่ใช่สิ่งที่ทำภายหลัง</w:t>
      </w:r>
      <w:r w:rsidRPr="003D7B09">
        <w:rPr>
          <w:rFonts w:asciiTheme="minorBidi" w:hAnsiTheme="minorBidi"/>
          <w:sz w:val="32"/>
          <w:szCs w:val="32"/>
          <w:cs/>
        </w:rPr>
        <w:t>”</w:t>
      </w:r>
    </w:p>
    <w:p w14:paraId="589534BF" w14:textId="77777777" w:rsidR="00323417" w:rsidRPr="003D7B09" w:rsidRDefault="00323417" w:rsidP="005E0E8F">
      <w:pPr>
        <w:spacing w:after="0" w:line="240" w:lineRule="auto"/>
        <w:ind w:left="-270" w:right="-340"/>
        <w:jc w:val="both"/>
        <w:rPr>
          <w:rFonts w:asciiTheme="minorBidi" w:hAnsiTheme="minorBidi"/>
          <w:sz w:val="32"/>
          <w:szCs w:val="32"/>
        </w:rPr>
      </w:pPr>
    </w:p>
    <w:p w14:paraId="7B2C8298" w14:textId="4FF23ECC" w:rsidR="00DE2786" w:rsidRPr="00ED2524" w:rsidRDefault="00ED2524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ED2524">
        <w:rPr>
          <w:rFonts w:asciiTheme="minorBidi" w:hAnsiTheme="minorBidi"/>
          <w:sz w:val="32"/>
          <w:szCs w:val="32"/>
          <w:cs/>
        </w:rPr>
        <w:t xml:space="preserve">แพลตฟอร์มใหม่นี้จะสนับสนุนการพัฒนาขีดความสามารถใหม่ ๆ ที่ขับเคลื่อนด้วย </w:t>
      </w:r>
      <w:r w:rsidRPr="00ED2524">
        <w:rPr>
          <w:rFonts w:asciiTheme="minorBidi" w:hAnsiTheme="minorBidi"/>
          <w:sz w:val="32"/>
          <w:szCs w:val="32"/>
        </w:rPr>
        <w:t xml:space="preserve">AI </w:t>
      </w:r>
      <w:r w:rsidRPr="00ED2524">
        <w:rPr>
          <w:rFonts w:asciiTheme="minorBidi" w:hAnsiTheme="minorBidi"/>
          <w:sz w:val="32"/>
          <w:szCs w:val="32"/>
          <w:cs/>
        </w:rPr>
        <w:t>เพื่อยกระดับทั้งการมีส่วนร่วมของลูกค้าและประสิทธิภาพการดำเนินงาน โดยระบบเอเจนต์อัจฉริยะจะช่วยให้ทีม</w:t>
      </w:r>
      <w:r w:rsidRPr="003D7B09">
        <w:rPr>
          <w:rFonts w:asciiTheme="minorBidi" w:hAnsiTheme="minorBidi"/>
          <w:sz w:val="32"/>
          <w:szCs w:val="32"/>
          <w:cs/>
        </w:rPr>
        <w:t>ดูแลลูกค้า</w:t>
      </w:r>
      <w:r w:rsidRPr="00ED2524">
        <w:rPr>
          <w:rFonts w:asciiTheme="minorBidi" w:hAnsiTheme="minorBidi"/>
          <w:sz w:val="32"/>
          <w:szCs w:val="32"/>
          <w:cs/>
        </w:rPr>
        <w:t>และพนักงาน</w:t>
      </w:r>
      <w:r w:rsidRPr="003D7B09">
        <w:rPr>
          <w:rFonts w:asciiTheme="minorBidi" w:hAnsiTheme="minorBidi"/>
          <w:sz w:val="32"/>
          <w:szCs w:val="32"/>
          <w:cs/>
        </w:rPr>
        <w:t>ของ</w:t>
      </w:r>
      <w:r w:rsidRPr="00ED2524">
        <w:rPr>
          <w:rFonts w:asciiTheme="minorBidi" w:hAnsiTheme="minorBidi"/>
          <w:sz w:val="32"/>
          <w:szCs w:val="32"/>
          <w:cs/>
        </w:rPr>
        <w:t xml:space="preserve">โรงแรมตอบสนองต่อคำขอของลูกค้าได้รวดเร็วยิ่งขึ้น ขณะที่เครื่องมือด้านการมีส่วนร่วมที่ขับเคลื่อนด้วย </w:t>
      </w:r>
      <w:r w:rsidRPr="00ED2524">
        <w:rPr>
          <w:rFonts w:asciiTheme="minorBidi" w:hAnsiTheme="minorBidi"/>
          <w:sz w:val="32"/>
          <w:szCs w:val="32"/>
        </w:rPr>
        <w:t xml:space="preserve">AI </w:t>
      </w:r>
      <w:r w:rsidRPr="00ED2524">
        <w:rPr>
          <w:rFonts w:asciiTheme="minorBidi" w:hAnsiTheme="minorBidi"/>
          <w:sz w:val="32"/>
          <w:szCs w:val="32"/>
          <w:cs/>
        </w:rPr>
        <w:t>จะช่วยสร้างปฏิสัมพันธ์เฉพาะบุคคล พร้อมนำเสนอคำแนะนำที่ชาญฉลาด</w:t>
      </w:r>
      <w:r w:rsidR="00B32A22" w:rsidRPr="003D7B09">
        <w:rPr>
          <w:rFonts w:asciiTheme="minorBidi" w:hAnsiTheme="minorBidi"/>
          <w:sz w:val="32"/>
          <w:szCs w:val="32"/>
          <w:cs/>
        </w:rPr>
        <w:t>ในส่วนของ</w:t>
      </w:r>
      <w:r w:rsidRPr="00ED2524">
        <w:rPr>
          <w:rFonts w:asciiTheme="minorBidi" w:hAnsiTheme="minorBidi"/>
          <w:sz w:val="32"/>
          <w:szCs w:val="32"/>
          <w:cs/>
        </w:rPr>
        <w:t>ประสบการณ์และการอัปเกรดบริการ</w:t>
      </w:r>
      <w:r w:rsidR="00B32A22" w:rsidRPr="003D7B09">
        <w:rPr>
          <w:rFonts w:asciiTheme="minorBidi" w:hAnsiTheme="minorBidi"/>
          <w:sz w:val="32"/>
          <w:szCs w:val="32"/>
          <w:cs/>
        </w:rPr>
        <w:t>ที่</w:t>
      </w:r>
      <w:r w:rsidRPr="00ED2524">
        <w:rPr>
          <w:rFonts w:asciiTheme="minorBidi" w:hAnsiTheme="minorBidi"/>
          <w:sz w:val="32"/>
          <w:szCs w:val="32"/>
          <w:cs/>
        </w:rPr>
        <w:t>ครอบคลุมทั้งระหว่างการเข้าพักและในจุดหมายปลายทางต่าง ๆ</w:t>
      </w:r>
      <w:r w:rsidR="00323417" w:rsidRPr="003D7B09">
        <w:rPr>
          <w:rFonts w:asciiTheme="minorBidi" w:hAnsiTheme="minorBidi"/>
          <w:sz w:val="32"/>
          <w:szCs w:val="32"/>
        </w:rPr>
        <w:t xml:space="preserve"> </w:t>
      </w:r>
      <w:r w:rsidR="00DE2786" w:rsidRPr="003D7B09">
        <w:rPr>
          <w:rFonts w:asciiTheme="minorBidi" w:hAnsiTheme="minorBidi"/>
          <w:sz w:val="32"/>
          <w:szCs w:val="32"/>
          <w:cs/>
        </w:rPr>
        <w:t xml:space="preserve">เมื่อ </w:t>
      </w:r>
      <w:r w:rsidR="00DE2786" w:rsidRPr="003D7B09">
        <w:rPr>
          <w:rFonts w:asciiTheme="minorBidi" w:hAnsiTheme="minorBidi"/>
          <w:sz w:val="32"/>
          <w:szCs w:val="32"/>
        </w:rPr>
        <w:t xml:space="preserve">AI </w:t>
      </w:r>
      <w:r w:rsidR="00DE2786" w:rsidRPr="003D7B09">
        <w:rPr>
          <w:rFonts w:asciiTheme="minorBidi" w:hAnsiTheme="minorBidi"/>
          <w:sz w:val="32"/>
          <w:szCs w:val="32"/>
          <w:cs/>
        </w:rPr>
        <w:t xml:space="preserve">เข้ามาเปลี่ยนวิธีที่นักเดินทางค้นหาและจองทริป แพลตฟอร์มนี้จะช่วยให้ ไมเนอร์ โฮเทลส์ ปรับตัวเข้าสู่ยุคใหม่ของการค้นหาที่ขับเคลื่อนด้วย </w:t>
      </w:r>
      <w:r w:rsidR="00DE2786" w:rsidRPr="003D7B09">
        <w:rPr>
          <w:rFonts w:asciiTheme="minorBidi" w:hAnsiTheme="minorBidi"/>
          <w:sz w:val="32"/>
          <w:szCs w:val="32"/>
        </w:rPr>
        <w:t xml:space="preserve">AI </w:t>
      </w:r>
      <w:r w:rsidR="00DE2786" w:rsidRPr="003D7B09">
        <w:rPr>
          <w:rFonts w:asciiTheme="minorBidi" w:hAnsiTheme="minorBidi"/>
          <w:sz w:val="32"/>
          <w:szCs w:val="32"/>
          <w:cs/>
        </w:rPr>
        <w:t>ซึ่งผู้ช่วยดิจิทัลจะมีบทบาทมากขึ้นในการชี้นำการตัดสินใจและเพิ่มโอกาสในการจอง</w:t>
      </w:r>
    </w:p>
    <w:p w14:paraId="55D2EAFC" w14:textId="77777777" w:rsidR="00C348BD" w:rsidRPr="003D7B09" w:rsidRDefault="00C348BD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</w:p>
    <w:p w14:paraId="544DF254" w14:textId="77777777" w:rsidR="00C348BD" w:rsidRPr="00C348BD" w:rsidRDefault="00C348BD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รวมระบบนิเวศดิจิทัลสู่การทำงานแบบบูรณาการ</w:t>
      </w:r>
    </w:p>
    <w:p w14:paraId="4D566020" w14:textId="083620C3" w:rsidR="00C348BD" w:rsidRPr="003D7B09" w:rsidRDefault="00C348BD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Deloitte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หนึ่งในบริษัทที่ปรึกษ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าทาง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ธุรกิจ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ครบวงจร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ชั้นนำของโลก 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ได้เข้ามา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เป็นพันธมิตรด้านกลยุทธ์และการดำเนินงานให้กับ</w:t>
      </w:r>
      <w:r w:rsidR="00770115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ไมเนอร์ โฮเทลส์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โดย</w:t>
      </w:r>
      <w:r w:rsidR="004930B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ขับเคลื่อน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การออกแบบร่วมและการบูรณาการ</w:t>
      </w:r>
      <w:r w:rsidR="00DF46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ชุด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เทคโนโลยีสำหรับอนาคตเข้าสู่รูปแบบการดำเนินงานขององค์กรอย่างเป็นระบบ โดย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Deloitte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ทำงานร่วมกับทุกฝ่ายเพื่อให้มั่นใจว่าขีดความสามารถด้าน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AI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ล่าสุด</w:t>
      </w:r>
      <w:r w:rsidR="00B0069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ไม่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ถูก</w:t>
      </w:r>
      <w:r w:rsidR="004930B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นำ</w:t>
      </w:r>
      <w:r w:rsidR="00B0069F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ไป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ใช้</w:t>
      </w:r>
      <w:r w:rsidR="004930B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แบบ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แยกส่วน</w:t>
      </w:r>
      <w:r w:rsidR="00572CF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ออกไป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แต่ถูกฝัง</w:t>
      </w:r>
      <w:r w:rsidR="000F12CB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เข้าไป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ในกระบวนการหลัก การตัดสินใจ และวิธีการทำงาน เพื่อให้เหมาะสมกับ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ไมเนอร์ โฮเทลส์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และลูกค้าในกว่า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63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ประเทศ</w:t>
      </w:r>
    </w:p>
    <w:p w14:paraId="4959F1AC" w14:textId="77777777" w:rsidR="005536BB" w:rsidRPr="00C348BD" w:rsidRDefault="005536BB" w:rsidP="005E0E8F">
      <w:pPr>
        <w:spacing w:after="0" w:line="240" w:lineRule="auto"/>
        <w:ind w:left="-270" w:right="-340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5B27CC7" w14:textId="1307A8DE" w:rsidR="00C348BD" w:rsidRPr="003D7B09" w:rsidRDefault="00C348BD" w:rsidP="0046493E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“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ทรานส์ฟอร์ม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ในระดับนี้ไม่เพียงต้อง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อาศัย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เทคโนโลยีที่ทรงพลัง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แต่ยังต้องสร้างความสอดคล้องภายในองค์กร และทำงานร่วมกับทีมปฏิบัติการในแต่ละประเทศเพื่อให้การใช้งานราบรื่นและมีประสิทธิภาพ”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5536BB" w:rsidRPr="005B13A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ดร. </w:t>
      </w:r>
      <w:r w:rsidR="00A80BBA" w:rsidRPr="005B13A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เมธินี จงสฤษดิ์หวัง กรรมการผู้จัดการ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Country Managing Partner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ของ 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Deloitte 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ประเทศไทย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กล่าว</w:t>
      </w:r>
      <w:r w:rsidRPr="00C348B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“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นับ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เป็นเกียรติอย่างยิ่งที่เราได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้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ร่วม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มือ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ไมเนอร์ โฮเทลส์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และพันธมิตรอื่น ๆ ในการสร้างระบบนิเวศเทคโนโลยีและกล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ยุทธ์การบูรณาการที่เหมาะสม เพื่อสร้างแพลตฟอร์มที่สามารถ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พัฒนา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ไปพร้อมกับธุรกิจ เปิดโอกาสใหม่ในการเติบโตและสร้าง</w:t>
      </w:r>
      <w:r w:rsidR="00A80BBA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การมีส่วนร่วมกับ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ลูกค้า </w:t>
      </w:r>
      <w:r w:rsidR="00AD1428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และเป็นแนวหน้าแห่งอนาคตของอุตสาหกรรม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โรงแรม”</w:t>
      </w:r>
    </w:p>
    <w:p w14:paraId="1D3B6614" w14:textId="77777777" w:rsidR="00A2275D" w:rsidRPr="003D7B09" w:rsidRDefault="00A2275D" w:rsidP="005E0E8F">
      <w:pPr>
        <w:spacing w:after="0" w:line="240" w:lineRule="auto"/>
        <w:ind w:left="-270" w:right="-340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3B74323E" w14:textId="098F1FCF" w:rsidR="00A673AB" w:rsidRPr="003D7B09" w:rsidRDefault="00C348BD" w:rsidP="00DF46BC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ด้วยแผนการพัฒนาต่อเนื่องในด้านประสบการณ์ดิจิทัล </w:t>
      </w:r>
      <w:r w:rsidR="00927FA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การขายที่เน้นประสบการณ์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และบริการที่ขับเคลื่อนด้วย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AI </w:t>
      </w:r>
      <w:r w:rsidR="00927FA7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 โฮเทลส์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กำลัง</w:t>
      </w:r>
      <w:r w:rsidR="00A227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พัฒนา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แพลตฟอร์มที่จะเป็นรากฐานของการ</w:t>
      </w:r>
      <w:r w:rsidR="00A227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บริการ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แบบเฉพาะบุคคล</w:t>
      </w:r>
      <w:r w:rsidR="00A227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สำหรับ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รุ่นต่อไป</w:t>
      </w:r>
      <w:r w:rsidR="00A227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ครอบคลุมโรงแรมใน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พอร์ตโฟลิโอ</w:t>
      </w:r>
      <w:r w:rsidR="00A2275D"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ทั่ว</w:t>
      </w:r>
      <w:r w:rsidRPr="00C348B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โลกของบริษัท</w:t>
      </w:r>
    </w:p>
    <w:p w14:paraId="7E78506A" w14:textId="15391641" w:rsidR="00A673AB" w:rsidRPr="00C348BD" w:rsidRDefault="00A673AB" w:rsidP="005E0E8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-จบ</w:t>
      </w:r>
      <w:r w:rsidRPr="003D7B0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</w:p>
    <w:p w14:paraId="09E0CD19" w14:textId="4A178917" w:rsidR="008B60AC" w:rsidRPr="00386470" w:rsidRDefault="0005340D" w:rsidP="005E0E8F">
      <w:pPr>
        <w:pStyle w:val="NormalWeb"/>
        <w:shd w:val="clear" w:color="auto" w:fill="FFFFFF"/>
        <w:spacing w:before="0" w:beforeAutospacing="0" w:after="0" w:afterAutospacing="0"/>
        <w:ind w:left="-284"/>
        <w:rPr>
          <w:rFonts w:asciiTheme="minorBidi" w:hAnsiTheme="minorBidi" w:cstheme="minorBidi"/>
          <w:color w:val="111111"/>
          <w:sz w:val="28"/>
          <w:szCs w:val="28"/>
        </w:rPr>
      </w:pPr>
      <w:r w:rsidRPr="00386470">
        <w:rPr>
          <w:rFonts w:asciiTheme="minorBidi" w:hAnsiTheme="minorBidi" w:cstheme="minorBidi"/>
          <w:color w:val="111111"/>
          <w:sz w:val="28"/>
          <w:szCs w:val="28"/>
        </w:rPr>
        <w:t xml:space="preserve"> </w:t>
      </w:r>
    </w:p>
    <w:p w14:paraId="5D5BCE56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2607A9C9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0F09571E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เกี่ยวกับ</w:t>
      </w:r>
      <w:r w:rsidRPr="00386470">
        <w:rPr>
          <w:rFonts w:asciiTheme="minorBidi" w:hAnsiTheme="minorBidi"/>
          <w:b/>
          <w:bCs/>
          <w:sz w:val="28"/>
        </w:rPr>
        <w:t xml:space="preserve"> </w:t>
      </w:r>
      <w:r w:rsidRPr="00386470">
        <w:rPr>
          <w:rFonts w:asciiTheme="minorBidi" w:hAnsiTheme="minorBidi"/>
          <w:b/>
          <w:bCs/>
          <w:sz w:val="28"/>
          <w:cs/>
        </w:rPr>
        <w:t>ไมเนอร์ โฮเทลส์ (</w:t>
      </w:r>
      <w:r w:rsidRPr="00386470">
        <w:rPr>
          <w:rFonts w:asciiTheme="minorBidi" w:hAnsiTheme="minorBidi"/>
          <w:b/>
          <w:bCs/>
          <w:sz w:val="28"/>
        </w:rPr>
        <w:t>Minor Hotels)</w:t>
      </w:r>
    </w:p>
    <w:p w14:paraId="745FDE3B" w14:textId="6D533A19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386470">
        <w:rPr>
          <w:rFonts w:asciiTheme="minorBidi" w:hAnsiTheme="minorBidi"/>
          <w:sz w:val="28"/>
        </w:rPr>
        <w:t xml:space="preserve"> 640 </w:t>
      </w:r>
      <w:r w:rsidRPr="00386470">
        <w:rPr>
          <w:rFonts w:asciiTheme="minorBidi" w:hAnsiTheme="minorBidi"/>
          <w:sz w:val="28"/>
          <w:cs/>
        </w:rPr>
        <w:t>แห่งใน</w:t>
      </w:r>
      <w:r w:rsidRPr="00386470">
        <w:rPr>
          <w:rFonts w:asciiTheme="minorBidi" w:hAnsiTheme="minorBidi"/>
          <w:sz w:val="28"/>
        </w:rPr>
        <w:t> </w:t>
      </w:r>
      <w:r w:rsidR="005B0341">
        <w:rPr>
          <w:rFonts w:asciiTheme="minorBidi" w:hAnsiTheme="minorBidi"/>
          <w:sz w:val="28"/>
        </w:rPr>
        <w:t>63</w:t>
      </w:r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ประเทศ ผ่านแบรนด์โรงแรมที่หลากหลาย อาทิ อนันตรา</w:t>
      </w:r>
      <w:r w:rsidRPr="00386470">
        <w:rPr>
          <w:rFonts w:asciiTheme="minorBidi" w:hAnsiTheme="minorBidi"/>
          <w:sz w:val="28"/>
        </w:rPr>
        <w:t xml:space="preserve"> (Anantara) </w:t>
      </w:r>
      <w:r w:rsidRPr="00386470">
        <w:rPr>
          <w:rFonts w:asciiTheme="minorBidi" w:hAnsiTheme="minorBidi"/>
          <w:sz w:val="28"/>
          <w:cs/>
        </w:rPr>
        <w:t>เอเลวาน่า คอลเลคชั่น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Elewana</w:t>
      </w:r>
      <w:proofErr w:type="spellEnd"/>
      <w:r w:rsidRPr="00386470">
        <w:rPr>
          <w:rFonts w:asciiTheme="minorBidi" w:hAnsiTheme="minorBidi"/>
          <w:sz w:val="28"/>
        </w:rPr>
        <w:t xml:space="preserve"> Collection) </w:t>
      </w:r>
      <w:r w:rsidRPr="00386470">
        <w:rPr>
          <w:rFonts w:asciiTheme="minorBidi" w:hAnsiTheme="minorBidi"/>
          <w:sz w:val="28"/>
          <w:cs/>
        </w:rPr>
        <w:t>เดอะ โวลสลีย์ โฮเทลส์</w:t>
      </w:r>
      <w:r w:rsidRPr="00386470">
        <w:rPr>
          <w:rFonts w:asciiTheme="minorBidi" w:hAnsiTheme="minorBidi"/>
          <w:sz w:val="28"/>
        </w:rPr>
        <w:t> (The Wolseley Hotels) </w:t>
      </w:r>
      <w:r w:rsidRPr="00386470">
        <w:rPr>
          <w:rFonts w:asciiTheme="minorBidi" w:hAnsiTheme="minorBidi"/>
          <w:sz w:val="28"/>
          <w:cs/>
        </w:rPr>
        <w:t>ทิโวลี</w:t>
      </w:r>
      <w:r w:rsidRPr="00386470">
        <w:rPr>
          <w:rFonts w:asciiTheme="minorBidi" w:hAnsiTheme="minorBidi"/>
          <w:sz w:val="28"/>
        </w:rPr>
        <w:t xml:space="preserve"> (Tivoli) </w:t>
      </w:r>
      <w:r w:rsidRPr="00386470">
        <w:rPr>
          <w:rFonts w:asciiTheme="minorBidi" w:hAnsiTheme="minorBidi"/>
          <w:sz w:val="28"/>
          <w:cs/>
        </w:rPr>
        <w:t>ไมเนอร์รีเซิร์ฟ คอลเลคชั่น (</w:t>
      </w:r>
      <w:r w:rsidRPr="00386470">
        <w:rPr>
          <w:rFonts w:asciiTheme="minorBidi" w:hAnsiTheme="minorBidi"/>
          <w:sz w:val="28"/>
        </w:rPr>
        <w:t>Minor Reserve Collection) </w:t>
      </w:r>
      <w:r w:rsidRPr="00386470">
        <w:rPr>
          <w:rFonts w:asciiTheme="minorBidi" w:hAnsiTheme="minorBidi"/>
          <w:sz w:val="28"/>
          <w:cs/>
        </w:rPr>
        <w:t>เอ็นเอช (</w:t>
      </w:r>
      <w:r w:rsidRPr="00386470">
        <w:rPr>
          <w:rFonts w:asciiTheme="minorBidi" w:hAnsiTheme="minorBidi"/>
          <w:sz w:val="28"/>
        </w:rPr>
        <w:t xml:space="preserve">NH) </w:t>
      </w:r>
      <w:r w:rsidRPr="00386470">
        <w:rPr>
          <w:rFonts w:asciiTheme="minorBidi" w:hAnsiTheme="minorBidi"/>
          <w:sz w:val="28"/>
          <w:cs/>
        </w:rPr>
        <w:t>เอ็นเอช คอลเลคชั่น</w:t>
      </w:r>
      <w:r w:rsidRPr="00386470">
        <w:rPr>
          <w:rFonts w:asciiTheme="minorBidi" w:hAnsiTheme="minorBidi"/>
          <w:sz w:val="28"/>
        </w:rPr>
        <w:t xml:space="preserve"> (NH Collection) </w:t>
      </w:r>
      <w:r w:rsidRPr="00386470">
        <w:rPr>
          <w:rFonts w:asciiTheme="minorBidi" w:hAnsiTheme="minorBidi"/>
          <w:sz w:val="28"/>
          <w:cs/>
        </w:rPr>
        <w:t>นาว (</w:t>
      </w:r>
      <w:proofErr w:type="spellStart"/>
      <w:r w:rsidRPr="00386470">
        <w:rPr>
          <w:rFonts w:asciiTheme="minorBidi" w:hAnsiTheme="minorBidi"/>
          <w:sz w:val="28"/>
        </w:rPr>
        <w:t>Nhow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อวานี (</w:t>
      </w:r>
      <w:r w:rsidRPr="00386470">
        <w:rPr>
          <w:rFonts w:asciiTheme="minorBidi" w:hAnsiTheme="minorBidi"/>
          <w:sz w:val="28"/>
        </w:rPr>
        <w:t xml:space="preserve">Avani) </w:t>
      </w:r>
      <w:r w:rsidRPr="00386470">
        <w:rPr>
          <w:rFonts w:asciiTheme="minorBidi" w:hAnsiTheme="minorBidi"/>
          <w:sz w:val="28"/>
          <w:cs/>
        </w:rPr>
        <w:t>คอล์แบร์ คอลเลคชั่น</w:t>
      </w:r>
      <w:r w:rsidRPr="00386470">
        <w:rPr>
          <w:rFonts w:asciiTheme="minorBidi" w:hAnsiTheme="minorBidi"/>
          <w:sz w:val="28"/>
        </w:rPr>
        <w:t xml:space="preserve"> (Colbert Collection) </w:t>
      </w:r>
      <w:r w:rsidRPr="00386470">
        <w:rPr>
          <w:rFonts w:asciiTheme="minorBidi" w:hAnsiTheme="minorBidi"/>
          <w:sz w:val="28"/>
          <w:cs/>
        </w:rPr>
        <w:t>โอ๊คส์ (</w:t>
      </w:r>
      <w:r w:rsidRPr="00386470">
        <w:rPr>
          <w:rFonts w:asciiTheme="minorBidi" w:hAnsiTheme="minorBidi"/>
          <w:sz w:val="28"/>
        </w:rPr>
        <w:t xml:space="preserve">Oaks) </w:t>
      </w:r>
      <w:r w:rsidRPr="00386470">
        <w:rPr>
          <w:rFonts w:asciiTheme="minorBidi" w:hAnsiTheme="minorBidi"/>
          <w:sz w:val="28"/>
          <w:cs/>
        </w:rPr>
        <w:t>และ ไอสเตย์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iStay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386470">
        <w:rPr>
          <w:rFonts w:asciiTheme="minorBidi" w:hAnsiTheme="minorBidi"/>
          <w:sz w:val="28"/>
        </w:rPr>
        <w:t xml:space="preserve"> 40 </w:t>
      </w:r>
      <w:r w:rsidRPr="00386470">
        <w:rPr>
          <w:rFonts w:asciiTheme="minorBidi" w:hAnsiTheme="minorBidi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1CDD707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762FBEB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เป็นสมาชิกของ</w:t>
      </w:r>
      <w:r w:rsidRPr="00386470">
        <w:rPr>
          <w:rFonts w:asciiTheme="minorBidi" w:hAnsiTheme="minorBidi"/>
          <w:sz w:val="28"/>
        </w:rPr>
        <w:t> </w:t>
      </w:r>
      <w:hyperlink r:id="rId14" w:tgtFrame="_blank" w:tooltip="https://www.globalhotelalliance.com/" w:history="1">
        <w:r w:rsidRPr="00386470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386470">
        <w:rPr>
          <w:rFonts w:asciiTheme="minorBidi" w:hAnsiTheme="minorBidi"/>
          <w:sz w:val="28"/>
        </w:rPr>
        <w:t> </w:t>
      </w:r>
      <w:hyperlink r:id="rId15" w:tgtFrame="_blank" w:tooltip="https://www.minorhotels.com/en/loyalty" w:history="1">
        <w:r w:rsidRPr="00386470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ซึ่งเป็นส่วนหนึ่งของ</w:t>
      </w:r>
      <w:r w:rsidRPr="00386470">
        <w:rPr>
          <w:rFonts w:asciiTheme="minorBidi" w:hAnsiTheme="minorBidi"/>
          <w:sz w:val="28"/>
        </w:rPr>
        <w:t xml:space="preserve"> GHA DISCOVERY </w:t>
      </w:r>
      <w:r w:rsidRPr="00386470">
        <w:rPr>
          <w:rFonts w:asciiTheme="minorBidi" w:hAnsiTheme="minorBidi"/>
          <w:sz w:val="28"/>
          <w:cs/>
        </w:rPr>
        <w:t>อีกด้วย</w:t>
      </w:r>
    </w:p>
    <w:p w14:paraId="20B49BF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4BD04E2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86470">
        <w:rPr>
          <w:rFonts w:asciiTheme="minorBidi" w:hAnsiTheme="minorBidi"/>
          <w:sz w:val="28"/>
        </w:rPr>
        <w:t> </w:t>
      </w:r>
      <w:hyperlink r:id="rId16" w:tgtFrame="_blank" w:tooltip="https://www.minorhotels.com/en?_gl=1*1u56rp1*_gcl_au*mju3nza5nza2lje3ntqznjg5nza.*_ga*mja0ntq0ntgyny4xnze1mdu4ntg1*_ga_3yqc39m8zk*cze3ntqznju0mjykbzc2nyrnmsr0mtc1ndm2odk2osrqnjakbdakadewmzq4mjawmzi." w:history="1">
        <w:r w:rsidRPr="00386470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และติดตาม ไมเนอร์ โฮเทลส์ ได้ทาง</w:t>
      </w:r>
      <w:r w:rsidRPr="00386470">
        <w:rPr>
          <w:rFonts w:asciiTheme="minorBidi" w:hAnsiTheme="minorBidi"/>
          <w:sz w:val="28"/>
        </w:rPr>
        <w:t> </w:t>
      </w:r>
      <w:hyperlink r:id="rId17" w:tgtFrame="_blank" w:tooltip="https://www.facebook.com/minorhotels/" w:history="1">
        <w:r w:rsidRPr="00386470">
          <w:rPr>
            <w:rStyle w:val="Hyperlink"/>
            <w:rFonts w:asciiTheme="minorBidi" w:hAnsiTheme="minorBidi"/>
            <w:sz w:val="28"/>
          </w:rPr>
          <w:t>Facebook</w:t>
        </w:r>
      </w:hyperlink>
      <w:r w:rsidRPr="00386470">
        <w:rPr>
          <w:rFonts w:asciiTheme="minorBidi" w:hAnsiTheme="minorBidi"/>
          <w:sz w:val="28"/>
        </w:rPr>
        <w:t>, </w:t>
      </w:r>
      <w:hyperlink r:id="rId18" w:tgtFrame="_blank" w:tooltip="https://www.instagram.com/minorhotels/" w:history="1">
        <w:r w:rsidRPr="00386470">
          <w:rPr>
            <w:rStyle w:val="Hyperlink"/>
            <w:rFonts w:asciiTheme="minorBidi" w:hAnsiTheme="minorBidi"/>
            <w:sz w:val="28"/>
          </w:rPr>
          <w:t>Instagram</w:t>
        </w:r>
      </w:hyperlink>
      <w:r w:rsidRPr="00386470">
        <w:rPr>
          <w:rFonts w:asciiTheme="minorBidi" w:hAnsiTheme="minorBidi"/>
          <w:sz w:val="28"/>
        </w:rPr>
        <w:t>, </w:t>
      </w:r>
      <w:hyperlink r:id="rId19" w:tgtFrame="_blank" w:tooltip="https://www.linkedin.com/company/minor-hotel-group/posts/?feedview=all" w:history="1">
        <w:r w:rsidRPr="00386470">
          <w:rPr>
            <w:rStyle w:val="Hyperlink"/>
            <w:rFonts w:asciiTheme="minorBidi" w:hAnsiTheme="minorBidi"/>
            <w:sz w:val="28"/>
          </w:rPr>
          <w:t>LinkedIn</w:t>
        </w:r>
      </w:hyperlink>
      <w:r w:rsidRPr="00386470">
        <w:rPr>
          <w:rFonts w:asciiTheme="minorBidi" w:hAnsiTheme="minorBidi"/>
          <w:sz w:val="28"/>
        </w:rPr>
        <w:t>, </w:t>
      </w:r>
      <w:hyperlink r:id="rId20" w:tgtFrame="_blank" w:tooltip="https://www.tiktok.com/@minorhotels" w:history="1">
        <w:r w:rsidRPr="00386470">
          <w:rPr>
            <w:rStyle w:val="Hyperlink"/>
            <w:rFonts w:asciiTheme="minorBidi" w:hAnsiTheme="minorBidi"/>
            <w:sz w:val="28"/>
          </w:rPr>
          <w:t>TikTok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</w:t>
      </w:r>
      <w:r w:rsidRPr="00386470">
        <w:rPr>
          <w:rFonts w:asciiTheme="minorBidi" w:hAnsiTheme="minorBidi"/>
          <w:sz w:val="28"/>
        </w:rPr>
        <w:t> </w:t>
      </w:r>
      <w:hyperlink r:id="rId21" w:tgtFrame="_blank" w:tooltip="https://www.youtube.com/@minorhotels" w:history="1">
        <w:r w:rsidRPr="00386470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115274C7" w14:textId="77777777" w:rsidR="00386470" w:rsidRPr="00DF46BC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</w:rPr>
        <w:t> </w:t>
      </w:r>
    </w:p>
    <w:p w14:paraId="6BEC063B" w14:textId="58B7FB4B" w:rsid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DF46BC">
        <w:rPr>
          <w:rFonts w:ascii="Arial" w:hAnsi="Arial" w:cs="Arial"/>
          <w:b/>
          <w:bCs/>
          <w:sz w:val="28"/>
        </w:rPr>
        <w:t> </w:t>
      </w:r>
      <w:r w:rsidRPr="00DF46BC">
        <w:rPr>
          <w:rFonts w:asciiTheme="minorBidi" w:hAnsiTheme="minorBidi"/>
          <w:sz w:val="28"/>
        </w:rPr>
        <w:t> </w:t>
      </w:r>
    </w:p>
    <w:p w14:paraId="6206B5E2" w14:textId="77777777" w:rsidR="00DF46BC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</w:p>
    <w:p w14:paraId="46FD056B" w14:textId="77777777" w:rsidR="00DF46BC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DF46BC">
        <w:rPr>
          <w:rFonts w:asciiTheme="minorBidi" w:hAnsiTheme="minorBidi"/>
          <w:sz w:val="28"/>
        </w:rPr>
        <w:tab/>
        <w:t>  </w:t>
      </w:r>
    </w:p>
    <w:p w14:paraId="6107E36F" w14:textId="367C7B57" w:rsidR="00B31869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อีเมล</w:t>
      </w:r>
      <w:r w:rsidRPr="00DF46BC">
        <w:rPr>
          <w:rFonts w:asciiTheme="minorBidi" w:hAnsiTheme="minorBidi"/>
          <w:sz w:val="28"/>
        </w:rPr>
        <w:t> </w:t>
      </w:r>
      <w:hyperlink r:id="rId22" w:history="1">
        <w:r w:rsidRPr="00DF46BC">
          <w:rPr>
            <w:rStyle w:val="Hyperlink"/>
            <w:rFonts w:asciiTheme="minorBidi" w:hAnsiTheme="minorBidi"/>
            <w:sz w:val="28"/>
          </w:rPr>
          <w:t>jularak_ch@minor.com</w:t>
        </w:r>
      </w:hyperlink>
      <w:r w:rsidRPr="00DF46BC">
        <w:rPr>
          <w:rFonts w:asciiTheme="minorBidi" w:hAnsiTheme="minorBidi"/>
          <w:sz w:val="28"/>
          <w:cs/>
        </w:rPr>
        <w:t xml:space="preserve"> </w:t>
      </w:r>
      <w:r w:rsidRPr="00DF46BC">
        <w:rPr>
          <w:rFonts w:asciiTheme="minorBidi" w:hAnsiTheme="minorBidi"/>
          <w:sz w:val="28"/>
        </w:rPr>
        <w:t> </w:t>
      </w:r>
    </w:p>
    <w:sectPr w:rsidR="00B31869" w:rsidRPr="00DF46BC" w:rsidSect="007C6773">
      <w:headerReference w:type="default" r:id="rId23"/>
      <w:pgSz w:w="11906" w:h="16838" w:code="9"/>
      <w:pgMar w:top="2070" w:right="1440" w:bottom="24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9671" w14:textId="77777777" w:rsidR="004502ED" w:rsidRDefault="004502ED" w:rsidP="00FF596D">
      <w:pPr>
        <w:spacing w:after="0" w:line="240" w:lineRule="auto"/>
      </w:pPr>
      <w:r>
        <w:separator/>
      </w:r>
    </w:p>
  </w:endnote>
  <w:endnote w:type="continuationSeparator" w:id="0">
    <w:p w14:paraId="2895D34C" w14:textId="77777777" w:rsidR="004502ED" w:rsidRDefault="004502ED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467F" w14:textId="77777777" w:rsidR="004502ED" w:rsidRDefault="004502ED" w:rsidP="00FF596D">
      <w:pPr>
        <w:spacing w:after="0" w:line="240" w:lineRule="auto"/>
      </w:pPr>
      <w:r>
        <w:separator/>
      </w:r>
    </w:p>
  </w:footnote>
  <w:footnote w:type="continuationSeparator" w:id="0">
    <w:p w14:paraId="422AC1CC" w14:textId="77777777" w:rsidR="004502ED" w:rsidRDefault="004502ED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2A4"/>
    <w:multiLevelType w:val="hybridMultilevel"/>
    <w:tmpl w:val="248EAF40"/>
    <w:lvl w:ilvl="0" w:tplc="2B6294CE">
      <w:start w:val="2025"/>
      <w:numFmt w:val="bullet"/>
      <w:lvlText w:val="-"/>
      <w:lvlJc w:val="left"/>
      <w:pPr>
        <w:ind w:left="9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D238A5"/>
    <w:multiLevelType w:val="multilevel"/>
    <w:tmpl w:val="8B4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C67"/>
    <w:multiLevelType w:val="hybridMultilevel"/>
    <w:tmpl w:val="94F8601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D047FB8"/>
    <w:multiLevelType w:val="multilevel"/>
    <w:tmpl w:val="F39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10EC3"/>
    <w:multiLevelType w:val="multilevel"/>
    <w:tmpl w:val="F39C4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742A6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80ABC"/>
    <w:multiLevelType w:val="multilevel"/>
    <w:tmpl w:val="E752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9367F"/>
    <w:multiLevelType w:val="multilevel"/>
    <w:tmpl w:val="D3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23A4D"/>
    <w:multiLevelType w:val="multilevel"/>
    <w:tmpl w:val="9B0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05B2F"/>
    <w:multiLevelType w:val="hybridMultilevel"/>
    <w:tmpl w:val="D24C5574"/>
    <w:lvl w:ilvl="0" w:tplc="2B6294CE">
      <w:start w:val="2025"/>
      <w:numFmt w:val="bullet"/>
      <w:lvlText w:val="-"/>
      <w:lvlJc w:val="left"/>
      <w:pPr>
        <w:ind w:left="-18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B73785F"/>
    <w:multiLevelType w:val="multilevel"/>
    <w:tmpl w:val="4C3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9103A"/>
    <w:multiLevelType w:val="multilevel"/>
    <w:tmpl w:val="582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606DE"/>
    <w:multiLevelType w:val="multilevel"/>
    <w:tmpl w:val="5C4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43FB"/>
    <w:multiLevelType w:val="multilevel"/>
    <w:tmpl w:val="7494B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130805">
    <w:abstractNumId w:val="5"/>
  </w:num>
  <w:num w:numId="2" w16cid:durableId="1392653473">
    <w:abstractNumId w:val="10"/>
  </w:num>
  <w:num w:numId="3" w16cid:durableId="68887389">
    <w:abstractNumId w:val="7"/>
  </w:num>
  <w:num w:numId="4" w16cid:durableId="641347954">
    <w:abstractNumId w:val="12"/>
  </w:num>
  <w:num w:numId="5" w16cid:durableId="272715157">
    <w:abstractNumId w:val="6"/>
  </w:num>
  <w:num w:numId="6" w16cid:durableId="1504317893">
    <w:abstractNumId w:val="4"/>
  </w:num>
  <w:num w:numId="7" w16cid:durableId="1393887632">
    <w:abstractNumId w:val="13"/>
  </w:num>
  <w:num w:numId="8" w16cid:durableId="1709334758">
    <w:abstractNumId w:val="0"/>
  </w:num>
  <w:num w:numId="9" w16cid:durableId="1359428543">
    <w:abstractNumId w:val="9"/>
  </w:num>
  <w:num w:numId="10" w16cid:durableId="675348628">
    <w:abstractNumId w:val="2"/>
  </w:num>
  <w:num w:numId="11" w16cid:durableId="470558663">
    <w:abstractNumId w:val="8"/>
  </w:num>
  <w:num w:numId="12" w16cid:durableId="1336881001">
    <w:abstractNumId w:val="3"/>
  </w:num>
  <w:num w:numId="13" w16cid:durableId="1530138987">
    <w:abstractNumId w:val="1"/>
  </w:num>
  <w:num w:numId="14" w16cid:durableId="11536400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085A"/>
    <w:rsid w:val="0000449F"/>
    <w:rsid w:val="00004BEF"/>
    <w:rsid w:val="00004CD5"/>
    <w:rsid w:val="000069CD"/>
    <w:rsid w:val="00010FDD"/>
    <w:rsid w:val="0001279D"/>
    <w:rsid w:val="0001310D"/>
    <w:rsid w:val="000139A8"/>
    <w:rsid w:val="000170FA"/>
    <w:rsid w:val="000356A1"/>
    <w:rsid w:val="0003751F"/>
    <w:rsid w:val="00037860"/>
    <w:rsid w:val="00045ACF"/>
    <w:rsid w:val="000507E6"/>
    <w:rsid w:val="0005340D"/>
    <w:rsid w:val="00054F97"/>
    <w:rsid w:val="0005519C"/>
    <w:rsid w:val="000553E9"/>
    <w:rsid w:val="00057192"/>
    <w:rsid w:val="00070E52"/>
    <w:rsid w:val="00076882"/>
    <w:rsid w:val="000779C4"/>
    <w:rsid w:val="00080B6A"/>
    <w:rsid w:val="00083E64"/>
    <w:rsid w:val="000855FB"/>
    <w:rsid w:val="00096483"/>
    <w:rsid w:val="0009699B"/>
    <w:rsid w:val="000A07DD"/>
    <w:rsid w:val="000A2E37"/>
    <w:rsid w:val="000A732D"/>
    <w:rsid w:val="000B0B1C"/>
    <w:rsid w:val="000B1068"/>
    <w:rsid w:val="000B2D91"/>
    <w:rsid w:val="000B392D"/>
    <w:rsid w:val="000B5CB3"/>
    <w:rsid w:val="000B6975"/>
    <w:rsid w:val="000C1B85"/>
    <w:rsid w:val="000C3DD0"/>
    <w:rsid w:val="000C3F4F"/>
    <w:rsid w:val="000C454C"/>
    <w:rsid w:val="000C6626"/>
    <w:rsid w:val="000C7E2B"/>
    <w:rsid w:val="000D2A4A"/>
    <w:rsid w:val="000D31CF"/>
    <w:rsid w:val="000E606C"/>
    <w:rsid w:val="000E7A02"/>
    <w:rsid w:val="000F0A8A"/>
    <w:rsid w:val="000F12CB"/>
    <w:rsid w:val="000F3A83"/>
    <w:rsid w:val="000F5F9C"/>
    <w:rsid w:val="000F64C8"/>
    <w:rsid w:val="000F6EEB"/>
    <w:rsid w:val="00100325"/>
    <w:rsid w:val="00101BAB"/>
    <w:rsid w:val="00105C75"/>
    <w:rsid w:val="00114883"/>
    <w:rsid w:val="001152B7"/>
    <w:rsid w:val="00121FE4"/>
    <w:rsid w:val="001221DC"/>
    <w:rsid w:val="00123778"/>
    <w:rsid w:val="00131670"/>
    <w:rsid w:val="0013229B"/>
    <w:rsid w:val="00132F2C"/>
    <w:rsid w:val="001330C5"/>
    <w:rsid w:val="00134A7E"/>
    <w:rsid w:val="00140042"/>
    <w:rsid w:val="00140983"/>
    <w:rsid w:val="00141133"/>
    <w:rsid w:val="001456A4"/>
    <w:rsid w:val="00146173"/>
    <w:rsid w:val="00146D28"/>
    <w:rsid w:val="001471B9"/>
    <w:rsid w:val="00147BF5"/>
    <w:rsid w:val="001501BA"/>
    <w:rsid w:val="00151790"/>
    <w:rsid w:val="00151984"/>
    <w:rsid w:val="00151FE8"/>
    <w:rsid w:val="0015396E"/>
    <w:rsid w:val="0015437F"/>
    <w:rsid w:val="00154D81"/>
    <w:rsid w:val="001562DB"/>
    <w:rsid w:val="0015753D"/>
    <w:rsid w:val="00161B5E"/>
    <w:rsid w:val="0016305C"/>
    <w:rsid w:val="00163926"/>
    <w:rsid w:val="00166376"/>
    <w:rsid w:val="0016683E"/>
    <w:rsid w:val="00171212"/>
    <w:rsid w:val="001730FF"/>
    <w:rsid w:val="00177163"/>
    <w:rsid w:val="00180314"/>
    <w:rsid w:val="00181409"/>
    <w:rsid w:val="001878B2"/>
    <w:rsid w:val="00187F5A"/>
    <w:rsid w:val="00196917"/>
    <w:rsid w:val="001A3B5C"/>
    <w:rsid w:val="001A6E10"/>
    <w:rsid w:val="001B1C14"/>
    <w:rsid w:val="001B229F"/>
    <w:rsid w:val="001B46E8"/>
    <w:rsid w:val="001B7404"/>
    <w:rsid w:val="001B74A6"/>
    <w:rsid w:val="001C0B3B"/>
    <w:rsid w:val="001C1BD2"/>
    <w:rsid w:val="001C59EE"/>
    <w:rsid w:val="001C62B1"/>
    <w:rsid w:val="001C633F"/>
    <w:rsid w:val="001D16BB"/>
    <w:rsid w:val="001D1D0F"/>
    <w:rsid w:val="001E2605"/>
    <w:rsid w:val="001E54BA"/>
    <w:rsid w:val="001E725D"/>
    <w:rsid w:val="001E7981"/>
    <w:rsid w:val="001E7CC7"/>
    <w:rsid w:val="001F3A54"/>
    <w:rsid w:val="001F5AB1"/>
    <w:rsid w:val="001F66CE"/>
    <w:rsid w:val="001F6A04"/>
    <w:rsid w:val="00203B32"/>
    <w:rsid w:val="00210543"/>
    <w:rsid w:val="00214AA1"/>
    <w:rsid w:val="00215360"/>
    <w:rsid w:val="00215B75"/>
    <w:rsid w:val="002169A1"/>
    <w:rsid w:val="00225059"/>
    <w:rsid w:val="00231109"/>
    <w:rsid w:val="00231CA9"/>
    <w:rsid w:val="002326E6"/>
    <w:rsid w:val="00233882"/>
    <w:rsid w:val="00234703"/>
    <w:rsid w:val="002358EC"/>
    <w:rsid w:val="002411EA"/>
    <w:rsid w:val="00241D84"/>
    <w:rsid w:val="00245BDD"/>
    <w:rsid w:val="00245DC4"/>
    <w:rsid w:val="00250878"/>
    <w:rsid w:val="00255098"/>
    <w:rsid w:val="00255D4A"/>
    <w:rsid w:val="00255D81"/>
    <w:rsid w:val="002561AF"/>
    <w:rsid w:val="00260007"/>
    <w:rsid w:val="00263F58"/>
    <w:rsid w:val="002665B7"/>
    <w:rsid w:val="002736C9"/>
    <w:rsid w:val="00273B7F"/>
    <w:rsid w:val="0028153B"/>
    <w:rsid w:val="00285BDB"/>
    <w:rsid w:val="00292774"/>
    <w:rsid w:val="002929FC"/>
    <w:rsid w:val="00292F54"/>
    <w:rsid w:val="00295C71"/>
    <w:rsid w:val="002B11DB"/>
    <w:rsid w:val="002B1972"/>
    <w:rsid w:val="002B1AA4"/>
    <w:rsid w:val="002B3525"/>
    <w:rsid w:val="002B43E6"/>
    <w:rsid w:val="002B5083"/>
    <w:rsid w:val="002B7A0C"/>
    <w:rsid w:val="002C109D"/>
    <w:rsid w:val="002C3AAB"/>
    <w:rsid w:val="002C404F"/>
    <w:rsid w:val="002C4808"/>
    <w:rsid w:val="002C5493"/>
    <w:rsid w:val="002D0498"/>
    <w:rsid w:val="002D5336"/>
    <w:rsid w:val="002D5AB0"/>
    <w:rsid w:val="002D6DAA"/>
    <w:rsid w:val="002D6E46"/>
    <w:rsid w:val="002D6F15"/>
    <w:rsid w:val="002D754C"/>
    <w:rsid w:val="002E124F"/>
    <w:rsid w:val="002E1C8B"/>
    <w:rsid w:val="002F1CE4"/>
    <w:rsid w:val="002F2940"/>
    <w:rsid w:val="002F4702"/>
    <w:rsid w:val="002F56D2"/>
    <w:rsid w:val="002F7111"/>
    <w:rsid w:val="0030071B"/>
    <w:rsid w:val="00302812"/>
    <w:rsid w:val="00303A95"/>
    <w:rsid w:val="00306B37"/>
    <w:rsid w:val="003071A7"/>
    <w:rsid w:val="00310244"/>
    <w:rsid w:val="00311DEC"/>
    <w:rsid w:val="00313453"/>
    <w:rsid w:val="003149B7"/>
    <w:rsid w:val="003167F7"/>
    <w:rsid w:val="00316EFF"/>
    <w:rsid w:val="00320880"/>
    <w:rsid w:val="00323295"/>
    <w:rsid w:val="00323417"/>
    <w:rsid w:val="0032374C"/>
    <w:rsid w:val="00323A76"/>
    <w:rsid w:val="00323B08"/>
    <w:rsid w:val="00326704"/>
    <w:rsid w:val="00331F0A"/>
    <w:rsid w:val="003424C0"/>
    <w:rsid w:val="00344D81"/>
    <w:rsid w:val="0034723E"/>
    <w:rsid w:val="00347AB2"/>
    <w:rsid w:val="0035485F"/>
    <w:rsid w:val="00354890"/>
    <w:rsid w:val="00357073"/>
    <w:rsid w:val="00360AD1"/>
    <w:rsid w:val="00364BCE"/>
    <w:rsid w:val="00364CA9"/>
    <w:rsid w:val="00365524"/>
    <w:rsid w:val="003702EA"/>
    <w:rsid w:val="00371434"/>
    <w:rsid w:val="003759BE"/>
    <w:rsid w:val="00375F24"/>
    <w:rsid w:val="00376893"/>
    <w:rsid w:val="00377B24"/>
    <w:rsid w:val="00386470"/>
    <w:rsid w:val="003873C7"/>
    <w:rsid w:val="00392700"/>
    <w:rsid w:val="003933FE"/>
    <w:rsid w:val="0039576F"/>
    <w:rsid w:val="0039632A"/>
    <w:rsid w:val="003A0AD9"/>
    <w:rsid w:val="003A33E8"/>
    <w:rsid w:val="003A5A6A"/>
    <w:rsid w:val="003B039A"/>
    <w:rsid w:val="003B1029"/>
    <w:rsid w:val="003B1434"/>
    <w:rsid w:val="003B3643"/>
    <w:rsid w:val="003B4D90"/>
    <w:rsid w:val="003B781A"/>
    <w:rsid w:val="003B7DFD"/>
    <w:rsid w:val="003C2149"/>
    <w:rsid w:val="003C2DA8"/>
    <w:rsid w:val="003C497A"/>
    <w:rsid w:val="003C60E6"/>
    <w:rsid w:val="003D172A"/>
    <w:rsid w:val="003D31F4"/>
    <w:rsid w:val="003D70DA"/>
    <w:rsid w:val="003D7B09"/>
    <w:rsid w:val="003E158B"/>
    <w:rsid w:val="003E160C"/>
    <w:rsid w:val="003E3493"/>
    <w:rsid w:val="003E3971"/>
    <w:rsid w:val="003F0C35"/>
    <w:rsid w:val="00401AAD"/>
    <w:rsid w:val="00402963"/>
    <w:rsid w:val="0040508E"/>
    <w:rsid w:val="004060EF"/>
    <w:rsid w:val="0040628E"/>
    <w:rsid w:val="00407975"/>
    <w:rsid w:val="00407AD4"/>
    <w:rsid w:val="004127D7"/>
    <w:rsid w:val="00421215"/>
    <w:rsid w:val="004262FE"/>
    <w:rsid w:val="0043123B"/>
    <w:rsid w:val="00432BE7"/>
    <w:rsid w:val="00432F51"/>
    <w:rsid w:val="004338F3"/>
    <w:rsid w:val="00443C82"/>
    <w:rsid w:val="004502ED"/>
    <w:rsid w:val="00450331"/>
    <w:rsid w:val="0045414D"/>
    <w:rsid w:val="00454500"/>
    <w:rsid w:val="00456C0F"/>
    <w:rsid w:val="00460397"/>
    <w:rsid w:val="00461369"/>
    <w:rsid w:val="00463B57"/>
    <w:rsid w:val="00463CD3"/>
    <w:rsid w:val="00464126"/>
    <w:rsid w:val="004645D4"/>
    <w:rsid w:val="0046493E"/>
    <w:rsid w:val="00465096"/>
    <w:rsid w:val="004650E7"/>
    <w:rsid w:val="00465D1E"/>
    <w:rsid w:val="00471135"/>
    <w:rsid w:val="00473C7F"/>
    <w:rsid w:val="00477B71"/>
    <w:rsid w:val="00480E28"/>
    <w:rsid w:val="00482800"/>
    <w:rsid w:val="004838FD"/>
    <w:rsid w:val="00487B18"/>
    <w:rsid w:val="004904C1"/>
    <w:rsid w:val="00492501"/>
    <w:rsid w:val="004930B8"/>
    <w:rsid w:val="004936D3"/>
    <w:rsid w:val="00497C76"/>
    <w:rsid w:val="004A27E7"/>
    <w:rsid w:val="004A4143"/>
    <w:rsid w:val="004A4B1A"/>
    <w:rsid w:val="004B2B22"/>
    <w:rsid w:val="004B3FC7"/>
    <w:rsid w:val="004B4E1E"/>
    <w:rsid w:val="004B5788"/>
    <w:rsid w:val="004C52F6"/>
    <w:rsid w:val="004C7E11"/>
    <w:rsid w:val="004D1607"/>
    <w:rsid w:val="004D2A04"/>
    <w:rsid w:val="004D3025"/>
    <w:rsid w:val="004D337A"/>
    <w:rsid w:val="004D3A4C"/>
    <w:rsid w:val="004D6BAB"/>
    <w:rsid w:val="004D7A8E"/>
    <w:rsid w:val="004E3AF5"/>
    <w:rsid w:val="004E3CD6"/>
    <w:rsid w:val="004E3EAA"/>
    <w:rsid w:val="004E6D9A"/>
    <w:rsid w:val="004F1A78"/>
    <w:rsid w:val="004F4A26"/>
    <w:rsid w:val="005019AC"/>
    <w:rsid w:val="0050399D"/>
    <w:rsid w:val="00507AF8"/>
    <w:rsid w:val="005107CE"/>
    <w:rsid w:val="00513848"/>
    <w:rsid w:val="005143E5"/>
    <w:rsid w:val="005204BC"/>
    <w:rsid w:val="005272C4"/>
    <w:rsid w:val="0052749A"/>
    <w:rsid w:val="00531372"/>
    <w:rsid w:val="00534586"/>
    <w:rsid w:val="00536F5B"/>
    <w:rsid w:val="005412B1"/>
    <w:rsid w:val="00542074"/>
    <w:rsid w:val="00542EA0"/>
    <w:rsid w:val="005430DA"/>
    <w:rsid w:val="0054584C"/>
    <w:rsid w:val="0054585D"/>
    <w:rsid w:val="00552FF4"/>
    <w:rsid w:val="00553601"/>
    <w:rsid w:val="005536BB"/>
    <w:rsid w:val="00554548"/>
    <w:rsid w:val="00554878"/>
    <w:rsid w:val="00555931"/>
    <w:rsid w:val="00557804"/>
    <w:rsid w:val="00557AC4"/>
    <w:rsid w:val="005627EE"/>
    <w:rsid w:val="0056398D"/>
    <w:rsid w:val="005676D8"/>
    <w:rsid w:val="0057163F"/>
    <w:rsid w:val="00571C13"/>
    <w:rsid w:val="00572CF8"/>
    <w:rsid w:val="00575E50"/>
    <w:rsid w:val="005769E7"/>
    <w:rsid w:val="005817F7"/>
    <w:rsid w:val="00582671"/>
    <w:rsid w:val="00584C4F"/>
    <w:rsid w:val="00587917"/>
    <w:rsid w:val="00594245"/>
    <w:rsid w:val="00595103"/>
    <w:rsid w:val="0059516D"/>
    <w:rsid w:val="00595382"/>
    <w:rsid w:val="00597894"/>
    <w:rsid w:val="00597AD3"/>
    <w:rsid w:val="005A18C5"/>
    <w:rsid w:val="005A19AC"/>
    <w:rsid w:val="005A5437"/>
    <w:rsid w:val="005B0341"/>
    <w:rsid w:val="005B0A80"/>
    <w:rsid w:val="005B13AF"/>
    <w:rsid w:val="005B2638"/>
    <w:rsid w:val="005B2C95"/>
    <w:rsid w:val="005B5310"/>
    <w:rsid w:val="005B5BAB"/>
    <w:rsid w:val="005C004B"/>
    <w:rsid w:val="005C1D3A"/>
    <w:rsid w:val="005C2113"/>
    <w:rsid w:val="005C22B4"/>
    <w:rsid w:val="005C241A"/>
    <w:rsid w:val="005D5F58"/>
    <w:rsid w:val="005D764D"/>
    <w:rsid w:val="005E0E8F"/>
    <w:rsid w:val="005F022E"/>
    <w:rsid w:val="005F4C84"/>
    <w:rsid w:val="005F56ED"/>
    <w:rsid w:val="005F641F"/>
    <w:rsid w:val="00600FC9"/>
    <w:rsid w:val="00602B9C"/>
    <w:rsid w:val="006045FD"/>
    <w:rsid w:val="0060610F"/>
    <w:rsid w:val="0060698B"/>
    <w:rsid w:val="0060723F"/>
    <w:rsid w:val="006074D1"/>
    <w:rsid w:val="006114D2"/>
    <w:rsid w:val="00612906"/>
    <w:rsid w:val="006145C0"/>
    <w:rsid w:val="00615066"/>
    <w:rsid w:val="00616397"/>
    <w:rsid w:val="006167ED"/>
    <w:rsid w:val="00617D90"/>
    <w:rsid w:val="00624414"/>
    <w:rsid w:val="00627EFB"/>
    <w:rsid w:val="00630EB5"/>
    <w:rsid w:val="006400C5"/>
    <w:rsid w:val="006403FF"/>
    <w:rsid w:val="00643E98"/>
    <w:rsid w:val="00645ED8"/>
    <w:rsid w:val="00647728"/>
    <w:rsid w:val="006608D4"/>
    <w:rsid w:val="00660CE7"/>
    <w:rsid w:val="00666B68"/>
    <w:rsid w:val="006708BB"/>
    <w:rsid w:val="00672630"/>
    <w:rsid w:val="0067293C"/>
    <w:rsid w:val="006740EE"/>
    <w:rsid w:val="006751D1"/>
    <w:rsid w:val="00680764"/>
    <w:rsid w:val="006861F8"/>
    <w:rsid w:val="00686441"/>
    <w:rsid w:val="00687165"/>
    <w:rsid w:val="00693425"/>
    <w:rsid w:val="00694FDD"/>
    <w:rsid w:val="006A04F3"/>
    <w:rsid w:val="006A1DC1"/>
    <w:rsid w:val="006A43D7"/>
    <w:rsid w:val="006A51BD"/>
    <w:rsid w:val="006A5EB1"/>
    <w:rsid w:val="006B3DAC"/>
    <w:rsid w:val="006B43FB"/>
    <w:rsid w:val="006B65BB"/>
    <w:rsid w:val="006C03EE"/>
    <w:rsid w:val="006C046D"/>
    <w:rsid w:val="006C0C5A"/>
    <w:rsid w:val="006C468A"/>
    <w:rsid w:val="006C488B"/>
    <w:rsid w:val="006C4E7D"/>
    <w:rsid w:val="006C56EE"/>
    <w:rsid w:val="006C5EE0"/>
    <w:rsid w:val="006D12F9"/>
    <w:rsid w:val="006D1773"/>
    <w:rsid w:val="006D1FC8"/>
    <w:rsid w:val="006E4850"/>
    <w:rsid w:val="006E7D41"/>
    <w:rsid w:val="006F0F46"/>
    <w:rsid w:val="006F264A"/>
    <w:rsid w:val="006F2A56"/>
    <w:rsid w:val="006F58AD"/>
    <w:rsid w:val="006F6E8E"/>
    <w:rsid w:val="00702D31"/>
    <w:rsid w:val="00704761"/>
    <w:rsid w:val="0070510E"/>
    <w:rsid w:val="00706AA1"/>
    <w:rsid w:val="00711B94"/>
    <w:rsid w:val="00711C5F"/>
    <w:rsid w:val="00713043"/>
    <w:rsid w:val="007179F6"/>
    <w:rsid w:val="007232C5"/>
    <w:rsid w:val="00724924"/>
    <w:rsid w:val="00733D51"/>
    <w:rsid w:val="00734DA4"/>
    <w:rsid w:val="00735944"/>
    <w:rsid w:val="00745816"/>
    <w:rsid w:val="00747E9D"/>
    <w:rsid w:val="00751A74"/>
    <w:rsid w:val="00752150"/>
    <w:rsid w:val="00755A16"/>
    <w:rsid w:val="00757ABA"/>
    <w:rsid w:val="007619E0"/>
    <w:rsid w:val="00761BF0"/>
    <w:rsid w:val="007648B1"/>
    <w:rsid w:val="0076765B"/>
    <w:rsid w:val="00770115"/>
    <w:rsid w:val="00770323"/>
    <w:rsid w:val="00770E14"/>
    <w:rsid w:val="007801E8"/>
    <w:rsid w:val="00783A9A"/>
    <w:rsid w:val="00783BA9"/>
    <w:rsid w:val="00785811"/>
    <w:rsid w:val="00786CB3"/>
    <w:rsid w:val="00790D15"/>
    <w:rsid w:val="0079185D"/>
    <w:rsid w:val="00792C21"/>
    <w:rsid w:val="00792F8E"/>
    <w:rsid w:val="0079480C"/>
    <w:rsid w:val="00794E1B"/>
    <w:rsid w:val="007961C3"/>
    <w:rsid w:val="00796E9B"/>
    <w:rsid w:val="00796FE3"/>
    <w:rsid w:val="007A1A83"/>
    <w:rsid w:val="007A1D16"/>
    <w:rsid w:val="007A1E8D"/>
    <w:rsid w:val="007A5900"/>
    <w:rsid w:val="007A63DC"/>
    <w:rsid w:val="007A6409"/>
    <w:rsid w:val="007A6B6B"/>
    <w:rsid w:val="007B02E3"/>
    <w:rsid w:val="007B3F31"/>
    <w:rsid w:val="007B5558"/>
    <w:rsid w:val="007C178E"/>
    <w:rsid w:val="007C1818"/>
    <w:rsid w:val="007C44CD"/>
    <w:rsid w:val="007C6773"/>
    <w:rsid w:val="007C6E09"/>
    <w:rsid w:val="007C7342"/>
    <w:rsid w:val="007D0321"/>
    <w:rsid w:val="007D1CE1"/>
    <w:rsid w:val="007D1E6A"/>
    <w:rsid w:val="007D3D8C"/>
    <w:rsid w:val="007D46CE"/>
    <w:rsid w:val="007D47AB"/>
    <w:rsid w:val="007D508F"/>
    <w:rsid w:val="007D5DE0"/>
    <w:rsid w:val="007E000C"/>
    <w:rsid w:val="007E55B0"/>
    <w:rsid w:val="007F2246"/>
    <w:rsid w:val="007F5767"/>
    <w:rsid w:val="008002C9"/>
    <w:rsid w:val="0080272F"/>
    <w:rsid w:val="00802F74"/>
    <w:rsid w:val="008063DE"/>
    <w:rsid w:val="00807250"/>
    <w:rsid w:val="00807968"/>
    <w:rsid w:val="00810201"/>
    <w:rsid w:val="00813207"/>
    <w:rsid w:val="00813C57"/>
    <w:rsid w:val="0081625C"/>
    <w:rsid w:val="00817770"/>
    <w:rsid w:val="00822E2E"/>
    <w:rsid w:val="00834B70"/>
    <w:rsid w:val="008353F9"/>
    <w:rsid w:val="0083558E"/>
    <w:rsid w:val="00837242"/>
    <w:rsid w:val="0084001C"/>
    <w:rsid w:val="008403B8"/>
    <w:rsid w:val="008413B4"/>
    <w:rsid w:val="0084190B"/>
    <w:rsid w:val="00843F82"/>
    <w:rsid w:val="008469B5"/>
    <w:rsid w:val="00852B22"/>
    <w:rsid w:val="00853510"/>
    <w:rsid w:val="00855201"/>
    <w:rsid w:val="00855CAD"/>
    <w:rsid w:val="00856EDE"/>
    <w:rsid w:val="0086349D"/>
    <w:rsid w:val="00864F19"/>
    <w:rsid w:val="0086623F"/>
    <w:rsid w:val="0087351D"/>
    <w:rsid w:val="00875D1E"/>
    <w:rsid w:val="00876DF9"/>
    <w:rsid w:val="00886AC5"/>
    <w:rsid w:val="00891B35"/>
    <w:rsid w:val="00892EDF"/>
    <w:rsid w:val="00892F67"/>
    <w:rsid w:val="00893EBB"/>
    <w:rsid w:val="008A2184"/>
    <w:rsid w:val="008B2E3E"/>
    <w:rsid w:val="008B5878"/>
    <w:rsid w:val="008B60AC"/>
    <w:rsid w:val="008B7961"/>
    <w:rsid w:val="008B7C2A"/>
    <w:rsid w:val="008C6430"/>
    <w:rsid w:val="008C7125"/>
    <w:rsid w:val="008D1FD4"/>
    <w:rsid w:val="008D3D3E"/>
    <w:rsid w:val="008D422C"/>
    <w:rsid w:val="008D57DD"/>
    <w:rsid w:val="008E33BC"/>
    <w:rsid w:val="008E615F"/>
    <w:rsid w:val="008E6291"/>
    <w:rsid w:val="008F0276"/>
    <w:rsid w:val="008F0623"/>
    <w:rsid w:val="008F1065"/>
    <w:rsid w:val="008F38C2"/>
    <w:rsid w:val="008F538A"/>
    <w:rsid w:val="00900F83"/>
    <w:rsid w:val="00901115"/>
    <w:rsid w:val="00906893"/>
    <w:rsid w:val="00912BA6"/>
    <w:rsid w:val="00914971"/>
    <w:rsid w:val="009167C6"/>
    <w:rsid w:val="00917186"/>
    <w:rsid w:val="009229AE"/>
    <w:rsid w:val="00927FA7"/>
    <w:rsid w:val="00933310"/>
    <w:rsid w:val="009335A7"/>
    <w:rsid w:val="00935884"/>
    <w:rsid w:val="00940CCB"/>
    <w:rsid w:val="00944C37"/>
    <w:rsid w:val="009541DE"/>
    <w:rsid w:val="009545FE"/>
    <w:rsid w:val="00956804"/>
    <w:rsid w:val="00960129"/>
    <w:rsid w:val="00963886"/>
    <w:rsid w:val="0096409A"/>
    <w:rsid w:val="00965AA0"/>
    <w:rsid w:val="009764E0"/>
    <w:rsid w:val="00981559"/>
    <w:rsid w:val="009837E0"/>
    <w:rsid w:val="0098537A"/>
    <w:rsid w:val="00986C3F"/>
    <w:rsid w:val="00994A00"/>
    <w:rsid w:val="00995441"/>
    <w:rsid w:val="00996D38"/>
    <w:rsid w:val="0099756D"/>
    <w:rsid w:val="009A27CE"/>
    <w:rsid w:val="009A3DC5"/>
    <w:rsid w:val="009B2F13"/>
    <w:rsid w:val="009B35E4"/>
    <w:rsid w:val="009B3C18"/>
    <w:rsid w:val="009B7566"/>
    <w:rsid w:val="009C1E31"/>
    <w:rsid w:val="009C3AF3"/>
    <w:rsid w:val="009C3EFC"/>
    <w:rsid w:val="009C5A2E"/>
    <w:rsid w:val="009C7EDD"/>
    <w:rsid w:val="009E0802"/>
    <w:rsid w:val="009E350C"/>
    <w:rsid w:val="009E3FA0"/>
    <w:rsid w:val="009E4A74"/>
    <w:rsid w:val="009E6E63"/>
    <w:rsid w:val="009E7D27"/>
    <w:rsid w:val="009F11EF"/>
    <w:rsid w:val="00A00827"/>
    <w:rsid w:val="00A072E5"/>
    <w:rsid w:val="00A07CEE"/>
    <w:rsid w:val="00A13DD2"/>
    <w:rsid w:val="00A17336"/>
    <w:rsid w:val="00A20495"/>
    <w:rsid w:val="00A211EE"/>
    <w:rsid w:val="00A2275D"/>
    <w:rsid w:val="00A243CE"/>
    <w:rsid w:val="00A300C1"/>
    <w:rsid w:val="00A3016D"/>
    <w:rsid w:val="00A32F58"/>
    <w:rsid w:val="00A3598A"/>
    <w:rsid w:val="00A37EAF"/>
    <w:rsid w:val="00A426E4"/>
    <w:rsid w:val="00A42A6E"/>
    <w:rsid w:val="00A43261"/>
    <w:rsid w:val="00A5084D"/>
    <w:rsid w:val="00A553A7"/>
    <w:rsid w:val="00A6228F"/>
    <w:rsid w:val="00A63D6D"/>
    <w:rsid w:val="00A65C70"/>
    <w:rsid w:val="00A663CD"/>
    <w:rsid w:val="00A673AB"/>
    <w:rsid w:val="00A675F6"/>
    <w:rsid w:val="00A7184F"/>
    <w:rsid w:val="00A72C6F"/>
    <w:rsid w:val="00A741F6"/>
    <w:rsid w:val="00A74BAB"/>
    <w:rsid w:val="00A76D76"/>
    <w:rsid w:val="00A779B6"/>
    <w:rsid w:val="00A80BBA"/>
    <w:rsid w:val="00A82AFA"/>
    <w:rsid w:val="00A83582"/>
    <w:rsid w:val="00A8656B"/>
    <w:rsid w:val="00A921CE"/>
    <w:rsid w:val="00A93556"/>
    <w:rsid w:val="00A94106"/>
    <w:rsid w:val="00A945C5"/>
    <w:rsid w:val="00A9607C"/>
    <w:rsid w:val="00AA238E"/>
    <w:rsid w:val="00AB08EB"/>
    <w:rsid w:val="00AB2817"/>
    <w:rsid w:val="00AB5629"/>
    <w:rsid w:val="00AB673B"/>
    <w:rsid w:val="00AC0410"/>
    <w:rsid w:val="00AC1923"/>
    <w:rsid w:val="00AC2471"/>
    <w:rsid w:val="00AC3421"/>
    <w:rsid w:val="00AD1428"/>
    <w:rsid w:val="00AD57E9"/>
    <w:rsid w:val="00AE01D7"/>
    <w:rsid w:val="00AE0254"/>
    <w:rsid w:val="00AE2189"/>
    <w:rsid w:val="00AE272E"/>
    <w:rsid w:val="00AE2CED"/>
    <w:rsid w:val="00AE50CA"/>
    <w:rsid w:val="00AF17D4"/>
    <w:rsid w:val="00AF3181"/>
    <w:rsid w:val="00B0069F"/>
    <w:rsid w:val="00B00E39"/>
    <w:rsid w:val="00B03D3C"/>
    <w:rsid w:val="00B1329E"/>
    <w:rsid w:val="00B13B39"/>
    <w:rsid w:val="00B15315"/>
    <w:rsid w:val="00B159A7"/>
    <w:rsid w:val="00B15F66"/>
    <w:rsid w:val="00B209D3"/>
    <w:rsid w:val="00B31869"/>
    <w:rsid w:val="00B318C7"/>
    <w:rsid w:val="00B32430"/>
    <w:rsid w:val="00B32A22"/>
    <w:rsid w:val="00B3398E"/>
    <w:rsid w:val="00B361A7"/>
    <w:rsid w:val="00B41292"/>
    <w:rsid w:val="00B43CE8"/>
    <w:rsid w:val="00B444F6"/>
    <w:rsid w:val="00B46F5F"/>
    <w:rsid w:val="00B51483"/>
    <w:rsid w:val="00B52E55"/>
    <w:rsid w:val="00B55C4E"/>
    <w:rsid w:val="00B62255"/>
    <w:rsid w:val="00B62A31"/>
    <w:rsid w:val="00B63CD8"/>
    <w:rsid w:val="00B71951"/>
    <w:rsid w:val="00B72310"/>
    <w:rsid w:val="00B72A52"/>
    <w:rsid w:val="00B76CF3"/>
    <w:rsid w:val="00B804F3"/>
    <w:rsid w:val="00B80A47"/>
    <w:rsid w:val="00B81624"/>
    <w:rsid w:val="00B81775"/>
    <w:rsid w:val="00B856DC"/>
    <w:rsid w:val="00B9236E"/>
    <w:rsid w:val="00B9542C"/>
    <w:rsid w:val="00B9623A"/>
    <w:rsid w:val="00B97000"/>
    <w:rsid w:val="00BA247F"/>
    <w:rsid w:val="00BA26A7"/>
    <w:rsid w:val="00BB2593"/>
    <w:rsid w:val="00BB5550"/>
    <w:rsid w:val="00BB5AB5"/>
    <w:rsid w:val="00BB6D6C"/>
    <w:rsid w:val="00BB7BC6"/>
    <w:rsid w:val="00BC1081"/>
    <w:rsid w:val="00BC1EEC"/>
    <w:rsid w:val="00BC2C38"/>
    <w:rsid w:val="00BC2F4F"/>
    <w:rsid w:val="00BC331E"/>
    <w:rsid w:val="00BC41FF"/>
    <w:rsid w:val="00BC4786"/>
    <w:rsid w:val="00BC6DA1"/>
    <w:rsid w:val="00BD0622"/>
    <w:rsid w:val="00BD0709"/>
    <w:rsid w:val="00BD2E6F"/>
    <w:rsid w:val="00BD5BA6"/>
    <w:rsid w:val="00BD690B"/>
    <w:rsid w:val="00BE4BBD"/>
    <w:rsid w:val="00BF0DEB"/>
    <w:rsid w:val="00BF23BD"/>
    <w:rsid w:val="00BF3E7B"/>
    <w:rsid w:val="00BF5F35"/>
    <w:rsid w:val="00C018AC"/>
    <w:rsid w:val="00C01B0C"/>
    <w:rsid w:val="00C01FB6"/>
    <w:rsid w:val="00C024AB"/>
    <w:rsid w:val="00C14085"/>
    <w:rsid w:val="00C14D38"/>
    <w:rsid w:val="00C17127"/>
    <w:rsid w:val="00C1739C"/>
    <w:rsid w:val="00C23179"/>
    <w:rsid w:val="00C237A5"/>
    <w:rsid w:val="00C27B7F"/>
    <w:rsid w:val="00C3041E"/>
    <w:rsid w:val="00C311A9"/>
    <w:rsid w:val="00C348BD"/>
    <w:rsid w:val="00C34A57"/>
    <w:rsid w:val="00C34DF8"/>
    <w:rsid w:val="00C4006A"/>
    <w:rsid w:val="00C413CF"/>
    <w:rsid w:val="00C45E05"/>
    <w:rsid w:val="00C47E96"/>
    <w:rsid w:val="00C5546B"/>
    <w:rsid w:val="00C60346"/>
    <w:rsid w:val="00C618FB"/>
    <w:rsid w:val="00C62B14"/>
    <w:rsid w:val="00C62EA4"/>
    <w:rsid w:val="00C64541"/>
    <w:rsid w:val="00C677B8"/>
    <w:rsid w:val="00C72B58"/>
    <w:rsid w:val="00C74C4C"/>
    <w:rsid w:val="00C7592A"/>
    <w:rsid w:val="00C77A97"/>
    <w:rsid w:val="00C802D8"/>
    <w:rsid w:val="00C93A6A"/>
    <w:rsid w:val="00C954DB"/>
    <w:rsid w:val="00C967CC"/>
    <w:rsid w:val="00CA2908"/>
    <w:rsid w:val="00CA6C50"/>
    <w:rsid w:val="00CB0FBC"/>
    <w:rsid w:val="00CB2126"/>
    <w:rsid w:val="00CB3187"/>
    <w:rsid w:val="00CC5AE8"/>
    <w:rsid w:val="00CD13A9"/>
    <w:rsid w:val="00CD1CB2"/>
    <w:rsid w:val="00CD285E"/>
    <w:rsid w:val="00CD2C7F"/>
    <w:rsid w:val="00CD664B"/>
    <w:rsid w:val="00CE16BE"/>
    <w:rsid w:val="00CE21F3"/>
    <w:rsid w:val="00CE4CC7"/>
    <w:rsid w:val="00CF097D"/>
    <w:rsid w:val="00CF1EB6"/>
    <w:rsid w:val="00CF2D1E"/>
    <w:rsid w:val="00CF5FBF"/>
    <w:rsid w:val="00D01C77"/>
    <w:rsid w:val="00D129AC"/>
    <w:rsid w:val="00D13E6A"/>
    <w:rsid w:val="00D15D30"/>
    <w:rsid w:val="00D17041"/>
    <w:rsid w:val="00D21D18"/>
    <w:rsid w:val="00D2381E"/>
    <w:rsid w:val="00D30DE2"/>
    <w:rsid w:val="00D33098"/>
    <w:rsid w:val="00D433C9"/>
    <w:rsid w:val="00D44ACB"/>
    <w:rsid w:val="00D46441"/>
    <w:rsid w:val="00D50A79"/>
    <w:rsid w:val="00D52393"/>
    <w:rsid w:val="00D538B1"/>
    <w:rsid w:val="00D60F74"/>
    <w:rsid w:val="00D63C93"/>
    <w:rsid w:val="00D67426"/>
    <w:rsid w:val="00D71E58"/>
    <w:rsid w:val="00D74307"/>
    <w:rsid w:val="00D75BFD"/>
    <w:rsid w:val="00D76B0C"/>
    <w:rsid w:val="00D813DA"/>
    <w:rsid w:val="00D843D0"/>
    <w:rsid w:val="00D867BA"/>
    <w:rsid w:val="00D910E2"/>
    <w:rsid w:val="00D9116C"/>
    <w:rsid w:val="00D93BC0"/>
    <w:rsid w:val="00D95699"/>
    <w:rsid w:val="00D958B8"/>
    <w:rsid w:val="00DB1925"/>
    <w:rsid w:val="00DC321B"/>
    <w:rsid w:val="00DC6C73"/>
    <w:rsid w:val="00DC7CA1"/>
    <w:rsid w:val="00DD0407"/>
    <w:rsid w:val="00DD0A0F"/>
    <w:rsid w:val="00DD2D82"/>
    <w:rsid w:val="00DD4365"/>
    <w:rsid w:val="00DD4A59"/>
    <w:rsid w:val="00DD6956"/>
    <w:rsid w:val="00DE15D5"/>
    <w:rsid w:val="00DE2786"/>
    <w:rsid w:val="00DE579B"/>
    <w:rsid w:val="00DE5949"/>
    <w:rsid w:val="00DF0B25"/>
    <w:rsid w:val="00DF183B"/>
    <w:rsid w:val="00DF1B9C"/>
    <w:rsid w:val="00DF1DEB"/>
    <w:rsid w:val="00DF46BC"/>
    <w:rsid w:val="00DF6CF6"/>
    <w:rsid w:val="00E07F9D"/>
    <w:rsid w:val="00E10A20"/>
    <w:rsid w:val="00E161A2"/>
    <w:rsid w:val="00E16A9A"/>
    <w:rsid w:val="00E2057F"/>
    <w:rsid w:val="00E30451"/>
    <w:rsid w:val="00E31023"/>
    <w:rsid w:val="00E406C0"/>
    <w:rsid w:val="00E41191"/>
    <w:rsid w:val="00E41FF5"/>
    <w:rsid w:val="00E43089"/>
    <w:rsid w:val="00E4363F"/>
    <w:rsid w:val="00E4390C"/>
    <w:rsid w:val="00E43B03"/>
    <w:rsid w:val="00E460AD"/>
    <w:rsid w:val="00E54D9A"/>
    <w:rsid w:val="00E62C7F"/>
    <w:rsid w:val="00E63194"/>
    <w:rsid w:val="00E649B5"/>
    <w:rsid w:val="00E67855"/>
    <w:rsid w:val="00E702B4"/>
    <w:rsid w:val="00E718AE"/>
    <w:rsid w:val="00E731EB"/>
    <w:rsid w:val="00E80C6E"/>
    <w:rsid w:val="00E828EC"/>
    <w:rsid w:val="00E83C85"/>
    <w:rsid w:val="00E906FC"/>
    <w:rsid w:val="00E912F2"/>
    <w:rsid w:val="00E9450D"/>
    <w:rsid w:val="00E957E6"/>
    <w:rsid w:val="00E9735F"/>
    <w:rsid w:val="00E97F16"/>
    <w:rsid w:val="00EA08F2"/>
    <w:rsid w:val="00EA108E"/>
    <w:rsid w:val="00EA2F4A"/>
    <w:rsid w:val="00EA446A"/>
    <w:rsid w:val="00EB01F7"/>
    <w:rsid w:val="00EB0523"/>
    <w:rsid w:val="00EB395B"/>
    <w:rsid w:val="00EB3A7C"/>
    <w:rsid w:val="00EB5E20"/>
    <w:rsid w:val="00EC3257"/>
    <w:rsid w:val="00EC53C7"/>
    <w:rsid w:val="00EC655C"/>
    <w:rsid w:val="00ED16A3"/>
    <w:rsid w:val="00ED2524"/>
    <w:rsid w:val="00ED44F9"/>
    <w:rsid w:val="00ED5BBD"/>
    <w:rsid w:val="00ED7F66"/>
    <w:rsid w:val="00EE0C1A"/>
    <w:rsid w:val="00EE1013"/>
    <w:rsid w:val="00EE404F"/>
    <w:rsid w:val="00EE673D"/>
    <w:rsid w:val="00EE6EB5"/>
    <w:rsid w:val="00EF05C6"/>
    <w:rsid w:val="00EF0DD0"/>
    <w:rsid w:val="00EF3957"/>
    <w:rsid w:val="00F018DD"/>
    <w:rsid w:val="00F04512"/>
    <w:rsid w:val="00F04F96"/>
    <w:rsid w:val="00F053E2"/>
    <w:rsid w:val="00F060C4"/>
    <w:rsid w:val="00F063C2"/>
    <w:rsid w:val="00F07ABB"/>
    <w:rsid w:val="00F10AFF"/>
    <w:rsid w:val="00F12886"/>
    <w:rsid w:val="00F14439"/>
    <w:rsid w:val="00F15765"/>
    <w:rsid w:val="00F232C6"/>
    <w:rsid w:val="00F24452"/>
    <w:rsid w:val="00F249CA"/>
    <w:rsid w:val="00F24A06"/>
    <w:rsid w:val="00F26C57"/>
    <w:rsid w:val="00F26E7B"/>
    <w:rsid w:val="00F32598"/>
    <w:rsid w:val="00F3376D"/>
    <w:rsid w:val="00F350E3"/>
    <w:rsid w:val="00F43DEB"/>
    <w:rsid w:val="00F44EA8"/>
    <w:rsid w:val="00F460DE"/>
    <w:rsid w:val="00F51BA1"/>
    <w:rsid w:val="00F52A1C"/>
    <w:rsid w:val="00F562F9"/>
    <w:rsid w:val="00F6252D"/>
    <w:rsid w:val="00F6257A"/>
    <w:rsid w:val="00F65C77"/>
    <w:rsid w:val="00F66716"/>
    <w:rsid w:val="00F669E6"/>
    <w:rsid w:val="00F66AE1"/>
    <w:rsid w:val="00F76CE1"/>
    <w:rsid w:val="00F77045"/>
    <w:rsid w:val="00F80160"/>
    <w:rsid w:val="00F80498"/>
    <w:rsid w:val="00F854FC"/>
    <w:rsid w:val="00F8692D"/>
    <w:rsid w:val="00F90201"/>
    <w:rsid w:val="00F91A5F"/>
    <w:rsid w:val="00F91D2B"/>
    <w:rsid w:val="00F97BD1"/>
    <w:rsid w:val="00FA14B4"/>
    <w:rsid w:val="00FA476D"/>
    <w:rsid w:val="00FA680A"/>
    <w:rsid w:val="00FB0309"/>
    <w:rsid w:val="00FB0762"/>
    <w:rsid w:val="00FB2C6D"/>
    <w:rsid w:val="00FB3B0C"/>
    <w:rsid w:val="00FB3FE3"/>
    <w:rsid w:val="00FB57DC"/>
    <w:rsid w:val="00FB7ED7"/>
    <w:rsid w:val="00FC3F1D"/>
    <w:rsid w:val="00FC6246"/>
    <w:rsid w:val="00FC7A36"/>
    <w:rsid w:val="00FC7C73"/>
    <w:rsid w:val="00FD0309"/>
    <w:rsid w:val="00FD2D52"/>
    <w:rsid w:val="00FD3BF8"/>
    <w:rsid w:val="00FD6F9B"/>
    <w:rsid w:val="00FE2FEF"/>
    <w:rsid w:val="00FE6443"/>
    <w:rsid w:val="00FF596D"/>
    <w:rsid w:val="00FF5D6C"/>
    <w:rsid w:val="00FF6C2E"/>
    <w:rsid w:val="056D2AC5"/>
    <w:rsid w:val="0E9DD20C"/>
    <w:rsid w:val="0EA88EC6"/>
    <w:rsid w:val="1295A007"/>
    <w:rsid w:val="1C7312FB"/>
    <w:rsid w:val="20BDAD6F"/>
    <w:rsid w:val="2970A270"/>
    <w:rsid w:val="323272C0"/>
    <w:rsid w:val="481E1F0C"/>
    <w:rsid w:val="521E5283"/>
    <w:rsid w:val="5C56FFA6"/>
    <w:rsid w:val="6446C079"/>
    <w:rsid w:val="6496D4F3"/>
    <w:rsid w:val="679E571B"/>
    <w:rsid w:val="71CD6F50"/>
    <w:rsid w:val="7A1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92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089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5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54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FF"/>
    <w:rPr>
      <w:b/>
      <w:bCs/>
      <w:kern w:val="0"/>
      <w:sz w:val="20"/>
      <w:szCs w:val="25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esforce.com/ap/" TargetMode="External"/><Relationship Id="rId13" Type="http://schemas.openxmlformats.org/officeDocument/2006/relationships/hyperlink" Target="https://www.salesforce.com/ap/data/" TargetMode="External"/><Relationship Id="rId18" Type="http://schemas.openxmlformats.org/officeDocument/2006/relationships/hyperlink" Target="https://www.instagram.com/minorhotel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MinorHotels" TargetMode="Externa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salesforce.com/marketing/agentic-marketing/" TargetMode="External"/><Relationship Id="rId17" Type="http://schemas.openxmlformats.org/officeDocument/2006/relationships/hyperlink" Target="https://www.facebook.com/minorhotel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0" Type="http://schemas.openxmlformats.org/officeDocument/2006/relationships/hyperlink" Target="https://www.tiktok.com/@minorhote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cloudpresscorner.com/2025-02-24-Salesforce-and-Google-Bring-Gemini-to-Agentforce,-Enable-More-Customer-Choice-in-Major-Partnership-Expansio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inorhotels.com/en/loyalt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deloitte.com/southeast-asia/en.html" TargetMode="External"/><Relationship Id="rId19" Type="http://schemas.openxmlformats.org/officeDocument/2006/relationships/hyperlink" Target="https://www.linkedin.com/company/minor-hotel-group/posts/?feedView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etrust.com/" TargetMode="External"/><Relationship Id="rId14" Type="http://schemas.openxmlformats.org/officeDocument/2006/relationships/hyperlink" Target="https://www.globalhotelalliance.com/" TargetMode="External"/><Relationship Id="rId22" Type="http://schemas.openxmlformats.org/officeDocument/2006/relationships/hyperlink" Target="mailto:jularak_ch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2058</Words>
  <Characters>9677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15</cp:revision>
  <cp:lastPrinted>2026-03-30T06:14:00Z</cp:lastPrinted>
  <dcterms:created xsi:type="dcterms:W3CDTF">2026-04-03T09:55:00Z</dcterms:created>
  <dcterms:modified xsi:type="dcterms:W3CDTF">2026-04-09T04:34:00Z</dcterms:modified>
</cp:coreProperties>
</file>