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679" w14:textId="1BAC0F99" w:rsidR="00B02AC6" w:rsidRPr="002A7302" w:rsidRDefault="00B02AC6" w:rsidP="006C7F4E">
      <w:pPr>
        <w:spacing w:after="0" w:line="240" w:lineRule="auto"/>
        <w:rPr>
          <w:rFonts w:ascii="Times New Roman" w:eastAsia="+mn-ea" w:hAnsi="Times New Roman" w:cs="Times New Roman"/>
          <w:b/>
          <w:bCs/>
          <w:color w:val="A48E82"/>
          <w:kern w:val="24"/>
          <w:szCs w:val="22"/>
          <w:lang w:val="en-GB"/>
        </w:rPr>
      </w:pPr>
      <w:r w:rsidRPr="002A7302">
        <w:rPr>
          <w:rFonts w:ascii="Times New Roman" w:eastAsia="+mn-ea" w:hAnsi="Times New Roman" w:cs="Times New Roman"/>
          <w:b/>
          <w:bCs/>
          <w:color w:val="A48E82"/>
          <w:kern w:val="24"/>
          <w:szCs w:val="22"/>
          <w:lang w:val="en-GB"/>
        </w:rPr>
        <w:t>PRESS RELEASE</w:t>
      </w:r>
    </w:p>
    <w:p w14:paraId="66880AA0" w14:textId="34D52F97" w:rsidR="002E7130" w:rsidRPr="00354BEC" w:rsidRDefault="00C92CD3" w:rsidP="009917FB">
      <w:pPr>
        <w:pStyle w:val="NormalWeb"/>
        <w:jc w:val="center"/>
        <w:rPr>
          <w:rFonts w:asciiTheme="minorBidi" w:eastAsiaTheme="majorEastAsia" w:hAnsiTheme="minorBidi" w:cstheme="minorBidi"/>
          <w:b/>
          <w:bCs/>
          <w:sz w:val="28"/>
          <w:szCs w:val="28"/>
        </w:rPr>
      </w:pPr>
      <w:r w:rsidRPr="00354BEC">
        <w:rPr>
          <w:rFonts w:asciiTheme="minorBidi" w:eastAsiaTheme="majorEastAsia" w:hAnsiTheme="minorBidi" w:cstheme="minorBidi"/>
          <w:b/>
          <w:bCs/>
          <w:sz w:val="28"/>
          <w:szCs w:val="28"/>
          <w:cs/>
          <w:lang w:bidi="th-TH"/>
        </w:rPr>
        <w:t>เชิดชูช้างไทย: อนันตรา สามเหลี่ยมทองคำ จัดกิจกรรมวันช้างไทย ผ่านการเรียนรู้และวัฒนธรรมท้องถิ่น</w:t>
      </w:r>
    </w:p>
    <w:p w14:paraId="290570D1" w14:textId="0EA24A16" w:rsidR="00C92CD3" w:rsidRPr="00354BEC" w:rsidRDefault="00C92CD3" w:rsidP="009917FB">
      <w:pPr>
        <w:pStyle w:val="NormalWeb"/>
        <w:jc w:val="center"/>
        <w:rPr>
          <w:rFonts w:asciiTheme="minorBidi" w:eastAsiaTheme="majorEastAsia" w:hAnsiTheme="minorBidi" w:cstheme="minorBidi"/>
          <w:i/>
          <w:iCs/>
          <w:lang w:bidi="th-TH"/>
        </w:rPr>
      </w:pPr>
      <w:r w:rsidRPr="00354BEC">
        <w:rPr>
          <w:rFonts w:asciiTheme="minorBidi" w:eastAsiaTheme="majorEastAsia" w:hAnsiTheme="minorBidi" w:cstheme="minorBidi"/>
          <w:i/>
          <w:iCs/>
          <w:cs/>
          <w:lang w:bidi="th-TH"/>
        </w:rPr>
        <w:t xml:space="preserve">นักเรียน ควาญช้าง และช่างฝีมือท้องถิ่น ร่วมกิจกรรมเนื่องในวันช้างไทย ผ่านพิธีกรรมอันเป็นสิริมงคล การเรียนรู้เกี่ยวกับช้าง และการเฉลิมฉลองร่วมกัน </w:t>
      </w:r>
    </w:p>
    <w:p w14:paraId="4C0B45DA" w14:textId="6CEF8A79" w:rsidR="00C92CD3" w:rsidRPr="00C92CD3" w:rsidRDefault="00C92CD3" w:rsidP="00C92CD3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เชียงราย</w:t>
      </w:r>
      <w:r w:rsidRPr="00C92CD3">
        <w:rPr>
          <w:rFonts w:asciiTheme="minorBidi" w:hAnsiTheme="minorBidi" w:cstheme="minorBidi"/>
          <w:sz w:val="22"/>
          <w:szCs w:val="22"/>
        </w:rPr>
        <w:t xml:space="preserve">,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ประเทศไทย –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 xml:space="preserve"> อนันตรา สามเหลี่ยมทองคำ แคมป์ช้าง แอนด์ รีสอร์ท ร่วมกับ มูลนิธิโกลเด้นไทรแองเกิ้ล เอเชียนเอเลเฟนท์ (</w:t>
      </w:r>
      <w:r w:rsidRPr="00354BEC">
        <w:rPr>
          <w:rFonts w:asciiTheme="minorBidi" w:hAnsiTheme="minorBidi" w:cstheme="minorBidi"/>
          <w:sz w:val="22"/>
          <w:szCs w:val="22"/>
        </w:rPr>
        <w:t xml:space="preserve">GTAEF)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จัดกิจกรร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ม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พิเศษเพื่อเฉลิมฉลองวันช้างไทย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 xml:space="preserve"> เมื่อวันที่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 xml:space="preserve"> </w:t>
      </w:r>
      <w:r w:rsidRPr="00354BEC">
        <w:rPr>
          <w:rFonts w:asciiTheme="minorBidi" w:hAnsiTheme="minorBidi" w:cstheme="minorBidi"/>
          <w:sz w:val="22"/>
          <w:szCs w:val="22"/>
          <w:lang w:bidi="th-TH"/>
        </w:rPr>
        <w:t xml:space="preserve">13 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มีนาคม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ที่ผ่านมา 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โดยการจัดกินกรรมประจำปีนี้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เพื่อ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เป็นการ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ร่วมเชิดชูสัตว์คู่บ้านคู่เมืองของไทย ผ่านการถ่ายทอดวัฒนธรรม การสร้างความตระหนักด้านการอนุรักษ์ และการมีส่วนร่วมของชุมชน</w:t>
      </w:r>
    </w:p>
    <w:p w14:paraId="67838F37" w14:textId="7F51BED7" w:rsidR="00C92CD3" w:rsidRPr="00C92CD3" w:rsidRDefault="00C92CD3" w:rsidP="00C92CD3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รีสอร์ทตั้งอยู่ท่ามกลางธรรมชาติอันอุดมสมบูรณ์ของสามเหลี่ยมทองคำ มองเห็นจุดบรรจบของประเทศไทย ลาว และ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พม่า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 และเป็นที่ตั้งของ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มูลนิธิโกลเด้นไทรแองเกิ้ล เอเชียนเอเลเฟนท์ (</w:t>
      </w:r>
      <w:r w:rsidRPr="00354BEC">
        <w:rPr>
          <w:rFonts w:asciiTheme="minorBidi" w:hAnsiTheme="minorBidi" w:cstheme="minorBidi"/>
          <w:sz w:val="22"/>
          <w:szCs w:val="22"/>
        </w:rPr>
        <w:t>GTAEF)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 xml:space="preserve">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ซึ่งดูแลช้าง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 xml:space="preserve">จำนวน </w:t>
      </w:r>
      <w:r w:rsidRPr="00354BEC">
        <w:rPr>
          <w:rFonts w:asciiTheme="minorBidi" w:hAnsiTheme="minorBidi" w:cstheme="minorBidi"/>
          <w:sz w:val="22"/>
          <w:szCs w:val="22"/>
          <w:lang w:bidi="th-TH"/>
        </w:rPr>
        <w:t xml:space="preserve">17 </w:t>
      </w:r>
      <w:r w:rsidRPr="00354BEC">
        <w:rPr>
          <w:rFonts w:asciiTheme="minorBidi" w:hAnsiTheme="minorBidi" w:cstheme="minorBidi"/>
          <w:sz w:val="22"/>
          <w:szCs w:val="22"/>
          <w:cs/>
          <w:lang w:bidi="th-TH"/>
        </w:rPr>
        <w:t>เชือก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ที่ได้รับการช่วยเหลือให้ใช้ชีวิตในสภาพแวดล้อมตามธรรมชาติ พร้อมส่งเสริมการเรียนรู้เรื่องการดูแลช้างอย่างมีจริยธรรม กิจกรรมวันช้างไทยในปีนี้ได้รวมพลังของควาญช้าง นักเรียน ช่างฝีมือ แขกผู้เข้าพัก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และพนักงานรีสอร์ท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 เพื่อร่วมกันแสดงความเคารพต่อช้างไทย พร้อมสร้างความเข้าใจเรื่องการท่องเที่ยวอย่างรับผิดชอบและการอนุรักษ์สัตว์ป่า</w:t>
      </w:r>
    </w:p>
    <w:p w14:paraId="3D1A14B6" w14:textId="77777777" w:rsidR="00C92CD3" w:rsidRPr="00C92CD3" w:rsidRDefault="00C92CD3" w:rsidP="00C92CD3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ฌอง-มาร์ค ปูเญต์ ผู้จัดการทั่วไปของรีสอร์ท กล่าวว่า “วันช้างไทยเป็นโอกาสสำคัญที่สะท้อนถึงความผูกพันทางวัฒนธรรมและจิตวิญญาณระหว่างคนไทยกับช้าง ที่อนันตรา สามเหลี่ยมทองคำ เราภูมิใจที่ได้ร่วมเฉลิมฉลองผ่านการแบ่งปันความรู้ สนับสนุนชุมชน และสร้างแรงบันดาลใจให้คนรุ่นใหม่เห็นคุณค่าและร่วมปกป้องสัตว์อันยิ่งใหญ่นี้”</w:t>
      </w:r>
    </w:p>
    <w:p w14:paraId="2C995AE4" w14:textId="6285ED2A" w:rsidR="00C92CD3" w:rsidRPr="00C92CD3" w:rsidRDefault="00C92CD3" w:rsidP="00C92CD3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กิจกรรมเริ่มต้นด้วยพิธี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ไหว้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ศาลพระภูมิและพิธีปะ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กำ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ตามขนบของควาญช้าง ณ แคมป์ช้าง เพื่อสักการะสิ่งศักดิ์สิทธิ์และอธิษฐานขอความคุ้มครอง ความสงบสุข และความเป็นสิริมงคลแก่ทั้งช้างและผู้ดูแล</w:t>
      </w:r>
    </w:p>
    <w:p w14:paraId="1240AF54" w14:textId="7C4274B5" w:rsidR="00C92CD3" w:rsidRPr="00C92CD3" w:rsidRDefault="00C92CD3" w:rsidP="00C92CD3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ไฮไลต์สำคัญคือกิจกรรม </w:t>
      </w:r>
      <w:r w:rsidRPr="00C92CD3">
        <w:rPr>
          <w:rFonts w:asciiTheme="minorBidi" w:hAnsiTheme="minorBidi" w:cstheme="minorBidi"/>
          <w:sz w:val="22"/>
          <w:szCs w:val="22"/>
        </w:rPr>
        <w:t xml:space="preserve">Elephant Education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ที่ต้อนรับนักเรียนจากอำเภอเชียงแสนกว่า </w:t>
      </w:r>
      <w:r w:rsidRPr="00C92CD3">
        <w:rPr>
          <w:rFonts w:asciiTheme="minorBidi" w:hAnsiTheme="minorBidi" w:cstheme="minorBidi"/>
          <w:sz w:val="22"/>
          <w:szCs w:val="22"/>
        </w:rPr>
        <w:t xml:space="preserve">50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คน ร่วมเรียนรู้เชิงปฏิบัติกับทีมผู้เชี่ยวชาญและนักวิจัย ผ่านกิจกรรมหลากหลาย อาทิ การสาธิตการบำบัดช้าง (</w:t>
      </w:r>
      <w:r w:rsidRPr="00C92CD3">
        <w:rPr>
          <w:rFonts w:asciiTheme="minorBidi" w:hAnsiTheme="minorBidi" w:cstheme="minorBidi"/>
          <w:sz w:val="22"/>
          <w:szCs w:val="22"/>
        </w:rPr>
        <w:t xml:space="preserve">Elephant Osteopathy)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กิจกรรมเสริมสร้างความสัมพันธ์ระหว่างช้างและควาญ และการทดลองด้านพฤติกรรมศาสตร์ เพื่อให้เข้าใจถึงความฉลาดและการดูแลช้างอย่างถูกต้อง หลังจากนั้น นักเรียนได้ร่วมรับประทานอาหารกลางวันแบบ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ปราศจากขยะ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 </w:t>
      </w:r>
      <w:r w:rsidR="004C6DD8" w:rsidRPr="00354BEC">
        <w:rPr>
          <w:rFonts w:asciiTheme="minorBidi" w:hAnsiTheme="minorBidi" w:cstheme="minorBidi"/>
          <w:sz w:val="22"/>
          <w:szCs w:val="22"/>
          <w:lang w:bidi="th-TH"/>
        </w:rPr>
        <w:t>(</w:t>
      </w:r>
      <w:r w:rsidRPr="00C92CD3">
        <w:rPr>
          <w:rFonts w:asciiTheme="minorBidi" w:hAnsiTheme="minorBidi" w:cstheme="minorBidi"/>
          <w:sz w:val="22"/>
          <w:szCs w:val="22"/>
        </w:rPr>
        <w:t>Zero Waste</w:t>
      </w:r>
      <w:r w:rsidR="004C6DD8" w:rsidRPr="00354BEC">
        <w:rPr>
          <w:rFonts w:asciiTheme="minorBidi" w:hAnsiTheme="minorBidi" w:cstheme="minorBidi"/>
          <w:sz w:val="22"/>
          <w:szCs w:val="22"/>
        </w:rPr>
        <w:t>)</w:t>
      </w:r>
      <w:r w:rsidRPr="00C92CD3">
        <w:rPr>
          <w:rFonts w:asciiTheme="minorBidi" w:hAnsiTheme="minorBidi" w:cstheme="minorBidi"/>
          <w:sz w:val="22"/>
          <w:szCs w:val="22"/>
        </w:rPr>
        <w:t xml:space="preserve">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ณ 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ลานทุ่งนา</w:t>
      </w:r>
      <w:r w:rsidRPr="00C92CD3">
        <w:rPr>
          <w:rFonts w:asciiTheme="minorBidi" w:hAnsiTheme="minorBidi" w:cstheme="minorBidi"/>
          <w:sz w:val="22"/>
          <w:szCs w:val="22"/>
        </w:rPr>
        <w:t xml:space="preserve">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เพื่อปลูกฝังแนวคิดด้านสิ่งแวดล้อมท่ามกลางบรรยากาศธรรมชาติ</w:t>
      </w:r>
    </w:p>
    <w:p w14:paraId="5B20AED9" w14:textId="6645F9CC" w:rsidR="00C92CD3" w:rsidRPr="00354BEC" w:rsidRDefault="00C92CD3" w:rsidP="00C92CD3">
      <w:pPr>
        <w:pStyle w:val="NormalWeb"/>
        <w:jc w:val="both"/>
        <w:rPr>
          <w:rFonts w:asciiTheme="minorBidi" w:hAnsiTheme="minorBidi" w:cstheme="minorBidi"/>
          <w:sz w:val="22"/>
          <w:szCs w:val="22"/>
          <w:lang w:bidi="th-TH"/>
        </w:rPr>
      </w:pP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ภายในวันเดียวกัน แขกผู้เข้าพักยังได้เพลิดเพลินกับตลาดงานฝีมือในล็อบบี้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ของรีสอร์ท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 ซึ่งรวบรวมผลงานจากช่างฝีมือเชียงราย ไม่ว่าจะเป็นพวงกุญแจหนัง งานปัก งานสาน งานเพ้นท์หิน และร่มกระดาษแบบดั้งเดิม สะท้อนเอกลักษณ์ทางวัฒนธรรมของภาคเหนือ</w:t>
      </w:r>
      <w:r w:rsidR="00354BEC" w:rsidRPr="00354BEC">
        <w:rPr>
          <w:rFonts w:asciiTheme="minorBidi" w:hAnsiTheme="minorBidi" w:cstheme="minorBidi" w:hint="cs"/>
          <w:sz w:val="22"/>
          <w:szCs w:val="22"/>
          <w:cs/>
          <w:lang w:bidi="th-TH"/>
        </w:rPr>
        <w:t xml:space="preserve">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ปิดท้าย</w:t>
      </w:r>
      <w:r w:rsidR="00354BEC" w:rsidRPr="00354BEC">
        <w:rPr>
          <w:rFonts w:asciiTheme="minorBidi" w:hAnsiTheme="minorBidi" w:cstheme="minorBidi"/>
          <w:sz w:val="22"/>
          <w:szCs w:val="22"/>
          <w:cs/>
          <w:lang w:bidi="th-TH"/>
        </w:rPr>
        <w:t>กิจกรรม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ด้วย</w:t>
      </w:r>
      <w:r w:rsidR="004C6DD8" w:rsidRPr="00354BEC">
        <w:rPr>
          <w:rFonts w:asciiTheme="minorBidi" w:hAnsiTheme="minorBidi" w:cstheme="minorBidi"/>
          <w:sz w:val="22"/>
          <w:szCs w:val="22"/>
          <w:cs/>
          <w:lang w:bidi="th-TH"/>
        </w:rPr>
        <w:t>บุฟเฟต์ผลไม้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 xml:space="preserve"> </w:t>
      </w:r>
      <w:r w:rsidR="004C6DD8" w:rsidRPr="00354BEC">
        <w:rPr>
          <w:rFonts w:asciiTheme="minorBidi" w:hAnsiTheme="minorBidi" w:cstheme="minorBidi"/>
          <w:sz w:val="22"/>
          <w:szCs w:val="22"/>
          <w:lang w:bidi="th-TH"/>
        </w:rPr>
        <w:t>(</w:t>
      </w:r>
      <w:r w:rsidRPr="00C92CD3">
        <w:rPr>
          <w:rFonts w:asciiTheme="minorBidi" w:hAnsiTheme="minorBidi" w:cstheme="minorBidi"/>
          <w:sz w:val="22"/>
          <w:szCs w:val="22"/>
        </w:rPr>
        <w:t>Elephant Buffet</w:t>
      </w:r>
      <w:r w:rsidR="004C6DD8" w:rsidRPr="00354BEC">
        <w:rPr>
          <w:rFonts w:asciiTheme="minorBidi" w:hAnsiTheme="minorBidi" w:cstheme="minorBidi"/>
          <w:sz w:val="22"/>
          <w:szCs w:val="22"/>
        </w:rPr>
        <w:t>)</w:t>
      </w:r>
      <w:r w:rsidRPr="00C92CD3">
        <w:rPr>
          <w:rFonts w:asciiTheme="minorBidi" w:hAnsiTheme="minorBidi" w:cstheme="minorBidi"/>
          <w:sz w:val="22"/>
          <w:szCs w:val="22"/>
        </w:rPr>
        <w:t xml:space="preserve"> </w:t>
      </w:r>
      <w:r w:rsidRPr="00C92CD3">
        <w:rPr>
          <w:rFonts w:asciiTheme="minorBidi" w:hAnsiTheme="minorBidi" w:cstheme="minorBidi"/>
          <w:sz w:val="22"/>
          <w:szCs w:val="22"/>
          <w:cs/>
          <w:lang w:bidi="th-TH"/>
        </w:rPr>
        <w:t>ที่ช้างได้เพลิดเพลินกับผลไม้และผักนานาชนิดที่จัดเตรียมอย่างพิถีพิถัน สื่อถึงความขอบคุณและความเคารพต่อช้าง ซึ่งถือเป็นสัญลักษณ์สำคัญของประเทศไทยมาอย่างยาวนาน</w:t>
      </w:r>
    </w:p>
    <w:p w14:paraId="45F335CA" w14:textId="77777777" w:rsidR="00354BEC" w:rsidRPr="00354BEC" w:rsidRDefault="00354BEC" w:rsidP="00354BEC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354BEC">
        <w:rPr>
          <w:rFonts w:asciiTheme="minorBidi" w:hAnsiTheme="minorBidi" w:cstheme="minorBidi"/>
          <w:sz w:val="22"/>
          <w:szCs w:val="22"/>
          <w:cs/>
        </w:rPr>
        <w:t>สำหรับข้อมูลเพิ่มเติมเกี่ยวกับ อนันตรา สามเหลี่ยมทองคำ แคมป์ช้าง แอนด์ รีสอร์ท สามารถเยี่ยมชมเว็บไซด์ได้ที่</w:t>
      </w:r>
      <w:r w:rsidRPr="00354BEC">
        <w:rPr>
          <w:rFonts w:asciiTheme="minorBidi" w:hAnsiTheme="minorBidi" w:cstheme="minorBidi"/>
          <w:sz w:val="22"/>
          <w:szCs w:val="22"/>
        </w:rPr>
        <w:t> </w:t>
      </w:r>
      <w:hyperlink r:id="rId8" w:history="1">
        <w:r w:rsidRPr="00354BEC">
          <w:rPr>
            <w:rStyle w:val="Hyperlink"/>
            <w:rFonts w:asciiTheme="minorBidi" w:hAnsiTheme="minorBidi" w:cstheme="minorBidi"/>
            <w:sz w:val="22"/>
            <w:szCs w:val="22"/>
          </w:rPr>
          <w:t>www.anantara.com/en/golden-triangle-chiang-rai </w:t>
        </w:r>
      </w:hyperlink>
    </w:p>
    <w:p w14:paraId="1CC01AC9" w14:textId="77777777" w:rsidR="00354BEC" w:rsidRPr="00354BEC" w:rsidRDefault="00354BEC" w:rsidP="00354BEC">
      <w:pPr>
        <w:pStyle w:val="NormalWeb"/>
        <w:jc w:val="both"/>
        <w:rPr>
          <w:rFonts w:asciiTheme="minorBidi" w:hAnsiTheme="minorBidi" w:cstheme="minorBidi"/>
          <w:sz w:val="22"/>
          <w:szCs w:val="22"/>
          <w:lang w:bidi="th-TH"/>
        </w:rPr>
      </w:pPr>
      <w:r w:rsidRPr="00354BEC">
        <w:rPr>
          <w:rFonts w:asciiTheme="minorBidi" w:hAnsiTheme="minorBidi" w:cstheme="minorBidi"/>
          <w:sz w:val="22"/>
          <w:szCs w:val="22"/>
          <w:cs/>
        </w:rPr>
        <w:t>สำหรับข้อมูลเกี่ยวกับกิจกรรมต่าง ๆ ของมูลนิธิโกลเด้นไทรแองเกิ้ลเอเชียนเอเลเฟนท์ (</w:t>
      </w:r>
      <w:r w:rsidRPr="00354BEC">
        <w:rPr>
          <w:rFonts w:asciiTheme="minorBidi" w:hAnsiTheme="minorBidi" w:cstheme="minorBidi"/>
          <w:sz w:val="22"/>
          <w:szCs w:val="22"/>
        </w:rPr>
        <w:t xml:space="preserve">GTAEF) </w:t>
      </w:r>
      <w:r w:rsidRPr="00354BEC">
        <w:rPr>
          <w:rFonts w:asciiTheme="minorBidi" w:hAnsiTheme="minorBidi" w:cstheme="minorBidi"/>
          <w:sz w:val="22"/>
          <w:szCs w:val="22"/>
          <w:cs/>
        </w:rPr>
        <w:t xml:space="preserve">สามารถเยี่ยมชมได้ที่ </w:t>
      </w:r>
      <w:r w:rsidRPr="00354BEC">
        <w:rPr>
          <w:rFonts w:asciiTheme="minorBidi" w:hAnsiTheme="minorBidi" w:cstheme="minorBidi"/>
          <w:sz w:val="22"/>
          <w:szCs w:val="22"/>
        </w:rPr>
        <w:t xml:space="preserve">Facebook: GTAEF Helping Elephants </w:t>
      </w:r>
      <w:r w:rsidRPr="00354BEC">
        <w:rPr>
          <w:rFonts w:asciiTheme="minorBidi" w:hAnsiTheme="minorBidi" w:cstheme="minorBidi"/>
          <w:sz w:val="22"/>
          <w:szCs w:val="22"/>
          <w:cs/>
        </w:rPr>
        <w:t xml:space="preserve">และ </w:t>
      </w:r>
      <w:r w:rsidRPr="00354BEC">
        <w:rPr>
          <w:rFonts w:asciiTheme="minorBidi" w:hAnsiTheme="minorBidi" w:cstheme="minorBidi"/>
          <w:sz w:val="22"/>
          <w:szCs w:val="22"/>
        </w:rPr>
        <w:t>IG: </w:t>
      </w:r>
      <w:proofErr w:type="spellStart"/>
      <w:r w:rsidRPr="00354BEC">
        <w:rPr>
          <w:rFonts w:asciiTheme="minorBidi" w:hAnsiTheme="minorBidi" w:cstheme="minorBidi"/>
          <w:sz w:val="22"/>
          <w:szCs w:val="22"/>
        </w:rPr>
        <w:fldChar w:fldCharType="begin"/>
      </w:r>
      <w:r w:rsidRPr="00354BEC">
        <w:rPr>
          <w:rFonts w:asciiTheme="minorBidi" w:hAnsiTheme="minorBidi" w:cstheme="minorBidi"/>
          <w:sz w:val="22"/>
          <w:szCs w:val="22"/>
        </w:rPr>
        <w:instrText>HYPERLINK "https://www.instagram.com/gtaef_thailand/"</w:instrText>
      </w:r>
      <w:r w:rsidRPr="00354BEC">
        <w:rPr>
          <w:rFonts w:asciiTheme="minorBidi" w:hAnsiTheme="minorBidi" w:cstheme="minorBidi"/>
          <w:sz w:val="22"/>
          <w:szCs w:val="22"/>
        </w:rPr>
      </w:r>
      <w:r w:rsidRPr="00354BEC">
        <w:rPr>
          <w:rFonts w:asciiTheme="minorBidi" w:hAnsiTheme="minorBidi" w:cstheme="minorBidi"/>
          <w:sz w:val="22"/>
          <w:szCs w:val="22"/>
        </w:rPr>
        <w:fldChar w:fldCharType="separate"/>
      </w:r>
      <w:r w:rsidRPr="00354BEC">
        <w:rPr>
          <w:rStyle w:val="Hyperlink"/>
          <w:rFonts w:asciiTheme="minorBidi" w:hAnsiTheme="minorBidi" w:cstheme="minorBidi"/>
          <w:sz w:val="22"/>
          <w:szCs w:val="22"/>
        </w:rPr>
        <w:t>GTAEF_Thailand</w:t>
      </w:r>
      <w:proofErr w:type="spellEnd"/>
      <w:r w:rsidRPr="00354BEC">
        <w:rPr>
          <w:rStyle w:val="Hyperlink"/>
          <w:rFonts w:asciiTheme="minorBidi" w:hAnsiTheme="minorBidi" w:cstheme="minorBidi"/>
          <w:sz w:val="22"/>
          <w:szCs w:val="22"/>
        </w:rPr>
        <w:t> </w:t>
      </w:r>
      <w:r w:rsidRPr="00354BEC">
        <w:rPr>
          <w:rFonts w:asciiTheme="minorBidi" w:hAnsiTheme="minorBidi" w:cstheme="minorBidi"/>
          <w:sz w:val="22"/>
          <w:szCs w:val="22"/>
        </w:rPr>
        <w:fldChar w:fldCharType="end"/>
      </w:r>
    </w:p>
    <w:p w14:paraId="6ED6F877" w14:textId="2A0BAB87" w:rsidR="004C6DD8" w:rsidRPr="00354BEC" w:rsidRDefault="004C6DD8" w:rsidP="00354BEC">
      <w:pPr>
        <w:pStyle w:val="NormalWeb"/>
        <w:jc w:val="center"/>
        <w:rPr>
          <w:rFonts w:asciiTheme="minorBidi" w:hAnsiTheme="minorBidi" w:cstheme="minorBidi"/>
          <w:sz w:val="22"/>
          <w:szCs w:val="22"/>
          <w:lang w:bidi="th-TH"/>
        </w:rPr>
      </w:pPr>
      <w:r w:rsidRPr="00354BEC">
        <w:rPr>
          <w:rFonts w:asciiTheme="minorBidi" w:hAnsiTheme="minorBidi" w:cstheme="minorBidi"/>
          <w:sz w:val="22"/>
          <w:szCs w:val="22"/>
          <w:lang w:bidi="th-TH"/>
        </w:rPr>
        <w:t xml:space="preserve">- </w:t>
      </w:r>
      <w:r w:rsidRPr="00354BEC">
        <w:rPr>
          <w:rFonts w:asciiTheme="minorBidi" w:hAnsiTheme="minorBidi" w:cstheme="minorBidi" w:hint="cs"/>
          <w:sz w:val="22"/>
          <w:szCs w:val="22"/>
          <w:cs/>
          <w:lang w:bidi="th-TH"/>
        </w:rPr>
        <w:t xml:space="preserve">จบข่าว </w:t>
      </w:r>
      <w:r w:rsidRPr="00354BEC">
        <w:rPr>
          <w:rFonts w:asciiTheme="minorBidi" w:hAnsiTheme="minorBidi" w:cstheme="minorBidi"/>
          <w:sz w:val="22"/>
          <w:szCs w:val="22"/>
          <w:lang w:bidi="th-TH"/>
        </w:rPr>
        <w:t>–</w:t>
      </w:r>
    </w:p>
    <w:p w14:paraId="2684DA5E" w14:textId="77777777" w:rsidR="00354BEC" w:rsidRDefault="00354BEC" w:rsidP="00C92CD3">
      <w:pPr>
        <w:pStyle w:val="NormalWeb"/>
        <w:jc w:val="both"/>
        <w:rPr>
          <w:rFonts w:asciiTheme="minorBidi" w:hAnsiTheme="minorBidi" w:cstheme="minorBidi"/>
          <w:b/>
          <w:bCs/>
          <w:sz w:val="22"/>
          <w:szCs w:val="22"/>
          <w:lang w:bidi="th-TH"/>
        </w:rPr>
      </w:pPr>
    </w:p>
    <w:p w14:paraId="6A9480AF" w14:textId="76D00CB8" w:rsidR="004C6DD8" w:rsidRPr="00C92CD3" w:rsidRDefault="004C6DD8" w:rsidP="00C92CD3">
      <w:pPr>
        <w:pStyle w:val="NormalWeb"/>
        <w:jc w:val="both"/>
        <w:rPr>
          <w:rFonts w:asciiTheme="minorBidi" w:hAnsiTheme="minorBidi" w:cstheme="minorBidi"/>
          <w:b/>
          <w:bCs/>
          <w:sz w:val="22"/>
          <w:szCs w:val="22"/>
          <w:cs/>
        </w:rPr>
      </w:pPr>
      <w:r w:rsidRPr="004C6DD8">
        <w:rPr>
          <w:rFonts w:asciiTheme="minorBidi" w:hAnsiTheme="minorBidi" w:cstheme="minorBidi"/>
          <w:b/>
          <w:bCs/>
          <w:sz w:val="22"/>
          <w:szCs w:val="22"/>
          <w:cs/>
          <w:lang w:bidi="th-TH"/>
        </w:rPr>
        <w:lastRenderedPageBreak/>
        <w:t>ข้อมูลสำหรับบรรณาธิการ</w:t>
      </w:r>
    </w:p>
    <w:p w14:paraId="6C92143D" w14:textId="77777777" w:rsidR="004C6DD8" w:rsidRPr="004C6DD8" w:rsidRDefault="004C6DD8" w:rsidP="004C6DD8">
      <w:pPr>
        <w:autoSpaceDE w:val="0"/>
        <w:autoSpaceDN w:val="0"/>
        <w:spacing w:after="0" w:line="240" w:lineRule="auto"/>
        <w:jc w:val="both"/>
        <w:rPr>
          <w:rFonts w:asciiTheme="minorBidi" w:hAnsiTheme="minorBidi"/>
          <w:szCs w:val="22"/>
        </w:rPr>
      </w:pPr>
      <w:r w:rsidRPr="004C6DD8">
        <w:rPr>
          <w:rFonts w:asciiTheme="minorBidi" w:hAnsiTheme="minorBidi"/>
          <w:szCs w:val="22"/>
          <w:cs/>
        </w:rPr>
        <w:t>อนันตรา</w:t>
      </w:r>
      <w:r w:rsidRPr="004C6DD8">
        <w:rPr>
          <w:rFonts w:asciiTheme="minorBidi" w:hAnsiTheme="minorBidi"/>
          <w:szCs w:val="22"/>
        </w:rPr>
        <w:t> </w:t>
      </w:r>
      <w:r w:rsidRPr="004C6DD8">
        <w:rPr>
          <w:rFonts w:asciiTheme="minorBidi" w:hAnsiTheme="minorBidi"/>
          <w:szCs w:val="22"/>
          <w:cs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4C6DD8">
        <w:rPr>
          <w:rFonts w:asciiTheme="minorBidi" w:hAnsiTheme="minorBidi"/>
          <w:szCs w:val="22"/>
        </w:rPr>
        <w:t xml:space="preserve">  </w:t>
      </w:r>
      <w:r w:rsidRPr="004C6DD8">
        <w:rPr>
          <w:rFonts w:asciiTheme="minorBidi" w:hAnsiTheme="minorBidi"/>
          <w:szCs w:val="22"/>
          <w:cs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3B1F6418" w14:textId="77777777" w:rsidR="004C6DD8" w:rsidRPr="004C6DD8" w:rsidRDefault="004C6DD8" w:rsidP="004C6DD8">
      <w:pPr>
        <w:autoSpaceDE w:val="0"/>
        <w:autoSpaceDN w:val="0"/>
        <w:spacing w:after="0" w:line="240" w:lineRule="auto"/>
        <w:jc w:val="both"/>
        <w:rPr>
          <w:rFonts w:asciiTheme="minorBidi" w:hAnsiTheme="minorBidi"/>
          <w:szCs w:val="22"/>
        </w:rPr>
      </w:pPr>
      <w:r w:rsidRPr="004C6DD8">
        <w:rPr>
          <w:rFonts w:asciiTheme="minorBidi" w:hAnsiTheme="minorBidi"/>
          <w:szCs w:val="22"/>
        </w:rPr>
        <w:t> </w:t>
      </w:r>
    </w:p>
    <w:p w14:paraId="3E4FB0FB" w14:textId="77777777" w:rsidR="004C6DD8" w:rsidRPr="004C6DD8" w:rsidRDefault="004C6DD8" w:rsidP="004C6DD8">
      <w:pPr>
        <w:autoSpaceDE w:val="0"/>
        <w:autoSpaceDN w:val="0"/>
        <w:spacing w:after="0" w:line="240" w:lineRule="auto"/>
        <w:jc w:val="both"/>
        <w:rPr>
          <w:rFonts w:asciiTheme="minorBidi" w:hAnsiTheme="minorBidi"/>
          <w:szCs w:val="22"/>
        </w:rPr>
      </w:pPr>
      <w:r w:rsidRPr="004C6DD8">
        <w:rPr>
          <w:rFonts w:asciiTheme="minorBidi" w:hAnsiTheme="minorBidi"/>
          <w:szCs w:val="22"/>
          <w:cs/>
        </w:rPr>
        <w:t xml:space="preserve">ปัจจุบันเครืออนันตรามีโรงแรมและรีสอร์ทที่สวยงามกว่า </w:t>
      </w:r>
      <w:r w:rsidRPr="004C6DD8">
        <w:rPr>
          <w:rFonts w:asciiTheme="minorBidi" w:hAnsiTheme="minorBidi"/>
          <w:szCs w:val="22"/>
        </w:rPr>
        <w:t xml:space="preserve">50 </w:t>
      </w:r>
      <w:r w:rsidRPr="004C6DD8">
        <w:rPr>
          <w:rFonts w:asciiTheme="minorBidi" w:hAnsiTheme="minorBidi"/>
          <w:szCs w:val="22"/>
          <w:cs/>
        </w:rPr>
        <w:t>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124552DF" w14:textId="77777777" w:rsidR="004C6DD8" w:rsidRPr="004C6DD8" w:rsidRDefault="004C6DD8" w:rsidP="004C6DD8">
      <w:pPr>
        <w:autoSpaceDE w:val="0"/>
        <w:autoSpaceDN w:val="0"/>
        <w:spacing w:after="0" w:line="240" w:lineRule="auto"/>
        <w:jc w:val="both"/>
        <w:rPr>
          <w:rFonts w:asciiTheme="minorBidi" w:hAnsiTheme="minorBidi"/>
          <w:szCs w:val="22"/>
        </w:rPr>
      </w:pPr>
      <w:r w:rsidRPr="004C6DD8">
        <w:rPr>
          <w:rFonts w:asciiTheme="minorBidi" w:hAnsiTheme="minorBidi"/>
          <w:szCs w:val="22"/>
        </w:rPr>
        <w:t> </w:t>
      </w:r>
    </w:p>
    <w:p w14:paraId="0888E5A5" w14:textId="77777777" w:rsidR="004C6DD8" w:rsidRPr="004C6DD8" w:rsidRDefault="004C6DD8" w:rsidP="004C6DD8">
      <w:pPr>
        <w:autoSpaceDE w:val="0"/>
        <w:autoSpaceDN w:val="0"/>
        <w:spacing w:after="0" w:line="240" w:lineRule="auto"/>
        <w:jc w:val="both"/>
        <w:rPr>
          <w:rFonts w:asciiTheme="minorBidi" w:hAnsiTheme="minorBidi"/>
          <w:szCs w:val="22"/>
        </w:rPr>
      </w:pPr>
      <w:r w:rsidRPr="004C6DD8">
        <w:rPr>
          <w:rFonts w:asciiTheme="minorBidi" w:hAnsiTheme="minorBidi"/>
          <w:szCs w:val="22"/>
          <w:cs/>
        </w:rPr>
        <w:t>สำหรับข้อมูลเพิ่มเติมเกี่ยวกับโรงแรมอนันตรา</w:t>
      </w:r>
      <w:r w:rsidRPr="004C6DD8">
        <w:rPr>
          <w:rFonts w:asciiTheme="minorBidi" w:hAnsiTheme="minorBidi"/>
          <w:szCs w:val="22"/>
        </w:rPr>
        <w:t xml:space="preserve">, </w:t>
      </w:r>
      <w:r w:rsidRPr="004C6DD8">
        <w:rPr>
          <w:rFonts w:asciiTheme="minorBidi" w:hAnsiTheme="minorBidi"/>
          <w:szCs w:val="22"/>
          <w:cs/>
        </w:rPr>
        <w:t xml:space="preserve">รีสอร์ทและสปา </w:t>
      </w:r>
      <w:r w:rsidRPr="004C6DD8">
        <w:rPr>
          <w:rFonts w:asciiTheme="minorBidi" w:hAnsiTheme="minorBidi"/>
          <w:szCs w:val="22"/>
        </w:rPr>
        <w:t xml:space="preserve">www.anantara.com </w:t>
      </w:r>
      <w:r w:rsidRPr="004C6DD8">
        <w:rPr>
          <w:rFonts w:asciiTheme="minorBidi" w:hAnsiTheme="minorBidi"/>
          <w:szCs w:val="22"/>
          <w:cs/>
        </w:rPr>
        <w:t xml:space="preserve">ติดตามเราได้ที่เฟสบุ๊ค </w:t>
      </w:r>
      <w:r w:rsidRPr="004C6DD8">
        <w:rPr>
          <w:rFonts w:asciiTheme="minorBidi" w:hAnsiTheme="minorBidi"/>
          <w:szCs w:val="22"/>
        </w:rPr>
        <w:t xml:space="preserve">www.facebook.com/anantara; </w:t>
      </w:r>
      <w:r w:rsidRPr="004C6DD8">
        <w:rPr>
          <w:rFonts w:asciiTheme="minorBidi" w:hAnsiTheme="minorBidi"/>
          <w:szCs w:val="22"/>
          <w:cs/>
        </w:rPr>
        <w:t xml:space="preserve">ทวิตเตอร์ และ อินสตาแกรม: </w:t>
      </w:r>
      <w:r w:rsidRPr="004C6DD8">
        <w:rPr>
          <w:rFonts w:asciiTheme="minorBidi" w:hAnsiTheme="minorBidi"/>
          <w:szCs w:val="22"/>
        </w:rPr>
        <w:t>@anantara_hotels</w:t>
      </w:r>
    </w:p>
    <w:p w14:paraId="44D5CF29" w14:textId="77777777" w:rsidR="005C0B5A" w:rsidRPr="004C6DD8" w:rsidRDefault="005C0B5A" w:rsidP="006C7F4E">
      <w:pPr>
        <w:autoSpaceDE w:val="0"/>
        <w:autoSpaceDN w:val="0"/>
        <w:spacing w:after="0" w:line="240" w:lineRule="auto"/>
        <w:jc w:val="both"/>
        <w:rPr>
          <w:rFonts w:asciiTheme="minorBidi" w:hAnsiTheme="minorBidi"/>
          <w:szCs w:val="22"/>
        </w:rPr>
      </w:pPr>
    </w:p>
    <w:p w14:paraId="3EF8615C" w14:textId="77777777" w:rsidR="004C6DD8" w:rsidRDefault="004C6DD8" w:rsidP="006C7F4E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52BDAFD2" w14:textId="08EB457F" w:rsidR="00B02AC6" w:rsidRPr="003842A1" w:rsidRDefault="00B02AC6" w:rsidP="006C7F4E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18"/>
          <w:szCs w:val="18"/>
          <w:lang w:val="en-GB"/>
        </w:rPr>
      </w:pPr>
      <w:r w:rsidRPr="003842A1">
        <w:rPr>
          <w:rFonts w:cstheme="minorHAnsi"/>
          <w:b/>
          <w:bCs/>
          <w:sz w:val="18"/>
          <w:szCs w:val="18"/>
          <w:lang w:val="en-GB"/>
        </w:rPr>
        <w:t xml:space="preserve">For media enquiries, please contact: </w:t>
      </w:r>
    </w:p>
    <w:p w14:paraId="1E826FC2" w14:textId="77777777" w:rsidR="005C0B5A" w:rsidRDefault="005C0B5A" w:rsidP="006C7F4E">
      <w:pPr>
        <w:autoSpaceDE w:val="0"/>
        <w:autoSpaceDN w:val="0"/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</w:p>
    <w:p w14:paraId="0DCFEA95" w14:textId="2529B3BC" w:rsidR="007C005D" w:rsidRPr="007C005D" w:rsidRDefault="007C005D" w:rsidP="007C005D">
      <w:pPr>
        <w:autoSpaceDE w:val="0"/>
        <w:autoSpaceDN w:val="0"/>
        <w:spacing w:after="0" w:line="240" w:lineRule="auto"/>
        <w:rPr>
          <w:rFonts w:cstheme="minorHAnsi"/>
          <w:sz w:val="18"/>
          <w:szCs w:val="18"/>
        </w:rPr>
      </w:pPr>
      <w:r w:rsidRPr="007C005D">
        <w:rPr>
          <w:rFonts w:cstheme="minorHAnsi"/>
          <w:b/>
          <w:bCs/>
          <w:sz w:val="18"/>
          <w:szCs w:val="18"/>
        </w:rPr>
        <w:t>Supa-</w:t>
      </w:r>
      <w:proofErr w:type="spellStart"/>
      <w:r w:rsidRPr="007C005D">
        <w:rPr>
          <w:rFonts w:cstheme="minorHAnsi"/>
          <w:b/>
          <w:bCs/>
          <w:sz w:val="18"/>
          <w:szCs w:val="18"/>
        </w:rPr>
        <w:t>arpha</w:t>
      </w:r>
      <w:proofErr w:type="spellEnd"/>
      <w:r w:rsidRPr="007C005D">
        <w:rPr>
          <w:rFonts w:cstheme="minorHAnsi"/>
          <w:b/>
          <w:bCs/>
          <w:sz w:val="18"/>
          <w:szCs w:val="18"/>
        </w:rPr>
        <w:t xml:space="preserve"> Itthikaiwan (Mandy)</w:t>
      </w:r>
      <w:r w:rsidRPr="007C005D">
        <w:rPr>
          <w:rFonts w:cstheme="minorHAnsi"/>
          <w:sz w:val="18"/>
          <w:szCs w:val="18"/>
        </w:rPr>
        <w:br/>
        <w:t>Cluster Director of Marketing &amp; Communications</w:t>
      </w:r>
      <w:r w:rsidRPr="007C005D">
        <w:rPr>
          <w:rFonts w:cstheme="minorHAnsi"/>
          <w:sz w:val="18"/>
          <w:szCs w:val="18"/>
        </w:rPr>
        <w:br/>
        <w:t>Anantara Chiang Mai Resort | Anantara Golden Triangle Elephant Camp &amp; Resort</w:t>
      </w:r>
      <w:r w:rsidRPr="007C005D">
        <w:rPr>
          <w:rFonts w:cstheme="minorHAnsi"/>
          <w:sz w:val="18"/>
          <w:szCs w:val="18"/>
        </w:rPr>
        <w:br/>
        <w:t xml:space="preserve">M: +66 </w:t>
      </w:r>
      <w:r>
        <w:rPr>
          <w:rFonts w:cstheme="minorHAnsi"/>
          <w:sz w:val="18"/>
          <w:szCs w:val="18"/>
        </w:rPr>
        <w:t>93</w:t>
      </w:r>
      <w:r w:rsidRPr="007C005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789</w:t>
      </w:r>
      <w:r w:rsidRPr="007C005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3864</w:t>
      </w:r>
      <w:r w:rsidRPr="007C005D">
        <w:rPr>
          <w:rFonts w:cstheme="minorHAnsi"/>
          <w:sz w:val="18"/>
          <w:szCs w:val="18"/>
        </w:rPr>
        <w:br/>
        <w:t>T: +66 53 253 33</w:t>
      </w:r>
      <w:r>
        <w:rPr>
          <w:rFonts w:cstheme="minorHAnsi"/>
          <w:sz w:val="18"/>
          <w:szCs w:val="18"/>
        </w:rPr>
        <w:t>7</w:t>
      </w:r>
      <w:r w:rsidRPr="007C005D">
        <w:rPr>
          <w:rFonts w:cstheme="minorHAnsi"/>
          <w:sz w:val="18"/>
          <w:szCs w:val="18"/>
        </w:rPr>
        <w:br/>
        <w:t xml:space="preserve">E: </w:t>
      </w:r>
      <w:hyperlink r:id="rId9" w:history="1">
        <w:r w:rsidRPr="007C005D">
          <w:rPr>
            <w:rStyle w:val="Hyperlink"/>
            <w:rFonts w:cstheme="minorHAnsi"/>
            <w:sz w:val="18"/>
            <w:szCs w:val="18"/>
          </w:rPr>
          <w:t>supaarpha_it@anantara.com</w:t>
        </w:r>
      </w:hyperlink>
      <w:r>
        <w:rPr>
          <w:rFonts w:cstheme="minorHAnsi"/>
          <w:sz w:val="18"/>
          <w:szCs w:val="18"/>
        </w:rPr>
        <w:t xml:space="preserve"> </w:t>
      </w:r>
    </w:p>
    <w:p w14:paraId="659D7CE2" w14:textId="77777777" w:rsidR="003842A1" w:rsidRPr="007C005D" w:rsidRDefault="003842A1" w:rsidP="006C7F4E">
      <w:pPr>
        <w:autoSpaceDE w:val="0"/>
        <w:autoSpaceDN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CD75238" w14:textId="77777777" w:rsidR="000A1A1B" w:rsidRPr="00AC4798" w:rsidRDefault="000A1A1B" w:rsidP="006C7F4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0EF670" w14:textId="77777777" w:rsidR="00B02AC6" w:rsidRPr="00191B63" w:rsidRDefault="00B02AC6" w:rsidP="006C7F4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2310F6CA" w14:textId="77777777" w:rsidR="00B02AC6" w:rsidRPr="002E28DD" w:rsidRDefault="00B02AC6" w:rsidP="006C7F4E">
      <w:pPr>
        <w:spacing w:after="0" w:line="240" w:lineRule="auto"/>
        <w:jc w:val="both"/>
        <w:rPr>
          <w:rFonts w:ascii="Arial" w:hAnsi="Arial" w:cs="Arial"/>
          <w:color w:val="000000" w:themeColor="text1"/>
          <w:szCs w:val="22"/>
          <w:lang w:val="en-GB"/>
        </w:rPr>
      </w:pPr>
    </w:p>
    <w:p w14:paraId="5CD85D87" w14:textId="77777777" w:rsidR="00B02AC6" w:rsidRPr="002E28DD" w:rsidRDefault="00B02AC6" w:rsidP="006C7F4E">
      <w:pPr>
        <w:spacing w:after="0" w:line="240" w:lineRule="auto"/>
        <w:jc w:val="both"/>
        <w:rPr>
          <w:rFonts w:ascii="Arial" w:hAnsi="Arial" w:cs="Arial"/>
          <w:color w:val="000000" w:themeColor="text1"/>
          <w:szCs w:val="22"/>
          <w:lang w:val="en-GB"/>
        </w:rPr>
      </w:pPr>
      <w:r w:rsidRPr="002E28DD">
        <w:rPr>
          <w:rFonts w:ascii="Arial" w:hAnsi="Arial" w:cs="Arial"/>
          <w:color w:val="000000" w:themeColor="text1"/>
          <w:szCs w:val="22"/>
          <w:lang w:val="en-GB"/>
        </w:rPr>
        <w:t xml:space="preserve"> </w:t>
      </w:r>
    </w:p>
    <w:p w14:paraId="7388DC15" w14:textId="77777777" w:rsidR="00B02AC6" w:rsidRPr="002E28DD" w:rsidRDefault="00B02AC6" w:rsidP="006C7F4E">
      <w:pPr>
        <w:spacing w:after="0" w:line="240" w:lineRule="auto"/>
        <w:rPr>
          <w:rFonts w:ascii="Arial" w:hAnsi="Arial" w:cs="Arial"/>
          <w:szCs w:val="22"/>
          <w:lang w:val="en-GB"/>
        </w:rPr>
      </w:pPr>
    </w:p>
    <w:p w14:paraId="413CF120" w14:textId="77777777" w:rsidR="00B02AC6" w:rsidRPr="00B02AC6" w:rsidRDefault="00B02AC6" w:rsidP="006C7F4E">
      <w:pPr>
        <w:spacing w:after="0" w:line="240" w:lineRule="auto"/>
        <w:rPr>
          <w:szCs w:val="22"/>
          <w:cs/>
          <w:lang w:val="en-GB"/>
        </w:rPr>
      </w:pPr>
    </w:p>
    <w:sectPr w:rsidR="00B02AC6" w:rsidRPr="00B02AC6" w:rsidSect="008229DA">
      <w:headerReference w:type="even" r:id="rId10"/>
      <w:headerReference w:type="default" r:id="rId11"/>
      <w:head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494F" w14:textId="77777777" w:rsidR="006675B6" w:rsidRDefault="006675B6" w:rsidP="008C6F15">
      <w:pPr>
        <w:spacing w:after="0" w:line="240" w:lineRule="auto"/>
      </w:pPr>
      <w:r>
        <w:separator/>
      </w:r>
    </w:p>
  </w:endnote>
  <w:endnote w:type="continuationSeparator" w:id="0">
    <w:p w14:paraId="52225F53" w14:textId="77777777" w:rsidR="006675B6" w:rsidRDefault="006675B6" w:rsidP="008C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+mn-ea"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7F46" w14:textId="77777777" w:rsidR="006675B6" w:rsidRDefault="006675B6" w:rsidP="008C6F15">
      <w:pPr>
        <w:spacing w:after="0" w:line="240" w:lineRule="auto"/>
      </w:pPr>
      <w:r>
        <w:separator/>
      </w:r>
    </w:p>
  </w:footnote>
  <w:footnote w:type="continuationSeparator" w:id="0">
    <w:p w14:paraId="35C9A20E" w14:textId="77777777" w:rsidR="006675B6" w:rsidRDefault="006675B6" w:rsidP="008C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2A2F" w14:textId="77777777" w:rsidR="008C6F15" w:rsidRDefault="00000000">
    <w:pPr>
      <w:pStyle w:val="Header"/>
    </w:pPr>
    <w:r>
      <w:rPr>
        <w:noProof/>
      </w:rPr>
      <w:pict w14:anchorId="7B463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1179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 Head Watermark -_Anantara Golden Triangle Elephant Camp &amp; Reso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C8D4" w14:textId="15DED5B5" w:rsidR="008C6F15" w:rsidRDefault="00CB6FB3" w:rsidP="00CB6FB3">
    <w:pPr>
      <w:pStyle w:val="Header"/>
      <w:jc w:val="center"/>
    </w:pPr>
    <w:r>
      <w:rPr>
        <w:noProof/>
      </w:rPr>
      <w:drawing>
        <wp:inline distT="0" distB="0" distL="0" distR="0" wp14:anchorId="20B92DF0" wp14:editId="23F5A0B8">
          <wp:extent cx="1659305" cy="1173480"/>
          <wp:effectExtent l="0" t="0" r="0" b="0"/>
          <wp:docPr id="745637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637048" name="Picture 745637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293" cy="1179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2F4A" w14:textId="77777777" w:rsidR="008C6F15" w:rsidRDefault="00000000">
    <w:pPr>
      <w:pStyle w:val="Header"/>
    </w:pPr>
    <w:r>
      <w:rPr>
        <w:noProof/>
      </w:rPr>
      <w:pict w14:anchorId="19EAF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91178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 Head Watermark -_Anantara Golden Triangle Elephant Camp &amp; Reso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25BD"/>
    <w:multiLevelType w:val="hybridMultilevel"/>
    <w:tmpl w:val="D010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52FAC"/>
    <w:multiLevelType w:val="hybridMultilevel"/>
    <w:tmpl w:val="F6F48EF0"/>
    <w:lvl w:ilvl="0" w:tplc="D1262B5C">
      <w:start w:val="2026"/>
      <w:numFmt w:val="bullet"/>
      <w:lvlText w:val="-"/>
      <w:lvlJc w:val="left"/>
      <w:pPr>
        <w:ind w:left="720" w:hanging="360"/>
      </w:pPr>
      <w:rPr>
        <w:rFonts w:ascii="Sitka Banner" w:eastAsiaTheme="minorHAnsi" w:hAnsi="Sitka Banne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C46D1"/>
    <w:multiLevelType w:val="hybridMultilevel"/>
    <w:tmpl w:val="D010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81323"/>
    <w:multiLevelType w:val="hybridMultilevel"/>
    <w:tmpl w:val="A2DC4C1A"/>
    <w:lvl w:ilvl="0" w:tplc="B1383BC0">
      <w:start w:val="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7020">
    <w:abstractNumId w:val="2"/>
  </w:num>
  <w:num w:numId="2" w16cid:durableId="1920559534">
    <w:abstractNumId w:val="0"/>
  </w:num>
  <w:num w:numId="3" w16cid:durableId="1240290998">
    <w:abstractNumId w:val="3"/>
  </w:num>
  <w:num w:numId="4" w16cid:durableId="211428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15"/>
    <w:rsid w:val="0001225A"/>
    <w:rsid w:val="00012CEF"/>
    <w:rsid w:val="000514D0"/>
    <w:rsid w:val="00062723"/>
    <w:rsid w:val="000A1A1B"/>
    <w:rsid w:val="00112C17"/>
    <w:rsid w:val="00130B23"/>
    <w:rsid w:val="00143323"/>
    <w:rsid w:val="00146243"/>
    <w:rsid w:val="0016340A"/>
    <w:rsid w:val="00191B63"/>
    <w:rsid w:val="001E6E17"/>
    <w:rsid w:val="00231608"/>
    <w:rsid w:val="002356C5"/>
    <w:rsid w:val="00241CBE"/>
    <w:rsid w:val="002567DF"/>
    <w:rsid w:val="002A5652"/>
    <w:rsid w:val="002A7302"/>
    <w:rsid w:val="002B25F4"/>
    <w:rsid w:val="002E7130"/>
    <w:rsid w:val="00301D24"/>
    <w:rsid w:val="003147BB"/>
    <w:rsid w:val="003529DE"/>
    <w:rsid w:val="00354BEC"/>
    <w:rsid w:val="00367F11"/>
    <w:rsid w:val="003842A1"/>
    <w:rsid w:val="003C2ACE"/>
    <w:rsid w:val="003F42EA"/>
    <w:rsid w:val="0043506C"/>
    <w:rsid w:val="00454538"/>
    <w:rsid w:val="00474487"/>
    <w:rsid w:val="004C6DD8"/>
    <w:rsid w:val="004D1BD9"/>
    <w:rsid w:val="004D6901"/>
    <w:rsid w:val="004E1A40"/>
    <w:rsid w:val="004E1BDD"/>
    <w:rsid w:val="004F08E5"/>
    <w:rsid w:val="005365E9"/>
    <w:rsid w:val="005724A7"/>
    <w:rsid w:val="0058736C"/>
    <w:rsid w:val="005C0B5A"/>
    <w:rsid w:val="005C0B66"/>
    <w:rsid w:val="00630548"/>
    <w:rsid w:val="006466EA"/>
    <w:rsid w:val="006675B6"/>
    <w:rsid w:val="00682F51"/>
    <w:rsid w:val="0068653D"/>
    <w:rsid w:val="006873B2"/>
    <w:rsid w:val="006A1033"/>
    <w:rsid w:val="006C7F4E"/>
    <w:rsid w:val="007039AE"/>
    <w:rsid w:val="00707A9D"/>
    <w:rsid w:val="00731CF9"/>
    <w:rsid w:val="00756B36"/>
    <w:rsid w:val="00760BEF"/>
    <w:rsid w:val="00791B03"/>
    <w:rsid w:val="007A0D2B"/>
    <w:rsid w:val="007C005D"/>
    <w:rsid w:val="007C3391"/>
    <w:rsid w:val="007D40DB"/>
    <w:rsid w:val="007E38B5"/>
    <w:rsid w:val="007F38B5"/>
    <w:rsid w:val="007F4203"/>
    <w:rsid w:val="007F5C56"/>
    <w:rsid w:val="008229DA"/>
    <w:rsid w:val="00843CB8"/>
    <w:rsid w:val="00862F3C"/>
    <w:rsid w:val="0088596B"/>
    <w:rsid w:val="00896C81"/>
    <w:rsid w:val="008C395D"/>
    <w:rsid w:val="008C6F15"/>
    <w:rsid w:val="00901C2A"/>
    <w:rsid w:val="009269B3"/>
    <w:rsid w:val="00934BD3"/>
    <w:rsid w:val="00941520"/>
    <w:rsid w:val="00955996"/>
    <w:rsid w:val="009649C9"/>
    <w:rsid w:val="00991688"/>
    <w:rsid w:val="009917FB"/>
    <w:rsid w:val="00A923F8"/>
    <w:rsid w:val="00A95F11"/>
    <w:rsid w:val="00AA2BEF"/>
    <w:rsid w:val="00AA3C67"/>
    <w:rsid w:val="00AA3E71"/>
    <w:rsid w:val="00AA4DE3"/>
    <w:rsid w:val="00AC4798"/>
    <w:rsid w:val="00AD20A0"/>
    <w:rsid w:val="00B02AC6"/>
    <w:rsid w:val="00B25DA8"/>
    <w:rsid w:val="00B91A22"/>
    <w:rsid w:val="00BF425C"/>
    <w:rsid w:val="00BF7AF1"/>
    <w:rsid w:val="00C00191"/>
    <w:rsid w:val="00C05BE6"/>
    <w:rsid w:val="00C56159"/>
    <w:rsid w:val="00C739C7"/>
    <w:rsid w:val="00C73D76"/>
    <w:rsid w:val="00C82338"/>
    <w:rsid w:val="00C831BC"/>
    <w:rsid w:val="00C92CD3"/>
    <w:rsid w:val="00CB2799"/>
    <w:rsid w:val="00CB6FB3"/>
    <w:rsid w:val="00CC1D76"/>
    <w:rsid w:val="00CC76BD"/>
    <w:rsid w:val="00D62143"/>
    <w:rsid w:val="00D8255A"/>
    <w:rsid w:val="00DB0DF4"/>
    <w:rsid w:val="00DC74B6"/>
    <w:rsid w:val="00DD7DA1"/>
    <w:rsid w:val="00E50680"/>
    <w:rsid w:val="00E747D9"/>
    <w:rsid w:val="00E96558"/>
    <w:rsid w:val="00EB1841"/>
    <w:rsid w:val="00EE647A"/>
    <w:rsid w:val="00F52B48"/>
    <w:rsid w:val="00F97181"/>
    <w:rsid w:val="00FD20EA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4E371"/>
  <w15:docId w15:val="{0BA3EE2F-6395-433A-85C1-BFB95B74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6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F15"/>
  </w:style>
  <w:style w:type="paragraph" w:styleId="Footer">
    <w:name w:val="footer"/>
    <w:basedOn w:val="Normal"/>
    <w:link w:val="FooterChar"/>
    <w:uiPriority w:val="99"/>
    <w:semiHidden/>
    <w:unhideWhenUsed/>
    <w:rsid w:val="008C6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F15"/>
  </w:style>
  <w:style w:type="character" w:styleId="Hyperlink">
    <w:name w:val="Hyperlink"/>
    <w:basedOn w:val="DefaultParagraphFont"/>
    <w:uiPriority w:val="99"/>
    <w:unhideWhenUsed/>
    <w:rsid w:val="00FD2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0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B0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B02A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350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7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A9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A9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A9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.com/en/golden-triangle-chiang-rai?_gl=1*1rr7wnh*_gcl_au*MTQ0NTQ1NzAyMC4xNzM1ODk4MzE5*_ga*MjA0NTQ0NTgyNy4xNzE1MDU4NTg1*_ga_3YQC39M8ZK*MTc0MjE3ODc0OS41NjkuMS4xNzQyMTgwODQ3LjYwLjAuNDcxNzQ3NjU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aarpha_it@ananta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D218-81A8-4F0C-8BD0-3227ABC1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792</Words>
  <Characters>3834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Minor Group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Piyatida Roopsing</cp:lastModifiedBy>
  <cp:revision>6</cp:revision>
  <dcterms:created xsi:type="dcterms:W3CDTF">2026-03-19T04:51:00Z</dcterms:created>
  <dcterms:modified xsi:type="dcterms:W3CDTF">2026-03-19T08:16:00Z</dcterms:modified>
</cp:coreProperties>
</file>