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B4718" w14:textId="3C7BA15A" w:rsidR="008C37B5" w:rsidRPr="00F01DE9" w:rsidRDefault="008C37B5" w:rsidP="455D2784">
      <w:pPr>
        <w:spacing w:before="1"/>
        <w:jc w:val="both"/>
        <w:rPr>
          <w:rFonts w:asciiTheme="minorHAnsi" w:eastAsiaTheme="minorEastAsia" w:hAnsiTheme="minorHAnsi" w:cstheme="minorBidi"/>
          <w:b/>
          <w:bCs/>
          <w:color w:val="A38E82"/>
          <w:sz w:val="24"/>
          <w:szCs w:val="24"/>
        </w:rPr>
      </w:pPr>
    </w:p>
    <w:p w14:paraId="0420EC3E" w14:textId="77777777" w:rsidR="008C37B5" w:rsidRPr="00F01DE9" w:rsidRDefault="008C37B5" w:rsidP="455D2784">
      <w:pPr>
        <w:spacing w:before="1"/>
        <w:jc w:val="both"/>
        <w:rPr>
          <w:rFonts w:asciiTheme="minorHAnsi" w:eastAsiaTheme="minorEastAsia" w:hAnsiTheme="minorHAnsi" w:cstheme="minorBidi"/>
          <w:b/>
          <w:bCs/>
          <w:color w:val="A38E82"/>
          <w:sz w:val="24"/>
          <w:szCs w:val="24"/>
        </w:rPr>
      </w:pPr>
    </w:p>
    <w:p w14:paraId="5C70068C" w14:textId="60D5C62F" w:rsidR="00251C32" w:rsidRDefault="002062E8" w:rsidP="00A973EB">
      <w:pPr>
        <w:spacing w:before="1"/>
        <w:rPr>
          <w:rFonts w:asciiTheme="minorHAnsi" w:eastAsiaTheme="minorEastAsia" w:hAnsiTheme="minorHAnsi" w:cstheme="minorBidi"/>
          <w:b/>
          <w:bCs/>
          <w:sz w:val="24"/>
          <w:szCs w:val="24"/>
        </w:rPr>
      </w:pPr>
      <w:r w:rsidRPr="455D2784">
        <w:rPr>
          <w:rFonts w:asciiTheme="minorHAnsi" w:eastAsiaTheme="minorEastAsia" w:hAnsiTheme="minorHAnsi" w:cstheme="minorBidi"/>
          <w:b/>
          <w:bCs/>
          <w:color w:val="A38E82"/>
          <w:sz w:val="24"/>
          <w:szCs w:val="24"/>
        </w:rPr>
        <w:t>PRESS</w:t>
      </w:r>
      <w:r w:rsidRPr="455D2784">
        <w:rPr>
          <w:rFonts w:asciiTheme="minorHAnsi" w:eastAsiaTheme="minorEastAsia" w:hAnsiTheme="minorHAnsi" w:cstheme="minorBidi"/>
          <w:b/>
          <w:bCs/>
          <w:color w:val="A38E82"/>
          <w:spacing w:val="-5"/>
          <w:sz w:val="24"/>
          <w:szCs w:val="24"/>
        </w:rPr>
        <w:t xml:space="preserve"> </w:t>
      </w:r>
      <w:r w:rsidRPr="455D2784">
        <w:rPr>
          <w:rFonts w:asciiTheme="minorHAnsi" w:eastAsiaTheme="minorEastAsia" w:hAnsiTheme="minorHAnsi" w:cstheme="minorBidi"/>
          <w:b/>
          <w:bCs/>
          <w:color w:val="A38E82"/>
          <w:spacing w:val="-2"/>
          <w:sz w:val="24"/>
          <w:szCs w:val="24"/>
        </w:rPr>
        <w:t>RELEASE</w:t>
      </w:r>
    </w:p>
    <w:p w14:paraId="0C27EF44" w14:textId="77777777" w:rsidR="008B4A6D" w:rsidRDefault="008B4A6D" w:rsidP="455D2784">
      <w:pPr>
        <w:spacing w:before="1"/>
        <w:jc w:val="center"/>
        <w:rPr>
          <w:rFonts w:asciiTheme="minorHAnsi" w:eastAsiaTheme="minorEastAsia" w:hAnsiTheme="minorHAnsi" w:cstheme="minorBidi"/>
          <w:b/>
          <w:bCs/>
          <w:sz w:val="24"/>
          <w:szCs w:val="24"/>
        </w:rPr>
      </w:pPr>
    </w:p>
    <w:p w14:paraId="3B5E9E23" w14:textId="778467B6" w:rsidR="0058558D" w:rsidRPr="0058558D" w:rsidRDefault="0058558D" w:rsidP="0058558D">
      <w:pPr>
        <w:widowControl/>
        <w:autoSpaceDE/>
        <w:autoSpaceDN/>
        <w:spacing w:line="300" w:lineRule="atLeast"/>
        <w:rPr>
          <w:rFonts w:ascii="Segoe UI" w:eastAsia="Times New Roman" w:hAnsi="Segoe UI" w:cs="Segoe UI"/>
          <w:sz w:val="21"/>
          <w:szCs w:val="21"/>
          <w:lang w:eastAsia="zh-TW" w:bidi="th-TH"/>
        </w:rPr>
      </w:pPr>
    </w:p>
    <w:p w14:paraId="1D4BE5F3" w14:textId="77777777" w:rsidR="00A9317F" w:rsidRDefault="0058558D" w:rsidP="00A9317F">
      <w:pPr>
        <w:widowControl/>
        <w:autoSpaceDE/>
        <w:autoSpaceDN/>
        <w:spacing w:before="100" w:beforeAutospacing="1" w:after="100" w:afterAutospacing="1" w:line="300" w:lineRule="atLeast"/>
        <w:jc w:val="center"/>
        <w:rPr>
          <w:rFonts w:ascii="Segoe UI" w:eastAsia="Times New Roman" w:hAnsi="Segoe UI" w:cs="Segoe UI"/>
          <w:b/>
          <w:bCs/>
          <w:sz w:val="28"/>
          <w:szCs w:val="28"/>
          <w:lang w:eastAsia="zh-TW" w:bidi="th-TH"/>
        </w:rPr>
      </w:pPr>
      <w:r w:rsidRPr="0058558D">
        <w:rPr>
          <w:rFonts w:ascii="Segoe UI" w:eastAsia="Times New Roman" w:hAnsi="Segoe UI" w:cs="Segoe UI"/>
          <w:b/>
          <w:bCs/>
          <w:sz w:val="28"/>
          <w:szCs w:val="28"/>
          <w:lang w:eastAsia="zh-TW" w:bidi="th-TH"/>
        </w:rPr>
        <w:t>Anantara Ubud Bali Resort Releases Endangered Bali Starling Back into the Wild with Launch of New Conservation Programme</w:t>
      </w:r>
      <w:r w:rsidRPr="0058558D">
        <w:rPr>
          <w:rFonts w:ascii="Segoe UI" w:eastAsia="Times New Roman" w:hAnsi="Segoe UI" w:cs="Segoe UI"/>
          <w:sz w:val="28"/>
          <w:szCs w:val="28"/>
          <w:lang w:eastAsia="zh-TW" w:bidi="th-TH"/>
        </w:rPr>
        <w:br/>
      </w:r>
    </w:p>
    <w:p w14:paraId="37E57F9B" w14:textId="5EE0BAE1" w:rsidR="0058558D" w:rsidRPr="0058558D" w:rsidRDefault="0058558D" w:rsidP="00C27727">
      <w:pPr>
        <w:widowControl/>
        <w:autoSpaceDE/>
        <w:autoSpaceDN/>
        <w:spacing w:before="100" w:beforeAutospacing="1" w:after="100" w:afterAutospacing="1" w:line="300" w:lineRule="atLeast"/>
        <w:jc w:val="both"/>
        <w:rPr>
          <w:rFonts w:ascii="Segoe UI" w:eastAsia="Times New Roman" w:hAnsi="Segoe UI" w:cs="Segoe UI"/>
          <w:b/>
          <w:bCs/>
          <w:sz w:val="28"/>
          <w:szCs w:val="28"/>
          <w:lang w:eastAsia="zh-TW" w:bidi="th-TH"/>
        </w:rPr>
      </w:pPr>
      <w:r w:rsidRPr="0058558D">
        <w:rPr>
          <w:rFonts w:ascii="Segoe UI" w:eastAsia="Times New Roman" w:hAnsi="Segoe UI" w:cs="Segoe UI"/>
          <w:b/>
          <w:bCs/>
          <w:sz w:val="21"/>
          <w:szCs w:val="21"/>
          <w:lang w:eastAsia="zh-TW" w:bidi="th-TH"/>
        </w:rPr>
        <w:t xml:space="preserve">Ubud, Bali, </w:t>
      </w:r>
      <w:r w:rsidR="00B856D8">
        <w:rPr>
          <w:rFonts w:ascii="Segoe UI" w:eastAsia="Times New Roman" w:hAnsi="Segoe UI" w:cs="Segoe UI"/>
          <w:b/>
          <w:bCs/>
          <w:sz w:val="21"/>
          <w:szCs w:val="21"/>
          <w:lang w:eastAsia="zh-TW" w:bidi="th-TH"/>
        </w:rPr>
        <w:t>11</w:t>
      </w:r>
      <w:r w:rsidRPr="0058558D">
        <w:rPr>
          <w:rFonts w:ascii="Segoe UI" w:eastAsia="Times New Roman" w:hAnsi="Segoe UI" w:cs="Segoe UI"/>
          <w:b/>
          <w:bCs/>
          <w:sz w:val="21"/>
          <w:szCs w:val="21"/>
          <w:lang w:eastAsia="zh-TW" w:bidi="th-TH"/>
        </w:rPr>
        <w:t xml:space="preserve"> March 2026</w:t>
      </w:r>
      <w:r w:rsidRPr="0058558D">
        <w:rPr>
          <w:rFonts w:ascii="Segoe UI" w:eastAsia="Times New Roman" w:hAnsi="Segoe UI" w:cs="Segoe UI"/>
          <w:sz w:val="21"/>
          <w:szCs w:val="21"/>
          <w:lang w:eastAsia="zh-TW" w:bidi="th-TH"/>
        </w:rPr>
        <w:t xml:space="preserve"> – Anantara Ubud Bali Resort has introduced </w:t>
      </w:r>
      <w:r w:rsidRPr="0058558D">
        <w:rPr>
          <w:rFonts w:ascii="Segoe UI" w:eastAsia="Times New Roman" w:hAnsi="Segoe UI" w:cs="Segoe UI"/>
          <w:i/>
          <w:iCs/>
          <w:sz w:val="21"/>
          <w:szCs w:val="21"/>
          <w:lang w:eastAsia="zh-TW" w:bidi="th-TH"/>
        </w:rPr>
        <w:t>Where Harmony Takes Flight</w:t>
      </w:r>
      <w:r w:rsidRPr="0058558D">
        <w:rPr>
          <w:rFonts w:ascii="Segoe UI" w:eastAsia="Times New Roman" w:hAnsi="Segoe UI" w:cs="Segoe UI"/>
          <w:sz w:val="21"/>
          <w:szCs w:val="21"/>
          <w:lang w:eastAsia="zh-TW" w:bidi="th-TH"/>
        </w:rPr>
        <w:t xml:space="preserve">, a new conservation initiative supporting the release of the endangered Bali Starling in the </w:t>
      </w:r>
      <w:r w:rsidR="00A163E5">
        <w:rPr>
          <w:rFonts w:ascii="Segoe UI" w:eastAsia="Times New Roman" w:hAnsi="Segoe UI" w:cs="Segoe UI"/>
          <w:sz w:val="21"/>
          <w:szCs w:val="21"/>
          <w:lang w:eastAsia="zh-TW" w:bidi="th-TH"/>
        </w:rPr>
        <w:t xml:space="preserve">jungles </w:t>
      </w:r>
      <w:r w:rsidRPr="0058558D">
        <w:rPr>
          <w:rFonts w:ascii="Segoe UI" w:eastAsia="Times New Roman" w:hAnsi="Segoe UI" w:cs="Segoe UI"/>
          <w:sz w:val="21"/>
          <w:szCs w:val="21"/>
          <w:lang w:eastAsia="zh-TW" w:bidi="th-TH"/>
        </w:rPr>
        <w:t>of Payangan</w:t>
      </w:r>
      <w:r w:rsidR="00A163E5">
        <w:rPr>
          <w:rFonts w:ascii="Segoe UI" w:eastAsia="Times New Roman" w:hAnsi="Segoe UI" w:cs="Segoe UI"/>
          <w:sz w:val="21"/>
          <w:szCs w:val="21"/>
          <w:lang w:eastAsia="zh-TW" w:bidi="th-TH"/>
        </w:rPr>
        <w:t xml:space="preserve">, where the </w:t>
      </w:r>
      <w:r w:rsidR="00B5453B">
        <w:rPr>
          <w:rFonts w:ascii="Segoe UI" w:eastAsia="Times New Roman" w:hAnsi="Segoe UI" w:cs="Segoe UI"/>
          <w:sz w:val="21"/>
          <w:szCs w:val="21"/>
          <w:lang w:eastAsia="zh-TW" w:bidi="th-TH"/>
        </w:rPr>
        <w:t>award-winning</w:t>
      </w:r>
      <w:r w:rsidR="00A163E5">
        <w:rPr>
          <w:rFonts w:ascii="Segoe UI" w:eastAsia="Times New Roman" w:hAnsi="Segoe UI" w:cs="Segoe UI"/>
          <w:sz w:val="21"/>
          <w:szCs w:val="21"/>
          <w:lang w:eastAsia="zh-TW" w:bidi="th-TH"/>
        </w:rPr>
        <w:t xml:space="preserve"> resort is situated</w:t>
      </w:r>
      <w:r w:rsidRPr="0058558D">
        <w:rPr>
          <w:rFonts w:ascii="Segoe UI" w:eastAsia="Times New Roman" w:hAnsi="Segoe UI" w:cs="Segoe UI"/>
          <w:sz w:val="21"/>
          <w:szCs w:val="21"/>
          <w:lang w:eastAsia="zh-TW" w:bidi="th-TH"/>
        </w:rPr>
        <w:t xml:space="preserve">. Guests were </w:t>
      </w:r>
      <w:r w:rsidR="00B856D8">
        <w:rPr>
          <w:rFonts w:ascii="Segoe UI" w:eastAsia="Times New Roman" w:hAnsi="Segoe UI" w:cs="Segoe UI"/>
          <w:sz w:val="21"/>
          <w:szCs w:val="21"/>
          <w:lang w:eastAsia="zh-TW" w:bidi="th-TH"/>
        </w:rPr>
        <w:t xml:space="preserve">recently </w:t>
      </w:r>
      <w:r w:rsidRPr="0058558D">
        <w:rPr>
          <w:rFonts w:ascii="Segoe UI" w:eastAsia="Times New Roman" w:hAnsi="Segoe UI" w:cs="Segoe UI"/>
          <w:sz w:val="21"/>
          <w:szCs w:val="21"/>
          <w:lang w:eastAsia="zh-TW" w:bidi="th-TH"/>
        </w:rPr>
        <w:t>invited to witness the inaugural release, an experience that honours the island’s cultural and ecological heritage.</w:t>
      </w:r>
    </w:p>
    <w:p w14:paraId="7A5D1D72" w14:textId="63F1EB4A" w:rsidR="0058558D" w:rsidRPr="0058558D" w:rsidRDefault="0058558D" w:rsidP="00C27727">
      <w:pPr>
        <w:widowControl/>
        <w:autoSpaceDE/>
        <w:autoSpaceDN/>
        <w:spacing w:before="100" w:beforeAutospacing="1" w:after="100" w:afterAutospacing="1" w:line="300" w:lineRule="atLeast"/>
        <w:jc w:val="both"/>
        <w:rPr>
          <w:rFonts w:ascii="Segoe UI" w:eastAsia="Times New Roman" w:hAnsi="Segoe UI" w:cs="Segoe UI"/>
          <w:sz w:val="21"/>
          <w:szCs w:val="21"/>
          <w:lang w:eastAsia="zh-TW" w:bidi="th-TH"/>
        </w:rPr>
      </w:pPr>
      <w:r w:rsidRPr="0058558D">
        <w:rPr>
          <w:rFonts w:ascii="Segoe UI" w:eastAsia="Times New Roman" w:hAnsi="Segoe UI" w:cs="Segoe UI"/>
          <w:sz w:val="21"/>
          <w:szCs w:val="21"/>
          <w:lang w:eastAsia="zh-TW" w:bidi="th-TH"/>
        </w:rPr>
        <w:t xml:space="preserve">The Bali Starling, or </w:t>
      </w:r>
      <w:r w:rsidR="00E675EB">
        <w:rPr>
          <w:rFonts w:ascii="Segoe UI" w:eastAsia="Times New Roman" w:hAnsi="Segoe UI" w:cs="Segoe UI"/>
          <w:i/>
          <w:iCs/>
          <w:sz w:val="21"/>
          <w:szCs w:val="21"/>
          <w:lang w:eastAsia="zh-TW" w:bidi="th-TH"/>
        </w:rPr>
        <w:t>J</w:t>
      </w:r>
      <w:r w:rsidRPr="0058558D">
        <w:rPr>
          <w:rFonts w:ascii="Segoe UI" w:eastAsia="Times New Roman" w:hAnsi="Segoe UI" w:cs="Segoe UI"/>
          <w:i/>
          <w:iCs/>
          <w:sz w:val="21"/>
          <w:szCs w:val="21"/>
          <w:lang w:eastAsia="zh-TW" w:bidi="th-TH"/>
        </w:rPr>
        <w:t>alak Bali</w:t>
      </w:r>
      <w:r w:rsidRPr="0058558D">
        <w:rPr>
          <w:rFonts w:ascii="Segoe UI" w:eastAsia="Times New Roman" w:hAnsi="Segoe UI" w:cs="Segoe UI"/>
          <w:sz w:val="21"/>
          <w:szCs w:val="21"/>
          <w:lang w:eastAsia="zh-TW" w:bidi="th-TH"/>
        </w:rPr>
        <w:t>, is one of Bali’s most treasured species and a rare symbol of the island’s natural beauty. The programme reflects Anantara Ubud Bali Resort’s commitment to sustainable travel, cultural preservation, and meaningful guest experiences that connect travellers to Bali’s living traditions.</w:t>
      </w:r>
    </w:p>
    <w:p w14:paraId="613F8AD5" w14:textId="77777777" w:rsidR="0058558D" w:rsidRPr="0058558D" w:rsidRDefault="0058558D" w:rsidP="00C27727">
      <w:pPr>
        <w:widowControl/>
        <w:autoSpaceDE/>
        <w:autoSpaceDN/>
        <w:spacing w:before="100" w:beforeAutospacing="1" w:after="100" w:afterAutospacing="1" w:line="300" w:lineRule="atLeast"/>
        <w:jc w:val="both"/>
        <w:rPr>
          <w:rFonts w:ascii="Segoe UI" w:eastAsia="Times New Roman" w:hAnsi="Segoe UI" w:cs="Segoe UI"/>
          <w:sz w:val="21"/>
          <w:szCs w:val="21"/>
          <w:lang w:eastAsia="zh-TW" w:bidi="th-TH"/>
        </w:rPr>
      </w:pPr>
      <w:r w:rsidRPr="0058558D">
        <w:rPr>
          <w:rFonts w:ascii="Segoe UI" w:eastAsia="Times New Roman" w:hAnsi="Segoe UI" w:cs="Segoe UI"/>
          <w:sz w:val="21"/>
          <w:szCs w:val="21"/>
          <w:lang w:eastAsia="zh-TW" w:bidi="th-TH"/>
        </w:rPr>
        <w:t>The initiative was conceived by Made Warnata, Director of Spa, Wellness and Recreation at Anantara Ubud Bali Resort. Guided by his deep connection to Balinese culture and nature</w:t>
      </w:r>
      <w:r w:rsidRPr="0058558D">
        <w:rPr>
          <w:rFonts w:ascii="Segoe UI" w:eastAsia="Times New Roman" w:hAnsi="Segoe UI" w:cs="Segoe UI"/>
          <w:sz w:val="21"/>
          <w:szCs w:val="21"/>
          <w:lang w:eastAsia="zh-TW" w:bidi="th-TH"/>
        </w:rPr>
        <w:noBreakHyphen/>
        <w:t>based wellbeing, he collaborated with leading conservation organisations including Yayasan KEHATI, Indonesia’s foundation for biodiversity protection, and Balai Konservasi Sumber Daya Alam (BKSDA), the government authority responsible for wildlife and ecosystem conservation.</w:t>
      </w:r>
    </w:p>
    <w:p w14:paraId="5DBE0749" w14:textId="2A167E2C" w:rsidR="0058558D" w:rsidRPr="0058558D" w:rsidRDefault="0058558D" w:rsidP="00C27727">
      <w:pPr>
        <w:widowControl/>
        <w:autoSpaceDE/>
        <w:autoSpaceDN/>
        <w:spacing w:before="100" w:beforeAutospacing="1" w:after="100" w:afterAutospacing="1" w:line="300" w:lineRule="atLeast"/>
        <w:jc w:val="both"/>
        <w:rPr>
          <w:rFonts w:ascii="Segoe UI" w:eastAsia="Times New Roman" w:hAnsi="Segoe UI" w:cs="Segoe UI"/>
          <w:sz w:val="21"/>
          <w:szCs w:val="21"/>
          <w:lang w:eastAsia="zh-TW" w:bidi="th-TH"/>
        </w:rPr>
      </w:pPr>
      <w:r w:rsidRPr="0058558D">
        <w:rPr>
          <w:rFonts w:ascii="Segoe UI" w:eastAsia="Times New Roman" w:hAnsi="Segoe UI" w:cs="Segoe UI"/>
          <w:sz w:val="21"/>
          <w:szCs w:val="21"/>
          <w:lang w:eastAsia="zh-TW" w:bidi="th-TH"/>
        </w:rPr>
        <w:t xml:space="preserve">Anantara Ubud Bali Resort currently supports two pairs of Bali Starlings, cared for under expert supervision. </w:t>
      </w:r>
      <w:r w:rsidR="00881C0F">
        <w:rPr>
          <w:rFonts w:ascii="Segoe UI" w:eastAsia="Times New Roman" w:hAnsi="Segoe UI" w:cs="Segoe UI"/>
          <w:sz w:val="21"/>
          <w:szCs w:val="21"/>
          <w:lang w:eastAsia="zh-TW" w:bidi="th-TH"/>
        </w:rPr>
        <w:t xml:space="preserve">The next </w:t>
      </w:r>
      <w:r w:rsidRPr="0058558D">
        <w:rPr>
          <w:rFonts w:ascii="Segoe UI" w:eastAsia="Times New Roman" w:hAnsi="Segoe UI" w:cs="Segoe UI"/>
          <w:sz w:val="21"/>
          <w:szCs w:val="21"/>
          <w:lang w:eastAsia="zh-TW" w:bidi="th-TH"/>
        </w:rPr>
        <w:t>pair will be released</w:t>
      </w:r>
      <w:r w:rsidR="00881C0F">
        <w:rPr>
          <w:rFonts w:ascii="Segoe UI" w:eastAsia="Times New Roman" w:hAnsi="Segoe UI" w:cs="Segoe UI"/>
          <w:sz w:val="21"/>
          <w:szCs w:val="21"/>
          <w:lang w:eastAsia="zh-TW" w:bidi="th-TH"/>
        </w:rPr>
        <w:t xml:space="preserve"> on 22</w:t>
      </w:r>
      <w:r w:rsidR="00881C0F" w:rsidRPr="00881C0F">
        <w:rPr>
          <w:rFonts w:ascii="Segoe UI" w:eastAsia="Times New Roman" w:hAnsi="Segoe UI" w:cs="Segoe UI"/>
          <w:sz w:val="21"/>
          <w:szCs w:val="21"/>
          <w:vertAlign w:val="superscript"/>
          <w:lang w:eastAsia="zh-TW" w:bidi="th-TH"/>
        </w:rPr>
        <w:t>nd</w:t>
      </w:r>
      <w:r w:rsidR="00881C0F">
        <w:rPr>
          <w:rFonts w:ascii="Segoe UI" w:eastAsia="Times New Roman" w:hAnsi="Segoe UI" w:cs="Segoe UI"/>
          <w:sz w:val="21"/>
          <w:szCs w:val="21"/>
          <w:lang w:eastAsia="zh-TW" w:bidi="th-TH"/>
        </w:rPr>
        <w:t xml:space="preserve"> April </w:t>
      </w:r>
      <w:r w:rsidR="0060634D">
        <w:rPr>
          <w:rFonts w:ascii="Segoe UI" w:eastAsia="Times New Roman" w:hAnsi="Segoe UI" w:cs="Segoe UI"/>
          <w:sz w:val="21"/>
          <w:szCs w:val="21"/>
          <w:lang w:eastAsia="zh-TW" w:bidi="th-TH"/>
        </w:rPr>
        <w:t>for Earth Day</w:t>
      </w:r>
      <w:r w:rsidRPr="0058558D">
        <w:rPr>
          <w:rFonts w:ascii="Segoe UI" w:eastAsia="Times New Roman" w:hAnsi="Segoe UI" w:cs="Segoe UI"/>
          <w:sz w:val="21"/>
          <w:szCs w:val="21"/>
          <w:lang w:eastAsia="zh-TW" w:bidi="th-TH"/>
        </w:rPr>
        <w:t>, enabling a gradual adaptation process and contributing to the species’ long</w:t>
      </w:r>
      <w:r w:rsidRPr="0058558D">
        <w:rPr>
          <w:rFonts w:ascii="Segoe UI" w:eastAsia="Times New Roman" w:hAnsi="Segoe UI" w:cs="Segoe UI"/>
          <w:sz w:val="21"/>
          <w:szCs w:val="21"/>
          <w:lang w:eastAsia="zh-TW" w:bidi="th-TH"/>
        </w:rPr>
        <w:noBreakHyphen/>
        <w:t>term recovery. Known for forming lifelong bonds, the Bali Starling requires responsible breeding and structured release to support its future survival.</w:t>
      </w:r>
    </w:p>
    <w:p w14:paraId="5E2A69AA" w14:textId="509C1688" w:rsidR="0058558D" w:rsidRPr="0058558D" w:rsidRDefault="0058558D" w:rsidP="00C27727">
      <w:pPr>
        <w:widowControl/>
        <w:autoSpaceDE/>
        <w:autoSpaceDN/>
        <w:spacing w:before="100" w:beforeAutospacing="1" w:after="100" w:afterAutospacing="1" w:line="300" w:lineRule="atLeast"/>
        <w:jc w:val="both"/>
        <w:rPr>
          <w:rFonts w:ascii="Segoe UI" w:eastAsia="Times New Roman" w:hAnsi="Segoe UI" w:cs="Segoe UI"/>
          <w:sz w:val="21"/>
          <w:szCs w:val="21"/>
          <w:lang w:eastAsia="zh-TW" w:bidi="th-TH"/>
        </w:rPr>
      </w:pPr>
      <w:r w:rsidRPr="0058558D">
        <w:rPr>
          <w:rFonts w:ascii="Segoe UI" w:eastAsia="Times New Roman" w:hAnsi="Segoe UI" w:cs="Segoe UI"/>
          <w:sz w:val="21"/>
          <w:szCs w:val="21"/>
          <w:lang w:eastAsia="zh-TW" w:bidi="th-TH"/>
        </w:rPr>
        <w:t xml:space="preserve">“The Bali Starling is a symbol of Bali’s natural beauty and a reminder of what must be protected,” </w:t>
      </w:r>
      <w:r w:rsidR="00715C74">
        <w:rPr>
          <w:rFonts w:ascii="Segoe UI" w:eastAsia="Times New Roman" w:hAnsi="Segoe UI" w:cs="Segoe UI"/>
          <w:sz w:val="21"/>
          <w:szCs w:val="21"/>
          <w:lang w:eastAsia="zh-TW" w:bidi="th-TH"/>
        </w:rPr>
        <w:t>commented</w:t>
      </w:r>
      <w:r w:rsidRPr="0058558D">
        <w:rPr>
          <w:rFonts w:ascii="Segoe UI" w:eastAsia="Times New Roman" w:hAnsi="Segoe UI" w:cs="Segoe UI"/>
          <w:sz w:val="21"/>
          <w:szCs w:val="21"/>
          <w:lang w:eastAsia="zh-TW" w:bidi="th-TH"/>
        </w:rPr>
        <w:t xml:space="preserve"> Made Warnata. “This initiative reflects our belief in conservation carried out with intention, respect, and strong partnership with local custodians.”</w:t>
      </w:r>
    </w:p>
    <w:p w14:paraId="1C24790D" w14:textId="7831FBFB" w:rsidR="0058558D" w:rsidRDefault="00C26AF9" w:rsidP="00C27727">
      <w:pPr>
        <w:widowControl/>
        <w:autoSpaceDE/>
        <w:autoSpaceDN/>
        <w:spacing w:before="100" w:beforeAutospacing="1" w:after="100" w:afterAutospacing="1" w:line="300" w:lineRule="atLeast"/>
        <w:jc w:val="both"/>
        <w:rPr>
          <w:rFonts w:ascii="Segoe UI" w:eastAsia="Times New Roman" w:hAnsi="Segoe UI" w:cs="Segoe UI"/>
          <w:sz w:val="21"/>
          <w:szCs w:val="21"/>
          <w:lang w:eastAsia="zh-TW" w:bidi="th-TH"/>
        </w:rPr>
      </w:pPr>
      <w:r w:rsidRPr="00C26AF9">
        <w:rPr>
          <w:rFonts w:ascii="Segoe UI" w:eastAsia="Times New Roman" w:hAnsi="Segoe UI" w:cs="Segoe UI"/>
          <w:i/>
          <w:iCs/>
          <w:sz w:val="21"/>
          <w:szCs w:val="21"/>
          <w:lang w:eastAsia="zh-TW" w:bidi="th-TH"/>
        </w:rPr>
        <w:t>Where Harmony Takes Flight</w:t>
      </w:r>
      <w:r w:rsidRPr="00C26AF9">
        <w:rPr>
          <w:rFonts w:ascii="Segoe UI" w:eastAsia="Times New Roman" w:hAnsi="Segoe UI" w:cs="Segoe UI"/>
          <w:sz w:val="21"/>
          <w:szCs w:val="21"/>
          <w:lang w:eastAsia="zh-TW" w:bidi="th-TH"/>
        </w:rPr>
        <w:t xml:space="preserve"> </w:t>
      </w:r>
      <w:r w:rsidR="00466E15" w:rsidRPr="00466E15">
        <w:rPr>
          <w:rFonts w:ascii="Segoe UI" w:eastAsia="Times New Roman" w:hAnsi="Segoe UI" w:cs="Segoe UI"/>
          <w:sz w:val="21"/>
          <w:szCs w:val="21"/>
          <w:lang w:eastAsia="zh-TW" w:bidi="th-TH"/>
        </w:rPr>
        <w:t xml:space="preserve">aligns with Anantara’s </w:t>
      </w:r>
      <w:r w:rsidR="003C60DB">
        <w:rPr>
          <w:rFonts w:ascii="Segoe UI" w:eastAsia="Times New Roman" w:hAnsi="Segoe UI" w:cs="Segoe UI"/>
          <w:sz w:val="21"/>
          <w:szCs w:val="21"/>
          <w:lang w:eastAsia="zh-TW" w:bidi="th-TH"/>
        </w:rPr>
        <w:t>worldwide</w:t>
      </w:r>
      <w:r w:rsidR="00466E15" w:rsidRPr="00466E15">
        <w:rPr>
          <w:rFonts w:ascii="Segoe UI" w:eastAsia="Times New Roman" w:hAnsi="Segoe UI" w:cs="Segoe UI"/>
          <w:sz w:val="21"/>
          <w:szCs w:val="21"/>
          <w:lang w:eastAsia="zh-TW" w:bidi="th-TH"/>
        </w:rPr>
        <w:t xml:space="preserve"> </w:t>
      </w:r>
      <w:r>
        <w:rPr>
          <w:rFonts w:ascii="Segoe UI" w:eastAsia="Times New Roman" w:hAnsi="Segoe UI" w:cs="Segoe UI"/>
          <w:sz w:val="21"/>
          <w:szCs w:val="21"/>
          <w:lang w:eastAsia="zh-TW" w:bidi="th-TH"/>
        </w:rPr>
        <w:t xml:space="preserve">sustainability programme </w:t>
      </w:r>
      <w:r w:rsidR="003C60DB">
        <w:rPr>
          <w:rFonts w:ascii="Segoe UI" w:eastAsia="Times New Roman" w:hAnsi="Segoe UI" w:cs="Segoe UI"/>
          <w:sz w:val="21"/>
          <w:szCs w:val="21"/>
          <w:lang w:eastAsia="zh-TW" w:bidi="th-TH"/>
        </w:rPr>
        <w:t>Dollar for Deeds</w:t>
      </w:r>
      <w:r>
        <w:rPr>
          <w:rFonts w:ascii="Segoe UI" w:eastAsia="Times New Roman" w:hAnsi="Segoe UI" w:cs="Segoe UI"/>
          <w:sz w:val="21"/>
          <w:szCs w:val="21"/>
          <w:lang w:eastAsia="zh-TW" w:bidi="th-TH"/>
        </w:rPr>
        <w:t>,</w:t>
      </w:r>
      <w:r w:rsidR="003C60DB">
        <w:rPr>
          <w:rFonts w:ascii="Segoe UI" w:eastAsia="Times New Roman" w:hAnsi="Segoe UI" w:cs="Segoe UI"/>
          <w:sz w:val="21"/>
          <w:szCs w:val="21"/>
          <w:lang w:eastAsia="zh-TW" w:bidi="th-TH"/>
        </w:rPr>
        <w:t xml:space="preserve"> </w:t>
      </w:r>
      <w:r w:rsidR="00466E15" w:rsidRPr="00466E15">
        <w:rPr>
          <w:rFonts w:ascii="Segoe UI" w:eastAsia="Times New Roman" w:hAnsi="Segoe UI" w:cs="Segoe UI"/>
          <w:sz w:val="21"/>
          <w:szCs w:val="21"/>
          <w:lang w:eastAsia="zh-TW" w:bidi="th-TH"/>
        </w:rPr>
        <w:t xml:space="preserve">which enables guests to support </w:t>
      </w:r>
      <w:r w:rsidR="00C27727">
        <w:rPr>
          <w:rFonts w:ascii="Segoe UI" w:eastAsia="Times New Roman" w:hAnsi="Segoe UI" w:cs="Segoe UI"/>
          <w:sz w:val="21"/>
          <w:szCs w:val="21"/>
          <w:lang w:eastAsia="zh-TW" w:bidi="th-TH"/>
        </w:rPr>
        <w:t xml:space="preserve">and participate in </w:t>
      </w:r>
      <w:r w:rsidR="00466E15" w:rsidRPr="00466E15">
        <w:rPr>
          <w:rFonts w:ascii="Segoe UI" w:eastAsia="Times New Roman" w:hAnsi="Segoe UI" w:cs="Segoe UI"/>
          <w:sz w:val="21"/>
          <w:szCs w:val="21"/>
          <w:lang w:eastAsia="zh-TW" w:bidi="th-TH"/>
        </w:rPr>
        <w:t xml:space="preserve">conservation projects and community‑based programmes </w:t>
      </w:r>
      <w:r w:rsidR="003C60DB">
        <w:rPr>
          <w:rFonts w:ascii="Segoe UI" w:eastAsia="Times New Roman" w:hAnsi="Segoe UI" w:cs="Segoe UI"/>
          <w:sz w:val="21"/>
          <w:szCs w:val="21"/>
          <w:lang w:eastAsia="zh-TW" w:bidi="th-TH"/>
        </w:rPr>
        <w:t xml:space="preserve">at all its </w:t>
      </w:r>
      <w:r>
        <w:rPr>
          <w:rFonts w:ascii="Segoe UI" w:eastAsia="Times New Roman" w:hAnsi="Segoe UI" w:cs="Segoe UI"/>
          <w:sz w:val="21"/>
          <w:szCs w:val="21"/>
          <w:lang w:eastAsia="zh-TW" w:bidi="th-TH"/>
        </w:rPr>
        <w:t>hotels</w:t>
      </w:r>
      <w:r w:rsidR="003C60DB">
        <w:rPr>
          <w:rFonts w:ascii="Segoe UI" w:eastAsia="Times New Roman" w:hAnsi="Segoe UI" w:cs="Segoe UI"/>
          <w:sz w:val="21"/>
          <w:szCs w:val="21"/>
          <w:lang w:eastAsia="zh-TW" w:bidi="th-TH"/>
        </w:rPr>
        <w:t xml:space="preserve"> </w:t>
      </w:r>
      <w:r>
        <w:rPr>
          <w:rFonts w:ascii="Segoe UI" w:eastAsia="Times New Roman" w:hAnsi="Segoe UI" w:cs="Segoe UI"/>
          <w:sz w:val="21"/>
          <w:szCs w:val="21"/>
          <w:lang w:eastAsia="zh-TW" w:bidi="th-TH"/>
        </w:rPr>
        <w:t xml:space="preserve">and resorts worldwide. </w:t>
      </w:r>
    </w:p>
    <w:p w14:paraId="579056E8" w14:textId="7DAF0CD2" w:rsidR="005F689B" w:rsidRDefault="005F689B" w:rsidP="00C27727">
      <w:pPr>
        <w:widowControl/>
        <w:autoSpaceDE/>
        <w:autoSpaceDN/>
        <w:spacing w:before="100" w:beforeAutospacing="1" w:after="100" w:afterAutospacing="1" w:line="300" w:lineRule="atLeast"/>
        <w:jc w:val="both"/>
        <w:rPr>
          <w:rFonts w:ascii="Segoe UI" w:eastAsia="Times New Roman" w:hAnsi="Segoe UI" w:cs="Segoe UI"/>
          <w:sz w:val="21"/>
          <w:szCs w:val="21"/>
          <w:lang w:eastAsia="zh-TW" w:bidi="th-TH"/>
        </w:rPr>
      </w:pPr>
      <w:r>
        <w:rPr>
          <w:rFonts w:ascii="Segoe UI" w:eastAsia="Times New Roman" w:hAnsi="Segoe UI" w:cs="Segoe UI"/>
          <w:sz w:val="21"/>
          <w:szCs w:val="21"/>
          <w:lang w:eastAsia="zh-TW" w:bidi="th-TH"/>
        </w:rPr>
        <w:t xml:space="preserve">For more information </w:t>
      </w:r>
      <w:r w:rsidR="00221CC5">
        <w:rPr>
          <w:rFonts w:ascii="Segoe UI" w:eastAsia="Times New Roman" w:hAnsi="Segoe UI" w:cs="Segoe UI"/>
          <w:sz w:val="21"/>
          <w:szCs w:val="21"/>
          <w:lang w:eastAsia="zh-TW" w:bidi="th-TH"/>
        </w:rPr>
        <w:t xml:space="preserve">on Anantara Ubud Bali Resorts </w:t>
      </w:r>
      <w:r w:rsidR="00AF1987">
        <w:rPr>
          <w:rFonts w:ascii="Segoe UI" w:eastAsia="Times New Roman" w:hAnsi="Segoe UI" w:cs="Segoe UI"/>
          <w:sz w:val="21"/>
          <w:szCs w:val="21"/>
          <w:lang w:eastAsia="zh-TW" w:bidi="th-TH"/>
        </w:rPr>
        <w:t xml:space="preserve">sustainability programmes please visit </w:t>
      </w:r>
      <w:hyperlink r:id="rId8" w:history="1">
        <w:r w:rsidR="00AF1987" w:rsidRPr="00423F30">
          <w:rPr>
            <w:rStyle w:val="Hyperlink"/>
            <w:rFonts w:ascii="Segoe UI" w:eastAsia="Times New Roman" w:hAnsi="Segoe UI" w:cs="Segoe UI"/>
            <w:sz w:val="21"/>
            <w:szCs w:val="21"/>
            <w:lang w:eastAsia="zh-TW" w:bidi="th-TH"/>
          </w:rPr>
          <w:t>https://www.anantara.com/en/ubud-bali/sustainability</w:t>
        </w:r>
      </w:hyperlink>
    </w:p>
    <w:p w14:paraId="3F0F4A39" w14:textId="2FC4B991" w:rsidR="00251C32" w:rsidRPr="00A9317F" w:rsidRDefault="002062E8" w:rsidP="00A9317F">
      <w:pPr>
        <w:widowControl/>
        <w:autoSpaceDE/>
        <w:autoSpaceDN/>
        <w:spacing w:before="100" w:beforeAutospacing="1" w:after="100" w:afterAutospacing="1" w:line="300" w:lineRule="atLeast"/>
        <w:rPr>
          <w:rFonts w:ascii="Segoe UI" w:eastAsia="Times New Roman" w:hAnsi="Segoe UI" w:cs="Segoe UI"/>
          <w:b/>
          <w:bCs/>
          <w:sz w:val="18"/>
          <w:szCs w:val="18"/>
          <w:lang w:eastAsia="zh-TW" w:bidi="th-TH"/>
        </w:rPr>
      </w:pPr>
      <w:r w:rsidRPr="00A9317F">
        <w:rPr>
          <w:rFonts w:asciiTheme="minorHAnsi" w:eastAsiaTheme="minorEastAsia" w:hAnsiTheme="minorHAnsi" w:cstheme="minorBidi"/>
          <w:b/>
          <w:bCs/>
          <w:sz w:val="18"/>
          <w:szCs w:val="18"/>
        </w:rPr>
        <w:t>Editor’s</w:t>
      </w:r>
      <w:r w:rsidRPr="00A9317F">
        <w:rPr>
          <w:rFonts w:asciiTheme="minorHAnsi" w:eastAsiaTheme="minorEastAsia" w:hAnsiTheme="minorHAnsi" w:cstheme="minorBidi"/>
          <w:b/>
          <w:bCs/>
          <w:spacing w:val="-5"/>
          <w:sz w:val="18"/>
          <w:szCs w:val="18"/>
        </w:rPr>
        <w:t xml:space="preserve"> </w:t>
      </w:r>
      <w:r w:rsidRPr="00A9317F">
        <w:rPr>
          <w:rFonts w:asciiTheme="minorHAnsi" w:eastAsiaTheme="minorEastAsia" w:hAnsiTheme="minorHAnsi" w:cstheme="minorBidi"/>
          <w:b/>
          <w:bCs/>
          <w:spacing w:val="-2"/>
          <w:sz w:val="18"/>
          <w:szCs w:val="18"/>
        </w:rPr>
        <w:t>Note:</w:t>
      </w:r>
    </w:p>
    <w:p w14:paraId="21E0B4D8" w14:textId="77777777" w:rsidR="00251C32" w:rsidRPr="00A9317F" w:rsidRDefault="002062E8" w:rsidP="455D2784">
      <w:pPr>
        <w:spacing w:line="195" w:lineRule="exact"/>
        <w:jc w:val="both"/>
        <w:rPr>
          <w:rFonts w:asciiTheme="minorHAnsi" w:eastAsiaTheme="minorEastAsia" w:hAnsiTheme="minorHAnsi" w:cstheme="minorBidi"/>
          <w:b/>
          <w:bCs/>
          <w:sz w:val="18"/>
          <w:szCs w:val="18"/>
        </w:rPr>
      </w:pPr>
      <w:r w:rsidRPr="00A9317F">
        <w:rPr>
          <w:rFonts w:asciiTheme="minorHAnsi" w:eastAsiaTheme="minorEastAsia" w:hAnsiTheme="minorHAnsi" w:cstheme="minorBidi"/>
          <w:b/>
          <w:bCs/>
          <w:sz w:val="18"/>
          <w:szCs w:val="18"/>
        </w:rPr>
        <w:t>About</w:t>
      </w:r>
      <w:r w:rsidRPr="00A9317F">
        <w:rPr>
          <w:rFonts w:asciiTheme="minorHAnsi" w:eastAsiaTheme="minorEastAsia" w:hAnsiTheme="minorHAnsi" w:cstheme="minorBidi"/>
          <w:b/>
          <w:bCs/>
          <w:spacing w:val="-7"/>
          <w:sz w:val="18"/>
          <w:szCs w:val="18"/>
        </w:rPr>
        <w:t xml:space="preserve"> </w:t>
      </w:r>
      <w:r w:rsidRPr="00A9317F">
        <w:rPr>
          <w:rFonts w:asciiTheme="minorHAnsi" w:eastAsiaTheme="minorEastAsia" w:hAnsiTheme="minorHAnsi" w:cstheme="minorBidi"/>
          <w:b/>
          <w:bCs/>
          <w:sz w:val="18"/>
          <w:szCs w:val="18"/>
        </w:rPr>
        <w:t>Anantara</w:t>
      </w:r>
      <w:r w:rsidRPr="00A9317F">
        <w:rPr>
          <w:rFonts w:asciiTheme="minorHAnsi" w:eastAsiaTheme="minorEastAsia" w:hAnsiTheme="minorHAnsi" w:cstheme="minorBidi"/>
          <w:b/>
          <w:bCs/>
          <w:spacing w:val="-3"/>
          <w:sz w:val="18"/>
          <w:szCs w:val="18"/>
        </w:rPr>
        <w:t xml:space="preserve"> </w:t>
      </w:r>
      <w:r w:rsidRPr="00A9317F">
        <w:rPr>
          <w:rFonts w:asciiTheme="minorHAnsi" w:eastAsiaTheme="minorEastAsia" w:hAnsiTheme="minorHAnsi" w:cstheme="minorBidi"/>
          <w:b/>
          <w:bCs/>
          <w:sz w:val="18"/>
          <w:szCs w:val="18"/>
        </w:rPr>
        <w:t>Hotels</w:t>
      </w:r>
      <w:r w:rsidRPr="00A9317F">
        <w:rPr>
          <w:rFonts w:asciiTheme="minorHAnsi" w:eastAsiaTheme="minorEastAsia" w:hAnsiTheme="minorHAnsi" w:cstheme="minorBidi"/>
          <w:b/>
          <w:bCs/>
          <w:spacing w:val="-2"/>
          <w:sz w:val="18"/>
          <w:szCs w:val="18"/>
        </w:rPr>
        <w:t xml:space="preserve"> </w:t>
      </w:r>
      <w:r w:rsidRPr="00A9317F">
        <w:rPr>
          <w:rFonts w:asciiTheme="minorHAnsi" w:eastAsiaTheme="minorEastAsia" w:hAnsiTheme="minorHAnsi" w:cstheme="minorBidi"/>
          <w:b/>
          <w:bCs/>
          <w:sz w:val="18"/>
          <w:szCs w:val="18"/>
        </w:rPr>
        <w:t>&amp;</w:t>
      </w:r>
      <w:r w:rsidRPr="00A9317F">
        <w:rPr>
          <w:rFonts w:asciiTheme="minorHAnsi" w:eastAsiaTheme="minorEastAsia" w:hAnsiTheme="minorHAnsi" w:cstheme="minorBidi"/>
          <w:b/>
          <w:bCs/>
          <w:spacing w:val="-3"/>
          <w:sz w:val="18"/>
          <w:szCs w:val="18"/>
        </w:rPr>
        <w:t xml:space="preserve"> </w:t>
      </w:r>
      <w:r w:rsidRPr="00A9317F">
        <w:rPr>
          <w:rFonts w:asciiTheme="minorHAnsi" w:eastAsiaTheme="minorEastAsia" w:hAnsiTheme="minorHAnsi" w:cstheme="minorBidi"/>
          <w:b/>
          <w:bCs/>
          <w:spacing w:val="-2"/>
          <w:sz w:val="18"/>
          <w:szCs w:val="18"/>
        </w:rPr>
        <w:t>Resorts</w:t>
      </w:r>
    </w:p>
    <w:p w14:paraId="44867FFC" w14:textId="77777777" w:rsidR="00251C32" w:rsidRPr="00A9317F" w:rsidRDefault="002062E8" w:rsidP="455D2784">
      <w:pPr>
        <w:jc w:val="both"/>
        <w:rPr>
          <w:rFonts w:asciiTheme="minorHAnsi" w:eastAsiaTheme="minorEastAsia" w:hAnsiTheme="minorHAnsi" w:cstheme="minorBidi"/>
          <w:sz w:val="18"/>
          <w:szCs w:val="18"/>
        </w:rPr>
      </w:pPr>
      <w:r w:rsidRPr="00A9317F">
        <w:rPr>
          <w:rFonts w:asciiTheme="minorHAnsi" w:eastAsiaTheme="minorEastAsia" w:hAnsiTheme="minorHAnsi" w:cstheme="minorBidi"/>
          <w:sz w:val="18"/>
          <w:szCs w:val="18"/>
        </w:rPr>
        <w:t xml:space="preserve">A luxury hospitality brand for modern travellers, Anantara has connected guests to genuine places, people and stories in </w:t>
      </w:r>
      <w:r w:rsidRPr="00A9317F">
        <w:rPr>
          <w:rFonts w:asciiTheme="minorHAnsi" w:eastAsiaTheme="minorEastAsia" w:hAnsiTheme="minorHAnsi" w:cstheme="minorBidi"/>
          <w:sz w:val="18"/>
          <w:szCs w:val="18"/>
        </w:rPr>
        <w:lastRenderedPageBreak/>
        <w:t>some of the world’s most extraordinary</w:t>
      </w:r>
      <w:r w:rsidRPr="00A9317F">
        <w:rPr>
          <w:rFonts w:asciiTheme="minorHAnsi" w:eastAsiaTheme="minorEastAsia" w:hAnsiTheme="minorHAnsi" w:cstheme="minorBidi"/>
          <w:spacing w:val="40"/>
          <w:sz w:val="18"/>
          <w:szCs w:val="18"/>
        </w:rPr>
        <w:t xml:space="preserve"> </w:t>
      </w:r>
      <w:r w:rsidRPr="00A9317F">
        <w:rPr>
          <w:rFonts w:asciiTheme="minorHAnsi" w:eastAsiaTheme="minorEastAsia" w:hAnsiTheme="minorHAnsi" w:cstheme="minorBidi"/>
          <w:sz w:val="18"/>
          <w:szCs w:val="18"/>
        </w:rPr>
        <w:t>destinations</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since</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2001. Each</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Anantara</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embraces</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the</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surroundings</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and</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culture</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of its</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destination to create</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unforgettable</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memories</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for</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every</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guest. From city</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to</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sea</w:t>
      </w:r>
      <w:r w:rsidRPr="00A9317F">
        <w:rPr>
          <w:rFonts w:asciiTheme="minorHAnsi" w:eastAsiaTheme="minorEastAsia" w:hAnsiTheme="minorHAnsi" w:cstheme="minorBidi"/>
          <w:spacing w:val="40"/>
          <w:sz w:val="18"/>
          <w:szCs w:val="18"/>
        </w:rPr>
        <w:t xml:space="preserve"> </w:t>
      </w:r>
      <w:r w:rsidRPr="00A9317F">
        <w:rPr>
          <w:rFonts w:asciiTheme="minorHAnsi" w:eastAsiaTheme="minorEastAsia" w:hAnsiTheme="minorHAnsi" w:cstheme="minorBidi"/>
          <w:sz w:val="18"/>
          <w:szCs w:val="18"/>
        </w:rPr>
        <w:t>and</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desert</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to</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jungle,</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Anantara</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delivers</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heartfelt,</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Thai-inspired</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hospitality at</w:t>
      </w:r>
      <w:r w:rsidRPr="00A9317F">
        <w:rPr>
          <w:rFonts w:asciiTheme="minorHAnsi" w:eastAsiaTheme="minorEastAsia" w:hAnsiTheme="minorHAnsi" w:cstheme="minorBidi"/>
          <w:spacing w:val="-3"/>
          <w:sz w:val="18"/>
          <w:szCs w:val="18"/>
        </w:rPr>
        <w:t xml:space="preserve"> </w:t>
      </w:r>
      <w:r w:rsidRPr="00A9317F">
        <w:rPr>
          <w:rFonts w:asciiTheme="minorHAnsi" w:eastAsiaTheme="minorEastAsia" w:hAnsiTheme="minorHAnsi" w:cstheme="minorBidi"/>
          <w:sz w:val="18"/>
          <w:szCs w:val="18"/>
        </w:rPr>
        <w:t>its</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over</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50</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hotels</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and</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resorts</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across</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Asia,</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Europe,</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Africa,</w:t>
      </w:r>
      <w:r w:rsidRPr="00A9317F">
        <w:rPr>
          <w:rFonts w:asciiTheme="minorHAnsi" w:eastAsiaTheme="minorEastAsia" w:hAnsiTheme="minorHAnsi" w:cstheme="minorBidi"/>
          <w:spacing w:val="-1"/>
          <w:sz w:val="18"/>
          <w:szCs w:val="18"/>
        </w:rPr>
        <w:t xml:space="preserve"> </w:t>
      </w:r>
      <w:r w:rsidRPr="00A9317F">
        <w:rPr>
          <w:rFonts w:asciiTheme="minorHAnsi" w:eastAsiaTheme="minorEastAsia" w:hAnsiTheme="minorHAnsi" w:cstheme="minorBidi"/>
          <w:sz w:val="18"/>
          <w:szCs w:val="18"/>
        </w:rPr>
        <w:t>the</w:t>
      </w:r>
      <w:r w:rsidRPr="00A9317F">
        <w:rPr>
          <w:rFonts w:asciiTheme="minorHAnsi" w:eastAsiaTheme="minorEastAsia" w:hAnsiTheme="minorHAnsi" w:cstheme="minorBidi"/>
          <w:spacing w:val="-3"/>
          <w:sz w:val="18"/>
          <w:szCs w:val="18"/>
        </w:rPr>
        <w:t xml:space="preserve"> </w:t>
      </w:r>
      <w:r w:rsidRPr="00A9317F">
        <w:rPr>
          <w:rFonts w:asciiTheme="minorHAnsi" w:eastAsiaTheme="minorEastAsia" w:hAnsiTheme="minorHAnsi" w:cstheme="minorBidi"/>
          <w:sz w:val="18"/>
          <w:szCs w:val="18"/>
        </w:rPr>
        <w:t>Middle</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East</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and</w:t>
      </w:r>
      <w:r w:rsidRPr="00A9317F">
        <w:rPr>
          <w:rFonts w:asciiTheme="minorHAnsi" w:eastAsiaTheme="minorEastAsia" w:hAnsiTheme="minorHAnsi" w:cstheme="minorBidi"/>
          <w:spacing w:val="-2"/>
          <w:sz w:val="18"/>
          <w:szCs w:val="18"/>
        </w:rPr>
        <w:t xml:space="preserve"> </w:t>
      </w:r>
      <w:r w:rsidRPr="00A9317F">
        <w:rPr>
          <w:rFonts w:asciiTheme="minorHAnsi" w:eastAsiaTheme="minorEastAsia" w:hAnsiTheme="minorHAnsi" w:cstheme="minorBidi"/>
          <w:sz w:val="18"/>
          <w:szCs w:val="18"/>
        </w:rPr>
        <w:t>the</w:t>
      </w:r>
      <w:r w:rsidRPr="00A9317F">
        <w:rPr>
          <w:rFonts w:asciiTheme="minorHAnsi" w:eastAsiaTheme="minorEastAsia" w:hAnsiTheme="minorHAnsi" w:cstheme="minorBidi"/>
          <w:spacing w:val="-3"/>
          <w:sz w:val="18"/>
          <w:szCs w:val="18"/>
        </w:rPr>
        <w:t xml:space="preserve"> </w:t>
      </w:r>
      <w:r w:rsidRPr="00A9317F">
        <w:rPr>
          <w:rFonts w:asciiTheme="minorHAnsi" w:eastAsiaTheme="minorEastAsia" w:hAnsiTheme="minorHAnsi" w:cstheme="minorBidi"/>
          <w:sz w:val="18"/>
          <w:szCs w:val="18"/>
        </w:rPr>
        <w:t>Indian</w:t>
      </w:r>
      <w:r w:rsidRPr="00A9317F">
        <w:rPr>
          <w:rFonts w:asciiTheme="minorHAnsi" w:eastAsiaTheme="minorEastAsia" w:hAnsiTheme="minorHAnsi" w:cstheme="minorBidi"/>
          <w:spacing w:val="40"/>
          <w:sz w:val="18"/>
          <w:szCs w:val="18"/>
        </w:rPr>
        <w:t xml:space="preserve"> </w:t>
      </w:r>
      <w:r w:rsidRPr="00A9317F">
        <w:rPr>
          <w:rFonts w:asciiTheme="minorHAnsi" w:eastAsiaTheme="minorEastAsia" w:hAnsiTheme="minorHAnsi" w:cstheme="minorBidi"/>
          <w:sz w:val="18"/>
          <w:szCs w:val="18"/>
        </w:rPr>
        <w:t xml:space="preserve">Ocean. Anantara is part of global hospitality group </w:t>
      </w:r>
      <w:hyperlink r:id="rId9">
        <w:r w:rsidR="00251C32" w:rsidRPr="00A9317F">
          <w:rPr>
            <w:rFonts w:asciiTheme="minorHAnsi" w:eastAsiaTheme="minorEastAsia" w:hAnsiTheme="minorHAnsi" w:cstheme="minorBidi"/>
            <w:color w:val="0000FF"/>
            <w:sz w:val="18"/>
            <w:szCs w:val="18"/>
            <w:u w:val="single"/>
          </w:rPr>
          <w:t>Minor Hotels</w:t>
        </w:r>
      </w:hyperlink>
      <w:r w:rsidRPr="00A9317F">
        <w:rPr>
          <w:rFonts w:asciiTheme="minorHAnsi" w:eastAsiaTheme="minorEastAsia" w:hAnsiTheme="minorHAnsi" w:cstheme="minorBidi"/>
          <w:color w:val="0000FF"/>
          <w:sz w:val="18"/>
          <w:szCs w:val="18"/>
        </w:rPr>
        <w:t xml:space="preserve"> </w:t>
      </w:r>
      <w:r w:rsidRPr="00A9317F">
        <w:rPr>
          <w:rFonts w:asciiTheme="minorHAnsi" w:eastAsiaTheme="minorEastAsia" w:hAnsiTheme="minorHAnsi" w:cstheme="minorBidi"/>
          <w:sz w:val="18"/>
          <w:szCs w:val="18"/>
        </w:rPr>
        <w:t xml:space="preserve">and a member of the </w:t>
      </w:r>
      <w:hyperlink r:id="rId10">
        <w:r w:rsidR="00251C32" w:rsidRPr="00A9317F">
          <w:rPr>
            <w:rFonts w:asciiTheme="minorHAnsi" w:eastAsiaTheme="minorEastAsia" w:hAnsiTheme="minorHAnsi" w:cstheme="minorBidi"/>
            <w:color w:val="0000FF"/>
            <w:sz w:val="18"/>
            <w:szCs w:val="18"/>
            <w:u w:val="single"/>
          </w:rPr>
          <w:t>GHA DISCOVERY</w:t>
        </w:r>
      </w:hyperlink>
      <w:r w:rsidRPr="00A9317F">
        <w:rPr>
          <w:rFonts w:asciiTheme="minorHAnsi" w:eastAsiaTheme="minorEastAsia" w:hAnsiTheme="minorHAnsi" w:cstheme="minorBidi"/>
          <w:color w:val="0000FF"/>
          <w:sz w:val="18"/>
          <w:szCs w:val="18"/>
        </w:rPr>
        <w:t xml:space="preserve"> </w:t>
      </w:r>
      <w:r w:rsidRPr="00A9317F">
        <w:rPr>
          <w:rFonts w:asciiTheme="minorHAnsi" w:eastAsiaTheme="minorEastAsia" w:hAnsiTheme="minorHAnsi" w:cstheme="minorBidi"/>
          <w:sz w:val="18"/>
          <w:szCs w:val="18"/>
        </w:rPr>
        <w:t>loyalty programme.</w:t>
      </w:r>
    </w:p>
    <w:p w14:paraId="6ED438C6" w14:textId="77777777" w:rsidR="0035541B" w:rsidRPr="00A9317F" w:rsidRDefault="0035541B" w:rsidP="455D2784">
      <w:pPr>
        <w:jc w:val="both"/>
        <w:rPr>
          <w:rFonts w:asciiTheme="minorHAnsi" w:eastAsiaTheme="minorEastAsia" w:hAnsiTheme="minorHAnsi" w:cstheme="minorBidi"/>
          <w:sz w:val="18"/>
          <w:szCs w:val="18"/>
        </w:rPr>
      </w:pPr>
    </w:p>
    <w:p w14:paraId="76E8C541" w14:textId="77777777" w:rsidR="00251C32" w:rsidRPr="00A9317F" w:rsidRDefault="002062E8" w:rsidP="455D2784">
      <w:pPr>
        <w:spacing w:before="1"/>
        <w:jc w:val="both"/>
        <w:rPr>
          <w:rFonts w:asciiTheme="minorHAnsi" w:eastAsiaTheme="minorEastAsia" w:hAnsiTheme="minorHAnsi" w:cstheme="minorBidi"/>
          <w:sz w:val="18"/>
          <w:szCs w:val="18"/>
        </w:rPr>
      </w:pPr>
      <w:r w:rsidRPr="00A9317F">
        <w:rPr>
          <w:rFonts w:asciiTheme="minorHAnsi" w:eastAsiaTheme="minorEastAsia" w:hAnsiTheme="minorHAnsi" w:cstheme="minorBidi"/>
          <w:sz w:val="18"/>
          <w:szCs w:val="18"/>
        </w:rPr>
        <w:t>Visit</w:t>
      </w:r>
      <w:r w:rsidRPr="00A9317F">
        <w:rPr>
          <w:rFonts w:asciiTheme="minorHAnsi" w:eastAsiaTheme="minorEastAsia" w:hAnsiTheme="minorHAnsi" w:cstheme="minorBidi"/>
          <w:spacing w:val="-8"/>
          <w:sz w:val="18"/>
          <w:szCs w:val="18"/>
        </w:rPr>
        <w:t xml:space="preserve"> </w:t>
      </w:r>
      <w:hyperlink r:id="rId11">
        <w:r w:rsidR="00251C32" w:rsidRPr="00A9317F">
          <w:rPr>
            <w:rFonts w:asciiTheme="minorHAnsi" w:eastAsiaTheme="minorEastAsia" w:hAnsiTheme="minorHAnsi" w:cstheme="minorBidi"/>
            <w:color w:val="0000FF"/>
            <w:sz w:val="18"/>
            <w:szCs w:val="18"/>
            <w:u w:val="single"/>
          </w:rPr>
          <w:t>anantara.com</w:t>
        </w:r>
      </w:hyperlink>
      <w:r w:rsidRPr="00A9317F">
        <w:rPr>
          <w:rFonts w:asciiTheme="minorHAnsi" w:eastAsiaTheme="minorEastAsia" w:hAnsiTheme="minorHAnsi" w:cstheme="minorBidi"/>
          <w:color w:val="0000FF"/>
          <w:spacing w:val="-3"/>
          <w:sz w:val="18"/>
          <w:szCs w:val="18"/>
        </w:rPr>
        <w:t xml:space="preserve"> </w:t>
      </w:r>
      <w:r w:rsidRPr="00A9317F">
        <w:rPr>
          <w:rFonts w:asciiTheme="minorHAnsi" w:eastAsiaTheme="minorEastAsia" w:hAnsiTheme="minorHAnsi" w:cstheme="minorBidi"/>
          <w:sz w:val="18"/>
          <w:szCs w:val="18"/>
        </w:rPr>
        <w:t>for</w:t>
      </w:r>
      <w:r w:rsidRPr="00A9317F">
        <w:rPr>
          <w:rFonts w:asciiTheme="minorHAnsi" w:eastAsiaTheme="minorEastAsia" w:hAnsiTheme="minorHAnsi" w:cstheme="minorBidi"/>
          <w:spacing w:val="-5"/>
          <w:sz w:val="18"/>
          <w:szCs w:val="18"/>
        </w:rPr>
        <w:t xml:space="preserve"> </w:t>
      </w:r>
      <w:r w:rsidRPr="00A9317F">
        <w:rPr>
          <w:rFonts w:asciiTheme="minorHAnsi" w:eastAsiaTheme="minorEastAsia" w:hAnsiTheme="minorHAnsi" w:cstheme="minorBidi"/>
          <w:sz w:val="18"/>
          <w:szCs w:val="18"/>
        </w:rPr>
        <w:t>more</w:t>
      </w:r>
      <w:r w:rsidRPr="00A9317F">
        <w:rPr>
          <w:rFonts w:asciiTheme="minorHAnsi" w:eastAsiaTheme="minorEastAsia" w:hAnsiTheme="minorHAnsi" w:cstheme="minorBidi"/>
          <w:spacing w:val="-5"/>
          <w:sz w:val="18"/>
          <w:szCs w:val="18"/>
        </w:rPr>
        <w:t xml:space="preserve"> </w:t>
      </w:r>
      <w:r w:rsidRPr="00A9317F">
        <w:rPr>
          <w:rFonts w:asciiTheme="minorHAnsi" w:eastAsiaTheme="minorEastAsia" w:hAnsiTheme="minorHAnsi" w:cstheme="minorBidi"/>
          <w:sz w:val="18"/>
          <w:szCs w:val="18"/>
        </w:rPr>
        <w:t>information,</w:t>
      </w:r>
      <w:r w:rsidRPr="00A9317F">
        <w:rPr>
          <w:rFonts w:asciiTheme="minorHAnsi" w:eastAsiaTheme="minorEastAsia" w:hAnsiTheme="minorHAnsi" w:cstheme="minorBidi"/>
          <w:spacing w:val="-4"/>
          <w:sz w:val="18"/>
          <w:szCs w:val="18"/>
        </w:rPr>
        <w:t xml:space="preserve"> </w:t>
      </w:r>
      <w:r w:rsidRPr="00A9317F">
        <w:rPr>
          <w:rFonts w:asciiTheme="minorHAnsi" w:eastAsiaTheme="minorEastAsia" w:hAnsiTheme="minorHAnsi" w:cstheme="minorBidi"/>
          <w:sz w:val="18"/>
          <w:szCs w:val="18"/>
        </w:rPr>
        <w:t>and</w:t>
      </w:r>
      <w:r w:rsidRPr="00A9317F">
        <w:rPr>
          <w:rFonts w:asciiTheme="minorHAnsi" w:eastAsiaTheme="minorEastAsia" w:hAnsiTheme="minorHAnsi" w:cstheme="minorBidi"/>
          <w:spacing w:val="-5"/>
          <w:sz w:val="18"/>
          <w:szCs w:val="18"/>
        </w:rPr>
        <w:t xml:space="preserve"> </w:t>
      </w:r>
      <w:r w:rsidRPr="00A9317F">
        <w:rPr>
          <w:rFonts w:asciiTheme="minorHAnsi" w:eastAsiaTheme="minorEastAsia" w:hAnsiTheme="minorHAnsi" w:cstheme="minorBidi"/>
          <w:sz w:val="18"/>
          <w:szCs w:val="18"/>
        </w:rPr>
        <w:t>connect</w:t>
      </w:r>
      <w:r w:rsidRPr="00A9317F">
        <w:rPr>
          <w:rFonts w:asciiTheme="minorHAnsi" w:eastAsiaTheme="minorEastAsia" w:hAnsiTheme="minorHAnsi" w:cstheme="minorBidi"/>
          <w:spacing w:val="-4"/>
          <w:sz w:val="18"/>
          <w:szCs w:val="18"/>
        </w:rPr>
        <w:t xml:space="preserve"> </w:t>
      </w:r>
      <w:r w:rsidRPr="00A9317F">
        <w:rPr>
          <w:rFonts w:asciiTheme="minorHAnsi" w:eastAsiaTheme="minorEastAsia" w:hAnsiTheme="minorHAnsi" w:cstheme="minorBidi"/>
          <w:sz w:val="18"/>
          <w:szCs w:val="18"/>
        </w:rPr>
        <w:t>with</w:t>
      </w:r>
      <w:r w:rsidRPr="00A9317F">
        <w:rPr>
          <w:rFonts w:asciiTheme="minorHAnsi" w:eastAsiaTheme="minorEastAsia" w:hAnsiTheme="minorHAnsi" w:cstheme="minorBidi"/>
          <w:spacing w:val="-5"/>
          <w:sz w:val="18"/>
          <w:szCs w:val="18"/>
        </w:rPr>
        <w:t xml:space="preserve"> </w:t>
      </w:r>
      <w:r w:rsidRPr="00A9317F">
        <w:rPr>
          <w:rFonts w:asciiTheme="minorHAnsi" w:eastAsiaTheme="minorEastAsia" w:hAnsiTheme="minorHAnsi" w:cstheme="minorBidi"/>
          <w:sz w:val="18"/>
          <w:szCs w:val="18"/>
        </w:rPr>
        <w:t>Anantara</w:t>
      </w:r>
      <w:r w:rsidRPr="00A9317F">
        <w:rPr>
          <w:rFonts w:asciiTheme="minorHAnsi" w:eastAsiaTheme="minorEastAsia" w:hAnsiTheme="minorHAnsi" w:cstheme="minorBidi"/>
          <w:spacing w:val="-5"/>
          <w:sz w:val="18"/>
          <w:szCs w:val="18"/>
        </w:rPr>
        <w:t xml:space="preserve"> </w:t>
      </w:r>
      <w:r w:rsidRPr="00A9317F">
        <w:rPr>
          <w:rFonts w:asciiTheme="minorHAnsi" w:eastAsiaTheme="minorEastAsia" w:hAnsiTheme="minorHAnsi" w:cstheme="minorBidi"/>
          <w:sz w:val="18"/>
          <w:szCs w:val="18"/>
        </w:rPr>
        <w:t>on</w:t>
      </w:r>
      <w:r w:rsidRPr="00A9317F">
        <w:rPr>
          <w:rFonts w:asciiTheme="minorHAnsi" w:eastAsiaTheme="minorEastAsia" w:hAnsiTheme="minorHAnsi" w:cstheme="minorBidi"/>
          <w:spacing w:val="-4"/>
          <w:sz w:val="18"/>
          <w:szCs w:val="18"/>
        </w:rPr>
        <w:t xml:space="preserve"> </w:t>
      </w:r>
      <w:hyperlink r:id="rId12">
        <w:r w:rsidR="00251C32" w:rsidRPr="00A9317F">
          <w:rPr>
            <w:rFonts w:asciiTheme="minorHAnsi" w:eastAsiaTheme="minorEastAsia" w:hAnsiTheme="minorHAnsi" w:cstheme="minorBidi"/>
            <w:color w:val="0000FF"/>
            <w:sz w:val="18"/>
            <w:szCs w:val="18"/>
            <w:u w:val="single"/>
          </w:rPr>
          <w:t>Facebook</w:t>
        </w:r>
        <w:r w:rsidR="00251C32" w:rsidRPr="00A9317F">
          <w:rPr>
            <w:rFonts w:asciiTheme="minorHAnsi" w:eastAsiaTheme="minorEastAsia" w:hAnsiTheme="minorHAnsi" w:cstheme="minorBidi"/>
            <w:sz w:val="18"/>
            <w:szCs w:val="18"/>
          </w:rPr>
          <w:t>,</w:t>
        </w:r>
      </w:hyperlink>
      <w:r w:rsidRPr="00A9317F">
        <w:rPr>
          <w:rFonts w:asciiTheme="minorHAnsi" w:eastAsiaTheme="minorEastAsia" w:hAnsiTheme="minorHAnsi" w:cstheme="minorBidi"/>
          <w:spacing w:val="-4"/>
          <w:sz w:val="18"/>
          <w:szCs w:val="18"/>
        </w:rPr>
        <w:t xml:space="preserve"> </w:t>
      </w:r>
      <w:hyperlink r:id="rId13">
        <w:r w:rsidR="00251C32" w:rsidRPr="00A9317F">
          <w:rPr>
            <w:rFonts w:asciiTheme="minorHAnsi" w:eastAsiaTheme="minorEastAsia" w:hAnsiTheme="minorHAnsi" w:cstheme="minorBidi"/>
            <w:color w:val="0000FF"/>
            <w:sz w:val="18"/>
            <w:szCs w:val="18"/>
            <w:u w:val="single"/>
          </w:rPr>
          <w:t>Instagram</w:t>
        </w:r>
        <w:r w:rsidR="00251C32" w:rsidRPr="00A9317F">
          <w:rPr>
            <w:rFonts w:asciiTheme="minorHAnsi" w:eastAsiaTheme="minorEastAsia" w:hAnsiTheme="minorHAnsi" w:cstheme="minorBidi"/>
            <w:sz w:val="18"/>
            <w:szCs w:val="18"/>
          </w:rPr>
          <w:t>,</w:t>
        </w:r>
      </w:hyperlink>
      <w:r w:rsidRPr="00A9317F">
        <w:rPr>
          <w:rFonts w:asciiTheme="minorHAnsi" w:eastAsiaTheme="minorEastAsia" w:hAnsiTheme="minorHAnsi" w:cstheme="minorBidi"/>
          <w:spacing w:val="-4"/>
          <w:sz w:val="18"/>
          <w:szCs w:val="18"/>
        </w:rPr>
        <w:t xml:space="preserve"> </w:t>
      </w:r>
      <w:hyperlink r:id="rId14">
        <w:r w:rsidR="00251C32" w:rsidRPr="00A9317F">
          <w:rPr>
            <w:rFonts w:asciiTheme="minorHAnsi" w:eastAsiaTheme="minorEastAsia" w:hAnsiTheme="minorHAnsi" w:cstheme="minorBidi"/>
            <w:color w:val="0000FF"/>
            <w:sz w:val="18"/>
            <w:szCs w:val="18"/>
            <w:u w:val="single"/>
          </w:rPr>
          <w:t>TikTok</w:t>
        </w:r>
      </w:hyperlink>
      <w:r w:rsidRPr="00A9317F">
        <w:rPr>
          <w:rFonts w:asciiTheme="minorHAnsi" w:eastAsiaTheme="minorEastAsia" w:hAnsiTheme="minorHAnsi" w:cstheme="minorBidi"/>
          <w:color w:val="0000FF"/>
          <w:spacing w:val="-6"/>
          <w:sz w:val="18"/>
          <w:szCs w:val="18"/>
        </w:rPr>
        <w:t xml:space="preserve"> </w:t>
      </w:r>
      <w:r w:rsidRPr="00A9317F">
        <w:rPr>
          <w:rFonts w:asciiTheme="minorHAnsi" w:eastAsiaTheme="minorEastAsia" w:hAnsiTheme="minorHAnsi" w:cstheme="minorBidi"/>
          <w:sz w:val="18"/>
          <w:szCs w:val="18"/>
        </w:rPr>
        <w:t>and</w:t>
      </w:r>
      <w:r w:rsidRPr="00A9317F">
        <w:rPr>
          <w:rFonts w:asciiTheme="minorHAnsi" w:eastAsiaTheme="minorEastAsia" w:hAnsiTheme="minorHAnsi" w:cstheme="minorBidi"/>
          <w:spacing w:val="-4"/>
          <w:sz w:val="18"/>
          <w:szCs w:val="18"/>
        </w:rPr>
        <w:t xml:space="preserve"> </w:t>
      </w:r>
      <w:hyperlink r:id="rId15" w:history="1">
        <w:r w:rsidR="00251C32" w:rsidRPr="00A9317F">
          <w:rPr>
            <w:rFonts w:asciiTheme="minorHAnsi" w:eastAsiaTheme="minorEastAsia" w:hAnsiTheme="minorHAnsi" w:cstheme="minorBidi"/>
            <w:color w:val="0000FF"/>
            <w:spacing w:val="-2"/>
            <w:sz w:val="18"/>
            <w:szCs w:val="18"/>
            <w:u w:val="single" w:color="0000FF"/>
          </w:rPr>
          <w:t>YouTube</w:t>
        </w:r>
        <w:r w:rsidR="00251C32" w:rsidRPr="00A9317F">
          <w:rPr>
            <w:rFonts w:asciiTheme="minorHAnsi" w:eastAsiaTheme="minorEastAsia" w:hAnsiTheme="minorHAnsi" w:cstheme="minorBidi"/>
            <w:spacing w:val="-2"/>
            <w:sz w:val="18"/>
            <w:szCs w:val="18"/>
          </w:rPr>
          <w:t>.</w:t>
        </w:r>
      </w:hyperlink>
    </w:p>
    <w:p w14:paraId="697BC721" w14:textId="08D47418" w:rsidR="00354C23" w:rsidRPr="00A9317F" w:rsidRDefault="00354C23" w:rsidP="455D2784">
      <w:pPr>
        <w:spacing w:before="3" w:line="195" w:lineRule="exact"/>
        <w:jc w:val="both"/>
        <w:rPr>
          <w:rFonts w:asciiTheme="minorHAnsi" w:eastAsiaTheme="minorEastAsia" w:hAnsiTheme="minorHAnsi" w:cstheme="minorBidi"/>
          <w:sz w:val="18"/>
          <w:szCs w:val="18"/>
        </w:rPr>
      </w:pPr>
    </w:p>
    <w:p w14:paraId="700F2A71" w14:textId="7CFB5762" w:rsidR="00354C23" w:rsidRPr="00A9317F" w:rsidRDefault="00354C23" w:rsidP="455D2784">
      <w:pPr>
        <w:spacing w:line="195" w:lineRule="exact"/>
        <w:jc w:val="both"/>
        <w:rPr>
          <w:rFonts w:asciiTheme="minorHAnsi" w:eastAsiaTheme="minorEastAsia" w:hAnsiTheme="minorHAnsi" w:cstheme="minorBidi"/>
          <w:b/>
          <w:bCs/>
          <w:sz w:val="18"/>
          <w:szCs w:val="18"/>
        </w:rPr>
      </w:pPr>
    </w:p>
    <w:p w14:paraId="015A9494" w14:textId="10DC1D2D" w:rsidR="00251C32" w:rsidRPr="00A9317F" w:rsidRDefault="002062E8" w:rsidP="455D2784">
      <w:pPr>
        <w:spacing w:line="195" w:lineRule="exact"/>
        <w:jc w:val="both"/>
        <w:rPr>
          <w:rFonts w:asciiTheme="minorHAnsi" w:eastAsiaTheme="minorEastAsia" w:hAnsiTheme="minorHAnsi" w:cstheme="minorBidi"/>
          <w:b/>
          <w:bCs/>
          <w:sz w:val="18"/>
          <w:szCs w:val="18"/>
        </w:rPr>
      </w:pPr>
      <w:r w:rsidRPr="00A9317F">
        <w:rPr>
          <w:rFonts w:asciiTheme="minorHAnsi" w:eastAsiaTheme="minorEastAsia" w:hAnsiTheme="minorHAnsi" w:cstheme="minorBidi"/>
          <w:b/>
          <w:bCs/>
          <w:sz w:val="18"/>
          <w:szCs w:val="18"/>
        </w:rPr>
        <w:t>About</w:t>
      </w:r>
      <w:r w:rsidRPr="00A9317F">
        <w:rPr>
          <w:rFonts w:asciiTheme="minorHAnsi" w:eastAsiaTheme="minorEastAsia" w:hAnsiTheme="minorHAnsi" w:cstheme="minorBidi"/>
          <w:b/>
          <w:bCs/>
          <w:spacing w:val="-6"/>
          <w:sz w:val="18"/>
          <w:szCs w:val="18"/>
        </w:rPr>
        <w:t xml:space="preserve"> </w:t>
      </w:r>
      <w:r w:rsidRPr="00A9317F">
        <w:rPr>
          <w:rFonts w:asciiTheme="minorHAnsi" w:eastAsiaTheme="minorEastAsia" w:hAnsiTheme="minorHAnsi" w:cstheme="minorBidi"/>
          <w:b/>
          <w:bCs/>
          <w:sz w:val="18"/>
          <w:szCs w:val="18"/>
        </w:rPr>
        <w:t>Minor</w:t>
      </w:r>
      <w:r w:rsidRPr="00A9317F">
        <w:rPr>
          <w:rFonts w:asciiTheme="minorHAnsi" w:eastAsiaTheme="minorEastAsia" w:hAnsiTheme="minorHAnsi" w:cstheme="minorBidi"/>
          <w:b/>
          <w:bCs/>
          <w:spacing w:val="-2"/>
          <w:sz w:val="18"/>
          <w:szCs w:val="18"/>
        </w:rPr>
        <w:t xml:space="preserve"> Hotels</w:t>
      </w:r>
    </w:p>
    <w:p w14:paraId="179A33AC" w14:textId="77777777" w:rsidR="00AA2C88" w:rsidRDefault="00AA2C88" w:rsidP="455D2784">
      <w:pPr>
        <w:pStyle w:val="BodyText"/>
        <w:jc w:val="both"/>
        <w:rPr>
          <w:rFonts w:asciiTheme="minorHAnsi" w:eastAsiaTheme="minorEastAsia" w:hAnsiTheme="minorHAnsi" w:cstheme="minorBidi"/>
          <w:sz w:val="18"/>
          <w:szCs w:val="18"/>
        </w:rPr>
      </w:pPr>
    </w:p>
    <w:p w14:paraId="7CBE4D65" w14:textId="3D378FF3" w:rsidR="00251C32" w:rsidRPr="00A9317F" w:rsidRDefault="002062E8" w:rsidP="455D2784">
      <w:pPr>
        <w:pStyle w:val="BodyText"/>
        <w:jc w:val="both"/>
        <w:rPr>
          <w:rFonts w:asciiTheme="minorHAnsi" w:eastAsiaTheme="minorEastAsia" w:hAnsiTheme="minorHAnsi" w:cstheme="minorBidi"/>
          <w:sz w:val="18"/>
          <w:szCs w:val="18"/>
        </w:rPr>
      </w:pPr>
      <w:r w:rsidRPr="00A9317F">
        <w:rPr>
          <w:rFonts w:asciiTheme="minorHAnsi" w:eastAsiaTheme="minorEastAsia" w:hAnsiTheme="minorHAnsi" w:cstheme="minorBidi"/>
          <w:sz w:val="18"/>
          <w:szCs w:val="18"/>
        </w:rPr>
        <w:t>Minor Hotels is a global hospitality group operating over 550 hotels, resorts and residences in 56 countries, pursuing its vision of crafting a more passionate and</w:t>
      </w:r>
      <w:r w:rsidR="00A752D5" w:rsidRPr="00A9317F">
        <w:rPr>
          <w:rFonts w:asciiTheme="minorHAnsi" w:eastAsiaTheme="minorEastAsia" w:hAnsiTheme="minorHAnsi" w:cstheme="minorBidi"/>
          <w:sz w:val="18"/>
          <w:szCs w:val="18"/>
        </w:rPr>
        <w:t xml:space="preserve"> </w:t>
      </w:r>
      <w:r w:rsidRPr="00A9317F">
        <w:rPr>
          <w:rFonts w:asciiTheme="minorHAnsi" w:eastAsiaTheme="minorEastAsia" w:hAnsiTheme="minorHAnsi" w:cstheme="minorBidi"/>
          <w:sz w:val="18"/>
          <w:szCs w:val="18"/>
        </w:rPr>
        <w:t xml:space="preserve">interconnected world. As a hotel owner, operator and investor, Minor Hotels fulfils the needs and desires of today’s global travellers through its diverse portfolio of eight hotel brands – Anantara, Avani, Elewana Collection, NH, NH Collection, nhow, Oaks and Tivoli – and a collection of related businesses. Minor Hotels is rapidly accelerating its global growth ambitions, aiming to add more than 200 hotels by the end of 2026. Minor Hotels is a proud member of the </w:t>
      </w:r>
      <w:hyperlink r:id="rId16">
        <w:r w:rsidR="00251C32" w:rsidRPr="00A9317F">
          <w:rPr>
            <w:rFonts w:asciiTheme="minorHAnsi" w:eastAsiaTheme="minorEastAsia" w:hAnsiTheme="minorHAnsi" w:cstheme="minorBidi"/>
            <w:color w:val="0000FF"/>
            <w:sz w:val="18"/>
            <w:szCs w:val="18"/>
            <w:u w:val="single"/>
          </w:rPr>
          <w:t xml:space="preserve">Global Hotel Alliance </w:t>
        </w:r>
      </w:hyperlink>
      <w:r w:rsidRPr="00A9317F">
        <w:rPr>
          <w:rFonts w:asciiTheme="minorHAnsi" w:eastAsiaTheme="minorEastAsia" w:hAnsiTheme="minorHAnsi" w:cstheme="minorBidi"/>
          <w:color w:val="0000FF"/>
          <w:spacing w:val="40"/>
          <w:sz w:val="18"/>
          <w:szCs w:val="18"/>
        </w:rPr>
        <w:t xml:space="preserve"> </w:t>
      </w:r>
      <w:hyperlink r:id="rId17">
        <w:r w:rsidR="00251C32" w:rsidRPr="00A9317F">
          <w:rPr>
            <w:rFonts w:asciiTheme="minorHAnsi" w:eastAsiaTheme="minorEastAsia" w:hAnsiTheme="minorHAnsi" w:cstheme="minorBidi"/>
            <w:color w:val="0000FF"/>
            <w:sz w:val="18"/>
            <w:szCs w:val="18"/>
            <w:u w:val="single"/>
          </w:rPr>
          <w:t>(GHA)</w:t>
        </w:r>
        <w:r w:rsidR="00251C32" w:rsidRPr="00A9317F">
          <w:rPr>
            <w:rFonts w:asciiTheme="minorHAnsi" w:eastAsiaTheme="minorEastAsia" w:hAnsiTheme="minorHAnsi" w:cstheme="minorBidi"/>
            <w:sz w:val="18"/>
            <w:szCs w:val="18"/>
          </w:rPr>
          <w:t>,</w:t>
        </w:r>
      </w:hyperlink>
      <w:r w:rsidRPr="00A9317F">
        <w:rPr>
          <w:rFonts w:asciiTheme="minorHAnsi" w:eastAsiaTheme="minorEastAsia" w:hAnsiTheme="minorHAnsi" w:cstheme="minorBidi"/>
          <w:sz w:val="18"/>
          <w:szCs w:val="18"/>
        </w:rPr>
        <w:t xml:space="preserve"> the world’s largest alliance of independent hotel brands, and participates in the </w:t>
      </w:r>
      <w:hyperlink r:id="rId18">
        <w:r w:rsidR="00251C32" w:rsidRPr="00A9317F">
          <w:rPr>
            <w:rFonts w:asciiTheme="minorHAnsi" w:eastAsiaTheme="minorEastAsia" w:hAnsiTheme="minorHAnsi" w:cstheme="minorBidi"/>
            <w:color w:val="0000FF"/>
            <w:sz w:val="18"/>
            <w:szCs w:val="18"/>
            <w:u w:val="single"/>
          </w:rPr>
          <w:t>GHA DISCOVERY</w:t>
        </w:r>
      </w:hyperlink>
      <w:r w:rsidRPr="00A9317F">
        <w:rPr>
          <w:rFonts w:asciiTheme="minorHAnsi" w:eastAsiaTheme="minorEastAsia" w:hAnsiTheme="minorHAnsi" w:cstheme="minorBidi"/>
          <w:color w:val="0000FF"/>
          <w:sz w:val="18"/>
          <w:szCs w:val="18"/>
        </w:rPr>
        <w:t xml:space="preserve"> </w:t>
      </w:r>
      <w:r w:rsidRPr="00A9317F">
        <w:rPr>
          <w:rFonts w:asciiTheme="minorHAnsi" w:eastAsiaTheme="minorEastAsia" w:hAnsiTheme="minorHAnsi" w:cstheme="minorBidi"/>
          <w:sz w:val="18"/>
          <w:szCs w:val="18"/>
        </w:rPr>
        <w:t>loyalty programme. For more information, please visit</w:t>
      </w:r>
      <w:r w:rsidRPr="00A9317F">
        <w:rPr>
          <w:rFonts w:asciiTheme="minorHAnsi" w:eastAsiaTheme="minorEastAsia" w:hAnsiTheme="minorHAnsi" w:cstheme="minorBidi"/>
          <w:spacing w:val="40"/>
          <w:sz w:val="18"/>
          <w:szCs w:val="18"/>
        </w:rPr>
        <w:t xml:space="preserve"> </w:t>
      </w:r>
      <w:hyperlink r:id="rId19">
        <w:r w:rsidR="00251C32" w:rsidRPr="00A9317F">
          <w:rPr>
            <w:rFonts w:asciiTheme="minorHAnsi" w:eastAsiaTheme="minorEastAsia" w:hAnsiTheme="minorHAnsi" w:cstheme="minorBidi"/>
            <w:color w:val="0000FF"/>
            <w:sz w:val="18"/>
            <w:szCs w:val="18"/>
            <w:u w:val="single"/>
          </w:rPr>
          <w:t>minorhotels.com</w:t>
        </w:r>
      </w:hyperlink>
      <w:r w:rsidRPr="00A9317F">
        <w:rPr>
          <w:rFonts w:asciiTheme="minorHAnsi" w:eastAsiaTheme="minorEastAsia" w:hAnsiTheme="minorHAnsi" w:cstheme="minorBidi"/>
          <w:color w:val="0000FF"/>
          <w:sz w:val="18"/>
          <w:szCs w:val="18"/>
        </w:rPr>
        <w:t xml:space="preserve"> </w:t>
      </w:r>
      <w:r w:rsidRPr="00A9317F">
        <w:rPr>
          <w:rFonts w:asciiTheme="minorHAnsi" w:eastAsiaTheme="minorEastAsia" w:hAnsiTheme="minorHAnsi" w:cstheme="minorBidi"/>
          <w:sz w:val="18"/>
          <w:szCs w:val="18"/>
        </w:rPr>
        <w:t xml:space="preserve">and connect with Minor Hotels on </w:t>
      </w:r>
      <w:hyperlink r:id="rId20">
        <w:r w:rsidR="00251C32" w:rsidRPr="00A9317F">
          <w:rPr>
            <w:rFonts w:asciiTheme="minorHAnsi" w:eastAsiaTheme="minorEastAsia" w:hAnsiTheme="minorHAnsi" w:cstheme="minorBidi"/>
            <w:color w:val="0000FF"/>
            <w:sz w:val="18"/>
            <w:szCs w:val="18"/>
            <w:u w:val="single"/>
          </w:rPr>
          <w:t>Facebook</w:t>
        </w:r>
      </w:hyperlink>
      <w:r w:rsidRPr="00A9317F">
        <w:rPr>
          <w:rFonts w:asciiTheme="minorHAnsi" w:eastAsiaTheme="minorEastAsia" w:hAnsiTheme="minorHAnsi" w:cstheme="minorBidi"/>
          <w:color w:val="0000FF"/>
          <w:sz w:val="18"/>
          <w:szCs w:val="18"/>
        </w:rPr>
        <w:t xml:space="preserve"> </w:t>
      </w:r>
      <w:r w:rsidRPr="00A9317F">
        <w:rPr>
          <w:rFonts w:asciiTheme="minorHAnsi" w:eastAsiaTheme="minorEastAsia" w:hAnsiTheme="minorHAnsi" w:cstheme="minorBidi"/>
          <w:sz w:val="18"/>
          <w:szCs w:val="18"/>
        </w:rPr>
        <w:t xml:space="preserve">and </w:t>
      </w:r>
      <w:hyperlink r:id="rId21">
        <w:r w:rsidR="00251C32" w:rsidRPr="00A9317F">
          <w:rPr>
            <w:rFonts w:asciiTheme="minorHAnsi" w:eastAsiaTheme="minorEastAsia" w:hAnsiTheme="minorHAnsi" w:cstheme="minorBidi"/>
            <w:color w:val="0000FF"/>
            <w:sz w:val="18"/>
            <w:szCs w:val="18"/>
            <w:u w:val="single"/>
          </w:rPr>
          <w:t>LinkedIn</w:t>
        </w:r>
        <w:r w:rsidR="00251C32" w:rsidRPr="00A9317F">
          <w:rPr>
            <w:rFonts w:asciiTheme="minorHAnsi" w:eastAsiaTheme="minorEastAsia" w:hAnsiTheme="minorHAnsi" w:cstheme="minorBidi"/>
            <w:sz w:val="18"/>
            <w:szCs w:val="18"/>
          </w:rPr>
          <w:t>.</w:t>
        </w:r>
      </w:hyperlink>
    </w:p>
    <w:p w14:paraId="2BAC1D48" w14:textId="71135D72" w:rsidR="00251C32" w:rsidRPr="00A9317F" w:rsidRDefault="002062E8" w:rsidP="455D2784">
      <w:pPr>
        <w:spacing w:before="185"/>
        <w:jc w:val="both"/>
        <w:rPr>
          <w:rFonts w:asciiTheme="minorHAnsi" w:eastAsiaTheme="minorEastAsia" w:hAnsiTheme="minorHAnsi" w:cstheme="minorBidi"/>
          <w:b/>
          <w:bCs/>
          <w:sz w:val="18"/>
          <w:szCs w:val="18"/>
        </w:rPr>
      </w:pPr>
      <w:r w:rsidRPr="00A9317F">
        <w:rPr>
          <w:rFonts w:asciiTheme="minorHAnsi" w:eastAsiaTheme="minorEastAsia" w:hAnsiTheme="minorHAnsi" w:cstheme="minorBidi"/>
          <w:b/>
          <w:bCs/>
          <w:sz w:val="18"/>
          <w:szCs w:val="18"/>
        </w:rPr>
        <w:t>For</w:t>
      </w:r>
      <w:r w:rsidRPr="00A9317F">
        <w:rPr>
          <w:rFonts w:asciiTheme="minorHAnsi" w:eastAsiaTheme="minorEastAsia" w:hAnsiTheme="minorHAnsi" w:cstheme="minorBidi"/>
          <w:b/>
          <w:bCs/>
          <w:spacing w:val="-6"/>
          <w:sz w:val="18"/>
          <w:szCs w:val="18"/>
        </w:rPr>
        <w:t xml:space="preserve"> </w:t>
      </w:r>
      <w:r w:rsidRPr="00A9317F">
        <w:rPr>
          <w:rFonts w:asciiTheme="minorHAnsi" w:eastAsiaTheme="minorEastAsia" w:hAnsiTheme="minorHAnsi" w:cstheme="minorBidi"/>
          <w:b/>
          <w:bCs/>
          <w:sz w:val="18"/>
          <w:szCs w:val="18"/>
        </w:rPr>
        <w:t>media</w:t>
      </w:r>
      <w:r w:rsidRPr="00A9317F">
        <w:rPr>
          <w:rFonts w:asciiTheme="minorHAnsi" w:eastAsiaTheme="minorEastAsia" w:hAnsiTheme="minorHAnsi" w:cstheme="minorBidi"/>
          <w:b/>
          <w:bCs/>
          <w:spacing w:val="-4"/>
          <w:sz w:val="18"/>
          <w:szCs w:val="18"/>
        </w:rPr>
        <w:t xml:space="preserve"> </w:t>
      </w:r>
      <w:r w:rsidRPr="00A9317F">
        <w:rPr>
          <w:rFonts w:asciiTheme="minorHAnsi" w:eastAsiaTheme="minorEastAsia" w:hAnsiTheme="minorHAnsi" w:cstheme="minorBidi"/>
          <w:b/>
          <w:bCs/>
          <w:sz w:val="18"/>
          <w:szCs w:val="18"/>
        </w:rPr>
        <w:t>enquiries,</w:t>
      </w:r>
      <w:r w:rsidRPr="00A9317F">
        <w:rPr>
          <w:rFonts w:asciiTheme="minorHAnsi" w:eastAsiaTheme="minorEastAsia" w:hAnsiTheme="minorHAnsi" w:cstheme="minorBidi"/>
          <w:b/>
          <w:bCs/>
          <w:spacing w:val="-4"/>
          <w:sz w:val="18"/>
          <w:szCs w:val="18"/>
        </w:rPr>
        <w:t xml:space="preserve"> </w:t>
      </w:r>
      <w:r w:rsidRPr="00A9317F">
        <w:rPr>
          <w:rFonts w:asciiTheme="minorHAnsi" w:eastAsiaTheme="minorEastAsia" w:hAnsiTheme="minorHAnsi" w:cstheme="minorBidi"/>
          <w:b/>
          <w:bCs/>
          <w:sz w:val="18"/>
          <w:szCs w:val="18"/>
        </w:rPr>
        <w:t>please</w:t>
      </w:r>
      <w:r w:rsidRPr="00A9317F">
        <w:rPr>
          <w:rFonts w:asciiTheme="minorHAnsi" w:eastAsiaTheme="minorEastAsia" w:hAnsiTheme="minorHAnsi" w:cstheme="minorBidi"/>
          <w:b/>
          <w:bCs/>
          <w:spacing w:val="-3"/>
          <w:sz w:val="18"/>
          <w:szCs w:val="18"/>
        </w:rPr>
        <w:t xml:space="preserve"> </w:t>
      </w:r>
      <w:r w:rsidRPr="00A9317F">
        <w:rPr>
          <w:rFonts w:asciiTheme="minorHAnsi" w:eastAsiaTheme="minorEastAsia" w:hAnsiTheme="minorHAnsi" w:cstheme="minorBidi"/>
          <w:b/>
          <w:bCs/>
          <w:spacing w:val="-2"/>
          <w:sz w:val="18"/>
          <w:szCs w:val="18"/>
        </w:rPr>
        <w:t>contact:</w:t>
      </w:r>
    </w:p>
    <w:p w14:paraId="6C815B2F" w14:textId="77777777" w:rsidR="003D7B4B" w:rsidRPr="00A9317F" w:rsidRDefault="003D7B4B" w:rsidP="455D2784">
      <w:pPr>
        <w:spacing w:before="191"/>
        <w:jc w:val="both"/>
        <w:rPr>
          <w:rFonts w:asciiTheme="minorHAnsi" w:eastAsiaTheme="minorEastAsia" w:hAnsiTheme="minorHAnsi" w:cstheme="minorBidi"/>
          <w:sz w:val="18"/>
          <w:szCs w:val="18"/>
        </w:rPr>
      </w:pPr>
      <w:r w:rsidRPr="00A9317F">
        <w:rPr>
          <w:rFonts w:asciiTheme="minorHAnsi" w:eastAsiaTheme="minorEastAsia" w:hAnsiTheme="minorHAnsi" w:cstheme="minorBidi"/>
          <w:spacing w:val="-4"/>
          <w:sz w:val="18"/>
          <w:szCs w:val="18"/>
        </w:rPr>
        <w:t>Surya Nin</w:t>
      </w:r>
    </w:p>
    <w:p w14:paraId="39940E4A" w14:textId="64CA0F12" w:rsidR="003D7B4B" w:rsidRPr="00A9317F" w:rsidRDefault="003D7B4B" w:rsidP="455D2784">
      <w:pPr>
        <w:spacing w:before="4"/>
        <w:jc w:val="both"/>
        <w:rPr>
          <w:rFonts w:asciiTheme="minorHAnsi" w:eastAsiaTheme="minorEastAsia" w:hAnsiTheme="minorHAnsi" w:cstheme="minorBidi"/>
          <w:sz w:val="18"/>
          <w:szCs w:val="18"/>
        </w:rPr>
      </w:pPr>
      <w:r w:rsidRPr="00A9317F">
        <w:rPr>
          <w:rFonts w:asciiTheme="minorHAnsi" w:eastAsiaTheme="minorEastAsia" w:hAnsiTheme="minorHAnsi" w:cstheme="minorBidi"/>
          <w:color w:val="252525"/>
          <w:sz w:val="18"/>
          <w:szCs w:val="18"/>
        </w:rPr>
        <w:t xml:space="preserve">Director of Marketing Communications </w:t>
      </w:r>
      <w:r w:rsidR="00A973EB" w:rsidRPr="00A9317F">
        <w:rPr>
          <w:rFonts w:asciiTheme="minorHAnsi" w:eastAsiaTheme="minorEastAsia" w:hAnsiTheme="minorHAnsi" w:cstheme="minorBidi"/>
          <w:color w:val="252525"/>
          <w:sz w:val="18"/>
          <w:szCs w:val="18"/>
        </w:rPr>
        <w:t xml:space="preserve">- </w:t>
      </w:r>
      <w:r w:rsidRPr="00A9317F">
        <w:rPr>
          <w:rFonts w:asciiTheme="minorHAnsi" w:eastAsiaTheme="minorEastAsia" w:hAnsiTheme="minorHAnsi" w:cstheme="minorBidi"/>
          <w:color w:val="252525"/>
          <w:sz w:val="18"/>
          <w:szCs w:val="18"/>
        </w:rPr>
        <w:t>Anantara</w:t>
      </w:r>
      <w:r w:rsidRPr="00A9317F">
        <w:rPr>
          <w:rFonts w:asciiTheme="minorHAnsi" w:eastAsiaTheme="minorEastAsia" w:hAnsiTheme="minorHAnsi" w:cstheme="minorBidi"/>
          <w:color w:val="252525"/>
          <w:spacing w:val="-5"/>
          <w:sz w:val="18"/>
          <w:szCs w:val="18"/>
        </w:rPr>
        <w:t xml:space="preserve"> </w:t>
      </w:r>
      <w:r w:rsidRPr="00A9317F">
        <w:rPr>
          <w:rFonts w:asciiTheme="minorHAnsi" w:eastAsiaTheme="minorEastAsia" w:hAnsiTheme="minorHAnsi" w:cstheme="minorBidi"/>
          <w:color w:val="252525"/>
          <w:sz w:val="18"/>
          <w:szCs w:val="18"/>
        </w:rPr>
        <w:t>Ubud</w:t>
      </w:r>
      <w:r w:rsidRPr="00A9317F">
        <w:rPr>
          <w:rFonts w:asciiTheme="minorHAnsi" w:eastAsiaTheme="minorEastAsia" w:hAnsiTheme="minorHAnsi" w:cstheme="minorBidi"/>
          <w:color w:val="252525"/>
          <w:spacing w:val="-5"/>
          <w:sz w:val="18"/>
          <w:szCs w:val="18"/>
        </w:rPr>
        <w:t xml:space="preserve"> </w:t>
      </w:r>
      <w:r w:rsidRPr="00A9317F">
        <w:rPr>
          <w:rFonts w:asciiTheme="minorHAnsi" w:eastAsiaTheme="minorEastAsia" w:hAnsiTheme="minorHAnsi" w:cstheme="minorBidi"/>
          <w:color w:val="252525"/>
          <w:sz w:val="18"/>
          <w:szCs w:val="18"/>
        </w:rPr>
        <w:t>Bali</w:t>
      </w:r>
      <w:r w:rsidRPr="00A9317F">
        <w:rPr>
          <w:rFonts w:asciiTheme="minorHAnsi" w:eastAsiaTheme="minorEastAsia" w:hAnsiTheme="minorHAnsi" w:cstheme="minorBidi"/>
          <w:color w:val="252525"/>
          <w:spacing w:val="-2"/>
          <w:sz w:val="18"/>
          <w:szCs w:val="18"/>
        </w:rPr>
        <w:t xml:space="preserve"> Resort</w:t>
      </w:r>
    </w:p>
    <w:p w14:paraId="7FF4FC3A" w14:textId="77777777" w:rsidR="003D7B4B" w:rsidRPr="00A9317F" w:rsidRDefault="003D7B4B" w:rsidP="455D2784">
      <w:pPr>
        <w:spacing w:before="2" w:line="244" w:lineRule="auto"/>
        <w:ind w:right="-10"/>
        <w:jc w:val="both"/>
        <w:rPr>
          <w:rFonts w:asciiTheme="minorHAnsi" w:eastAsiaTheme="minorEastAsia" w:hAnsiTheme="minorHAnsi" w:cstheme="minorBidi"/>
          <w:sz w:val="18"/>
          <w:szCs w:val="18"/>
        </w:rPr>
      </w:pPr>
      <w:hyperlink r:id="rId22">
        <w:r w:rsidRPr="00A9317F">
          <w:rPr>
            <w:rStyle w:val="Hyperlink"/>
            <w:rFonts w:asciiTheme="minorHAnsi" w:eastAsiaTheme="minorEastAsia" w:hAnsiTheme="minorHAnsi" w:cstheme="minorBidi"/>
            <w:sz w:val="18"/>
            <w:szCs w:val="18"/>
          </w:rPr>
          <w:t>nyoman.suryantini@anantara.com</w:t>
        </w:r>
      </w:hyperlink>
      <w:r w:rsidRPr="00A9317F">
        <w:rPr>
          <w:rFonts w:asciiTheme="minorHAnsi" w:eastAsiaTheme="minorEastAsia" w:hAnsiTheme="minorHAnsi" w:cstheme="minorBidi"/>
          <w:sz w:val="18"/>
          <w:szCs w:val="18"/>
        </w:rPr>
        <w:t xml:space="preserve"> </w:t>
      </w:r>
    </w:p>
    <w:p w14:paraId="04EC1F83" w14:textId="74C3DAAB" w:rsidR="00251C32" w:rsidRPr="00A9317F" w:rsidRDefault="00FF6094" w:rsidP="455D2784">
      <w:pPr>
        <w:spacing w:before="191"/>
        <w:jc w:val="both"/>
        <w:rPr>
          <w:rFonts w:asciiTheme="minorHAnsi" w:eastAsiaTheme="minorEastAsia" w:hAnsiTheme="minorHAnsi" w:cstheme="minorBidi"/>
          <w:sz w:val="18"/>
          <w:szCs w:val="18"/>
        </w:rPr>
      </w:pPr>
      <w:r w:rsidRPr="00A9317F">
        <w:rPr>
          <w:rFonts w:asciiTheme="minorHAnsi" w:eastAsiaTheme="minorEastAsia" w:hAnsiTheme="minorHAnsi" w:cstheme="minorBidi"/>
          <w:spacing w:val="-4"/>
          <w:sz w:val="18"/>
          <w:szCs w:val="18"/>
        </w:rPr>
        <w:t>Wiwin Septriani</w:t>
      </w:r>
      <w:r w:rsidR="0040050D" w:rsidRPr="00A9317F">
        <w:rPr>
          <w:rFonts w:asciiTheme="minorHAnsi" w:eastAsiaTheme="minorEastAsia" w:hAnsiTheme="minorHAnsi" w:cstheme="minorBidi"/>
          <w:spacing w:val="-4"/>
          <w:sz w:val="18"/>
          <w:szCs w:val="18"/>
        </w:rPr>
        <w:t xml:space="preserve"> </w:t>
      </w:r>
    </w:p>
    <w:p w14:paraId="71819B96" w14:textId="18CEF6F5" w:rsidR="00251C32" w:rsidRPr="00A9317F" w:rsidRDefault="00FF6094" w:rsidP="455D2784">
      <w:pPr>
        <w:spacing w:before="4"/>
        <w:jc w:val="both"/>
        <w:rPr>
          <w:rFonts w:asciiTheme="minorHAnsi" w:eastAsiaTheme="minorEastAsia" w:hAnsiTheme="minorHAnsi" w:cstheme="minorBidi"/>
          <w:sz w:val="18"/>
          <w:szCs w:val="18"/>
        </w:rPr>
      </w:pPr>
      <w:r w:rsidRPr="00A9317F">
        <w:rPr>
          <w:rFonts w:asciiTheme="minorHAnsi" w:eastAsiaTheme="minorEastAsia" w:hAnsiTheme="minorHAnsi" w:cstheme="minorBidi"/>
          <w:color w:val="252525"/>
          <w:sz w:val="18"/>
          <w:szCs w:val="18"/>
        </w:rPr>
        <w:t>Marketing Communications</w:t>
      </w:r>
      <w:r w:rsidR="0040050D" w:rsidRPr="00A9317F">
        <w:rPr>
          <w:rFonts w:asciiTheme="minorHAnsi" w:eastAsiaTheme="minorEastAsia" w:hAnsiTheme="minorHAnsi" w:cstheme="minorBidi"/>
          <w:color w:val="252525"/>
          <w:sz w:val="18"/>
          <w:szCs w:val="18"/>
        </w:rPr>
        <w:t xml:space="preserve"> Manager</w:t>
      </w:r>
      <w:r w:rsidR="0040050D" w:rsidRPr="00A9317F">
        <w:rPr>
          <w:rFonts w:asciiTheme="minorHAnsi" w:eastAsiaTheme="minorEastAsia" w:hAnsiTheme="minorHAnsi" w:cstheme="minorBidi"/>
          <w:color w:val="252525"/>
          <w:spacing w:val="-5"/>
          <w:sz w:val="18"/>
          <w:szCs w:val="18"/>
        </w:rPr>
        <w:t xml:space="preserve"> </w:t>
      </w:r>
      <w:r w:rsidR="00A973EB" w:rsidRPr="00A9317F">
        <w:rPr>
          <w:rFonts w:asciiTheme="minorHAnsi" w:eastAsiaTheme="minorEastAsia" w:hAnsiTheme="minorHAnsi" w:cstheme="minorBidi"/>
          <w:color w:val="252525"/>
          <w:sz w:val="18"/>
          <w:szCs w:val="18"/>
        </w:rPr>
        <w:t xml:space="preserve">- </w:t>
      </w:r>
      <w:r w:rsidR="0040050D" w:rsidRPr="00A9317F">
        <w:rPr>
          <w:rFonts w:asciiTheme="minorHAnsi" w:eastAsiaTheme="minorEastAsia" w:hAnsiTheme="minorHAnsi" w:cstheme="minorBidi"/>
          <w:color w:val="252525"/>
          <w:sz w:val="18"/>
          <w:szCs w:val="18"/>
        </w:rPr>
        <w:t>Anantara</w:t>
      </w:r>
      <w:r w:rsidR="0040050D" w:rsidRPr="00A9317F">
        <w:rPr>
          <w:rFonts w:asciiTheme="minorHAnsi" w:eastAsiaTheme="minorEastAsia" w:hAnsiTheme="minorHAnsi" w:cstheme="minorBidi"/>
          <w:color w:val="252525"/>
          <w:spacing w:val="-5"/>
          <w:sz w:val="18"/>
          <w:szCs w:val="18"/>
        </w:rPr>
        <w:t xml:space="preserve"> </w:t>
      </w:r>
      <w:r w:rsidR="0040050D" w:rsidRPr="00A9317F">
        <w:rPr>
          <w:rFonts w:asciiTheme="minorHAnsi" w:eastAsiaTheme="minorEastAsia" w:hAnsiTheme="minorHAnsi" w:cstheme="minorBidi"/>
          <w:color w:val="252525"/>
          <w:sz w:val="18"/>
          <w:szCs w:val="18"/>
        </w:rPr>
        <w:t>Ubud</w:t>
      </w:r>
      <w:r w:rsidR="0040050D" w:rsidRPr="00A9317F">
        <w:rPr>
          <w:rFonts w:asciiTheme="minorHAnsi" w:eastAsiaTheme="minorEastAsia" w:hAnsiTheme="minorHAnsi" w:cstheme="minorBidi"/>
          <w:color w:val="252525"/>
          <w:spacing w:val="-5"/>
          <w:sz w:val="18"/>
          <w:szCs w:val="18"/>
        </w:rPr>
        <w:t xml:space="preserve"> </w:t>
      </w:r>
      <w:r w:rsidR="0040050D" w:rsidRPr="00A9317F">
        <w:rPr>
          <w:rFonts w:asciiTheme="minorHAnsi" w:eastAsiaTheme="minorEastAsia" w:hAnsiTheme="minorHAnsi" w:cstheme="minorBidi"/>
          <w:color w:val="252525"/>
          <w:sz w:val="18"/>
          <w:szCs w:val="18"/>
        </w:rPr>
        <w:t>Bali</w:t>
      </w:r>
      <w:r w:rsidR="0040050D" w:rsidRPr="00A9317F">
        <w:rPr>
          <w:rFonts w:asciiTheme="minorHAnsi" w:eastAsiaTheme="minorEastAsia" w:hAnsiTheme="minorHAnsi" w:cstheme="minorBidi"/>
          <w:color w:val="252525"/>
          <w:spacing w:val="-2"/>
          <w:sz w:val="18"/>
          <w:szCs w:val="18"/>
        </w:rPr>
        <w:t xml:space="preserve"> Resort</w:t>
      </w:r>
    </w:p>
    <w:p w14:paraId="143AAFC6" w14:textId="4AA7A5BE" w:rsidR="00251C32" w:rsidRPr="00A9317F" w:rsidRDefault="00FF6094" w:rsidP="455D2784">
      <w:pPr>
        <w:spacing w:before="3"/>
        <w:jc w:val="both"/>
        <w:rPr>
          <w:rFonts w:asciiTheme="minorHAnsi" w:eastAsiaTheme="minorEastAsia" w:hAnsiTheme="minorHAnsi" w:cstheme="minorBidi"/>
          <w:sz w:val="18"/>
          <w:szCs w:val="18"/>
        </w:rPr>
      </w:pPr>
      <w:hyperlink r:id="rId23" w:history="1">
        <w:r w:rsidRPr="00A9317F">
          <w:rPr>
            <w:rStyle w:val="Hyperlink"/>
            <w:rFonts w:asciiTheme="minorHAnsi" w:eastAsiaTheme="minorEastAsia" w:hAnsiTheme="minorHAnsi" w:cstheme="minorBidi"/>
            <w:spacing w:val="-2"/>
            <w:sz w:val="18"/>
            <w:szCs w:val="18"/>
          </w:rPr>
          <w:t>wseptriani@anantara.com</w:t>
        </w:r>
      </w:hyperlink>
    </w:p>
    <w:p w14:paraId="37BE3FD0" w14:textId="243CC199" w:rsidR="00251C32" w:rsidRPr="00A9317F" w:rsidRDefault="00251C32" w:rsidP="455D2784">
      <w:pPr>
        <w:spacing w:before="2" w:line="244" w:lineRule="auto"/>
        <w:ind w:right="-10"/>
        <w:jc w:val="both"/>
        <w:rPr>
          <w:rFonts w:asciiTheme="minorHAnsi" w:eastAsiaTheme="minorEastAsia" w:hAnsiTheme="minorHAnsi" w:cstheme="minorBidi"/>
          <w:sz w:val="18"/>
          <w:szCs w:val="18"/>
        </w:rPr>
      </w:pPr>
    </w:p>
    <w:p w14:paraId="209CDC21" w14:textId="45387CCB" w:rsidR="006348F6" w:rsidRPr="00A9317F" w:rsidRDefault="006348F6" w:rsidP="455D2784">
      <w:pPr>
        <w:spacing w:before="2" w:line="244" w:lineRule="auto"/>
        <w:ind w:right="-10"/>
        <w:jc w:val="both"/>
        <w:rPr>
          <w:rFonts w:asciiTheme="minorHAnsi" w:eastAsiaTheme="minorEastAsia" w:hAnsiTheme="minorHAnsi" w:cstheme="minorBidi"/>
          <w:sz w:val="18"/>
          <w:szCs w:val="18"/>
        </w:rPr>
      </w:pPr>
      <w:r w:rsidRPr="00A9317F">
        <w:rPr>
          <w:rFonts w:asciiTheme="minorHAnsi" w:eastAsiaTheme="minorEastAsia" w:hAnsiTheme="minorHAnsi" w:cstheme="minorBidi"/>
          <w:sz w:val="18"/>
          <w:szCs w:val="18"/>
        </w:rPr>
        <w:t xml:space="preserve">Mark Thomson </w:t>
      </w:r>
    </w:p>
    <w:p w14:paraId="772CB717" w14:textId="437A7C3C" w:rsidR="006348F6" w:rsidRPr="00A9317F" w:rsidRDefault="003249CA" w:rsidP="455D2784">
      <w:pPr>
        <w:spacing w:before="2" w:line="244" w:lineRule="auto"/>
        <w:ind w:right="-10"/>
        <w:jc w:val="both"/>
        <w:rPr>
          <w:rFonts w:asciiTheme="minorHAnsi" w:eastAsiaTheme="minorEastAsia" w:hAnsiTheme="minorHAnsi" w:cstheme="minorBidi"/>
          <w:sz w:val="18"/>
          <w:szCs w:val="18"/>
        </w:rPr>
      </w:pPr>
      <w:r w:rsidRPr="00A9317F">
        <w:rPr>
          <w:rFonts w:asciiTheme="minorHAnsi" w:eastAsiaTheme="minorEastAsia" w:hAnsiTheme="minorHAnsi" w:cstheme="minorBidi"/>
          <w:sz w:val="18"/>
          <w:szCs w:val="18"/>
        </w:rPr>
        <w:t>Group Director of Public Relations and Comm</w:t>
      </w:r>
      <w:r w:rsidR="00A973EB" w:rsidRPr="00A9317F">
        <w:rPr>
          <w:rFonts w:asciiTheme="minorHAnsi" w:eastAsiaTheme="minorEastAsia" w:hAnsiTheme="minorHAnsi" w:cstheme="minorBidi"/>
          <w:sz w:val="18"/>
          <w:szCs w:val="18"/>
        </w:rPr>
        <w:t xml:space="preserve">unications – Minor Hotels </w:t>
      </w:r>
    </w:p>
    <w:p w14:paraId="1B79841D" w14:textId="66201699" w:rsidR="00A973EB" w:rsidRPr="00A9317F" w:rsidRDefault="00A973EB" w:rsidP="455D2784">
      <w:pPr>
        <w:spacing w:before="2" w:line="244" w:lineRule="auto"/>
        <w:ind w:right="-10"/>
        <w:jc w:val="both"/>
        <w:rPr>
          <w:rFonts w:asciiTheme="minorHAnsi" w:eastAsiaTheme="minorEastAsia" w:hAnsiTheme="minorHAnsi" w:cstheme="minorBidi"/>
          <w:sz w:val="18"/>
          <w:szCs w:val="18"/>
        </w:rPr>
      </w:pPr>
      <w:hyperlink r:id="rId24" w:history="1">
        <w:r w:rsidRPr="00A9317F">
          <w:rPr>
            <w:rStyle w:val="Hyperlink"/>
            <w:rFonts w:asciiTheme="minorHAnsi" w:eastAsiaTheme="minorEastAsia" w:hAnsiTheme="minorHAnsi" w:cstheme="minorBidi"/>
            <w:sz w:val="18"/>
            <w:szCs w:val="18"/>
          </w:rPr>
          <w:t>mthomson@minor.com</w:t>
        </w:r>
      </w:hyperlink>
      <w:r w:rsidRPr="00A9317F">
        <w:rPr>
          <w:rFonts w:asciiTheme="minorHAnsi" w:eastAsiaTheme="minorEastAsia" w:hAnsiTheme="minorHAnsi" w:cstheme="minorBidi"/>
          <w:sz w:val="18"/>
          <w:szCs w:val="18"/>
        </w:rPr>
        <w:t xml:space="preserve"> </w:t>
      </w:r>
    </w:p>
    <w:sectPr w:rsidR="00A973EB" w:rsidRPr="00A9317F" w:rsidSect="008C37B5">
      <w:headerReference w:type="default" r:id="rId25"/>
      <w:type w:val="continuous"/>
      <w:pgSz w:w="11920" w:h="16850"/>
      <w:pgMar w:top="1440" w:right="1440" w:bottom="1440" w:left="1440" w:header="17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3B2D" w14:textId="77777777" w:rsidR="00D802C5" w:rsidRDefault="00D802C5">
      <w:r>
        <w:separator/>
      </w:r>
    </w:p>
  </w:endnote>
  <w:endnote w:type="continuationSeparator" w:id="0">
    <w:p w14:paraId="247FA721" w14:textId="77777777" w:rsidR="00D802C5" w:rsidRDefault="00D80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F2208" w14:textId="77777777" w:rsidR="00D802C5" w:rsidRDefault="00D802C5">
      <w:r>
        <w:separator/>
      </w:r>
    </w:p>
  </w:footnote>
  <w:footnote w:type="continuationSeparator" w:id="0">
    <w:p w14:paraId="6A24EDFF" w14:textId="77777777" w:rsidR="00D802C5" w:rsidRDefault="00D80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B9CF3" w14:textId="6EAB2142" w:rsidR="00251C32" w:rsidRDefault="0044409C">
    <w:pPr>
      <w:pStyle w:val="BodyText"/>
      <w:spacing w:line="14" w:lineRule="auto"/>
      <w:rPr>
        <w:sz w:val="20"/>
      </w:rPr>
    </w:pPr>
    <w:r>
      <w:rPr>
        <w:noProof/>
        <w:sz w:val="20"/>
      </w:rPr>
      <w:drawing>
        <wp:anchor distT="0" distB="0" distL="0" distR="0" simplePos="0" relativeHeight="251657216" behindDoc="1" locked="0" layoutInCell="1" allowOverlap="1" wp14:anchorId="3627C4EF" wp14:editId="39793123">
          <wp:simplePos x="0" y="0"/>
          <wp:positionH relativeFrom="page">
            <wp:posOffset>3286760</wp:posOffset>
          </wp:positionH>
          <wp:positionV relativeFrom="page">
            <wp:posOffset>620395</wp:posOffset>
          </wp:positionV>
          <wp:extent cx="989406" cy="548640"/>
          <wp:effectExtent l="0" t="0" r="0" b="0"/>
          <wp:wrapNone/>
          <wp:docPr id="14579528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89406" cy="5486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F0BE6"/>
    <w:multiLevelType w:val="multilevel"/>
    <w:tmpl w:val="44C80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454F06"/>
    <w:multiLevelType w:val="multilevel"/>
    <w:tmpl w:val="BDF0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7919770">
    <w:abstractNumId w:val="1"/>
  </w:num>
  <w:num w:numId="2" w16cid:durableId="31557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57"/>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C32"/>
    <w:rsid w:val="00016224"/>
    <w:rsid w:val="00031813"/>
    <w:rsid w:val="00034376"/>
    <w:rsid w:val="00076EC8"/>
    <w:rsid w:val="00076F6E"/>
    <w:rsid w:val="000D5E65"/>
    <w:rsid w:val="001043B2"/>
    <w:rsid w:val="0012682A"/>
    <w:rsid w:val="001272C2"/>
    <w:rsid w:val="00141891"/>
    <w:rsid w:val="00175AEA"/>
    <w:rsid w:val="001768F6"/>
    <w:rsid w:val="00197F7E"/>
    <w:rsid w:val="001D176E"/>
    <w:rsid w:val="001D4E5F"/>
    <w:rsid w:val="001F4B0A"/>
    <w:rsid w:val="002062E8"/>
    <w:rsid w:val="00221CC5"/>
    <w:rsid w:val="002414B9"/>
    <w:rsid w:val="00251C32"/>
    <w:rsid w:val="002741A5"/>
    <w:rsid w:val="002C14D6"/>
    <w:rsid w:val="002F49CC"/>
    <w:rsid w:val="002F78D9"/>
    <w:rsid w:val="003249CA"/>
    <w:rsid w:val="003507D1"/>
    <w:rsid w:val="00351EB1"/>
    <w:rsid w:val="00354C23"/>
    <w:rsid w:val="0035541B"/>
    <w:rsid w:val="003C4833"/>
    <w:rsid w:val="003C60DB"/>
    <w:rsid w:val="003D4584"/>
    <w:rsid w:val="003D7B4B"/>
    <w:rsid w:val="0040050D"/>
    <w:rsid w:val="00404FF7"/>
    <w:rsid w:val="004420A0"/>
    <w:rsid w:val="0044409C"/>
    <w:rsid w:val="00466E15"/>
    <w:rsid w:val="00483487"/>
    <w:rsid w:val="005152ED"/>
    <w:rsid w:val="0058558D"/>
    <w:rsid w:val="005F689B"/>
    <w:rsid w:val="0060422B"/>
    <w:rsid w:val="0060634D"/>
    <w:rsid w:val="006348F6"/>
    <w:rsid w:val="00652013"/>
    <w:rsid w:val="006542D1"/>
    <w:rsid w:val="00664532"/>
    <w:rsid w:val="0067034C"/>
    <w:rsid w:val="006736A8"/>
    <w:rsid w:val="0068021A"/>
    <w:rsid w:val="00690D28"/>
    <w:rsid w:val="006973C3"/>
    <w:rsid w:val="00714CBC"/>
    <w:rsid w:val="0071577A"/>
    <w:rsid w:val="00715C74"/>
    <w:rsid w:val="00764C0E"/>
    <w:rsid w:val="007C1568"/>
    <w:rsid w:val="007C4412"/>
    <w:rsid w:val="00831F6B"/>
    <w:rsid w:val="00855B1F"/>
    <w:rsid w:val="00881C0F"/>
    <w:rsid w:val="008B41DF"/>
    <w:rsid w:val="008B4A6D"/>
    <w:rsid w:val="008C37B5"/>
    <w:rsid w:val="0091004D"/>
    <w:rsid w:val="0093488C"/>
    <w:rsid w:val="009700CA"/>
    <w:rsid w:val="00981A9D"/>
    <w:rsid w:val="009A276D"/>
    <w:rsid w:val="009C0A5E"/>
    <w:rsid w:val="009C46B0"/>
    <w:rsid w:val="009D1140"/>
    <w:rsid w:val="00A05CE1"/>
    <w:rsid w:val="00A13C17"/>
    <w:rsid w:val="00A163E5"/>
    <w:rsid w:val="00A3481E"/>
    <w:rsid w:val="00A47672"/>
    <w:rsid w:val="00A54420"/>
    <w:rsid w:val="00A6471E"/>
    <w:rsid w:val="00A6659B"/>
    <w:rsid w:val="00A70835"/>
    <w:rsid w:val="00A752D5"/>
    <w:rsid w:val="00A801EB"/>
    <w:rsid w:val="00A9317F"/>
    <w:rsid w:val="00A973EB"/>
    <w:rsid w:val="00AA2C88"/>
    <w:rsid w:val="00AC030F"/>
    <w:rsid w:val="00AE5779"/>
    <w:rsid w:val="00AF1987"/>
    <w:rsid w:val="00B00396"/>
    <w:rsid w:val="00B12094"/>
    <w:rsid w:val="00B3295E"/>
    <w:rsid w:val="00B32B85"/>
    <w:rsid w:val="00B5453B"/>
    <w:rsid w:val="00B6508F"/>
    <w:rsid w:val="00B70C7E"/>
    <w:rsid w:val="00B763E2"/>
    <w:rsid w:val="00B856D8"/>
    <w:rsid w:val="00B87079"/>
    <w:rsid w:val="00B97812"/>
    <w:rsid w:val="00BE66CB"/>
    <w:rsid w:val="00C26AF9"/>
    <w:rsid w:val="00C27727"/>
    <w:rsid w:val="00C619DA"/>
    <w:rsid w:val="00C96D4B"/>
    <w:rsid w:val="00CC6961"/>
    <w:rsid w:val="00CD04EF"/>
    <w:rsid w:val="00D156BB"/>
    <w:rsid w:val="00D365F7"/>
    <w:rsid w:val="00D77514"/>
    <w:rsid w:val="00D802C5"/>
    <w:rsid w:val="00D9342B"/>
    <w:rsid w:val="00DA293D"/>
    <w:rsid w:val="00DA544C"/>
    <w:rsid w:val="00DD7D79"/>
    <w:rsid w:val="00DF2CC8"/>
    <w:rsid w:val="00E5617C"/>
    <w:rsid w:val="00E675EB"/>
    <w:rsid w:val="00EA5A5B"/>
    <w:rsid w:val="00EB0E7F"/>
    <w:rsid w:val="00EB3564"/>
    <w:rsid w:val="00F01DE9"/>
    <w:rsid w:val="00F52927"/>
    <w:rsid w:val="00F748FD"/>
    <w:rsid w:val="00F758DC"/>
    <w:rsid w:val="00FA07D4"/>
    <w:rsid w:val="00FF6094"/>
    <w:rsid w:val="05341F60"/>
    <w:rsid w:val="09BFF22F"/>
    <w:rsid w:val="0D5993BE"/>
    <w:rsid w:val="1725A991"/>
    <w:rsid w:val="1CD736E3"/>
    <w:rsid w:val="23437DE9"/>
    <w:rsid w:val="23897402"/>
    <w:rsid w:val="28F353B2"/>
    <w:rsid w:val="2A1660A0"/>
    <w:rsid w:val="2B133A30"/>
    <w:rsid w:val="31B82C5D"/>
    <w:rsid w:val="34D074B2"/>
    <w:rsid w:val="36FD8378"/>
    <w:rsid w:val="3AD3DBEE"/>
    <w:rsid w:val="3AD85C77"/>
    <w:rsid w:val="415B4327"/>
    <w:rsid w:val="435BCA9C"/>
    <w:rsid w:val="455D2784"/>
    <w:rsid w:val="460E7D33"/>
    <w:rsid w:val="49C51237"/>
    <w:rsid w:val="4AD0C124"/>
    <w:rsid w:val="5030F933"/>
    <w:rsid w:val="54A99E3C"/>
    <w:rsid w:val="55C5FA20"/>
    <w:rsid w:val="577FB1FA"/>
    <w:rsid w:val="5DEA7FF3"/>
    <w:rsid w:val="64231562"/>
    <w:rsid w:val="64889B4A"/>
    <w:rsid w:val="68284949"/>
    <w:rsid w:val="6C333435"/>
    <w:rsid w:val="6D579A1B"/>
    <w:rsid w:val="6EF3D70B"/>
    <w:rsid w:val="7C6173D7"/>
    <w:rsid w:val="7F57C037"/>
  </w:rsids>
  <m:mathPr>
    <m:mathFont m:val="Cambria Math"/>
    <m:brkBin m:val="before"/>
    <m:brkBinSub m:val="--"/>
    <m:smallFrac m:val="0"/>
    <m:dispDef/>
    <m:lMargin m:val="0"/>
    <m:rMargin m:val="0"/>
    <m:defJc m:val="centerGroup"/>
    <m:wrapIndent m:val="1440"/>
    <m:intLim m:val="subSup"/>
    <m:naryLim m:val="undOvr"/>
  </m:mathPr>
  <w:themeFontLang w:val="en-ID"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36D17"/>
  <w15:docId w15:val="{0866351D-30E8-49C0-A611-F049F3E6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8B4A6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unhideWhenUsed/>
    <w:qFormat/>
    <w:rsid w:val="455D27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uiPriority w:val="9"/>
    <w:unhideWhenUsed/>
    <w:qFormat/>
    <w:rsid w:val="455D2784"/>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link w:val="TitleChar"/>
    <w:uiPriority w:val="10"/>
    <w:qFormat/>
    <w:pPr>
      <w:ind w:left="3675" w:right="322" w:hanging="2204"/>
    </w:pPr>
    <w:rPr>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40050D"/>
    <w:rPr>
      <w:color w:val="0000FF" w:themeColor="hyperlink"/>
      <w:u w:val="single"/>
    </w:rPr>
  </w:style>
  <w:style w:type="character" w:styleId="UnresolvedMention">
    <w:name w:val="Unresolved Mention"/>
    <w:basedOn w:val="DefaultParagraphFont"/>
    <w:uiPriority w:val="99"/>
    <w:semiHidden/>
    <w:unhideWhenUsed/>
    <w:rsid w:val="0040050D"/>
    <w:rPr>
      <w:color w:val="605E5C"/>
      <w:shd w:val="clear" w:color="auto" w:fill="E1DFDD"/>
    </w:rPr>
  </w:style>
  <w:style w:type="paragraph" w:styleId="Header">
    <w:name w:val="header"/>
    <w:basedOn w:val="Normal"/>
    <w:link w:val="HeaderChar"/>
    <w:uiPriority w:val="99"/>
    <w:unhideWhenUsed/>
    <w:rsid w:val="0044409C"/>
    <w:pPr>
      <w:tabs>
        <w:tab w:val="center" w:pos="4513"/>
        <w:tab w:val="right" w:pos="9026"/>
      </w:tabs>
    </w:pPr>
  </w:style>
  <w:style w:type="character" w:customStyle="1" w:styleId="HeaderChar">
    <w:name w:val="Header Char"/>
    <w:basedOn w:val="DefaultParagraphFont"/>
    <w:link w:val="Header"/>
    <w:uiPriority w:val="99"/>
    <w:rsid w:val="0044409C"/>
    <w:rPr>
      <w:rFonts w:ascii="Calibri" w:eastAsia="Calibri" w:hAnsi="Calibri" w:cs="Calibri"/>
    </w:rPr>
  </w:style>
  <w:style w:type="paragraph" w:styleId="Footer">
    <w:name w:val="footer"/>
    <w:basedOn w:val="Normal"/>
    <w:link w:val="FooterChar"/>
    <w:uiPriority w:val="99"/>
    <w:unhideWhenUsed/>
    <w:rsid w:val="0044409C"/>
    <w:pPr>
      <w:tabs>
        <w:tab w:val="center" w:pos="4513"/>
        <w:tab w:val="right" w:pos="9026"/>
      </w:tabs>
    </w:pPr>
  </w:style>
  <w:style w:type="character" w:customStyle="1" w:styleId="FooterChar">
    <w:name w:val="Footer Char"/>
    <w:basedOn w:val="DefaultParagraphFont"/>
    <w:link w:val="Footer"/>
    <w:uiPriority w:val="99"/>
    <w:rsid w:val="0044409C"/>
    <w:rPr>
      <w:rFonts w:ascii="Calibri" w:eastAsia="Calibri" w:hAnsi="Calibri" w:cs="Calibri"/>
    </w:rPr>
  </w:style>
  <w:style w:type="character" w:customStyle="1" w:styleId="TitleChar">
    <w:name w:val="Title Char"/>
    <w:basedOn w:val="DefaultParagraphFont"/>
    <w:link w:val="Title"/>
    <w:uiPriority w:val="10"/>
    <w:rsid w:val="00175AEA"/>
    <w:rPr>
      <w:rFonts w:ascii="Calibri" w:eastAsia="Calibri" w:hAnsi="Calibri" w:cs="Calibri"/>
      <w:sz w:val="32"/>
      <w:szCs w:val="32"/>
    </w:rPr>
  </w:style>
  <w:style w:type="paragraph" w:styleId="NormalWeb">
    <w:name w:val="Normal (Web)"/>
    <w:basedOn w:val="Normal"/>
    <w:uiPriority w:val="99"/>
    <w:semiHidden/>
    <w:unhideWhenUsed/>
    <w:rsid w:val="001D176E"/>
    <w:rPr>
      <w:rFonts w:ascii="Times New Roman" w:hAnsi="Times New Roman" w:cs="Times New Roman"/>
      <w:sz w:val="24"/>
      <w:szCs w:val="24"/>
    </w:rPr>
  </w:style>
  <w:style w:type="character" w:customStyle="1" w:styleId="Heading1Char">
    <w:name w:val="Heading 1 Char"/>
    <w:basedOn w:val="DefaultParagraphFont"/>
    <w:link w:val="Heading1"/>
    <w:uiPriority w:val="9"/>
    <w:rsid w:val="008B4A6D"/>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23959">
      <w:bodyDiv w:val="1"/>
      <w:marLeft w:val="0"/>
      <w:marRight w:val="0"/>
      <w:marTop w:val="0"/>
      <w:marBottom w:val="0"/>
      <w:divBdr>
        <w:top w:val="none" w:sz="0" w:space="0" w:color="auto"/>
        <w:left w:val="none" w:sz="0" w:space="0" w:color="auto"/>
        <w:bottom w:val="none" w:sz="0" w:space="0" w:color="auto"/>
        <w:right w:val="none" w:sz="0" w:space="0" w:color="auto"/>
      </w:divBdr>
    </w:div>
    <w:div w:id="200753821">
      <w:bodyDiv w:val="1"/>
      <w:marLeft w:val="0"/>
      <w:marRight w:val="0"/>
      <w:marTop w:val="0"/>
      <w:marBottom w:val="0"/>
      <w:divBdr>
        <w:top w:val="none" w:sz="0" w:space="0" w:color="auto"/>
        <w:left w:val="none" w:sz="0" w:space="0" w:color="auto"/>
        <w:bottom w:val="none" w:sz="0" w:space="0" w:color="auto"/>
        <w:right w:val="none" w:sz="0" w:space="0" w:color="auto"/>
      </w:divBdr>
    </w:div>
    <w:div w:id="611597428">
      <w:bodyDiv w:val="1"/>
      <w:marLeft w:val="0"/>
      <w:marRight w:val="0"/>
      <w:marTop w:val="0"/>
      <w:marBottom w:val="0"/>
      <w:divBdr>
        <w:top w:val="none" w:sz="0" w:space="0" w:color="auto"/>
        <w:left w:val="none" w:sz="0" w:space="0" w:color="auto"/>
        <w:bottom w:val="none" w:sz="0" w:space="0" w:color="auto"/>
        <w:right w:val="none" w:sz="0" w:space="0" w:color="auto"/>
      </w:divBdr>
    </w:div>
    <w:div w:id="1371808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ubud-bali/sustainability" TargetMode="External"/><Relationship Id="rId13" Type="http://schemas.openxmlformats.org/officeDocument/2006/relationships/hyperlink" Target="https://instagram.com/anantara_hotels/" TargetMode="External"/><Relationship Id="rId18" Type="http://schemas.openxmlformats.org/officeDocument/2006/relationships/hyperlink" Target="https://www.ghadiscovery.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inkedin.com/company/minor-hotel-group/" TargetMode="External"/><Relationship Id="rId7" Type="http://schemas.openxmlformats.org/officeDocument/2006/relationships/endnotes" Target="endnotes.xml"/><Relationship Id="rId12" Type="http://schemas.openxmlformats.org/officeDocument/2006/relationships/hyperlink" Target="https://www.facebook.com/anantara" TargetMode="External"/><Relationship Id="rId17" Type="http://schemas.openxmlformats.org/officeDocument/2006/relationships/hyperlink" Target="https://www.globalhotelalliance.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lobalhotelalliance.com/" TargetMode="External"/><Relationship Id="rId20" Type="http://schemas.openxmlformats.org/officeDocument/2006/relationships/hyperlink" Target="https://www.facebook.com/minorhotel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antara.com/" TargetMode="External"/><Relationship Id="rId24" Type="http://schemas.openxmlformats.org/officeDocument/2006/relationships/hyperlink" Target="mailto:mthomson@minor.com" TargetMode="External"/><Relationship Id="rId5" Type="http://schemas.openxmlformats.org/officeDocument/2006/relationships/webSettings" Target="webSettings.xml"/><Relationship Id="rId15" Type="http://schemas.openxmlformats.org/officeDocument/2006/relationships/hyperlink" Target="https://instagram.com/anantara_hotels/" TargetMode="External"/><Relationship Id="rId23" Type="http://schemas.openxmlformats.org/officeDocument/2006/relationships/hyperlink" Target="mailto:wseptriani@anantara.com" TargetMode="External"/><Relationship Id="rId10" Type="http://schemas.openxmlformats.org/officeDocument/2006/relationships/hyperlink" Target="https://www.ghadiscovery.com/" TargetMode="External"/><Relationship Id="rId19" Type="http://schemas.openxmlformats.org/officeDocument/2006/relationships/hyperlink" Target="http://www.minorhotels.com/" TargetMode="External"/><Relationship Id="rId4" Type="http://schemas.openxmlformats.org/officeDocument/2006/relationships/settings" Target="settings.xml"/><Relationship Id="rId9" Type="http://schemas.openxmlformats.org/officeDocument/2006/relationships/hyperlink" Target="http://www.minorhotels.com/" TargetMode="External"/><Relationship Id="rId14" Type="http://schemas.openxmlformats.org/officeDocument/2006/relationships/hyperlink" Target="https://www.tiktok.com/%40anantarahotels" TargetMode="External"/><Relationship Id="rId22" Type="http://schemas.openxmlformats.org/officeDocument/2006/relationships/hyperlink" Target="mailto:nyoman.suryantini@anantara.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FC657-A4EE-4C26-B1AC-16DD0CF6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Suthida Chuenban</cp:lastModifiedBy>
  <cp:revision>3</cp:revision>
  <cp:lastPrinted>2025-05-28T09:13:00Z</cp:lastPrinted>
  <dcterms:created xsi:type="dcterms:W3CDTF">2026-03-05T06:19:00Z</dcterms:created>
  <dcterms:modified xsi:type="dcterms:W3CDTF">2026-03-11T03:56:00Z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for Microsoft 365</vt:lpwstr>
  </property>
  <property fmtid="{D5CDD505-2E9C-101B-9397-08002B2CF9AE}" pid="4" name="LastSaved">
    <vt:filetime>2025-05-28T00:00:00Z</vt:filetime>
  </property>
  <property fmtid="{D5CDD505-2E9C-101B-9397-08002B2CF9AE}" pid="5" name="Producer">
    <vt:lpwstr>Microsoft® Word for Microsoft 365</vt:lpwstr>
  </property>
</Properties>
</file>