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E4E3" w14:textId="77777777" w:rsidR="00796096" w:rsidRPr="00C479C7" w:rsidRDefault="00796096" w:rsidP="00796096">
      <w:pPr>
        <w:spacing w:after="0" w:line="240" w:lineRule="auto"/>
        <w:jc w:val="center"/>
        <w:rPr>
          <w:rFonts w:ascii="Calibri" w:eastAsia="Times New Roman" w:hAnsi="Calibri"/>
          <w:b/>
          <w:bCs/>
          <w:color w:val="000000"/>
          <w:sz w:val="20"/>
          <w:szCs w:val="20"/>
        </w:rPr>
      </w:pPr>
    </w:p>
    <w:p w14:paraId="17838836" w14:textId="77777777" w:rsidR="00D45486" w:rsidRDefault="00D45486" w:rsidP="00796096">
      <w:pPr>
        <w:spacing w:after="0" w:line="240" w:lineRule="auto"/>
        <w:jc w:val="center"/>
        <w:rPr>
          <w:rFonts w:ascii="Calibri" w:eastAsia="Times New Roman" w:hAnsi="Calibri" w:cs="Calibri"/>
          <w:b/>
          <w:bCs/>
          <w:color w:val="000000"/>
          <w:sz w:val="20"/>
          <w:szCs w:val="20"/>
          <w:lang w:val="en-GB"/>
        </w:rPr>
      </w:pPr>
    </w:p>
    <w:p w14:paraId="207A4811" w14:textId="642B5697" w:rsidR="00F11492" w:rsidRPr="00F11492" w:rsidRDefault="00AE6BBD" w:rsidP="00F11492">
      <w:pPr>
        <w:pStyle w:val="NormalWeb"/>
        <w:shd w:val="clear" w:color="auto" w:fill="FFFFFF"/>
        <w:spacing w:before="0" w:beforeAutospacing="0" w:after="0" w:afterAutospacing="0" w:line="360" w:lineRule="auto"/>
        <w:rPr>
          <w:b/>
          <w:bCs/>
          <w:color w:val="A48E82"/>
          <w:spacing w:val="20"/>
          <w:sz w:val="28"/>
          <w:szCs w:val="28"/>
        </w:rPr>
      </w:pPr>
      <w:bookmarkStart w:id="0" w:name="_Hlk172793077"/>
      <w:r w:rsidRPr="00CB1B51">
        <w:rPr>
          <w:b/>
          <w:bCs/>
          <w:color w:val="A48E82"/>
          <w:spacing w:val="20"/>
          <w:sz w:val="28"/>
          <w:szCs w:val="28"/>
        </w:rPr>
        <w:t>PRESS RELEASE</w:t>
      </w:r>
    </w:p>
    <w:p w14:paraId="486E94B9" w14:textId="77777777" w:rsidR="0063359B" w:rsidRPr="007B5F3A" w:rsidRDefault="0063359B" w:rsidP="00F11492">
      <w:pPr>
        <w:spacing w:after="0" w:line="240" w:lineRule="auto"/>
        <w:jc w:val="center"/>
        <w:rPr>
          <w:rFonts w:ascii="Times New Roman" w:eastAsia="Times New Roman" w:hAnsi="Times New Roman" w:cs="Times New Roman"/>
          <w:b/>
          <w:bCs/>
          <w:color w:val="A48E82"/>
          <w:sz w:val="28"/>
        </w:rPr>
      </w:pPr>
    </w:p>
    <w:p w14:paraId="7EE63F06" w14:textId="3FC496BD" w:rsidR="00527BA4" w:rsidRPr="00527BA4" w:rsidRDefault="00527BA4" w:rsidP="009615B6">
      <w:pPr>
        <w:spacing w:line="240" w:lineRule="auto"/>
        <w:jc w:val="center"/>
        <w:rPr>
          <w:rFonts w:ascii="Times New Roman" w:eastAsia="Times New Roman" w:hAnsi="Times New Roman" w:cs="Times New Roman"/>
          <w:b/>
          <w:bCs/>
          <w:color w:val="4A4A4A"/>
          <w:sz w:val="28"/>
        </w:rPr>
      </w:pPr>
      <w:r w:rsidRPr="00527BA4">
        <w:rPr>
          <w:rFonts w:ascii="Times New Roman" w:eastAsia="Times New Roman" w:hAnsi="Times New Roman" w:cs="Times New Roman"/>
          <w:b/>
          <w:bCs/>
          <w:color w:val="4A4A4A"/>
          <w:sz w:val="28"/>
        </w:rPr>
        <w:t xml:space="preserve">Anantara Chiang Mai Resort </w:t>
      </w:r>
      <w:r w:rsidR="00A0299D">
        <w:rPr>
          <w:rFonts w:ascii="Times New Roman" w:eastAsia="Times New Roman" w:hAnsi="Times New Roman" w:cs="Angsana New"/>
          <w:b/>
          <w:bCs/>
          <w:color w:val="4A4A4A"/>
          <w:sz w:val="28"/>
        </w:rPr>
        <w:t>U</w:t>
      </w:r>
      <w:r w:rsidR="004F33A2">
        <w:rPr>
          <w:rFonts w:ascii="Times New Roman" w:eastAsia="Times New Roman" w:hAnsi="Times New Roman" w:cs="Angsana New"/>
          <w:b/>
          <w:bCs/>
          <w:color w:val="4A4A4A"/>
          <w:sz w:val="28"/>
        </w:rPr>
        <w:t>nveils</w:t>
      </w:r>
      <w:r>
        <w:rPr>
          <w:rFonts w:ascii="Times New Roman" w:eastAsia="Times New Roman" w:hAnsi="Times New Roman" w:cs="Times New Roman"/>
          <w:b/>
          <w:bCs/>
          <w:color w:val="4A4A4A"/>
          <w:sz w:val="28"/>
        </w:rPr>
        <w:t xml:space="preserve"> </w:t>
      </w:r>
      <w:r w:rsidRPr="00527BA4">
        <w:rPr>
          <w:rFonts w:ascii="Times New Roman" w:eastAsia="Times New Roman" w:hAnsi="Times New Roman" w:cs="Times New Roman"/>
          <w:b/>
          <w:bCs/>
          <w:color w:val="4A4A4A"/>
          <w:sz w:val="28"/>
        </w:rPr>
        <w:t>Lanna Garden Terrace Suite</w:t>
      </w:r>
    </w:p>
    <w:p w14:paraId="620CB779" w14:textId="15D3CC9E" w:rsidR="00527BA4" w:rsidRPr="00527BA4" w:rsidRDefault="00527BA4" w:rsidP="009615B6">
      <w:pPr>
        <w:jc w:val="center"/>
        <w:rPr>
          <w:rFonts w:ascii="Times New Roman" w:eastAsia="Times New Roman" w:hAnsi="Times New Roman" w:cs="Times New Roman"/>
          <w:b/>
          <w:bCs/>
          <w:color w:val="4A4A4A"/>
          <w:sz w:val="28"/>
        </w:rPr>
      </w:pPr>
      <w:r w:rsidRPr="00527BA4">
        <w:rPr>
          <w:rFonts w:ascii="Times New Roman" w:eastAsia="Times New Roman" w:hAnsi="Times New Roman" w:cs="Times New Roman"/>
          <w:b/>
          <w:bCs/>
          <w:color w:val="4A4A4A"/>
          <w:sz w:val="28"/>
        </w:rPr>
        <w:t xml:space="preserve">and </w:t>
      </w:r>
      <w:r w:rsidR="00A0299D">
        <w:rPr>
          <w:rFonts w:ascii="Times New Roman" w:eastAsia="Times New Roman" w:hAnsi="Times New Roman" w:cs="Times New Roman"/>
          <w:b/>
          <w:bCs/>
          <w:color w:val="4A4A4A"/>
          <w:sz w:val="28"/>
        </w:rPr>
        <w:t>R</w:t>
      </w:r>
      <w:r w:rsidRPr="00527BA4">
        <w:rPr>
          <w:rFonts w:ascii="Times New Roman" w:eastAsia="Times New Roman" w:hAnsi="Times New Roman" w:cs="Times New Roman"/>
          <w:b/>
          <w:bCs/>
          <w:color w:val="4A4A4A"/>
          <w:sz w:val="28"/>
        </w:rPr>
        <w:t xml:space="preserve">edefines its </w:t>
      </w:r>
      <w:r w:rsidR="00A0299D">
        <w:rPr>
          <w:rFonts w:ascii="Times New Roman" w:eastAsia="Times New Roman" w:hAnsi="Times New Roman" w:cs="Times New Roman"/>
          <w:b/>
          <w:bCs/>
          <w:color w:val="4A4A4A"/>
          <w:sz w:val="28"/>
        </w:rPr>
        <w:t>S</w:t>
      </w:r>
      <w:r w:rsidRPr="00527BA4">
        <w:rPr>
          <w:rFonts w:ascii="Times New Roman" w:eastAsia="Times New Roman" w:hAnsi="Times New Roman" w:cs="Times New Roman"/>
          <w:b/>
          <w:bCs/>
          <w:color w:val="4A4A4A"/>
          <w:sz w:val="28"/>
        </w:rPr>
        <w:t xml:space="preserve">uite </w:t>
      </w:r>
      <w:r w:rsidR="00A0299D">
        <w:rPr>
          <w:rFonts w:ascii="Times New Roman" w:eastAsia="Times New Roman" w:hAnsi="Times New Roman" w:cs="Times New Roman"/>
          <w:b/>
          <w:bCs/>
          <w:color w:val="4A4A4A"/>
          <w:sz w:val="28"/>
        </w:rPr>
        <w:t>C</w:t>
      </w:r>
      <w:r w:rsidRPr="00527BA4">
        <w:rPr>
          <w:rFonts w:ascii="Times New Roman" w:eastAsia="Times New Roman" w:hAnsi="Times New Roman" w:cs="Times New Roman"/>
          <w:b/>
          <w:bCs/>
          <w:color w:val="4A4A4A"/>
          <w:sz w:val="28"/>
        </w:rPr>
        <w:t>ollection as Lanna Suites</w:t>
      </w:r>
    </w:p>
    <w:p w14:paraId="56A2C673" w14:textId="1B94C715" w:rsidR="009615B6" w:rsidRPr="00A0299D" w:rsidRDefault="009615B6" w:rsidP="009615B6">
      <w:pPr>
        <w:spacing w:after="0" w:line="240" w:lineRule="auto"/>
        <w:jc w:val="both"/>
        <w:rPr>
          <w:rFonts w:ascii="Calibri" w:hAnsi="Calibri" w:cs="Calibri"/>
          <w:color w:val="4A4A4A"/>
          <w:sz w:val="22"/>
          <w:szCs w:val="22"/>
        </w:rPr>
      </w:pPr>
      <w:r w:rsidRPr="009615B6">
        <w:rPr>
          <w:rFonts w:ascii="Calibri" w:hAnsi="Calibri" w:cs="Calibri"/>
          <w:b/>
          <w:bCs/>
          <w:color w:val="4A4A4A"/>
          <w:sz w:val="22"/>
          <w:szCs w:val="22"/>
        </w:rPr>
        <w:t>Chiang Mai, Thailand</w:t>
      </w:r>
      <w:r w:rsidRPr="009615B6">
        <w:rPr>
          <w:rFonts w:ascii="Calibri" w:hAnsi="Calibri" w:cs="Calibri"/>
          <w:color w:val="4A4A4A"/>
          <w:sz w:val="22"/>
          <w:szCs w:val="22"/>
        </w:rPr>
        <w:t xml:space="preserve"> – </w:t>
      </w:r>
      <w:hyperlink r:id="rId6" w:history="1">
        <w:r w:rsidRPr="00A0299D">
          <w:rPr>
            <w:rStyle w:val="Hyperlink"/>
            <w:rFonts w:ascii="Calibri" w:hAnsi="Calibri" w:cs="Calibri"/>
            <w:sz w:val="22"/>
            <w:szCs w:val="22"/>
          </w:rPr>
          <w:t>Anantara Chiang Mai Resort</w:t>
        </w:r>
      </w:hyperlink>
      <w:r w:rsidRPr="00A0299D">
        <w:rPr>
          <w:rFonts w:ascii="Calibri" w:hAnsi="Calibri" w:cs="Calibri"/>
          <w:color w:val="4A4A4A"/>
          <w:sz w:val="22"/>
          <w:szCs w:val="22"/>
        </w:rPr>
        <w:t xml:space="preserve"> unveils the </w:t>
      </w:r>
      <w:hyperlink r:id="rId7" w:history="1">
        <w:r w:rsidRPr="00A0299D">
          <w:rPr>
            <w:rStyle w:val="Hyperlink"/>
            <w:rFonts w:ascii="Calibri" w:hAnsi="Calibri" w:cs="Calibri"/>
            <w:sz w:val="22"/>
            <w:szCs w:val="22"/>
          </w:rPr>
          <w:t>Lanna Garden Terrace Suite</w:t>
        </w:r>
      </w:hyperlink>
      <w:r w:rsidRPr="00A0299D">
        <w:rPr>
          <w:rFonts w:ascii="Calibri" w:hAnsi="Calibri" w:cs="Calibri"/>
          <w:color w:val="4A4A4A"/>
          <w:sz w:val="22"/>
          <w:szCs w:val="22"/>
        </w:rPr>
        <w:t>, a new signature accommodation that reflects the spirit of northern Thailand through space, privacy, and design. The launch coincides with the reimagining of the resort’s entire suite portfolio as Lanna Suites, a name that more deeply anchors the experience in the region’s cultural and architectural heritage.</w:t>
      </w:r>
    </w:p>
    <w:p w14:paraId="3DEB7F08" w14:textId="77777777" w:rsidR="009615B6" w:rsidRPr="00A0299D" w:rsidRDefault="009615B6" w:rsidP="009615B6">
      <w:pPr>
        <w:spacing w:after="0" w:line="240" w:lineRule="auto"/>
        <w:jc w:val="both"/>
        <w:rPr>
          <w:rFonts w:ascii="Calibri" w:hAnsi="Calibri" w:cs="Calibri"/>
          <w:color w:val="4A4A4A"/>
          <w:sz w:val="22"/>
          <w:szCs w:val="22"/>
        </w:rPr>
      </w:pPr>
    </w:p>
    <w:p w14:paraId="3DA40FFB" w14:textId="5F4659D8" w:rsidR="009615B6" w:rsidRPr="00A0299D" w:rsidRDefault="009615B6" w:rsidP="009615B6">
      <w:pPr>
        <w:spacing w:after="0" w:line="240" w:lineRule="auto"/>
        <w:jc w:val="both"/>
        <w:rPr>
          <w:rFonts w:ascii="Calibri" w:hAnsi="Calibri" w:cs="Calibri"/>
          <w:color w:val="4A4A4A"/>
          <w:sz w:val="22"/>
          <w:szCs w:val="22"/>
        </w:rPr>
      </w:pPr>
      <w:r w:rsidRPr="00A0299D">
        <w:rPr>
          <w:rFonts w:ascii="Calibri" w:hAnsi="Calibri" w:cs="Calibri"/>
          <w:color w:val="4A4A4A"/>
          <w:sz w:val="22"/>
          <w:szCs w:val="22"/>
        </w:rPr>
        <w:t xml:space="preserve">Spanning 150 square </w:t>
      </w:r>
      <w:proofErr w:type="spellStart"/>
      <w:r w:rsidRPr="00A0299D">
        <w:rPr>
          <w:rFonts w:ascii="Calibri" w:hAnsi="Calibri" w:cs="Calibri"/>
          <w:color w:val="4A4A4A"/>
          <w:sz w:val="22"/>
          <w:szCs w:val="22"/>
        </w:rPr>
        <w:t>metres</w:t>
      </w:r>
      <w:proofErr w:type="spellEnd"/>
      <w:r w:rsidRPr="00A0299D">
        <w:rPr>
          <w:rFonts w:ascii="Calibri" w:hAnsi="Calibri" w:cs="Calibri"/>
          <w:color w:val="4A4A4A"/>
          <w:sz w:val="22"/>
          <w:szCs w:val="22"/>
        </w:rPr>
        <w:t xml:space="preserve">, the </w:t>
      </w:r>
      <w:hyperlink r:id="rId8" w:history="1">
        <w:r w:rsidRPr="00A0299D">
          <w:rPr>
            <w:rStyle w:val="Hyperlink"/>
            <w:rFonts w:ascii="Calibri" w:hAnsi="Calibri" w:cs="Calibri"/>
            <w:sz w:val="22"/>
            <w:szCs w:val="22"/>
          </w:rPr>
          <w:t>Lanna Garden Terrace Suite</w:t>
        </w:r>
      </w:hyperlink>
      <w:r w:rsidRPr="00A0299D">
        <w:rPr>
          <w:rFonts w:ascii="Calibri" w:hAnsi="Calibri" w:cs="Calibri"/>
          <w:color w:val="4A4A4A"/>
          <w:sz w:val="22"/>
          <w:szCs w:val="22"/>
        </w:rPr>
        <w:t xml:space="preserve"> offers an exceptional sense of seclusion in the heart of the city. Floor-to-ceiling doors open onto a private tropical garden, blurring the boundary between interior and landscape. Inside, warm teakwood, soft textiles, and filtered natural light create an atmosphere of understated luxury, inspired by the craftsmanship and rhythms of Lanna life. The suite may also connect to an adjoining </w:t>
      </w:r>
      <w:hyperlink r:id="rId9" w:history="1">
        <w:r w:rsidRPr="00A0299D">
          <w:rPr>
            <w:rStyle w:val="Hyperlink"/>
            <w:rFonts w:ascii="Calibri" w:hAnsi="Calibri" w:cs="Calibri"/>
            <w:sz w:val="22"/>
            <w:szCs w:val="22"/>
          </w:rPr>
          <w:t>Lanna Garden View Suite</w:t>
        </w:r>
      </w:hyperlink>
      <w:r w:rsidRPr="00A0299D">
        <w:rPr>
          <w:rFonts w:ascii="Calibri" w:hAnsi="Calibri" w:cs="Calibri"/>
          <w:color w:val="4A4A4A"/>
          <w:sz w:val="22"/>
          <w:szCs w:val="22"/>
        </w:rPr>
        <w:t>, forming an expansive private residence ideal for families or extended stays.</w:t>
      </w:r>
    </w:p>
    <w:p w14:paraId="797C8FC2" w14:textId="77777777" w:rsidR="009615B6" w:rsidRPr="00A0299D" w:rsidRDefault="009615B6" w:rsidP="009615B6">
      <w:pPr>
        <w:spacing w:after="0" w:line="240" w:lineRule="auto"/>
        <w:jc w:val="both"/>
        <w:rPr>
          <w:rFonts w:ascii="Calibri" w:hAnsi="Calibri" w:cs="Calibri"/>
          <w:color w:val="4A4A4A"/>
          <w:sz w:val="22"/>
          <w:szCs w:val="22"/>
        </w:rPr>
      </w:pPr>
    </w:p>
    <w:p w14:paraId="5A05E0BB" w14:textId="77777777" w:rsidR="009615B6" w:rsidRPr="00A0299D" w:rsidRDefault="009615B6" w:rsidP="009615B6">
      <w:pPr>
        <w:spacing w:after="0" w:line="240" w:lineRule="auto"/>
        <w:jc w:val="both"/>
        <w:rPr>
          <w:rFonts w:ascii="Calibri" w:hAnsi="Calibri" w:cs="Calibri"/>
          <w:color w:val="4A4A4A"/>
          <w:sz w:val="22"/>
          <w:szCs w:val="22"/>
        </w:rPr>
      </w:pPr>
      <w:r w:rsidRPr="00A0299D">
        <w:rPr>
          <w:rFonts w:ascii="Calibri" w:hAnsi="Calibri" w:cs="Calibri"/>
          <w:color w:val="4A4A4A"/>
          <w:sz w:val="22"/>
          <w:szCs w:val="22"/>
        </w:rPr>
        <w:t xml:space="preserve">The transition from Kasara Suites to Lanna Suites reflects a deliberate shift towards a more place-led identity. Designed by the late Kerry Hill, whose architectural vision defines the resort, Anantara Chiang Mai balances modernist restraint with indigenous materials and a profound sensitivity to its riverside setting. The Lanna Suite collection extends this philosophy through thoughtful privileges that elevate the guest journey — from </w:t>
      </w:r>
      <w:proofErr w:type="spellStart"/>
      <w:r w:rsidRPr="00A0299D">
        <w:rPr>
          <w:rFonts w:ascii="Calibri" w:hAnsi="Calibri" w:cs="Calibri"/>
          <w:color w:val="4A4A4A"/>
          <w:sz w:val="22"/>
          <w:szCs w:val="22"/>
        </w:rPr>
        <w:t>personalised</w:t>
      </w:r>
      <w:proofErr w:type="spellEnd"/>
      <w:r w:rsidRPr="00A0299D">
        <w:rPr>
          <w:rFonts w:ascii="Calibri" w:hAnsi="Calibri" w:cs="Calibri"/>
          <w:color w:val="4A4A4A"/>
          <w:sz w:val="22"/>
          <w:szCs w:val="22"/>
        </w:rPr>
        <w:t xml:space="preserve"> in-suite welcome rituals and curated cultural experiences to private breakfast moments and bespoke lifestyle comforts.</w:t>
      </w:r>
    </w:p>
    <w:p w14:paraId="3D48CB81" w14:textId="77777777" w:rsidR="009615B6" w:rsidRPr="00A0299D" w:rsidRDefault="009615B6" w:rsidP="009615B6">
      <w:pPr>
        <w:spacing w:after="0" w:line="240" w:lineRule="auto"/>
        <w:jc w:val="both"/>
        <w:rPr>
          <w:rFonts w:ascii="Calibri" w:hAnsi="Calibri" w:cs="Calibri"/>
          <w:color w:val="4A4A4A"/>
          <w:sz w:val="22"/>
          <w:szCs w:val="22"/>
        </w:rPr>
      </w:pPr>
    </w:p>
    <w:p w14:paraId="2E8B49E4" w14:textId="77777777" w:rsidR="009615B6" w:rsidRPr="00A0299D" w:rsidRDefault="009615B6" w:rsidP="009615B6">
      <w:pPr>
        <w:spacing w:after="0" w:line="240" w:lineRule="auto"/>
        <w:jc w:val="both"/>
        <w:rPr>
          <w:rFonts w:ascii="Calibri" w:hAnsi="Calibri" w:cs="Calibri"/>
          <w:color w:val="4A4A4A"/>
          <w:sz w:val="22"/>
          <w:szCs w:val="22"/>
        </w:rPr>
      </w:pPr>
      <w:r w:rsidRPr="00A0299D">
        <w:rPr>
          <w:rFonts w:ascii="Calibri" w:hAnsi="Calibri" w:cs="Calibri"/>
          <w:color w:val="4A4A4A"/>
          <w:sz w:val="22"/>
          <w:szCs w:val="22"/>
        </w:rPr>
        <w:t>Beyond the suites, the resort unfolds as a tranquil riverside sanctuary. The historic 1921 House, once the British Consulate, now hosts destination dining experiences, while river journeys aboard the Dibba Yana Chitta and restorative spa rituals offer immersive connections to Chiang Mai’s rich heritage.</w:t>
      </w:r>
    </w:p>
    <w:p w14:paraId="50F2AD12" w14:textId="77777777" w:rsidR="009615B6" w:rsidRPr="00A0299D" w:rsidRDefault="009615B6" w:rsidP="009615B6">
      <w:pPr>
        <w:spacing w:after="0" w:line="240" w:lineRule="auto"/>
        <w:jc w:val="both"/>
        <w:rPr>
          <w:rFonts w:ascii="Calibri" w:hAnsi="Calibri" w:cs="Calibri"/>
          <w:color w:val="4A4A4A"/>
          <w:sz w:val="22"/>
          <w:szCs w:val="22"/>
        </w:rPr>
      </w:pPr>
    </w:p>
    <w:p w14:paraId="309E6F25" w14:textId="77777777" w:rsidR="009615B6" w:rsidRPr="00A0299D" w:rsidRDefault="009615B6" w:rsidP="009615B6">
      <w:pPr>
        <w:spacing w:after="0" w:line="240" w:lineRule="auto"/>
        <w:jc w:val="both"/>
        <w:rPr>
          <w:rFonts w:ascii="Calibri" w:hAnsi="Calibri" w:cs="Calibri"/>
          <w:color w:val="4A4A4A"/>
          <w:sz w:val="22"/>
          <w:szCs w:val="22"/>
        </w:rPr>
      </w:pPr>
      <w:r w:rsidRPr="00A0299D">
        <w:rPr>
          <w:rFonts w:ascii="Calibri" w:hAnsi="Calibri" w:cs="Calibri"/>
          <w:color w:val="4A4A4A"/>
          <w:sz w:val="22"/>
          <w:szCs w:val="22"/>
        </w:rPr>
        <w:t>Located just 15 minutes from Chiang Mai International Airport, the resort offers a remarkable balance of seclusion and cultural discovery in one of Thailand’s most storied destinations.</w:t>
      </w:r>
    </w:p>
    <w:p w14:paraId="0C45D47E" w14:textId="77777777" w:rsidR="009615B6" w:rsidRPr="00A0299D" w:rsidRDefault="009615B6" w:rsidP="009615B6">
      <w:pPr>
        <w:spacing w:after="0" w:line="240" w:lineRule="auto"/>
        <w:jc w:val="both"/>
        <w:rPr>
          <w:rFonts w:ascii="Calibri" w:hAnsi="Calibri" w:cs="Calibri"/>
          <w:color w:val="4A4A4A"/>
          <w:sz w:val="22"/>
          <w:szCs w:val="22"/>
        </w:rPr>
      </w:pPr>
    </w:p>
    <w:p w14:paraId="491AA493" w14:textId="2F69F09D" w:rsidR="009615B6" w:rsidRPr="00A0299D" w:rsidRDefault="009615B6" w:rsidP="009615B6">
      <w:pPr>
        <w:spacing w:after="0" w:line="240" w:lineRule="auto"/>
        <w:jc w:val="both"/>
        <w:rPr>
          <w:rFonts w:ascii="Calibri" w:hAnsi="Calibri" w:cs="Calibri"/>
          <w:b/>
          <w:bCs/>
          <w:color w:val="4A4A4A"/>
          <w:sz w:val="22"/>
          <w:szCs w:val="22"/>
        </w:rPr>
      </w:pPr>
      <w:r w:rsidRPr="00A0299D">
        <w:rPr>
          <w:rFonts w:ascii="Calibri" w:hAnsi="Calibri" w:cs="Calibri"/>
          <w:b/>
          <w:bCs/>
          <w:color w:val="4A4A4A"/>
          <w:sz w:val="22"/>
          <w:szCs w:val="22"/>
        </w:rPr>
        <w:t xml:space="preserve">For more information, visit </w:t>
      </w:r>
      <w:hyperlink r:id="rId10" w:history="1">
        <w:r w:rsidR="00A0299D" w:rsidRPr="00A0299D">
          <w:rPr>
            <w:rStyle w:val="Hyperlink"/>
            <w:rFonts w:ascii="Calibri" w:hAnsi="Calibri" w:cs="Calibri"/>
            <w:b/>
            <w:bCs/>
            <w:sz w:val="22"/>
            <w:szCs w:val="22"/>
          </w:rPr>
          <w:t>anantara.com/</w:t>
        </w:r>
        <w:proofErr w:type="spellStart"/>
        <w:r w:rsidR="00A0299D" w:rsidRPr="00A0299D">
          <w:rPr>
            <w:rStyle w:val="Hyperlink"/>
            <w:rFonts w:ascii="Calibri" w:hAnsi="Calibri" w:cs="Calibri"/>
            <w:b/>
            <w:bCs/>
            <w:sz w:val="22"/>
            <w:szCs w:val="22"/>
          </w:rPr>
          <w:t>en</w:t>
        </w:r>
        <w:proofErr w:type="spellEnd"/>
        <w:r w:rsidR="00A0299D" w:rsidRPr="00A0299D">
          <w:rPr>
            <w:rStyle w:val="Hyperlink"/>
            <w:rFonts w:ascii="Calibri" w:hAnsi="Calibri" w:cs="Calibri"/>
            <w:b/>
            <w:bCs/>
            <w:sz w:val="22"/>
            <w:szCs w:val="22"/>
          </w:rPr>
          <w:t>/</w:t>
        </w:r>
        <w:proofErr w:type="spellStart"/>
        <w:r w:rsidR="00A0299D" w:rsidRPr="00A0299D">
          <w:rPr>
            <w:rStyle w:val="Hyperlink"/>
            <w:rFonts w:ascii="Calibri" w:hAnsi="Calibri" w:cs="Calibri"/>
            <w:b/>
            <w:bCs/>
            <w:sz w:val="22"/>
            <w:szCs w:val="22"/>
          </w:rPr>
          <w:t>chiang-mai</w:t>
        </w:r>
        <w:proofErr w:type="spellEnd"/>
      </w:hyperlink>
      <w:r w:rsidR="00A0299D" w:rsidRPr="00A0299D">
        <w:rPr>
          <w:rFonts w:ascii="Calibri" w:hAnsi="Calibri" w:cs="Calibri"/>
          <w:b/>
          <w:bCs/>
          <w:color w:val="4A4A4A"/>
          <w:sz w:val="22"/>
          <w:szCs w:val="22"/>
        </w:rPr>
        <w:t>.</w:t>
      </w:r>
    </w:p>
    <w:p w14:paraId="361B2015" w14:textId="77777777" w:rsidR="009D2894" w:rsidRDefault="009D2894" w:rsidP="00527BA4">
      <w:pPr>
        <w:spacing w:after="0" w:line="240" w:lineRule="auto"/>
        <w:jc w:val="both"/>
        <w:rPr>
          <w:rFonts w:ascii="Calibri" w:hAnsi="Calibri" w:cs="Calibri"/>
          <w:color w:val="4A4A4A"/>
          <w:sz w:val="22"/>
          <w:szCs w:val="22"/>
        </w:rPr>
      </w:pPr>
    </w:p>
    <w:p w14:paraId="4B76A814" w14:textId="20F31FAE" w:rsidR="000140B2" w:rsidRPr="00527BA4" w:rsidRDefault="000140B2" w:rsidP="000140B2">
      <w:pPr>
        <w:spacing w:after="0" w:line="240" w:lineRule="auto"/>
        <w:jc w:val="center"/>
        <w:rPr>
          <w:rFonts w:ascii="Calibri" w:hAnsi="Calibri" w:cs="Calibri"/>
          <w:color w:val="4A4A4A"/>
          <w:sz w:val="22"/>
          <w:szCs w:val="22"/>
        </w:rPr>
      </w:pPr>
      <w:r w:rsidRPr="00527BA4">
        <w:rPr>
          <w:rFonts w:ascii="Calibri" w:hAnsi="Calibri" w:cs="Calibri"/>
          <w:color w:val="4A4A4A"/>
          <w:sz w:val="22"/>
          <w:szCs w:val="22"/>
        </w:rPr>
        <w:t>...Ends...</w:t>
      </w:r>
    </w:p>
    <w:p w14:paraId="7B60244E" w14:textId="77777777" w:rsidR="000140B2" w:rsidRPr="00200EA5" w:rsidRDefault="000140B2" w:rsidP="0063359B">
      <w:pPr>
        <w:spacing w:after="0" w:line="240" w:lineRule="auto"/>
        <w:jc w:val="both"/>
        <w:rPr>
          <w:rFonts w:ascii="Calibri" w:hAnsi="Calibri" w:cs="Calibri"/>
          <w:color w:val="4A4A4A"/>
          <w:sz w:val="22"/>
          <w:szCs w:val="22"/>
        </w:rPr>
      </w:pPr>
    </w:p>
    <w:bookmarkEnd w:id="0"/>
    <w:p w14:paraId="5B69E9FA" w14:textId="4EEF2CDA" w:rsidR="00F11492" w:rsidRPr="005874DC" w:rsidRDefault="00F11492" w:rsidP="00F11492">
      <w:pPr>
        <w:spacing w:after="0" w:line="240" w:lineRule="auto"/>
        <w:rPr>
          <w:rFonts w:ascii="Calibri" w:hAnsi="Calibri" w:cs="Calibri"/>
          <w:b/>
          <w:bCs/>
          <w:color w:val="4A4A4A"/>
          <w:sz w:val="20"/>
          <w:szCs w:val="20"/>
        </w:rPr>
      </w:pPr>
      <w:r w:rsidRPr="005874DC">
        <w:rPr>
          <w:rFonts w:ascii="Calibri" w:hAnsi="Calibri" w:cs="Calibri"/>
          <w:b/>
          <w:bCs/>
          <w:color w:val="4A4A4A"/>
          <w:sz w:val="20"/>
          <w:szCs w:val="20"/>
        </w:rPr>
        <w:t>About Anantara Chiang Mai Resort</w:t>
      </w:r>
    </w:p>
    <w:p w14:paraId="09420F11" w14:textId="77777777" w:rsidR="00F11492" w:rsidRPr="005874DC" w:rsidRDefault="00F11492" w:rsidP="00F11492">
      <w:pPr>
        <w:spacing w:after="0" w:line="240" w:lineRule="auto"/>
        <w:rPr>
          <w:rFonts w:ascii="Calibri" w:hAnsi="Calibri" w:cs="Calibri"/>
          <w:b/>
          <w:bCs/>
          <w:color w:val="4A4A4A"/>
          <w:sz w:val="20"/>
          <w:szCs w:val="20"/>
        </w:rPr>
      </w:pPr>
    </w:p>
    <w:p w14:paraId="4648A5B0" w14:textId="77777777" w:rsidR="00F11492" w:rsidRPr="00527BA4" w:rsidRDefault="00F11492" w:rsidP="00F11492">
      <w:pPr>
        <w:spacing w:after="0" w:line="240" w:lineRule="auto"/>
        <w:jc w:val="both"/>
        <w:rPr>
          <w:rFonts w:ascii="Calibri" w:hAnsi="Calibri" w:cs="Calibri"/>
          <w:color w:val="4A4A4A"/>
          <w:sz w:val="20"/>
          <w:szCs w:val="20"/>
        </w:rPr>
      </w:pPr>
      <w:r w:rsidRPr="00527BA4">
        <w:rPr>
          <w:rFonts w:ascii="Calibri" w:hAnsi="Calibri" w:cs="Calibri"/>
          <w:color w:val="4A4A4A"/>
          <w:sz w:val="20"/>
          <w:szCs w:val="20"/>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6C0938B6" w14:textId="77777777" w:rsidR="00F11492" w:rsidRPr="00527BA4" w:rsidRDefault="00F11492" w:rsidP="00F11492">
      <w:pPr>
        <w:spacing w:after="0" w:line="240" w:lineRule="auto"/>
        <w:jc w:val="both"/>
        <w:rPr>
          <w:rFonts w:ascii="Calibri" w:hAnsi="Calibri" w:cs="Calibri"/>
          <w:color w:val="4A4A4A"/>
          <w:sz w:val="20"/>
          <w:szCs w:val="20"/>
        </w:rPr>
      </w:pPr>
    </w:p>
    <w:p w14:paraId="38D18DE9" w14:textId="0B7578C6" w:rsidR="00F11492" w:rsidRPr="00527BA4" w:rsidRDefault="00F11492" w:rsidP="00F11492">
      <w:pPr>
        <w:spacing w:after="0" w:line="240" w:lineRule="auto"/>
        <w:jc w:val="both"/>
        <w:rPr>
          <w:rFonts w:ascii="Calibri" w:hAnsi="Calibri" w:cs="Calibri"/>
          <w:color w:val="4A4A4A"/>
          <w:sz w:val="20"/>
          <w:szCs w:val="20"/>
        </w:rPr>
      </w:pPr>
      <w:r w:rsidRPr="00527BA4">
        <w:rPr>
          <w:rFonts w:ascii="Calibri" w:hAnsi="Calibri" w:cs="Calibri"/>
          <w:color w:val="4A4A4A"/>
          <w:sz w:val="20"/>
          <w:szCs w:val="20"/>
        </w:rPr>
        <w:t>Anantara Chiang Mai Resort offers boutique contemporary luxury on the banks of the Mae Ping River, just five minutes from the Night Bazaar and 15 minutes from the airport. Eighty-</w:t>
      </w:r>
      <w:r w:rsidR="004F33A2">
        <w:rPr>
          <w:rFonts w:ascii="Calibri" w:hAnsi="Calibri" w:cs="Calibri"/>
          <w:color w:val="4A4A4A"/>
          <w:sz w:val="20"/>
          <w:szCs w:val="20"/>
        </w:rPr>
        <w:t>six</w:t>
      </w:r>
      <w:r w:rsidRPr="00527BA4">
        <w:rPr>
          <w:rFonts w:ascii="Calibri" w:hAnsi="Calibri" w:cs="Calibri"/>
          <w:color w:val="4A4A4A"/>
          <w:sz w:val="20"/>
          <w:szCs w:val="20"/>
        </w:rPr>
        <w:t xml:space="preserve"> rooms and suites are located on the main grounds, with 2</w:t>
      </w:r>
      <w:r w:rsidR="009615B6">
        <w:rPr>
          <w:rFonts w:ascii="Calibri" w:hAnsi="Calibri" w:cs="Calibri"/>
          <w:color w:val="4A4A4A"/>
          <w:sz w:val="20"/>
          <w:szCs w:val="20"/>
        </w:rPr>
        <w:t>5</w:t>
      </w:r>
      <w:r w:rsidRPr="00527BA4">
        <w:rPr>
          <w:rFonts w:ascii="Calibri" w:hAnsi="Calibri" w:cs="Calibri"/>
          <w:color w:val="4A4A4A"/>
          <w:sz w:val="20"/>
          <w:szCs w:val="20"/>
        </w:rPr>
        <w:t xml:space="preserve">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w:t>
      </w:r>
      <w:proofErr w:type="spellStart"/>
      <w:r w:rsidRPr="00527BA4">
        <w:rPr>
          <w:rFonts w:ascii="Calibri" w:hAnsi="Calibri" w:cs="Calibri"/>
          <w:color w:val="4A4A4A"/>
          <w:sz w:val="20"/>
          <w:szCs w:val="20"/>
        </w:rPr>
        <w:t>centre</w:t>
      </w:r>
      <w:proofErr w:type="spellEnd"/>
      <w:r w:rsidRPr="00527BA4">
        <w:rPr>
          <w:rFonts w:ascii="Calibri" w:hAnsi="Calibri" w:cs="Calibri"/>
          <w:color w:val="4A4A4A"/>
          <w:sz w:val="20"/>
          <w:szCs w:val="20"/>
        </w:rPr>
        <w:t xml:space="preserve"> offering yoga, tai chi and muay Thai classes. </w:t>
      </w:r>
    </w:p>
    <w:p w14:paraId="5A3DFDC8" w14:textId="77777777" w:rsidR="00F11492" w:rsidRPr="00527BA4" w:rsidRDefault="00F11492" w:rsidP="00F11492">
      <w:pPr>
        <w:spacing w:after="0" w:line="240" w:lineRule="auto"/>
        <w:rPr>
          <w:rFonts w:ascii="Calibri" w:hAnsi="Calibri" w:cs="Calibri"/>
          <w:b/>
          <w:bCs/>
          <w:color w:val="4A4A4A"/>
          <w:sz w:val="20"/>
          <w:szCs w:val="20"/>
        </w:rPr>
      </w:pPr>
    </w:p>
    <w:p w14:paraId="04F25C82" w14:textId="77777777" w:rsidR="009615B6" w:rsidRDefault="009615B6" w:rsidP="00F11492">
      <w:pPr>
        <w:spacing w:after="0" w:line="240" w:lineRule="auto"/>
        <w:rPr>
          <w:rFonts w:ascii="Calibri" w:hAnsi="Calibri" w:cs="Calibri"/>
          <w:b/>
          <w:bCs/>
          <w:color w:val="4A4A4A"/>
          <w:sz w:val="20"/>
          <w:szCs w:val="20"/>
        </w:rPr>
      </w:pPr>
    </w:p>
    <w:p w14:paraId="3127B9F6" w14:textId="77777777" w:rsidR="009615B6" w:rsidRDefault="009615B6" w:rsidP="00F11492">
      <w:pPr>
        <w:spacing w:after="0" w:line="240" w:lineRule="auto"/>
        <w:rPr>
          <w:rFonts w:ascii="Calibri" w:hAnsi="Calibri" w:cs="Calibri"/>
          <w:b/>
          <w:bCs/>
          <w:color w:val="4A4A4A"/>
          <w:sz w:val="20"/>
          <w:szCs w:val="20"/>
        </w:rPr>
      </w:pPr>
    </w:p>
    <w:p w14:paraId="3942C6CC" w14:textId="77777777" w:rsidR="00F11492" w:rsidRPr="00527BA4" w:rsidRDefault="00F11492" w:rsidP="00F11492">
      <w:pPr>
        <w:spacing w:after="0" w:line="240" w:lineRule="auto"/>
        <w:rPr>
          <w:rFonts w:ascii="Calibri" w:hAnsi="Calibri" w:cs="Calibri"/>
          <w:b/>
          <w:bCs/>
          <w:color w:val="4A4A4A"/>
          <w:sz w:val="20"/>
          <w:szCs w:val="20"/>
        </w:rPr>
      </w:pPr>
    </w:p>
    <w:p w14:paraId="70A6D23F" w14:textId="5E538D2B" w:rsidR="00A0299D" w:rsidRPr="00A0299D" w:rsidRDefault="00A0299D" w:rsidP="00A0299D">
      <w:pPr>
        <w:spacing w:after="0" w:line="240" w:lineRule="auto"/>
        <w:rPr>
          <w:rFonts w:ascii="Calibri" w:hAnsi="Calibri" w:cs="Calibri"/>
          <w:b/>
          <w:bCs/>
          <w:color w:val="4A4A4A"/>
          <w:sz w:val="20"/>
          <w:szCs w:val="20"/>
          <w:lang w:val="en-GB"/>
        </w:rPr>
      </w:pPr>
      <w:r>
        <w:rPr>
          <w:rFonts w:ascii="Calibri" w:hAnsi="Calibri" w:cs="Calibri"/>
          <w:b/>
          <w:bCs/>
          <w:color w:val="4A4A4A"/>
          <w:sz w:val="20"/>
          <w:szCs w:val="20"/>
          <w:lang w:val="en-GB"/>
        </w:rPr>
        <w:t>About Anantara Hotels &amp; Resorts</w:t>
      </w:r>
    </w:p>
    <w:p w14:paraId="4ADCB0F9" w14:textId="77777777" w:rsidR="00A0299D" w:rsidRPr="00A0299D" w:rsidRDefault="00A0299D" w:rsidP="00A0299D">
      <w:pPr>
        <w:spacing w:after="0" w:line="240" w:lineRule="auto"/>
        <w:rPr>
          <w:rFonts w:ascii="Calibri" w:hAnsi="Calibri" w:cs="Calibri"/>
          <w:color w:val="4A4A4A"/>
          <w:sz w:val="20"/>
          <w:szCs w:val="20"/>
          <w:lang w:val="en-GB"/>
        </w:rPr>
      </w:pPr>
    </w:p>
    <w:p w14:paraId="0F7E247D"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754A95B1" w14:textId="77777777" w:rsidR="00A0299D" w:rsidRPr="00A0299D" w:rsidRDefault="00A0299D" w:rsidP="00A0299D">
      <w:pPr>
        <w:spacing w:after="0" w:line="240" w:lineRule="auto"/>
        <w:rPr>
          <w:rFonts w:ascii="Calibri" w:hAnsi="Calibri" w:cs="Calibri"/>
          <w:color w:val="4A4A4A"/>
          <w:sz w:val="20"/>
          <w:szCs w:val="20"/>
          <w:lang w:val="en-GB"/>
        </w:rPr>
      </w:pPr>
    </w:p>
    <w:p w14:paraId="495D8FAD"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 xml:space="preserve">Anantara Hotels &amp; Resorts is a </w:t>
      </w:r>
      <w:hyperlink r:id="rId11" w:history="1">
        <w:r w:rsidRPr="00A0299D">
          <w:rPr>
            <w:rStyle w:val="Hyperlink"/>
            <w:rFonts w:ascii="Calibri" w:hAnsi="Calibri" w:cs="Calibri"/>
            <w:sz w:val="20"/>
            <w:szCs w:val="20"/>
            <w:lang w:val="en-GB"/>
          </w:rPr>
          <w:t>Minor Hotels</w:t>
        </w:r>
      </w:hyperlink>
      <w:r w:rsidRPr="00A0299D">
        <w:rPr>
          <w:rFonts w:ascii="Calibri" w:hAnsi="Calibri" w:cs="Calibri"/>
          <w:color w:val="4A4A4A"/>
          <w:sz w:val="20"/>
          <w:szCs w:val="20"/>
          <w:lang w:val="en-GB"/>
        </w:rPr>
        <w:t xml:space="preserve"> brand and recognises its guests through one unified loyalty programme, </w:t>
      </w:r>
      <w:hyperlink r:id="rId12" w:history="1">
        <w:r w:rsidRPr="00A0299D">
          <w:rPr>
            <w:rStyle w:val="Hyperlink"/>
            <w:rFonts w:ascii="Calibri" w:hAnsi="Calibri" w:cs="Calibri"/>
            <w:sz w:val="20"/>
            <w:szCs w:val="20"/>
            <w:lang w:val="en-GB"/>
          </w:rPr>
          <w:t>Minor DISCOVERY</w:t>
        </w:r>
      </w:hyperlink>
      <w:r w:rsidRPr="00A0299D">
        <w:rPr>
          <w:rFonts w:ascii="Calibri" w:hAnsi="Calibri" w:cs="Calibri"/>
          <w:color w:val="4A4A4A"/>
          <w:sz w:val="20"/>
          <w:szCs w:val="20"/>
          <w:lang w:val="en-GB"/>
        </w:rPr>
        <w:t>, part of GHA DISCOVERY.</w:t>
      </w:r>
    </w:p>
    <w:p w14:paraId="255DBABD" w14:textId="77777777" w:rsidR="00A0299D" w:rsidRPr="00A0299D" w:rsidRDefault="00A0299D" w:rsidP="00A0299D">
      <w:pPr>
        <w:spacing w:after="0" w:line="240" w:lineRule="auto"/>
        <w:rPr>
          <w:rFonts w:ascii="Calibri" w:hAnsi="Calibri" w:cs="Calibri"/>
          <w:color w:val="4A4A4A"/>
          <w:sz w:val="20"/>
          <w:szCs w:val="20"/>
          <w:lang w:val="en-GB"/>
        </w:rPr>
      </w:pPr>
    </w:p>
    <w:p w14:paraId="17D1A4CD"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 xml:space="preserve">Visit </w:t>
      </w:r>
      <w:hyperlink r:id="rId13" w:history="1">
        <w:r w:rsidRPr="00A0299D">
          <w:rPr>
            <w:rStyle w:val="Hyperlink"/>
            <w:rFonts w:ascii="Calibri" w:hAnsi="Calibri" w:cs="Calibri"/>
            <w:sz w:val="20"/>
            <w:szCs w:val="20"/>
            <w:lang w:val="en-GB"/>
          </w:rPr>
          <w:t>anantara.com</w:t>
        </w:r>
      </w:hyperlink>
      <w:r w:rsidRPr="00A0299D">
        <w:rPr>
          <w:rFonts w:ascii="Calibri" w:hAnsi="Calibri" w:cs="Calibri"/>
          <w:color w:val="4A4A4A"/>
          <w:sz w:val="20"/>
          <w:szCs w:val="20"/>
          <w:lang w:val="en-GB"/>
        </w:rPr>
        <w:t xml:space="preserve"> for more information, and connect with Anantara on </w:t>
      </w:r>
      <w:hyperlink r:id="rId14" w:history="1">
        <w:r w:rsidRPr="00A0299D">
          <w:rPr>
            <w:rStyle w:val="Hyperlink"/>
            <w:rFonts w:ascii="Calibri" w:hAnsi="Calibri" w:cs="Calibri"/>
            <w:sz w:val="20"/>
            <w:szCs w:val="20"/>
            <w:lang w:val="en-GB"/>
          </w:rPr>
          <w:t>Facebook</w:t>
        </w:r>
      </w:hyperlink>
      <w:r w:rsidRPr="00A0299D">
        <w:rPr>
          <w:rFonts w:ascii="Calibri" w:hAnsi="Calibri" w:cs="Calibri"/>
          <w:color w:val="4A4A4A"/>
          <w:sz w:val="20"/>
          <w:szCs w:val="20"/>
          <w:lang w:val="en-GB"/>
        </w:rPr>
        <w:t xml:space="preserve">, </w:t>
      </w:r>
      <w:hyperlink r:id="rId15" w:history="1">
        <w:r w:rsidRPr="00A0299D">
          <w:rPr>
            <w:rStyle w:val="Hyperlink"/>
            <w:rFonts w:ascii="Calibri" w:hAnsi="Calibri" w:cs="Calibri"/>
            <w:sz w:val="20"/>
            <w:szCs w:val="20"/>
            <w:lang w:val="en-GB"/>
          </w:rPr>
          <w:t>Instagram</w:t>
        </w:r>
      </w:hyperlink>
      <w:r w:rsidRPr="00A0299D">
        <w:rPr>
          <w:rFonts w:ascii="Calibri" w:hAnsi="Calibri" w:cs="Calibri"/>
          <w:color w:val="4A4A4A"/>
          <w:sz w:val="20"/>
          <w:szCs w:val="20"/>
          <w:lang w:val="en-GB"/>
        </w:rPr>
        <w:t xml:space="preserve">, </w:t>
      </w:r>
      <w:hyperlink r:id="rId16" w:history="1">
        <w:r w:rsidRPr="00A0299D">
          <w:rPr>
            <w:rStyle w:val="Hyperlink"/>
            <w:rFonts w:ascii="Calibri" w:hAnsi="Calibri" w:cs="Calibri"/>
            <w:sz w:val="20"/>
            <w:szCs w:val="20"/>
            <w:lang w:val="en-GB"/>
          </w:rPr>
          <w:t>TikTok</w:t>
        </w:r>
      </w:hyperlink>
      <w:r w:rsidRPr="00A0299D">
        <w:rPr>
          <w:rFonts w:ascii="Calibri" w:hAnsi="Calibri" w:cs="Calibri"/>
          <w:color w:val="4A4A4A"/>
          <w:sz w:val="20"/>
          <w:szCs w:val="20"/>
          <w:lang w:val="en-GB"/>
        </w:rPr>
        <w:t xml:space="preserve">, </w:t>
      </w:r>
      <w:hyperlink r:id="rId17" w:history="1">
        <w:r w:rsidRPr="00A0299D">
          <w:rPr>
            <w:rStyle w:val="Hyperlink"/>
            <w:rFonts w:ascii="Calibri" w:hAnsi="Calibri" w:cs="Calibri"/>
            <w:sz w:val="20"/>
            <w:szCs w:val="20"/>
            <w:lang w:val="en-GB"/>
          </w:rPr>
          <w:t>X</w:t>
        </w:r>
      </w:hyperlink>
      <w:r w:rsidRPr="00A0299D">
        <w:rPr>
          <w:rFonts w:ascii="Calibri" w:hAnsi="Calibri" w:cs="Calibri"/>
          <w:color w:val="4A4A4A"/>
          <w:sz w:val="20"/>
          <w:szCs w:val="20"/>
          <w:lang w:val="en-GB"/>
        </w:rPr>
        <w:t xml:space="preserve">, and </w:t>
      </w:r>
      <w:hyperlink r:id="rId18" w:history="1">
        <w:r w:rsidRPr="00A0299D">
          <w:rPr>
            <w:rStyle w:val="Hyperlink"/>
            <w:rFonts w:ascii="Calibri" w:hAnsi="Calibri" w:cs="Calibri"/>
            <w:sz w:val="20"/>
            <w:szCs w:val="20"/>
            <w:lang w:val="en-GB"/>
          </w:rPr>
          <w:t>YouTube</w:t>
        </w:r>
      </w:hyperlink>
      <w:r w:rsidRPr="00A0299D">
        <w:rPr>
          <w:rFonts w:ascii="Calibri" w:hAnsi="Calibri" w:cs="Calibri"/>
          <w:color w:val="4A4A4A"/>
          <w:sz w:val="20"/>
          <w:szCs w:val="20"/>
          <w:lang w:val="en-GB"/>
        </w:rPr>
        <w:t>.</w:t>
      </w:r>
    </w:p>
    <w:p w14:paraId="77FA2C84" w14:textId="77777777" w:rsidR="00F11492" w:rsidRDefault="00F11492" w:rsidP="00F11492">
      <w:pPr>
        <w:spacing w:after="0" w:line="240" w:lineRule="auto"/>
        <w:rPr>
          <w:rFonts w:ascii="Calibri" w:hAnsi="Calibri" w:cs="Calibri"/>
          <w:color w:val="4A4A4A"/>
          <w:sz w:val="20"/>
          <w:szCs w:val="20"/>
          <w:lang w:val="en-GB"/>
        </w:rPr>
      </w:pPr>
    </w:p>
    <w:p w14:paraId="74D740AF" w14:textId="69DDAB49" w:rsidR="00A0299D" w:rsidRPr="00A0299D" w:rsidRDefault="00A0299D" w:rsidP="00A0299D">
      <w:pPr>
        <w:spacing w:after="0" w:line="240" w:lineRule="auto"/>
        <w:rPr>
          <w:rFonts w:ascii="Calibri" w:hAnsi="Calibri" w:cs="Calibri"/>
          <w:b/>
          <w:bCs/>
          <w:color w:val="4A4A4A"/>
          <w:sz w:val="20"/>
          <w:szCs w:val="20"/>
          <w:lang w:val="en-GB"/>
        </w:rPr>
      </w:pPr>
      <w:r>
        <w:rPr>
          <w:rFonts w:ascii="Calibri" w:hAnsi="Calibri" w:cs="Calibri"/>
          <w:b/>
          <w:bCs/>
          <w:color w:val="4A4A4A"/>
          <w:sz w:val="20"/>
          <w:szCs w:val="20"/>
          <w:lang w:val="en-GB"/>
        </w:rPr>
        <w:t>About Minor Hotels</w:t>
      </w:r>
    </w:p>
    <w:p w14:paraId="00D9731D" w14:textId="77777777" w:rsidR="00A0299D" w:rsidRPr="00A0299D" w:rsidRDefault="00A0299D" w:rsidP="00A0299D">
      <w:pPr>
        <w:spacing w:after="0" w:line="240" w:lineRule="auto"/>
        <w:rPr>
          <w:rFonts w:ascii="Calibri" w:hAnsi="Calibri" w:cs="Calibri"/>
          <w:color w:val="4A4A4A"/>
          <w:sz w:val="20"/>
          <w:szCs w:val="20"/>
          <w:lang w:val="en-GB"/>
        </w:rPr>
      </w:pPr>
    </w:p>
    <w:p w14:paraId="3121C4A0"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A0299D">
        <w:rPr>
          <w:rFonts w:ascii="Calibri" w:hAnsi="Calibri" w:cs="Calibri"/>
          <w:color w:val="4A4A4A"/>
          <w:sz w:val="20"/>
          <w:szCs w:val="20"/>
          <w:lang w:val="en-GB"/>
        </w:rPr>
        <w:t>iStay</w:t>
      </w:r>
      <w:proofErr w:type="spellEnd"/>
      <w:r w:rsidRPr="00A0299D">
        <w:rPr>
          <w:rFonts w:ascii="Calibri" w:hAnsi="Calibri" w:cs="Calibri"/>
          <w:color w:val="4A4A4A"/>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7810497" w14:textId="77777777" w:rsidR="00A0299D" w:rsidRPr="00A0299D" w:rsidRDefault="00A0299D" w:rsidP="00A0299D">
      <w:pPr>
        <w:spacing w:after="0" w:line="240" w:lineRule="auto"/>
        <w:rPr>
          <w:rFonts w:ascii="Calibri" w:hAnsi="Calibri" w:cs="Calibri"/>
          <w:color w:val="4A4A4A"/>
          <w:sz w:val="20"/>
          <w:szCs w:val="20"/>
          <w:lang w:val="en-GB"/>
        </w:rPr>
      </w:pPr>
    </w:p>
    <w:p w14:paraId="2B9A11BA"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Minor Hotels is a proud member of the </w:t>
      </w:r>
      <w:hyperlink r:id="rId19" w:history="1">
        <w:r w:rsidRPr="00A0299D">
          <w:rPr>
            <w:rStyle w:val="Hyperlink"/>
            <w:rFonts w:ascii="Calibri" w:hAnsi="Calibri" w:cs="Calibri"/>
            <w:sz w:val="20"/>
            <w:szCs w:val="20"/>
            <w:lang w:val="en-GB"/>
          </w:rPr>
          <w:t>Global Hotel Alliance (GHA)</w:t>
        </w:r>
      </w:hyperlink>
      <w:r w:rsidRPr="00A0299D">
        <w:rPr>
          <w:rFonts w:ascii="Calibri" w:hAnsi="Calibri" w:cs="Calibri"/>
          <w:color w:val="4A4A4A"/>
          <w:sz w:val="20"/>
          <w:szCs w:val="20"/>
          <w:lang w:val="en-GB"/>
        </w:rPr>
        <w:t> and recognises its guests through one unified loyalty programme, </w:t>
      </w:r>
      <w:hyperlink r:id="rId20" w:history="1">
        <w:r w:rsidRPr="00A0299D">
          <w:rPr>
            <w:rStyle w:val="Hyperlink"/>
            <w:rFonts w:ascii="Calibri" w:hAnsi="Calibri" w:cs="Calibri"/>
            <w:sz w:val="20"/>
            <w:szCs w:val="20"/>
            <w:lang w:val="en-GB"/>
          </w:rPr>
          <w:t>Minor DISCOVERY</w:t>
        </w:r>
      </w:hyperlink>
      <w:r w:rsidRPr="00A0299D">
        <w:rPr>
          <w:rFonts w:ascii="Calibri" w:hAnsi="Calibri" w:cs="Calibri"/>
          <w:color w:val="4A4A4A"/>
          <w:sz w:val="20"/>
          <w:szCs w:val="20"/>
          <w:lang w:val="en-GB"/>
        </w:rPr>
        <w:t>, part of GHA DISCOVERY.</w:t>
      </w:r>
    </w:p>
    <w:p w14:paraId="50A6C7FD" w14:textId="77777777" w:rsidR="00A0299D" w:rsidRPr="00A0299D" w:rsidRDefault="00A0299D" w:rsidP="00A0299D">
      <w:pPr>
        <w:spacing w:after="0" w:line="240" w:lineRule="auto"/>
        <w:rPr>
          <w:rFonts w:ascii="Calibri" w:hAnsi="Calibri" w:cs="Calibri"/>
          <w:color w:val="4A4A4A"/>
          <w:sz w:val="20"/>
          <w:szCs w:val="20"/>
          <w:lang w:val="en-GB"/>
        </w:rPr>
      </w:pPr>
    </w:p>
    <w:p w14:paraId="29531053"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Discover our world at </w:t>
      </w:r>
      <w:hyperlink r:id="rId21" w:history="1">
        <w:r w:rsidRPr="00A0299D">
          <w:rPr>
            <w:rStyle w:val="Hyperlink"/>
            <w:rFonts w:ascii="Calibri" w:hAnsi="Calibri" w:cs="Calibri"/>
            <w:sz w:val="20"/>
            <w:szCs w:val="20"/>
            <w:lang w:val="en-GB"/>
          </w:rPr>
          <w:t>minorhotels.com</w:t>
        </w:r>
      </w:hyperlink>
      <w:r w:rsidRPr="00A0299D">
        <w:rPr>
          <w:rFonts w:ascii="Calibri" w:hAnsi="Calibri" w:cs="Calibri"/>
          <w:color w:val="4A4A4A"/>
          <w:sz w:val="20"/>
          <w:szCs w:val="20"/>
          <w:lang w:val="en-GB"/>
        </w:rPr>
        <w:t> and connect with Minor Hotels on </w:t>
      </w:r>
      <w:hyperlink r:id="rId22" w:history="1">
        <w:r w:rsidRPr="00A0299D">
          <w:rPr>
            <w:rStyle w:val="Hyperlink"/>
            <w:rFonts w:ascii="Calibri" w:hAnsi="Calibri" w:cs="Calibri"/>
            <w:sz w:val="20"/>
            <w:szCs w:val="20"/>
            <w:lang w:val="en-GB"/>
          </w:rPr>
          <w:t>Facebook</w:t>
        </w:r>
      </w:hyperlink>
      <w:r w:rsidRPr="00A0299D">
        <w:rPr>
          <w:rFonts w:ascii="Calibri" w:hAnsi="Calibri" w:cs="Calibri"/>
          <w:color w:val="4A4A4A"/>
          <w:sz w:val="20"/>
          <w:szCs w:val="20"/>
          <w:lang w:val="en-GB"/>
        </w:rPr>
        <w:t>, </w:t>
      </w:r>
      <w:hyperlink r:id="rId23" w:history="1">
        <w:r w:rsidRPr="00A0299D">
          <w:rPr>
            <w:rStyle w:val="Hyperlink"/>
            <w:rFonts w:ascii="Calibri" w:hAnsi="Calibri" w:cs="Calibri"/>
            <w:sz w:val="20"/>
            <w:szCs w:val="20"/>
            <w:lang w:val="en-GB"/>
          </w:rPr>
          <w:t>Instagram</w:t>
        </w:r>
      </w:hyperlink>
      <w:r w:rsidRPr="00A0299D">
        <w:rPr>
          <w:rFonts w:ascii="Calibri" w:hAnsi="Calibri" w:cs="Calibri"/>
          <w:color w:val="4A4A4A"/>
          <w:sz w:val="20"/>
          <w:szCs w:val="20"/>
          <w:lang w:val="en-GB"/>
        </w:rPr>
        <w:t>, </w:t>
      </w:r>
      <w:hyperlink r:id="rId24" w:history="1">
        <w:r w:rsidRPr="00A0299D">
          <w:rPr>
            <w:rStyle w:val="Hyperlink"/>
            <w:rFonts w:ascii="Calibri" w:hAnsi="Calibri" w:cs="Calibri"/>
            <w:sz w:val="20"/>
            <w:szCs w:val="20"/>
            <w:lang w:val="en-GB"/>
          </w:rPr>
          <w:t>LinkedIn</w:t>
        </w:r>
      </w:hyperlink>
      <w:r w:rsidRPr="00A0299D">
        <w:rPr>
          <w:rFonts w:ascii="Calibri" w:hAnsi="Calibri" w:cs="Calibri"/>
          <w:color w:val="4A4A4A"/>
          <w:sz w:val="20"/>
          <w:szCs w:val="20"/>
          <w:lang w:val="en-GB"/>
        </w:rPr>
        <w:t>, </w:t>
      </w:r>
      <w:hyperlink r:id="rId25" w:history="1">
        <w:r w:rsidRPr="00A0299D">
          <w:rPr>
            <w:rStyle w:val="Hyperlink"/>
            <w:rFonts w:ascii="Calibri" w:hAnsi="Calibri" w:cs="Calibri"/>
            <w:sz w:val="20"/>
            <w:szCs w:val="20"/>
            <w:lang w:val="en-GB"/>
          </w:rPr>
          <w:t>TikTok</w:t>
        </w:r>
      </w:hyperlink>
      <w:r w:rsidRPr="00A0299D">
        <w:rPr>
          <w:rFonts w:ascii="Calibri" w:hAnsi="Calibri" w:cs="Calibri"/>
          <w:color w:val="4A4A4A"/>
          <w:sz w:val="20"/>
          <w:szCs w:val="20"/>
          <w:lang w:val="en-GB"/>
        </w:rPr>
        <w:t>, and </w:t>
      </w:r>
      <w:hyperlink r:id="rId26" w:history="1">
        <w:r w:rsidRPr="00A0299D">
          <w:rPr>
            <w:rStyle w:val="Hyperlink"/>
            <w:rFonts w:ascii="Calibri" w:hAnsi="Calibri" w:cs="Calibri"/>
            <w:sz w:val="20"/>
            <w:szCs w:val="20"/>
            <w:lang w:val="en-GB"/>
          </w:rPr>
          <w:t>YouTube</w:t>
        </w:r>
      </w:hyperlink>
      <w:r w:rsidRPr="00A0299D">
        <w:rPr>
          <w:rFonts w:ascii="Calibri" w:hAnsi="Calibri" w:cs="Calibri"/>
          <w:color w:val="4A4A4A"/>
          <w:sz w:val="20"/>
          <w:szCs w:val="20"/>
          <w:lang w:val="en-GB"/>
        </w:rPr>
        <w:t>.</w:t>
      </w:r>
    </w:p>
    <w:p w14:paraId="72A60AB4" w14:textId="77777777" w:rsidR="00A0299D" w:rsidRPr="00A0299D" w:rsidRDefault="00A0299D" w:rsidP="00A0299D">
      <w:pPr>
        <w:spacing w:after="0" w:line="240" w:lineRule="auto"/>
        <w:rPr>
          <w:rFonts w:ascii="Calibri" w:hAnsi="Calibri" w:cs="Calibri"/>
          <w:color w:val="4A4A4A"/>
          <w:sz w:val="20"/>
          <w:szCs w:val="20"/>
          <w:lang w:val="en-GB"/>
        </w:rPr>
      </w:pPr>
    </w:p>
    <w:p w14:paraId="66F59153" w14:textId="77777777" w:rsidR="00A0299D" w:rsidRPr="00A0299D" w:rsidRDefault="00A0299D" w:rsidP="00A0299D">
      <w:pPr>
        <w:spacing w:after="0" w:line="240" w:lineRule="auto"/>
        <w:rPr>
          <w:rFonts w:ascii="Calibri" w:hAnsi="Calibri" w:cs="Calibri"/>
          <w:color w:val="4A4A4A"/>
          <w:sz w:val="20"/>
          <w:szCs w:val="20"/>
          <w:lang w:val="en-GB"/>
        </w:rPr>
      </w:pPr>
      <w:r w:rsidRPr="00A0299D">
        <w:rPr>
          <w:rFonts w:ascii="Calibri" w:hAnsi="Calibri" w:cs="Calibri"/>
          <w:color w:val="4A4A4A"/>
          <w:sz w:val="20"/>
          <w:szCs w:val="20"/>
          <w:lang w:val="en-GB"/>
        </w:rPr>
        <w:t>*</w:t>
      </w:r>
      <w:r w:rsidRPr="00A0299D">
        <w:rPr>
          <w:rFonts w:ascii="Calibri" w:hAnsi="Calibri" w:cs="Calibri"/>
          <w:i/>
          <w:iCs/>
          <w:color w:val="4A4A4A"/>
          <w:sz w:val="20"/>
          <w:szCs w:val="20"/>
          <w:lang w:val="en-GB"/>
        </w:rPr>
        <w:t>Property count includes operating properties as well as committed developments through ownership, joint ventures, signed leases, and management agreements.</w:t>
      </w:r>
    </w:p>
    <w:p w14:paraId="15B9BB08" w14:textId="77777777" w:rsidR="00A0299D" w:rsidRPr="00527BA4" w:rsidRDefault="00A0299D" w:rsidP="00F11492">
      <w:pPr>
        <w:spacing w:after="0" w:line="240" w:lineRule="auto"/>
        <w:rPr>
          <w:rFonts w:ascii="Calibri" w:hAnsi="Calibri" w:cs="Calibri"/>
          <w:color w:val="4A4A4A"/>
          <w:sz w:val="20"/>
          <w:szCs w:val="20"/>
        </w:rPr>
      </w:pPr>
    </w:p>
    <w:p w14:paraId="538AC4FB" w14:textId="77777777" w:rsidR="00F11492" w:rsidRPr="00527BA4" w:rsidRDefault="00F11492" w:rsidP="00F11492">
      <w:pPr>
        <w:spacing w:after="0" w:line="240" w:lineRule="auto"/>
        <w:rPr>
          <w:rFonts w:ascii="Calibri" w:hAnsi="Calibri" w:cs="Calibri"/>
          <w:color w:val="4A4A4A"/>
          <w:sz w:val="20"/>
          <w:szCs w:val="20"/>
        </w:rPr>
      </w:pPr>
      <w:r w:rsidRPr="00527BA4">
        <w:rPr>
          <w:rFonts w:ascii="Calibri" w:hAnsi="Calibri" w:cs="Calibri"/>
          <w:b/>
          <w:bCs/>
          <w:color w:val="4A4A4A"/>
          <w:sz w:val="20"/>
          <w:szCs w:val="20"/>
        </w:rPr>
        <w:t>For media enquiries, please contact</w:t>
      </w:r>
      <w:r w:rsidRPr="00527BA4">
        <w:rPr>
          <w:rFonts w:ascii="Calibri" w:hAnsi="Calibri" w:cs="Calibri"/>
          <w:color w:val="4A4A4A"/>
          <w:sz w:val="20"/>
          <w:szCs w:val="20"/>
        </w:rPr>
        <w:t xml:space="preserve">:  </w:t>
      </w:r>
    </w:p>
    <w:p w14:paraId="0DB3A2C9" w14:textId="77777777" w:rsidR="00F11492" w:rsidRPr="00527BA4" w:rsidRDefault="00F11492" w:rsidP="00F11492">
      <w:pPr>
        <w:spacing w:after="0" w:line="240" w:lineRule="auto"/>
        <w:rPr>
          <w:rFonts w:ascii="Calibri" w:hAnsi="Calibri" w:cs="Calibri"/>
          <w:color w:val="4A4A4A"/>
          <w:sz w:val="20"/>
          <w:szCs w:val="20"/>
        </w:rPr>
      </w:pPr>
    </w:p>
    <w:p w14:paraId="3F78A514" w14:textId="77777777" w:rsidR="00F11492" w:rsidRPr="00527BA4" w:rsidRDefault="00F11492" w:rsidP="00F11492">
      <w:pPr>
        <w:spacing w:after="0" w:line="240" w:lineRule="auto"/>
        <w:rPr>
          <w:rFonts w:ascii="Calibri" w:hAnsi="Calibri" w:cs="Calibri"/>
          <w:color w:val="4A4A4A"/>
          <w:sz w:val="20"/>
          <w:szCs w:val="20"/>
        </w:rPr>
      </w:pPr>
      <w:r w:rsidRPr="00527BA4">
        <w:rPr>
          <w:rFonts w:ascii="Calibri" w:hAnsi="Calibri" w:cs="Calibri"/>
          <w:b/>
          <w:bCs/>
          <w:color w:val="4A4A4A"/>
          <w:sz w:val="20"/>
          <w:szCs w:val="20"/>
        </w:rPr>
        <w:t>Supa-</w:t>
      </w:r>
      <w:proofErr w:type="spellStart"/>
      <w:r w:rsidRPr="00527BA4">
        <w:rPr>
          <w:rFonts w:ascii="Calibri" w:hAnsi="Calibri" w:cs="Calibri"/>
          <w:b/>
          <w:bCs/>
          <w:color w:val="4A4A4A"/>
          <w:sz w:val="20"/>
          <w:szCs w:val="20"/>
        </w:rPr>
        <w:t>arpha</w:t>
      </w:r>
      <w:proofErr w:type="spellEnd"/>
      <w:r w:rsidRPr="00527BA4">
        <w:rPr>
          <w:rFonts w:ascii="Calibri" w:hAnsi="Calibri" w:cs="Calibri"/>
          <w:b/>
          <w:bCs/>
          <w:color w:val="4A4A4A"/>
          <w:sz w:val="20"/>
          <w:szCs w:val="20"/>
        </w:rPr>
        <w:t xml:space="preserve"> Itthikaiwan (Mandy)</w:t>
      </w:r>
      <w:r w:rsidRPr="00527BA4">
        <w:rPr>
          <w:rFonts w:ascii="Calibri" w:hAnsi="Calibri" w:cs="Calibri"/>
          <w:color w:val="4A4A4A"/>
          <w:sz w:val="20"/>
          <w:szCs w:val="20"/>
        </w:rPr>
        <w:t xml:space="preserve">                                             </w:t>
      </w:r>
    </w:p>
    <w:p w14:paraId="1261C29D" w14:textId="26EA68E2" w:rsidR="00F11492" w:rsidRPr="00527BA4" w:rsidRDefault="00E9595A" w:rsidP="00F11492">
      <w:pPr>
        <w:spacing w:after="0" w:line="240" w:lineRule="auto"/>
        <w:rPr>
          <w:rFonts w:ascii="Calibri" w:hAnsi="Calibri" w:cs="Calibri"/>
          <w:color w:val="4A4A4A"/>
          <w:sz w:val="20"/>
          <w:szCs w:val="20"/>
        </w:rPr>
      </w:pPr>
      <w:r>
        <w:rPr>
          <w:rFonts w:ascii="Calibri" w:hAnsi="Calibri" w:cs="Calibri"/>
          <w:color w:val="4A4A4A"/>
          <w:sz w:val="20"/>
          <w:szCs w:val="20"/>
        </w:rPr>
        <w:t xml:space="preserve">Cluster </w:t>
      </w:r>
      <w:r w:rsidR="00F11492" w:rsidRPr="00527BA4">
        <w:rPr>
          <w:rFonts w:ascii="Calibri" w:hAnsi="Calibri" w:cs="Calibri"/>
          <w:color w:val="4A4A4A"/>
          <w:sz w:val="20"/>
          <w:szCs w:val="20"/>
        </w:rPr>
        <w:t>Director of Marketing &amp; Communications</w:t>
      </w:r>
      <w:r w:rsidR="00F11492" w:rsidRPr="00527BA4">
        <w:rPr>
          <w:rFonts w:ascii="Calibri" w:hAnsi="Calibri" w:cs="Calibri"/>
          <w:color w:val="4A4A4A"/>
          <w:sz w:val="20"/>
          <w:szCs w:val="20"/>
        </w:rPr>
        <w:tab/>
      </w:r>
    </w:p>
    <w:p w14:paraId="4B73CC6A" w14:textId="042329FA" w:rsidR="00F11492" w:rsidRPr="00527BA4" w:rsidRDefault="00F11492" w:rsidP="00F11492">
      <w:pPr>
        <w:spacing w:after="0" w:line="240" w:lineRule="auto"/>
        <w:rPr>
          <w:rFonts w:ascii="Calibri" w:hAnsi="Calibri" w:cs="Calibri"/>
          <w:color w:val="4A4A4A"/>
          <w:sz w:val="20"/>
          <w:szCs w:val="20"/>
          <w:lang w:val="it-IT"/>
        </w:rPr>
      </w:pPr>
      <w:r w:rsidRPr="00527BA4">
        <w:rPr>
          <w:rFonts w:ascii="Calibri" w:hAnsi="Calibri" w:cs="Calibri"/>
          <w:color w:val="4A4A4A"/>
          <w:sz w:val="20"/>
          <w:szCs w:val="20"/>
          <w:lang w:val="it-IT"/>
        </w:rPr>
        <w:t xml:space="preserve">Anantara Chiang Mai Resort </w:t>
      </w:r>
      <w:r w:rsidR="00E9595A">
        <w:rPr>
          <w:rFonts w:ascii="Calibri" w:hAnsi="Calibri" w:cs="Calibri"/>
          <w:color w:val="4A4A4A"/>
          <w:sz w:val="20"/>
          <w:szCs w:val="20"/>
          <w:lang w:val="it-IT"/>
        </w:rPr>
        <w:t>| Anantara Golden Triangle Elephant Camp &amp; Resort</w:t>
      </w:r>
    </w:p>
    <w:p w14:paraId="3475CE02" w14:textId="77777777" w:rsidR="00F11492" w:rsidRPr="00527BA4" w:rsidRDefault="00F11492" w:rsidP="00F11492">
      <w:pPr>
        <w:spacing w:after="0" w:line="240" w:lineRule="auto"/>
        <w:rPr>
          <w:rFonts w:ascii="Calibri" w:hAnsi="Calibri" w:cs="Calibri"/>
          <w:color w:val="4A4A4A"/>
          <w:sz w:val="20"/>
          <w:szCs w:val="20"/>
          <w:lang w:val="it-IT"/>
        </w:rPr>
      </w:pPr>
      <w:hyperlink r:id="rId27" w:history="1"/>
      <w:r w:rsidRPr="00527BA4">
        <w:rPr>
          <w:rFonts w:ascii="Calibri" w:hAnsi="Calibri" w:cs="Calibri"/>
          <w:color w:val="4A4A4A"/>
          <w:sz w:val="20"/>
          <w:szCs w:val="20"/>
          <w:lang w:val="it-IT"/>
        </w:rPr>
        <w:t>T: + 66 (0) 53 253 333</w:t>
      </w:r>
      <w:r w:rsidRPr="00527BA4">
        <w:rPr>
          <w:rFonts w:ascii="Calibri" w:hAnsi="Calibri" w:cs="Calibri"/>
          <w:color w:val="4A4A4A"/>
          <w:sz w:val="20"/>
          <w:szCs w:val="20"/>
          <w:lang w:val="it-IT"/>
        </w:rPr>
        <w:tab/>
      </w:r>
      <w:r w:rsidRPr="00527BA4">
        <w:rPr>
          <w:rFonts w:ascii="Calibri" w:hAnsi="Calibri" w:cs="Calibri"/>
          <w:color w:val="4A4A4A"/>
          <w:sz w:val="20"/>
          <w:szCs w:val="20"/>
          <w:lang w:val="it-IT"/>
        </w:rPr>
        <w:tab/>
      </w:r>
      <w:r w:rsidRPr="00527BA4">
        <w:rPr>
          <w:rFonts w:ascii="Calibri" w:hAnsi="Calibri" w:cs="Calibri"/>
          <w:color w:val="4A4A4A"/>
          <w:sz w:val="20"/>
          <w:szCs w:val="20"/>
          <w:lang w:val="it-IT"/>
        </w:rPr>
        <w:tab/>
      </w:r>
      <w:r w:rsidRPr="00527BA4">
        <w:rPr>
          <w:rFonts w:ascii="Calibri" w:hAnsi="Calibri" w:cs="Calibri"/>
          <w:color w:val="4A4A4A"/>
          <w:sz w:val="20"/>
          <w:szCs w:val="20"/>
          <w:lang w:val="it-IT"/>
        </w:rPr>
        <w:tab/>
      </w:r>
      <w:r w:rsidRPr="00527BA4">
        <w:rPr>
          <w:rFonts w:ascii="Calibri" w:hAnsi="Calibri" w:cs="Calibri"/>
          <w:color w:val="4A4A4A"/>
          <w:sz w:val="20"/>
          <w:szCs w:val="20"/>
          <w:lang w:val="it-IT"/>
        </w:rPr>
        <w:tab/>
      </w:r>
    </w:p>
    <w:p w14:paraId="56520221" w14:textId="7BC0931E" w:rsidR="00A275C8" w:rsidRPr="00527BA4" w:rsidRDefault="00F11492" w:rsidP="00F11492">
      <w:pPr>
        <w:spacing w:after="0" w:line="240" w:lineRule="auto"/>
        <w:rPr>
          <w:color w:val="4A4A4A"/>
          <w:lang w:val="it-IT"/>
        </w:rPr>
      </w:pPr>
      <w:r w:rsidRPr="00527BA4">
        <w:rPr>
          <w:rFonts w:ascii="Calibri" w:hAnsi="Calibri" w:cs="Calibri"/>
          <w:color w:val="4A4A4A"/>
          <w:sz w:val="20"/>
          <w:szCs w:val="20"/>
          <w:lang w:val="it-IT"/>
        </w:rPr>
        <w:t xml:space="preserve">E: </w:t>
      </w:r>
      <w:hyperlink r:id="rId28" w:history="1">
        <w:r w:rsidRPr="00527BA4">
          <w:rPr>
            <w:rStyle w:val="Hyperlink"/>
            <w:rFonts w:ascii="Calibri" w:hAnsi="Calibri" w:cs="Calibri"/>
            <w:color w:val="4A4A4A"/>
            <w:sz w:val="20"/>
            <w:szCs w:val="20"/>
            <w:lang w:val="it-IT"/>
          </w:rPr>
          <w:t>supaarpha_it@anantara.com</w:t>
        </w:r>
      </w:hyperlink>
      <w:r w:rsidRPr="00527BA4">
        <w:rPr>
          <w:rFonts w:ascii="Calibri" w:hAnsi="Calibri" w:cs="Calibri"/>
          <w:color w:val="4A4A4A"/>
          <w:sz w:val="20"/>
          <w:szCs w:val="20"/>
          <w:lang w:val="it-IT"/>
        </w:rPr>
        <w:t xml:space="preserve">                      </w:t>
      </w:r>
    </w:p>
    <w:sectPr w:rsidR="00A275C8" w:rsidRPr="00527BA4" w:rsidSect="003D0280">
      <w:headerReference w:type="default" r:id="rId29"/>
      <w:footerReference w:type="defaul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2B47" w14:textId="77777777" w:rsidR="00827EDD" w:rsidRDefault="00827EDD" w:rsidP="001A3B55">
      <w:pPr>
        <w:spacing w:after="0" w:line="240" w:lineRule="auto"/>
      </w:pPr>
      <w:r>
        <w:separator/>
      </w:r>
    </w:p>
  </w:endnote>
  <w:endnote w:type="continuationSeparator" w:id="0">
    <w:p w14:paraId="2C08EA4A" w14:textId="77777777" w:rsidR="00827EDD" w:rsidRDefault="00827EDD" w:rsidP="001A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FreightNeo Pro Semi">
    <w:altName w:val="Calibri"/>
    <w:panose1 w:val="02000503000000020004"/>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FreightNeo Pro Medium">
    <w:panose1 w:val="02000503000000020004"/>
    <w:charset w:val="00"/>
    <w:family w:val="modern"/>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30B65937">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 xml:space="preserve">123-123/1 Charoen </w:t>
                          </w:r>
                          <w:proofErr w:type="spellStart"/>
                          <w:r w:rsidRPr="00FF6667">
                            <w:rPr>
                              <w:rFonts w:ascii="FreightNeo Pro Medium" w:hAnsi="FreightNeo Pro Medium" w:cs="Arial"/>
                              <w:color w:val="A48E82"/>
                              <w:sz w:val="16"/>
                              <w:szCs w:val="16"/>
                              <w:bdr w:val="none" w:sz="0" w:space="0" w:color="auto" w:frame="1"/>
                              <w14:numForm w14:val="lining"/>
                              <w14:numSpacing w14:val="tabular"/>
                            </w:rPr>
                            <w:t>Prathet</w:t>
                          </w:r>
                          <w:proofErr w:type="spellEnd"/>
                          <w:r w:rsidRPr="00FF6667">
                            <w:rPr>
                              <w:rFonts w:ascii="FreightNeo Pro Medium" w:hAnsi="FreightNeo Pro Medium" w:cs="Arial"/>
                              <w:color w:val="A48E82"/>
                              <w:sz w:val="16"/>
                              <w:szCs w:val="16"/>
                              <w:bdr w:val="none" w:sz="0" w:space="0" w:color="auto" w:frame="1"/>
                              <w14:numForm w14:val="lining"/>
                              <w14:numSpacing w14:val="tabular"/>
                            </w:rPr>
                            <w:t xml:space="preserve"> Road, </w:t>
                          </w:r>
                          <w:proofErr w:type="spellStart"/>
                          <w:r w:rsidRPr="00FF6667">
                            <w:rPr>
                              <w:rFonts w:ascii="FreightNeo Pro Medium" w:hAnsi="FreightNeo Pro Medium" w:cs="Arial"/>
                              <w:color w:val="A48E82"/>
                              <w:sz w:val="16"/>
                              <w:szCs w:val="16"/>
                              <w:bdr w:val="none" w:sz="0" w:space="0" w:color="auto" w:frame="1"/>
                              <w14:numForm w14:val="lining"/>
                              <w14:numSpacing w14:val="tabular"/>
                            </w:rPr>
                            <w:t>Changklan</w:t>
                          </w:r>
                          <w:proofErr w:type="spellEnd"/>
                          <w:r w:rsidRPr="00FF6667">
                            <w:rPr>
                              <w:rFonts w:ascii="FreightNeo Pro Medium" w:hAnsi="FreightNeo Pro Medium" w:cs="Arial"/>
                              <w:color w:val="A48E82"/>
                              <w:sz w:val="16"/>
                              <w:szCs w:val="16"/>
                              <w:bdr w:val="none" w:sz="0" w:space="0" w:color="auto" w:frame="1"/>
                              <w14:numForm w14:val="lining"/>
                              <w14:numSpacing w14:val="tabular"/>
                            </w:rPr>
                            <w:t>,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xml:space="preserve">,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Thailand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+66 (0) 53 253 </w:t>
                          </w:r>
                          <w:proofErr w:type="gramStart"/>
                          <w:r w:rsidR="00A275C8" w:rsidRPr="00FF6667">
                            <w:rPr>
                              <w:rFonts w:ascii="FreightNeo Pro Medium" w:hAnsi="FreightNeo Pro Medium" w:cs="Arial"/>
                              <w:color w:val="A48E82"/>
                              <w:sz w:val="16"/>
                              <w:szCs w:val="16"/>
                              <w:bdr w:val="none" w:sz="0" w:space="0" w:color="auto" w:frame="1"/>
                              <w14:numForm w14:val="lining"/>
                              <w14:numSpacing w14:val="tabular"/>
                            </w:rPr>
                            <w:t>333  |</w:t>
                          </w:r>
                          <w:proofErr w:type="gramEnd"/>
                          <w:r w:rsidR="00A275C8" w:rsidRPr="00FF6667">
                            <w:rPr>
                              <w:rFonts w:ascii="FreightNeo Pro Medium" w:hAnsi="FreightNeo Pro Medium" w:cs="Arial"/>
                              <w:color w:val="A48E82"/>
                              <w:sz w:val="16"/>
                              <w:szCs w:val="16"/>
                              <w:bdr w:val="none" w:sz="0" w:space="0" w:color="auto" w:frame="1"/>
                              <w14:numForm w14:val="lining"/>
                              <w14:numSpacing w14:val="tabular"/>
                            </w:rPr>
                            <w:t xml:space="preserve">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123-123/1 Charoen Prathet Road, Changklan,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Thailand  |  +66 (0) 53 253 333  |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DADC" w14:textId="77777777" w:rsidR="00827EDD" w:rsidRDefault="00827EDD" w:rsidP="001A3B55">
      <w:pPr>
        <w:spacing w:after="0" w:line="240" w:lineRule="auto"/>
      </w:pPr>
      <w:r>
        <w:separator/>
      </w:r>
    </w:p>
  </w:footnote>
  <w:footnote w:type="continuationSeparator" w:id="0">
    <w:p w14:paraId="57C81E68" w14:textId="77777777" w:rsidR="00827EDD" w:rsidRDefault="00827EDD" w:rsidP="001A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11A82AD8">
          <wp:simplePos x="0" y="0"/>
          <wp:positionH relativeFrom="margin">
            <wp:posOffset>1994535</wp:posOffset>
          </wp:positionH>
          <wp:positionV relativeFrom="paragraph">
            <wp:posOffset>-140335</wp:posOffset>
          </wp:positionV>
          <wp:extent cx="1742307" cy="1231900"/>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307"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3555"/>
    <w:rsid w:val="000140B2"/>
    <w:rsid w:val="00014612"/>
    <w:rsid w:val="00032729"/>
    <w:rsid w:val="000446DE"/>
    <w:rsid w:val="000475E0"/>
    <w:rsid w:val="00077154"/>
    <w:rsid w:val="000B2099"/>
    <w:rsid w:val="000D2825"/>
    <w:rsid w:val="000F50E1"/>
    <w:rsid w:val="00105322"/>
    <w:rsid w:val="0011177D"/>
    <w:rsid w:val="001123DB"/>
    <w:rsid w:val="00143957"/>
    <w:rsid w:val="00152283"/>
    <w:rsid w:val="00170DB1"/>
    <w:rsid w:val="00183BA1"/>
    <w:rsid w:val="001A3B55"/>
    <w:rsid w:val="001C7FDE"/>
    <w:rsid w:val="001E7262"/>
    <w:rsid w:val="001E7586"/>
    <w:rsid w:val="00200A46"/>
    <w:rsid w:val="00200EA5"/>
    <w:rsid w:val="00214DB7"/>
    <w:rsid w:val="00251CD5"/>
    <w:rsid w:val="00272D0C"/>
    <w:rsid w:val="002B06A9"/>
    <w:rsid w:val="003000E1"/>
    <w:rsid w:val="00320B6E"/>
    <w:rsid w:val="00370500"/>
    <w:rsid w:val="003827B8"/>
    <w:rsid w:val="003D0280"/>
    <w:rsid w:val="003E207E"/>
    <w:rsid w:val="00425463"/>
    <w:rsid w:val="0043752D"/>
    <w:rsid w:val="00445FAD"/>
    <w:rsid w:val="00451A68"/>
    <w:rsid w:val="00462127"/>
    <w:rsid w:val="00464EF1"/>
    <w:rsid w:val="00470966"/>
    <w:rsid w:val="00470F84"/>
    <w:rsid w:val="004B6016"/>
    <w:rsid w:val="004F25A9"/>
    <w:rsid w:val="004F33A2"/>
    <w:rsid w:val="00501851"/>
    <w:rsid w:val="00527BA4"/>
    <w:rsid w:val="00534565"/>
    <w:rsid w:val="00540445"/>
    <w:rsid w:val="00554B0A"/>
    <w:rsid w:val="005738EF"/>
    <w:rsid w:val="0058082F"/>
    <w:rsid w:val="0058357E"/>
    <w:rsid w:val="005874DC"/>
    <w:rsid w:val="00592CB5"/>
    <w:rsid w:val="005934B6"/>
    <w:rsid w:val="006059F4"/>
    <w:rsid w:val="00613A6D"/>
    <w:rsid w:val="0063359B"/>
    <w:rsid w:val="00655611"/>
    <w:rsid w:val="00657483"/>
    <w:rsid w:val="006774C9"/>
    <w:rsid w:val="00687DAF"/>
    <w:rsid w:val="006A6831"/>
    <w:rsid w:val="006D445B"/>
    <w:rsid w:val="00727AC4"/>
    <w:rsid w:val="00750358"/>
    <w:rsid w:val="00770A85"/>
    <w:rsid w:val="00783312"/>
    <w:rsid w:val="0078700D"/>
    <w:rsid w:val="00794284"/>
    <w:rsid w:val="00796096"/>
    <w:rsid w:val="007B5F3A"/>
    <w:rsid w:val="007B782E"/>
    <w:rsid w:val="007C5BFF"/>
    <w:rsid w:val="007D57FF"/>
    <w:rsid w:val="007E231A"/>
    <w:rsid w:val="007E50D0"/>
    <w:rsid w:val="007E5E29"/>
    <w:rsid w:val="007F03A2"/>
    <w:rsid w:val="007F25E2"/>
    <w:rsid w:val="00827EDD"/>
    <w:rsid w:val="008340E0"/>
    <w:rsid w:val="0083785E"/>
    <w:rsid w:val="008407AC"/>
    <w:rsid w:val="008460AA"/>
    <w:rsid w:val="0087797E"/>
    <w:rsid w:val="008919E1"/>
    <w:rsid w:val="008C7704"/>
    <w:rsid w:val="00904357"/>
    <w:rsid w:val="0090756E"/>
    <w:rsid w:val="009615A7"/>
    <w:rsid w:val="009615B6"/>
    <w:rsid w:val="009628D5"/>
    <w:rsid w:val="00991B18"/>
    <w:rsid w:val="009B6D33"/>
    <w:rsid w:val="009C4C7E"/>
    <w:rsid w:val="009D2894"/>
    <w:rsid w:val="009F5CD3"/>
    <w:rsid w:val="00A00BA6"/>
    <w:rsid w:val="00A0299D"/>
    <w:rsid w:val="00A22F0F"/>
    <w:rsid w:val="00A275C8"/>
    <w:rsid w:val="00A32FAD"/>
    <w:rsid w:val="00A35F76"/>
    <w:rsid w:val="00A41FA3"/>
    <w:rsid w:val="00A43309"/>
    <w:rsid w:val="00A462EB"/>
    <w:rsid w:val="00A92102"/>
    <w:rsid w:val="00A96156"/>
    <w:rsid w:val="00AB0A1C"/>
    <w:rsid w:val="00AB7C39"/>
    <w:rsid w:val="00AD1732"/>
    <w:rsid w:val="00AE18E7"/>
    <w:rsid w:val="00AE6885"/>
    <w:rsid w:val="00AE6BBD"/>
    <w:rsid w:val="00B51A58"/>
    <w:rsid w:val="00B55136"/>
    <w:rsid w:val="00B71717"/>
    <w:rsid w:val="00B72255"/>
    <w:rsid w:val="00B76E75"/>
    <w:rsid w:val="00B87085"/>
    <w:rsid w:val="00BB0E42"/>
    <w:rsid w:val="00BE6D81"/>
    <w:rsid w:val="00BE6EB5"/>
    <w:rsid w:val="00C016F8"/>
    <w:rsid w:val="00C13C33"/>
    <w:rsid w:val="00C140FC"/>
    <w:rsid w:val="00C17055"/>
    <w:rsid w:val="00C17340"/>
    <w:rsid w:val="00C479C7"/>
    <w:rsid w:val="00C55280"/>
    <w:rsid w:val="00C6169D"/>
    <w:rsid w:val="00C61786"/>
    <w:rsid w:val="00C61D6A"/>
    <w:rsid w:val="00CA4080"/>
    <w:rsid w:val="00CB046E"/>
    <w:rsid w:val="00CB1B51"/>
    <w:rsid w:val="00D10EF1"/>
    <w:rsid w:val="00D13217"/>
    <w:rsid w:val="00D45486"/>
    <w:rsid w:val="00D51744"/>
    <w:rsid w:val="00D53EB9"/>
    <w:rsid w:val="00DA249F"/>
    <w:rsid w:val="00DD043E"/>
    <w:rsid w:val="00DE1EE1"/>
    <w:rsid w:val="00DF0E7A"/>
    <w:rsid w:val="00E276D4"/>
    <w:rsid w:val="00E31332"/>
    <w:rsid w:val="00E31860"/>
    <w:rsid w:val="00E4401B"/>
    <w:rsid w:val="00E51BCC"/>
    <w:rsid w:val="00E646EF"/>
    <w:rsid w:val="00E7257C"/>
    <w:rsid w:val="00E86DB2"/>
    <w:rsid w:val="00E9068B"/>
    <w:rsid w:val="00E9595A"/>
    <w:rsid w:val="00E96789"/>
    <w:rsid w:val="00ED0E09"/>
    <w:rsid w:val="00EF345B"/>
    <w:rsid w:val="00F027EF"/>
    <w:rsid w:val="00F11492"/>
    <w:rsid w:val="00F2388D"/>
    <w:rsid w:val="00F75215"/>
    <w:rsid w:val="00FA590C"/>
    <w:rsid w:val="00FB5326"/>
    <w:rsid w:val="00FC18E6"/>
    <w:rsid w:val="00FC7F9B"/>
    <w:rsid w:val="00FD0F11"/>
    <w:rsid w:val="00FF6667"/>
    <w:rsid w:val="00FF70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0C0AFD8B-577B-4526-A9A2-4838659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1B51"/>
    <w:pPr>
      <w:keepNext/>
      <w:spacing w:after="0" w:line="240" w:lineRule="auto"/>
      <w:jc w:val="center"/>
      <w:outlineLvl w:val="0"/>
    </w:pPr>
    <w:rPr>
      <w:rFonts w:ascii="Arial Narrow" w:eastAsia="Times New Roman" w:hAnsi="Arial Narrow" w:cs="Angsana New"/>
      <w:b/>
      <w:bCs/>
      <w:kern w:val="0"/>
      <w:sz w:val="36"/>
      <w:szCs w:val="36"/>
      <w:lang w:val="en-GB"/>
      <w14:ligatures w14:val="none"/>
    </w:rPr>
  </w:style>
  <w:style w:type="paragraph" w:styleId="Heading2">
    <w:name w:val="heading 2"/>
    <w:basedOn w:val="Normal"/>
    <w:next w:val="Normal"/>
    <w:link w:val="Heading2Char"/>
    <w:uiPriority w:val="9"/>
    <w:semiHidden/>
    <w:unhideWhenUsed/>
    <w:qFormat/>
    <w:rsid w:val="00527BA4"/>
    <w:pPr>
      <w:keepNext/>
      <w:keepLines/>
      <w:spacing w:before="40" w:after="0"/>
      <w:outlineLvl w:val="1"/>
    </w:pPr>
    <w:rPr>
      <w:rFonts w:asciiTheme="majorHAnsi" w:eastAsiaTheme="majorEastAsia" w:hAnsiTheme="majorHAnsi" w:cstheme="majorBidi"/>
      <w:color w:val="0F4761" w:themeColor="accent1" w:themeShade="BF"/>
      <w:sz w:val="26"/>
      <w:szCs w:val="33"/>
    </w:rPr>
  </w:style>
  <w:style w:type="paragraph" w:styleId="Heading3">
    <w:name w:val="heading 3"/>
    <w:basedOn w:val="Normal"/>
    <w:next w:val="Normal"/>
    <w:link w:val="Heading3Char"/>
    <w:uiPriority w:val="9"/>
    <w:semiHidden/>
    <w:unhideWhenUsed/>
    <w:qFormat/>
    <w:rsid w:val="00527BA4"/>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63359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 w:type="character" w:customStyle="1" w:styleId="Heading4Char">
    <w:name w:val="Heading 4 Char"/>
    <w:basedOn w:val="DefaultParagraphFont"/>
    <w:link w:val="Heading4"/>
    <w:uiPriority w:val="9"/>
    <w:semiHidden/>
    <w:rsid w:val="0063359B"/>
    <w:rPr>
      <w:rFonts w:asciiTheme="majorHAnsi" w:eastAsiaTheme="majorEastAsia" w:hAnsiTheme="majorHAnsi" w:cstheme="majorBidi"/>
      <w:i/>
      <w:iCs/>
      <w:color w:val="0F4761" w:themeColor="accent1" w:themeShade="BF"/>
    </w:rPr>
  </w:style>
  <w:style w:type="character" w:customStyle="1" w:styleId="Heading3Char">
    <w:name w:val="Heading 3 Char"/>
    <w:basedOn w:val="DefaultParagraphFont"/>
    <w:link w:val="Heading3"/>
    <w:uiPriority w:val="9"/>
    <w:semiHidden/>
    <w:rsid w:val="00527BA4"/>
    <w:rPr>
      <w:rFonts w:asciiTheme="majorHAnsi" w:eastAsiaTheme="majorEastAsia" w:hAnsiTheme="majorHAnsi" w:cstheme="majorBidi"/>
      <w:color w:val="0A2F40" w:themeColor="accent1" w:themeShade="7F"/>
    </w:rPr>
  </w:style>
  <w:style w:type="character" w:customStyle="1" w:styleId="Heading2Char">
    <w:name w:val="Heading 2 Char"/>
    <w:basedOn w:val="DefaultParagraphFont"/>
    <w:link w:val="Heading2"/>
    <w:uiPriority w:val="9"/>
    <w:semiHidden/>
    <w:rsid w:val="00527BA4"/>
    <w:rPr>
      <w:rFonts w:asciiTheme="majorHAnsi" w:eastAsiaTheme="majorEastAsia" w:hAnsiTheme="majorHAnsi" w:cstheme="majorBidi"/>
      <w:color w:val="0F4761" w:themeColor="accent1" w:themeShade="BF"/>
      <w:sz w:val="26"/>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502">
      <w:bodyDiv w:val="1"/>
      <w:marLeft w:val="0"/>
      <w:marRight w:val="0"/>
      <w:marTop w:val="0"/>
      <w:marBottom w:val="0"/>
      <w:divBdr>
        <w:top w:val="none" w:sz="0" w:space="0" w:color="auto"/>
        <w:left w:val="none" w:sz="0" w:space="0" w:color="auto"/>
        <w:bottom w:val="none" w:sz="0" w:space="0" w:color="auto"/>
        <w:right w:val="none" w:sz="0" w:space="0" w:color="auto"/>
      </w:divBdr>
    </w:div>
    <w:div w:id="96759926">
      <w:bodyDiv w:val="1"/>
      <w:marLeft w:val="0"/>
      <w:marRight w:val="0"/>
      <w:marTop w:val="0"/>
      <w:marBottom w:val="0"/>
      <w:divBdr>
        <w:top w:val="none" w:sz="0" w:space="0" w:color="auto"/>
        <w:left w:val="none" w:sz="0" w:space="0" w:color="auto"/>
        <w:bottom w:val="none" w:sz="0" w:space="0" w:color="auto"/>
        <w:right w:val="none" w:sz="0" w:space="0" w:color="auto"/>
      </w:divBdr>
    </w:div>
    <w:div w:id="294068398">
      <w:bodyDiv w:val="1"/>
      <w:marLeft w:val="0"/>
      <w:marRight w:val="0"/>
      <w:marTop w:val="0"/>
      <w:marBottom w:val="0"/>
      <w:divBdr>
        <w:top w:val="none" w:sz="0" w:space="0" w:color="auto"/>
        <w:left w:val="none" w:sz="0" w:space="0" w:color="auto"/>
        <w:bottom w:val="none" w:sz="0" w:space="0" w:color="auto"/>
        <w:right w:val="none" w:sz="0" w:space="0" w:color="auto"/>
      </w:divBdr>
    </w:div>
    <w:div w:id="636494105">
      <w:bodyDiv w:val="1"/>
      <w:marLeft w:val="0"/>
      <w:marRight w:val="0"/>
      <w:marTop w:val="0"/>
      <w:marBottom w:val="0"/>
      <w:divBdr>
        <w:top w:val="none" w:sz="0" w:space="0" w:color="auto"/>
        <w:left w:val="none" w:sz="0" w:space="0" w:color="auto"/>
        <w:bottom w:val="none" w:sz="0" w:space="0" w:color="auto"/>
        <w:right w:val="none" w:sz="0" w:space="0" w:color="auto"/>
      </w:divBdr>
    </w:div>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1065571744">
      <w:bodyDiv w:val="1"/>
      <w:marLeft w:val="0"/>
      <w:marRight w:val="0"/>
      <w:marTop w:val="0"/>
      <w:marBottom w:val="0"/>
      <w:divBdr>
        <w:top w:val="none" w:sz="0" w:space="0" w:color="auto"/>
        <w:left w:val="none" w:sz="0" w:space="0" w:color="auto"/>
        <w:bottom w:val="none" w:sz="0" w:space="0" w:color="auto"/>
        <w:right w:val="none" w:sz="0" w:space="0" w:color="auto"/>
      </w:divBdr>
    </w:div>
    <w:div w:id="1081411474">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40782013">
      <w:bodyDiv w:val="1"/>
      <w:marLeft w:val="0"/>
      <w:marRight w:val="0"/>
      <w:marTop w:val="0"/>
      <w:marBottom w:val="0"/>
      <w:divBdr>
        <w:top w:val="none" w:sz="0" w:space="0" w:color="auto"/>
        <w:left w:val="none" w:sz="0" w:space="0" w:color="auto"/>
        <w:bottom w:val="none" w:sz="0" w:space="0" w:color="auto"/>
        <w:right w:val="none" w:sz="0" w:space="0" w:color="auto"/>
      </w:divBdr>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60663255">
      <w:bodyDiv w:val="1"/>
      <w:marLeft w:val="0"/>
      <w:marRight w:val="0"/>
      <w:marTop w:val="0"/>
      <w:marBottom w:val="0"/>
      <w:divBdr>
        <w:top w:val="none" w:sz="0" w:space="0" w:color="auto"/>
        <w:left w:val="none" w:sz="0" w:space="0" w:color="auto"/>
        <w:bottom w:val="none" w:sz="0" w:space="0" w:color="auto"/>
        <w:right w:val="none" w:sz="0" w:space="0" w:color="auto"/>
      </w:divBdr>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chiang-mai/rooms/lanna-garden-terrace-suite" TargetMode="External"/><Relationship Id="rId13" Type="http://schemas.openxmlformats.org/officeDocument/2006/relationships/hyperlink" Target="http://www.anantara.com" TargetMode="External"/><Relationship Id="rId18" Type="http://schemas.openxmlformats.org/officeDocument/2006/relationships/hyperlink" Target="https://www.youtube.com/user/AnantaraJourneys" TargetMode="External"/><Relationship Id="rId26" Type="http://schemas.openxmlformats.org/officeDocument/2006/relationships/hyperlink" Target="https://www.youtube.com/@MinorHotels" TargetMode="External"/><Relationship Id="rId3" Type="http://schemas.openxmlformats.org/officeDocument/2006/relationships/webSettings" Target="webSettings.xml"/><Relationship Id="rId21" Type="http://schemas.openxmlformats.org/officeDocument/2006/relationships/hyperlink" Target="https://www.minorhotels.com/" TargetMode="External"/><Relationship Id="rId7" Type="http://schemas.openxmlformats.org/officeDocument/2006/relationships/hyperlink" Target="https://www.anantara.com/en/chiang-mai/rooms/lanna-garden-terrace-suite" TargetMode="External"/><Relationship Id="rId12" Type="http://schemas.openxmlformats.org/officeDocument/2006/relationships/hyperlink" Target="https://www.minorhotels.com/en/loyalty" TargetMode="External"/><Relationship Id="rId17" Type="http://schemas.openxmlformats.org/officeDocument/2006/relationships/hyperlink" Target="https://x.com/anantara_hotels" TargetMode="External"/><Relationship Id="rId25" Type="http://schemas.openxmlformats.org/officeDocument/2006/relationships/hyperlink" Target="https://www.tiktok.com/@minorhotels" TargetMode="External"/><Relationship Id="rId2" Type="http://schemas.openxmlformats.org/officeDocument/2006/relationships/settings" Target="settings.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anantara.com/en/chiang-mai/" TargetMode="External"/><Relationship Id="rId11" Type="http://schemas.openxmlformats.org/officeDocument/2006/relationships/hyperlink" Target="http://www.minorhotels.com/" TargetMode="External"/><Relationship Id="rId24" Type="http://schemas.openxmlformats.org/officeDocument/2006/relationships/hyperlink" Target="https://www.linkedin.com/company/minor-hotel-group/"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stagram.com/anantara_hotels/" TargetMode="External"/><Relationship Id="rId23" Type="http://schemas.openxmlformats.org/officeDocument/2006/relationships/hyperlink" Target="https://www.instagram.com/minorhotels/" TargetMode="External"/><Relationship Id="rId28" Type="http://schemas.openxmlformats.org/officeDocument/2006/relationships/hyperlink" Target="about:blank" TargetMode="External"/><Relationship Id="rId10" Type="http://schemas.openxmlformats.org/officeDocument/2006/relationships/hyperlink" Target="https://www.anantara.com/en/chiang-mai" TargetMode="External"/><Relationship Id="rId19" Type="http://schemas.openxmlformats.org/officeDocument/2006/relationships/hyperlink" Target="https://www.globalhotelalliance.com/"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nantara.com/en/chiang-mai/rooms/lanna-garden-view-suite" TargetMode="External"/><Relationship Id="rId14" Type="http://schemas.openxmlformats.org/officeDocument/2006/relationships/hyperlink" Target="https://www.facebook.com/anantara" TargetMode="External"/><Relationship Id="rId22" Type="http://schemas.openxmlformats.org/officeDocument/2006/relationships/hyperlink" Target="https://www.facebook.com/minorhotels/"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1000</Words>
  <Characters>5793</Characters>
  <Application>Microsoft Office Word</Application>
  <DocSecurity>0</DocSecurity>
  <Lines>123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JJ Minder</cp:lastModifiedBy>
  <cp:revision>2</cp:revision>
  <cp:lastPrinted>2024-05-02T05:53:00Z</cp:lastPrinted>
  <dcterms:created xsi:type="dcterms:W3CDTF">2026-02-23T03:44:00Z</dcterms:created>
  <dcterms:modified xsi:type="dcterms:W3CDTF">2026-02-23T03:44:00Z</dcterms:modified>
</cp:coreProperties>
</file>