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D850" w14:textId="77777777" w:rsidR="00CA24F5" w:rsidRPr="00B541B0" w:rsidRDefault="00CA24F5" w:rsidP="085DE7DC">
      <w:pPr>
        <w:pStyle w:val="SubheadlineWithFallback"/>
        <w:spacing w:line="240" w:lineRule="auto"/>
        <w:jc w:val="left"/>
        <w:rPr>
          <w:rFonts w:asciiTheme="minorHAnsi" w:eastAsiaTheme="minorEastAsia" w:hAnsiTheme="minorHAnsi" w:cstheme="minorBidi"/>
          <w:b/>
          <w:bCs/>
          <w14:numSpacing w14:val="tabular"/>
        </w:rPr>
      </w:pPr>
      <w:r w:rsidRPr="00B541B0">
        <w:rPr>
          <w:rFonts w:asciiTheme="minorHAnsi" w:eastAsiaTheme="minorEastAsia" w:hAnsiTheme="minorHAnsi" w:cstheme="minorBidi"/>
          <w:b/>
          <w:bCs/>
        </w:rPr>
        <w:t>PRESS RELEASE</w:t>
      </w:r>
    </w:p>
    <w:p w14:paraId="20B74E55" w14:textId="77777777" w:rsidR="00CA24F5" w:rsidRPr="009C2806" w:rsidRDefault="00CA24F5" w:rsidP="085DE7DC">
      <w:pPr>
        <w:spacing w:after="0" w:line="240" w:lineRule="auto"/>
        <w:jc w:val="center"/>
        <w:rPr>
          <w:rFonts w:eastAsiaTheme="minorEastAsia"/>
          <w:sz w:val="40"/>
          <w:szCs w:val="40"/>
        </w:rPr>
      </w:pPr>
    </w:p>
    <w:p w14:paraId="6E8A6F5E" w14:textId="593BD009" w:rsidR="00A5358B" w:rsidRDefault="00572FEF" w:rsidP="00EB1F75">
      <w:pPr>
        <w:spacing w:after="0" w:line="240" w:lineRule="auto"/>
        <w:jc w:val="center"/>
        <w:rPr>
          <w:rFonts w:eastAsiaTheme="minorEastAsia"/>
          <w:b/>
          <w:bCs/>
          <w:sz w:val="28"/>
        </w:rPr>
      </w:pPr>
      <w:r>
        <w:rPr>
          <w:rFonts w:eastAsiaTheme="minorEastAsia"/>
          <w:b/>
          <w:bCs/>
          <w:sz w:val="28"/>
        </w:rPr>
        <w:t xml:space="preserve">Castaway Culinary </w:t>
      </w:r>
      <w:r w:rsidR="00AF539A">
        <w:rPr>
          <w:rFonts w:eastAsiaTheme="minorEastAsia"/>
          <w:b/>
          <w:bCs/>
          <w:sz w:val="28"/>
        </w:rPr>
        <w:t>Dreams</w:t>
      </w:r>
    </w:p>
    <w:p w14:paraId="2CCAC80C" w14:textId="54C217B1" w:rsidR="00A5358B" w:rsidRDefault="00351FD9" w:rsidP="085DE7DC">
      <w:pPr>
        <w:spacing w:after="0" w:line="240" w:lineRule="auto"/>
        <w:jc w:val="center"/>
        <w:rPr>
          <w:rFonts w:eastAsiaTheme="minorEastAsia"/>
          <w:b/>
          <w:bCs/>
          <w:sz w:val="28"/>
        </w:rPr>
      </w:pPr>
      <w:r>
        <w:rPr>
          <w:rFonts w:eastAsiaTheme="minorEastAsia"/>
          <w:b/>
          <w:bCs/>
          <w:sz w:val="28"/>
        </w:rPr>
        <w:t xml:space="preserve">by </w:t>
      </w:r>
      <w:r w:rsidR="00A5358B">
        <w:rPr>
          <w:rFonts w:eastAsiaTheme="minorEastAsia"/>
          <w:b/>
          <w:bCs/>
          <w:sz w:val="28"/>
        </w:rPr>
        <w:t>Anantara Koh Yao Yai Resort &amp; Villas</w:t>
      </w:r>
    </w:p>
    <w:p w14:paraId="01EEDB24" w14:textId="77777777" w:rsidR="00351FD9" w:rsidRDefault="00351FD9" w:rsidP="085DE7DC">
      <w:pPr>
        <w:spacing w:after="0" w:line="240" w:lineRule="auto"/>
        <w:jc w:val="center"/>
        <w:rPr>
          <w:rFonts w:eastAsiaTheme="minorEastAsia"/>
          <w:b/>
          <w:bCs/>
          <w:sz w:val="28"/>
        </w:rPr>
      </w:pPr>
    </w:p>
    <w:p w14:paraId="147303ED" w14:textId="608DCB99" w:rsidR="00FB797F" w:rsidRDefault="0BC301DB" w:rsidP="0014194D">
      <w:pPr>
        <w:rPr>
          <w:rFonts w:ascii="Calibri" w:eastAsia="Calibri" w:hAnsi="Calibri" w:cs="Calibri"/>
          <w:szCs w:val="22"/>
        </w:rPr>
      </w:pPr>
      <w:r w:rsidRPr="00656955">
        <w:rPr>
          <w:rFonts w:ascii="Calibri" w:eastAsia="Calibri" w:hAnsi="Calibri" w:cs="Calibri"/>
          <w:b/>
          <w:bCs/>
          <w:szCs w:val="22"/>
        </w:rPr>
        <w:t>Koh Yao Yai, Th</w:t>
      </w:r>
      <w:r w:rsidR="00656955" w:rsidRPr="00656955">
        <w:rPr>
          <w:rFonts w:ascii="Calibri" w:eastAsia="Calibri" w:hAnsi="Calibri" w:cs="Calibri"/>
          <w:b/>
          <w:bCs/>
          <w:szCs w:val="22"/>
        </w:rPr>
        <w:t>ailand</w:t>
      </w:r>
      <w:r w:rsidRPr="00656955">
        <w:rPr>
          <w:rFonts w:ascii="Calibri" w:eastAsia="Calibri" w:hAnsi="Calibri" w:cs="Calibri"/>
          <w:b/>
          <w:bCs/>
          <w:szCs w:val="22"/>
        </w:rPr>
        <w:t>:</w:t>
      </w:r>
      <w:r w:rsidRPr="00656955">
        <w:rPr>
          <w:rFonts w:ascii="Calibri" w:eastAsia="Calibri" w:hAnsi="Calibri" w:cs="Calibri"/>
          <w:szCs w:val="22"/>
        </w:rPr>
        <w:t xml:space="preserve"> </w:t>
      </w:r>
      <w:r w:rsidR="00C9478D">
        <w:rPr>
          <w:rFonts w:ascii="Calibri" w:eastAsia="Calibri" w:hAnsi="Calibri" w:cs="Calibri"/>
          <w:szCs w:val="22"/>
        </w:rPr>
        <w:t xml:space="preserve">To step onto Koh Yao Yai – Thailand’s last unspoilt island, still </w:t>
      </w:r>
      <w:r w:rsidR="00215602">
        <w:rPr>
          <w:rFonts w:ascii="Calibri" w:eastAsia="Calibri" w:hAnsi="Calibri" w:cs="Calibri"/>
          <w:szCs w:val="22"/>
        </w:rPr>
        <w:t xml:space="preserve">magical </w:t>
      </w:r>
      <w:r w:rsidR="00C9478D">
        <w:rPr>
          <w:rFonts w:ascii="Calibri" w:eastAsia="Calibri" w:hAnsi="Calibri" w:cs="Calibri"/>
          <w:szCs w:val="22"/>
        </w:rPr>
        <w:t xml:space="preserve">with </w:t>
      </w:r>
      <w:r w:rsidR="00215602">
        <w:rPr>
          <w:rFonts w:ascii="Calibri" w:eastAsia="Calibri" w:hAnsi="Calibri" w:cs="Calibri"/>
          <w:szCs w:val="22"/>
        </w:rPr>
        <w:t>sleepy</w:t>
      </w:r>
      <w:r w:rsidR="00FB797F">
        <w:rPr>
          <w:rFonts w:ascii="Calibri" w:eastAsia="Calibri" w:hAnsi="Calibri" w:cs="Calibri"/>
          <w:szCs w:val="22"/>
        </w:rPr>
        <w:t xml:space="preserve"> fishing villages, </w:t>
      </w:r>
      <w:r w:rsidR="00C9478D">
        <w:rPr>
          <w:rFonts w:ascii="Calibri" w:eastAsia="Calibri" w:hAnsi="Calibri" w:cs="Calibri"/>
          <w:szCs w:val="22"/>
        </w:rPr>
        <w:t>family coconut plantations</w:t>
      </w:r>
      <w:r w:rsidR="00215602">
        <w:rPr>
          <w:rFonts w:ascii="Calibri" w:eastAsia="Calibri" w:hAnsi="Calibri" w:cs="Calibri"/>
          <w:szCs w:val="22"/>
        </w:rPr>
        <w:t>,</w:t>
      </w:r>
      <w:r w:rsidR="00FB797F">
        <w:rPr>
          <w:rFonts w:ascii="Calibri" w:eastAsia="Calibri" w:hAnsi="Calibri" w:cs="Calibri"/>
          <w:szCs w:val="22"/>
        </w:rPr>
        <w:t xml:space="preserve"> and</w:t>
      </w:r>
      <w:r w:rsidR="00C9478D">
        <w:rPr>
          <w:rFonts w:ascii="Calibri" w:eastAsia="Calibri" w:hAnsi="Calibri" w:cs="Calibri"/>
          <w:szCs w:val="22"/>
        </w:rPr>
        <w:t xml:space="preserve"> rice fields dotted with water buffalo</w:t>
      </w:r>
      <w:r w:rsidR="00FB797F">
        <w:rPr>
          <w:rFonts w:ascii="Calibri" w:eastAsia="Calibri" w:hAnsi="Calibri" w:cs="Calibri"/>
          <w:szCs w:val="22"/>
        </w:rPr>
        <w:t xml:space="preserve"> </w:t>
      </w:r>
      <w:r w:rsidR="00215602">
        <w:rPr>
          <w:rFonts w:ascii="Calibri" w:eastAsia="Calibri" w:hAnsi="Calibri" w:cs="Calibri"/>
          <w:szCs w:val="22"/>
        </w:rPr>
        <w:t xml:space="preserve">as far as the eye can see </w:t>
      </w:r>
      <w:r w:rsidR="00C9478D">
        <w:rPr>
          <w:rFonts w:ascii="Calibri" w:eastAsia="Calibri" w:hAnsi="Calibri" w:cs="Calibri"/>
          <w:szCs w:val="22"/>
        </w:rPr>
        <w:t xml:space="preserve">– is to step back in time and into nature’s all-enveloping embrace. </w:t>
      </w:r>
      <w:r w:rsidR="00FB797F">
        <w:rPr>
          <w:rFonts w:ascii="Calibri" w:eastAsia="Calibri" w:hAnsi="Calibri" w:cs="Calibri"/>
          <w:szCs w:val="22"/>
        </w:rPr>
        <w:t xml:space="preserve">Here, days unfold according to nature’s rhythms, flowing gently with the tide and the seasons. Nowhere is this more </w:t>
      </w:r>
      <w:r w:rsidR="00215602">
        <w:rPr>
          <w:rFonts w:ascii="Calibri" w:eastAsia="Calibri" w:hAnsi="Calibri" w:cs="Calibri"/>
          <w:szCs w:val="22"/>
        </w:rPr>
        <w:t xml:space="preserve">apparent </w:t>
      </w:r>
      <w:r w:rsidR="00FB797F">
        <w:rPr>
          <w:rFonts w:ascii="Calibri" w:eastAsia="Calibri" w:hAnsi="Calibri" w:cs="Calibri"/>
          <w:szCs w:val="22"/>
        </w:rPr>
        <w:t xml:space="preserve">than at </w:t>
      </w:r>
      <w:r w:rsidR="00215602">
        <w:rPr>
          <w:rFonts w:ascii="Calibri" w:eastAsia="Calibri" w:hAnsi="Calibri" w:cs="Calibri"/>
          <w:szCs w:val="22"/>
        </w:rPr>
        <w:t xml:space="preserve">hidden gem </w:t>
      </w:r>
      <w:r w:rsidR="00FB797F">
        <w:rPr>
          <w:rFonts w:ascii="Calibri" w:eastAsia="Calibri" w:hAnsi="Calibri" w:cs="Calibri"/>
          <w:szCs w:val="22"/>
        </w:rPr>
        <w:t xml:space="preserve">Anantara Koh Yao Yai Resort &amp; Villas, every moment an immersion in the island way of life, including its </w:t>
      </w:r>
      <w:r w:rsidR="00591A77">
        <w:rPr>
          <w:rFonts w:ascii="Calibri" w:eastAsia="Calibri" w:hAnsi="Calibri" w:cs="Calibri"/>
          <w:szCs w:val="22"/>
        </w:rPr>
        <w:t xml:space="preserve">exceptional </w:t>
      </w:r>
      <w:r w:rsidR="00FB797F">
        <w:rPr>
          <w:rFonts w:ascii="Calibri" w:eastAsia="Calibri" w:hAnsi="Calibri" w:cs="Calibri"/>
          <w:szCs w:val="22"/>
        </w:rPr>
        <w:t>culinary scene.</w:t>
      </w:r>
    </w:p>
    <w:p w14:paraId="52469325" w14:textId="28ACFA78" w:rsidR="00742EC4" w:rsidRDefault="00591A77" w:rsidP="0014194D">
      <w:pPr>
        <w:rPr>
          <w:rFonts w:ascii="Calibri" w:eastAsia="Calibri" w:hAnsi="Calibri" w:cs="Calibri"/>
          <w:szCs w:val="22"/>
        </w:rPr>
      </w:pPr>
      <w:r>
        <w:rPr>
          <w:rFonts w:ascii="Calibri" w:eastAsia="Calibri" w:hAnsi="Calibri" w:cs="Calibri"/>
          <w:szCs w:val="22"/>
        </w:rPr>
        <w:t>The resort’s three restaurants boast setting</w:t>
      </w:r>
      <w:r w:rsidR="00215602">
        <w:rPr>
          <w:rFonts w:ascii="Calibri" w:eastAsia="Calibri" w:hAnsi="Calibri" w:cs="Calibri"/>
          <w:szCs w:val="22"/>
        </w:rPr>
        <w:t>s</w:t>
      </w:r>
      <w:r>
        <w:rPr>
          <w:rFonts w:ascii="Calibri" w:eastAsia="Calibri" w:hAnsi="Calibri" w:cs="Calibri"/>
          <w:szCs w:val="22"/>
        </w:rPr>
        <w:t xml:space="preserve"> as inspiring as </w:t>
      </w:r>
      <w:r w:rsidR="00215602">
        <w:rPr>
          <w:rFonts w:ascii="Calibri" w:eastAsia="Calibri" w:hAnsi="Calibri" w:cs="Calibri"/>
          <w:szCs w:val="22"/>
        </w:rPr>
        <w:t>their</w:t>
      </w:r>
      <w:r>
        <w:rPr>
          <w:rFonts w:ascii="Calibri" w:eastAsia="Calibri" w:hAnsi="Calibri" w:cs="Calibri"/>
          <w:szCs w:val="22"/>
        </w:rPr>
        <w:t xml:space="preserve"> flavours, </w:t>
      </w:r>
      <w:r w:rsidR="00215602">
        <w:rPr>
          <w:rFonts w:ascii="Calibri" w:eastAsia="Calibri" w:hAnsi="Calibri" w:cs="Calibri"/>
          <w:szCs w:val="22"/>
        </w:rPr>
        <w:t xml:space="preserve">cerulean </w:t>
      </w:r>
      <w:r>
        <w:rPr>
          <w:rFonts w:ascii="Calibri" w:eastAsia="Calibri" w:hAnsi="Calibri" w:cs="Calibri"/>
          <w:szCs w:val="22"/>
        </w:rPr>
        <w:t>oce</w:t>
      </w:r>
      <w:r w:rsidR="00742EC4">
        <w:rPr>
          <w:rFonts w:ascii="Calibri" w:eastAsia="Calibri" w:hAnsi="Calibri" w:cs="Calibri"/>
          <w:szCs w:val="22"/>
        </w:rPr>
        <w:t xml:space="preserve">an </w:t>
      </w:r>
      <w:r w:rsidR="00215602">
        <w:rPr>
          <w:rFonts w:ascii="Calibri" w:eastAsia="Calibri" w:hAnsi="Calibri" w:cs="Calibri"/>
          <w:szCs w:val="22"/>
        </w:rPr>
        <w:t xml:space="preserve">dazzling and </w:t>
      </w:r>
      <w:r w:rsidR="00742EC4">
        <w:rPr>
          <w:rFonts w:ascii="Calibri" w:eastAsia="Calibri" w:hAnsi="Calibri" w:cs="Calibri"/>
          <w:szCs w:val="22"/>
        </w:rPr>
        <w:t>uninterrupted save for a</w:t>
      </w:r>
      <w:r>
        <w:rPr>
          <w:rFonts w:ascii="Calibri" w:eastAsia="Calibri" w:hAnsi="Calibri" w:cs="Calibri"/>
          <w:szCs w:val="22"/>
        </w:rPr>
        <w:t xml:space="preserve"> handful of </w:t>
      </w:r>
      <w:r w:rsidR="00AF539A">
        <w:rPr>
          <w:rFonts w:ascii="Calibri" w:eastAsia="Calibri" w:hAnsi="Calibri" w:cs="Calibri"/>
          <w:szCs w:val="22"/>
        </w:rPr>
        <w:t>longtail</w:t>
      </w:r>
      <w:r w:rsidR="00742EC4">
        <w:rPr>
          <w:rFonts w:ascii="Calibri" w:eastAsia="Calibri" w:hAnsi="Calibri" w:cs="Calibri"/>
          <w:szCs w:val="22"/>
        </w:rPr>
        <w:t xml:space="preserve"> </w:t>
      </w:r>
      <w:r>
        <w:rPr>
          <w:rFonts w:ascii="Calibri" w:eastAsia="Calibri" w:hAnsi="Calibri" w:cs="Calibri"/>
          <w:szCs w:val="22"/>
        </w:rPr>
        <w:t>fishing boats and the iconic limestone karsts of Phang Nga Bay</w:t>
      </w:r>
      <w:r w:rsidR="00742EC4">
        <w:rPr>
          <w:rFonts w:ascii="Calibri" w:eastAsia="Calibri" w:hAnsi="Calibri" w:cs="Calibri"/>
          <w:szCs w:val="22"/>
        </w:rPr>
        <w:t xml:space="preserve"> on the horizon. Nature’s bounty takes pride of place on each menu, with </w:t>
      </w:r>
      <w:r w:rsidR="00215602">
        <w:rPr>
          <w:rFonts w:ascii="Calibri" w:eastAsia="Calibri" w:hAnsi="Calibri" w:cs="Calibri"/>
          <w:szCs w:val="22"/>
        </w:rPr>
        <w:t xml:space="preserve">exquisite </w:t>
      </w:r>
      <w:r w:rsidR="00742EC4">
        <w:rPr>
          <w:rFonts w:ascii="Calibri" w:eastAsia="Calibri" w:hAnsi="Calibri" w:cs="Calibri"/>
          <w:szCs w:val="22"/>
        </w:rPr>
        <w:t>seafood sourced from local waters each day</w:t>
      </w:r>
      <w:r w:rsidR="009A3BA3">
        <w:rPr>
          <w:rFonts w:ascii="Calibri" w:eastAsia="Calibri" w:hAnsi="Calibri" w:cs="Calibri"/>
          <w:szCs w:val="22"/>
        </w:rPr>
        <w:t>,</w:t>
      </w:r>
      <w:r w:rsidR="00742EC4">
        <w:rPr>
          <w:rFonts w:ascii="Calibri" w:eastAsia="Calibri" w:hAnsi="Calibri" w:cs="Calibri"/>
          <w:szCs w:val="22"/>
        </w:rPr>
        <w:t xml:space="preserve"> and </w:t>
      </w:r>
      <w:r w:rsidR="009A3BA3">
        <w:rPr>
          <w:rFonts w:ascii="Calibri" w:eastAsia="Calibri" w:hAnsi="Calibri" w:cs="Calibri"/>
          <w:szCs w:val="22"/>
        </w:rPr>
        <w:t xml:space="preserve">exotic </w:t>
      </w:r>
      <w:r w:rsidR="00742EC4">
        <w:rPr>
          <w:rFonts w:ascii="Calibri" w:eastAsia="Calibri" w:hAnsi="Calibri" w:cs="Calibri"/>
          <w:szCs w:val="22"/>
        </w:rPr>
        <w:t>produce straight from the chef’s garden</w:t>
      </w:r>
      <w:r w:rsidR="009A3BA3">
        <w:rPr>
          <w:rFonts w:ascii="Calibri" w:eastAsia="Calibri" w:hAnsi="Calibri" w:cs="Calibri"/>
          <w:szCs w:val="22"/>
        </w:rPr>
        <w:t xml:space="preserve"> fragrant with lemongrass and kaffir lime. </w:t>
      </w:r>
    </w:p>
    <w:p w14:paraId="771D8426" w14:textId="163115F4" w:rsidR="00742EC4" w:rsidRDefault="00742EC4" w:rsidP="0014194D">
      <w:pPr>
        <w:rPr>
          <w:rFonts w:ascii="Calibri" w:eastAsia="Calibri" w:hAnsi="Calibri" w:cs="Calibri"/>
          <w:szCs w:val="22"/>
        </w:rPr>
      </w:pPr>
      <w:r w:rsidRPr="00B514A0">
        <w:rPr>
          <w:rFonts w:ascii="Calibri" w:eastAsia="Calibri" w:hAnsi="Calibri" w:cs="Calibri"/>
          <w:b/>
          <w:bCs/>
          <w:szCs w:val="22"/>
        </w:rPr>
        <w:t>Pakarang</w:t>
      </w:r>
      <w:r>
        <w:rPr>
          <w:rFonts w:ascii="Calibri" w:eastAsia="Calibri" w:hAnsi="Calibri" w:cs="Calibri"/>
          <w:szCs w:val="22"/>
        </w:rPr>
        <w:t xml:space="preserve"> is the resort’s signature Thai restaurant, where guests may explore both traditional and innovative </w:t>
      </w:r>
      <w:r w:rsidR="004F4803">
        <w:rPr>
          <w:rFonts w:ascii="Calibri" w:eastAsia="Calibri" w:hAnsi="Calibri" w:cs="Calibri"/>
          <w:szCs w:val="22"/>
        </w:rPr>
        <w:t>creations</w:t>
      </w:r>
      <w:r w:rsidR="009A3BA3">
        <w:rPr>
          <w:rFonts w:ascii="Calibri" w:eastAsia="Calibri" w:hAnsi="Calibri" w:cs="Calibri"/>
          <w:szCs w:val="22"/>
        </w:rPr>
        <w:t>. Tranquillity surrounds,</w:t>
      </w:r>
      <w:r w:rsidR="0098100D">
        <w:rPr>
          <w:rFonts w:ascii="Calibri" w:eastAsia="Calibri" w:hAnsi="Calibri" w:cs="Calibri"/>
          <w:szCs w:val="22"/>
        </w:rPr>
        <w:t xml:space="preserve"> with only the </w:t>
      </w:r>
      <w:r w:rsidR="009A3BA3">
        <w:rPr>
          <w:rFonts w:ascii="Calibri" w:eastAsia="Calibri" w:hAnsi="Calibri" w:cs="Calibri"/>
          <w:szCs w:val="22"/>
        </w:rPr>
        <w:t xml:space="preserve">occasional </w:t>
      </w:r>
      <w:r w:rsidR="0098100D">
        <w:rPr>
          <w:rFonts w:ascii="Calibri" w:eastAsia="Calibri" w:hAnsi="Calibri" w:cs="Calibri"/>
          <w:szCs w:val="22"/>
        </w:rPr>
        <w:t>rustle of palms and the lapping of waves</w:t>
      </w:r>
      <w:r w:rsidR="009A3BA3">
        <w:rPr>
          <w:rFonts w:ascii="Calibri" w:eastAsia="Calibri" w:hAnsi="Calibri" w:cs="Calibri"/>
          <w:szCs w:val="22"/>
        </w:rPr>
        <w:t xml:space="preserve">. </w:t>
      </w:r>
      <w:r w:rsidR="004F4803">
        <w:rPr>
          <w:rFonts w:ascii="Calibri" w:eastAsia="Calibri" w:hAnsi="Calibri" w:cs="Calibri"/>
          <w:szCs w:val="22"/>
        </w:rPr>
        <w:t xml:space="preserve">Southern specialities </w:t>
      </w:r>
      <w:r w:rsidR="009A3BA3">
        <w:rPr>
          <w:rFonts w:ascii="Calibri" w:eastAsia="Calibri" w:hAnsi="Calibri" w:cs="Calibri"/>
          <w:szCs w:val="22"/>
        </w:rPr>
        <w:t xml:space="preserve">take pride of place on the menu, with </w:t>
      </w:r>
      <w:r w:rsidR="004F4803">
        <w:rPr>
          <w:rFonts w:ascii="Calibri" w:eastAsia="Calibri" w:hAnsi="Calibri" w:cs="Calibri"/>
          <w:szCs w:val="22"/>
        </w:rPr>
        <w:t xml:space="preserve">a </w:t>
      </w:r>
      <w:r w:rsidR="00292CFB">
        <w:rPr>
          <w:rFonts w:ascii="Calibri" w:eastAsia="Calibri" w:hAnsi="Calibri" w:cs="Calibri"/>
          <w:szCs w:val="22"/>
        </w:rPr>
        <w:t xml:space="preserve">fiery </w:t>
      </w:r>
      <w:r w:rsidR="004F4803">
        <w:rPr>
          <w:rFonts w:ascii="Calibri" w:eastAsia="Calibri" w:hAnsi="Calibri" w:cs="Calibri"/>
          <w:szCs w:val="22"/>
        </w:rPr>
        <w:t>blue swimmer crab curry</w:t>
      </w:r>
      <w:r w:rsidR="00B514A0">
        <w:rPr>
          <w:rFonts w:ascii="Calibri" w:eastAsia="Calibri" w:hAnsi="Calibri" w:cs="Calibri"/>
          <w:szCs w:val="22"/>
        </w:rPr>
        <w:t xml:space="preserve"> served with </w:t>
      </w:r>
      <w:r w:rsidR="004E4205">
        <w:rPr>
          <w:rFonts w:ascii="Calibri" w:eastAsia="Calibri" w:hAnsi="Calibri" w:cs="Browallia New"/>
        </w:rPr>
        <w:t>Koh Yao rice noodles</w:t>
      </w:r>
      <w:r w:rsidR="004F4803">
        <w:rPr>
          <w:rFonts w:ascii="Calibri" w:eastAsia="Calibri" w:hAnsi="Calibri" w:cs="Calibri"/>
          <w:szCs w:val="22"/>
        </w:rPr>
        <w:t>, and melt-in-the-mouth pork belly slow</w:t>
      </w:r>
      <w:r w:rsidR="00032E05">
        <w:rPr>
          <w:rFonts w:ascii="Calibri" w:eastAsia="Calibri" w:hAnsi="Calibri" w:cs="Calibri"/>
          <w:szCs w:val="22"/>
        </w:rPr>
        <w:t xml:space="preserve"> </w:t>
      </w:r>
      <w:r w:rsidR="004F4803">
        <w:rPr>
          <w:rFonts w:ascii="Calibri" w:eastAsia="Calibri" w:hAnsi="Calibri" w:cs="Calibri"/>
          <w:szCs w:val="22"/>
        </w:rPr>
        <w:t xml:space="preserve">braised in </w:t>
      </w:r>
      <w:r w:rsidR="00641F87">
        <w:rPr>
          <w:rFonts w:ascii="Calibri" w:eastAsia="Calibri" w:hAnsi="Calibri" w:cs="Calibri"/>
          <w:szCs w:val="22"/>
        </w:rPr>
        <w:t xml:space="preserve">rich </w:t>
      </w:r>
      <w:r w:rsidR="004F4803" w:rsidRPr="004F4803">
        <w:rPr>
          <w:rFonts w:ascii="Calibri" w:eastAsia="Calibri" w:hAnsi="Calibri" w:cs="Calibri"/>
          <w:szCs w:val="22"/>
        </w:rPr>
        <w:t>star anise, cinnamon</w:t>
      </w:r>
      <w:r w:rsidR="004F4803">
        <w:rPr>
          <w:rFonts w:ascii="Calibri" w:eastAsia="Calibri" w:hAnsi="Calibri" w:cs="Calibri"/>
          <w:szCs w:val="22"/>
        </w:rPr>
        <w:t xml:space="preserve"> and</w:t>
      </w:r>
      <w:r w:rsidR="004F4803" w:rsidRPr="004F4803">
        <w:rPr>
          <w:rFonts w:ascii="Calibri" w:eastAsia="Calibri" w:hAnsi="Calibri" w:cs="Calibri"/>
          <w:szCs w:val="22"/>
        </w:rPr>
        <w:t xml:space="preserve"> clove</w:t>
      </w:r>
      <w:r w:rsidR="004F4803">
        <w:rPr>
          <w:rFonts w:ascii="Calibri" w:eastAsia="Calibri" w:hAnsi="Calibri" w:cs="Calibri"/>
          <w:szCs w:val="22"/>
        </w:rPr>
        <w:t xml:space="preserve">. </w:t>
      </w:r>
      <w:r w:rsidR="00B514A0">
        <w:rPr>
          <w:rFonts w:ascii="Calibri" w:eastAsia="Calibri" w:hAnsi="Calibri" w:cs="Calibri"/>
          <w:szCs w:val="22"/>
        </w:rPr>
        <w:t xml:space="preserve">Those wanting to delve deeper into the riches of Thai cuisine </w:t>
      </w:r>
      <w:r w:rsidR="009A3BA3">
        <w:rPr>
          <w:rFonts w:ascii="Calibri" w:eastAsia="Calibri" w:hAnsi="Calibri" w:cs="Calibri"/>
          <w:szCs w:val="22"/>
        </w:rPr>
        <w:t xml:space="preserve">can indulge </w:t>
      </w:r>
      <w:r w:rsidR="00B514A0">
        <w:rPr>
          <w:rFonts w:ascii="Calibri" w:eastAsia="Calibri" w:hAnsi="Calibri" w:cs="Calibri"/>
          <w:szCs w:val="22"/>
        </w:rPr>
        <w:t xml:space="preserve">in Chef </w:t>
      </w:r>
      <w:r w:rsidR="00B81A4F">
        <w:rPr>
          <w:rFonts w:ascii="Calibri" w:eastAsia="Calibri" w:hAnsi="Calibri" w:cs="Calibri"/>
          <w:szCs w:val="22"/>
        </w:rPr>
        <w:t>Phong</w:t>
      </w:r>
      <w:r w:rsidR="00B514A0">
        <w:rPr>
          <w:rFonts w:ascii="Calibri" w:eastAsia="Calibri" w:hAnsi="Calibri" w:cs="Calibri"/>
          <w:szCs w:val="22"/>
        </w:rPr>
        <w:t>’s</w:t>
      </w:r>
      <w:r w:rsidR="00292CFB">
        <w:rPr>
          <w:rFonts w:ascii="Calibri" w:eastAsia="Calibri" w:hAnsi="Calibri" w:cs="Calibri"/>
          <w:szCs w:val="22"/>
        </w:rPr>
        <w:t xml:space="preserve"> seasonal</w:t>
      </w:r>
      <w:r w:rsidR="00B514A0">
        <w:rPr>
          <w:rFonts w:ascii="Calibri" w:eastAsia="Calibri" w:hAnsi="Calibri" w:cs="Calibri"/>
          <w:szCs w:val="22"/>
        </w:rPr>
        <w:t xml:space="preserve"> </w:t>
      </w:r>
      <w:r w:rsidR="0098100D">
        <w:rPr>
          <w:rFonts w:ascii="Calibri" w:eastAsia="Calibri" w:hAnsi="Calibri" w:cs="Calibri"/>
          <w:szCs w:val="22"/>
        </w:rPr>
        <w:t xml:space="preserve">degustation </w:t>
      </w:r>
      <w:r w:rsidR="00B514A0">
        <w:rPr>
          <w:rFonts w:ascii="Calibri" w:eastAsia="Calibri" w:hAnsi="Calibri" w:cs="Calibri"/>
          <w:szCs w:val="22"/>
        </w:rPr>
        <w:t>menu</w:t>
      </w:r>
      <w:r w:rsidR="009A3BA3">
        <w:rPr>
          <w:rFonts w:ascii="Calibri" w:eastAsia="Calibri" w:hAnsi="Calibri" w:cs="Calibri"/>
          <w:szCs w:val="22"/>
        </w:rPr>
        <w:t>s</w:t>
      </w:r>
      <w:r w:rsidR="00B514A0">
        <w:rPr>
          <w:rFonts w:ascii="Calibri" w:eastAsia="Calibri" w:hAnsi="Calibri" w:cs="Calibri"/>
          <w:szCs w:val="22"/>
        </w:rPr>
        <w:t>, a medley of colours, texture</w:t>
      </w:r>
      <w:r w:rsidR="00AF539A">
        <w:rPr>
          <w:rFonts w:ascii="Calibri" w:eastAsia="Calibri" w:hAnsi="Calibri" w:cs="Calibri"/>
          <w:szCs w:val="22"/>
        </w:rPr>
        <w:t>s</w:t>
      </w:r>
      <w:r w:rsidR="00B514A0">
        <w:rPr>
          <w:rFonts w:ascii="Calibri" w:eastAsia="Calibri" w:hAnsi="Calibri" w:cs="Calibri"/>
          <w:szCs w:val="22"/>
        </w:rPr>
        <w:t xml:space="preserve"> and aromas </w:t>
      </w:r>
      <w:r w:rsidR="009A3BA3">
        <w:rPr>
          <w:rFonts w:ascii="Calibri" w:eastAsia="Calibri" w:hAnsi="Calibri" w:cs="Calibri"/>
          <w:szCs w:val="22"/>
        </w:rPr>
        <w:t xml:space="preserve">exploring the kingdom’s full gastronomic repertoire. </w:t>
      </w:r>
      <w:r w:rsidR="00B514A0">
        <w:rPr>
          <w:rFonts w:ascii="Calibri" w:eastAsia="Calibri" w:hAnsi="Calibri" w:cs="Calibri"/>
          <w:szCs w:val="22"/>
        </w:rPr>
        <w:t xml:space="preserve"> </w:t>
      </w:r>
    </w:p>
    <w:p w14:paraId="3037BF3C" w14:textId="746DD46F" w:rsidR="00B514A0" w:rsidRDefault="009A3BA3" w:rsidP="0014194D">
      <w:pPr>
        <w:rPr>
          <w:rFonts w:ascii="Calibri" w:eastAsia="Calibri" w:hAnsi="Calibri" w:cs="Calibri"/>
          <w:szCs w:val="22"/>
        </w:rPr>
      </w:pPr>
      <w:r>
        <w:rPr>
          <w:rFonts w:ascii="Calibri" w:eastAsia="Calibri" w:hAnsi="Calibri" w:cs="Calibri"/>
          <w:szCs w:val="22"/>
        </w:rPr>
        <w:t xml:space="preserve">Intimate, sensory </w:t>
      </w:r>
      <w:r w:rsidR="00641F87">
        <w:rPr>
          <w:rFonts w:ascii="Calibri" w:eastAsia="Calibri" w:hAnsi="Calibri" w:cs="Calibri"/>
          <w:szCs w:val="22"/>
        </w:rPr>
        <w:t xml:space="preserve">dining </w:t>
      </w:r>
      <w:r>
        <w:rPr>
          <w:rFonts w:ascii="Calibri" w:eastAsia="Calibri" w:hAnsi="Calibri" w:cs="Calibri"/>
          <w:szCs w:val="22"/>
        </w:rPr>
        <w:t xml:space="preserve">experiences take place at </w:t>
      </w:r>
      <w:r w:rsidR="00B514A0">
        <w:rPr>
          <w:rFonts w:ascii="Calibri" w:eastAsia="Calibri" w:hAnsi="Calibri" w:cs="Calibri"/>
          <w:szCs w:val="22"/>
        </w:rPr>
        <w:t>Japanese omakase</w:t>
      </w:r>
      <w:r w:rsidR="0098100D">
        <w:rPr>
          <w:rFonts w:ascii="Calibri" w:eastAsia="Calibri" w:hAnsi="Calibri" w:cs="Calibri"/>
          <w:szCs w:val="22"/>
        </w:rPr>
        <w:t xml:space="preserve"> </w:t>
      </w:r>
      <w:r w:rsidR="0098100D" w:rsidRPr="00B514A0">
        <w:rPr>
          <w:rFonts w:ascii="Calibri" w:eastAsia="Calibri" w:hAnsi="Calibri" w:cs="Calibri"/>
          <w:b/>
          <w:bCs/>
          <w:szCs w:val="22"/>
        </w:rPr>
        <w:t>TOMI</w:t>
      </w:r>
      <w:r w:rsidR="00641F87" w:rsidRPr="00641F87">
        <w:rPr>
          <w:rFonts w:ascii="Calibri" w:eastAsia="Calibri" w:hAnsi="Calibri" w:cs="Calibri"/>
          <w:szCs w:val="22"/>
        </w:rPr>
        <w:t xml:space="preserve">, </w:t>
      </w:r>
      <w:r w:rsidR="0098100D">
        <w:rPr>
          <w:rFonts w:ascii="Calibri" w:eastAsia="Calibri" w:hAnsi="Calibri" w:cs="Calibri"/>
          <w:szCs w:val="22"/>
        </w:rPr>
        <w:t>surround views of the ocean</w:t>
      </w:r>
      <w:r w:rsidR="00641F87">
        <w:rPr>
          <w:rFonts w:ascii="Calibri" w:eastAsia="Calibri" w:hAnsi="Calibri" w:cs="Calibri"/>
          <w:szCs w:val="22"/>
        </w:rPr>
        <w:t xml:space="preserve"> dappled in moonlight. </w:t>
      </w:r>
      <w:r w:rsidR="00B514A0">
        <w:rPr>
          <w:rFonts w:ascii="Calibri" w:eastAsia="Calibri" w:hAnsi="Calibri" w:cs="Calibri"/>
          <w:szCs w:val="22"/>
        </w:rPr>
        <w:t>Taking a seat at the counter</w:t>
      </w:r>
      <w:r w:rsidR="0098100D">
        <w:rPr>
          <w:rFonts w:ascii="Calibri" w:eastAsia="Calibri" w:hAnsi="Calibri" w:cs="Calibri"/>
          <w:szCs w:val="22"/>
        </w:rPr>
        <w:t xml:space="preserve"> at one of only 10 places</w:t>
      </w:r>
      <w:r w:rsidR="00651AA5">
        <w:rPr>
          <w:rFonts w:ascii="Calibri" w:eastAsia="Calibri" w:hAnsi="Calibri" w:cs="Calibri"/>
          <w:szCs w:val="22"/>
        </w:rPr>
        <w:t xml:space="preserve">, guests can look forward to </w:t>
      </w:r>
      <w:r w:rsidR="0098100D">
        <w:rPr>
          <w:rFonts w:ascii="Calibri" w:eastAsia="Calibri" w:hAnsi="Calibri" w:cs="Calibri"/>
          <w:szCs w:val="22"/>
        </w:rPr>
        <w:t xml:space="preserve">refined </w:t>
      </w:r>
      <w:r w:rsidR="00651AA5">
        <w:rPr>
          <w:rFonts w:ascii="Calibri" w:eastAsia="Calibri" w:hAnsi="Calibri" w:cs="Calibri"/>
          <w:szCs w:val="22"/>
        </w:rPr>
        <w:t>evenin</w:t>
      </w:r>
      <w:r w:rsidR="0098100D">
        <w:rPr>
          <w:rFonts w:ascii="Calibri" w:eastAsia="Calibri" w:hAnsi="Calibri" w:cs="Calibri"/>
          <w:szCs w:val="22"/>
        </w:rPr>
        <w:t>gs</w:t>
      </w:r>
      <w:r w:rsidR="00651AA5">
        <w:rPr>
          <w:rFonts w:ascii="Calibri" w:eastAsia="Calibri" w:hAnsi="Calibri" w:cs="Calibri"/>
          <w:szCs w:val="22"/>
        </w:rPr>
        <w:t xml:space="preserve"> that </w:t>
      </w:r>
      <w:r w:rsidR="00597D8F">
        <w:rPr>
          <w:rFonts w:ascii="Calibri" w:eastAsia="Calibri" w:hAnsi="Calibri" w:cs="Calibri"/>
          <w:szCs w:val="22"/>
        </w:rPr>
        <w:t>pique</w:t>
      </w:r>
      <w:r w:rsidR="0098100D">
        <w:rPr>
          <w:rFonts w:ascii="Calibri" w:eastAsia="Calibri" w:hAnsi="Calibri" w:cs="Calibri"/>
          <w:szCs w:val="22"/>
        </w:rPr>
        <w:t xml:space="preserve"> </w:t>
      </w:r>
      <w:r w:rsidR="00651AA5">
        <w:rPr>
          <w:rFonts w:ascii="Calibri" w:eastAsia="Calibri" w:hAnsi="Calibri" w:cs="Calibri"/>
          <w:szCs w:val="22"/>
        </w:rPr>
        <w:t>all the senses, as exquisite bites of sushi and sashimi are presented</w:t>
      </w:r>
      <w:r w:rsidR="00597D8F">
        <w:rPr>
          <w:rFonts w:ascii="Calibri" w:eastAsia="Calibri" w:hAnsi="Calibri" w:cs="Calibri"/>
          <w:szCs w:val="22"/>
        </w:rPr>
        <w:t xml:space="preserve"> – </w:t>
      </w:r>
      <w:r w:rsidR="0098100D">
        <w:rPr>
          <w:rFonts w:ascii="Calibri" w:eastAsia="Calibri" w:hAnsi="Calibri" w:cs="Calibri"/>
          <w:szCs w:val="22"/>
        </w:rPr>
        <w:t xml:space="preserve">each </w:t>
      </w:r>
      <w:r w:rsidR="00597D8F">
        <w:rPr>
          <w:rFonts w:ascii="Calibri" w:eastAsia="Calibri" w:hAnsi="Calibri" w:cs="Calibri"/>
          <w:szCs w:val="22"/>
        </w:rPr>
        <w:t xml:space="preserve">unrivalled </w:t>
      </w:r>
      <w:r w:rsidR="00641F87">
        <w:rPr>
          <w:rFonts w:ascii="Calibri" w:eastAsia="Calibri" w:hAnsi="Calibri" w:cs="Calibri"/>
          <w:szCs w:val="22"/>
        </w:rPr>
        <w:t xml:space="preserve">in </w:t>
      </w:r>
      <w:r w:rsidR="00597D8F">
        <w:rPr>
          <w:rFonts w:ascii="Calibri" w:eastAsia="Calibri" w:hAnsi="Calibri" w:cs="Calibri"/>
          <w:szCs w:val="22"/>
        </w:rPr>
        <w:t xml:space="preserve">artistry and perfection – </w:t>
      </w:r>
      <w:r w:rsidR="00651AA5">
        <w:rPr>
          <w:rFonts w:ascii="Calibri" w:eastAsia="Calibri" w:hAnsi="Calibri" w:cs="Calibri"/>
          <w:szCs w:val="22"/>
        </w:rPr>
        <w:t>as well as signatures such as</w:t>
      </w:r>
      <w:r w:rsidR="004E4205">
        <w:rPr>
          <w:rFonts w:ascii="Calibri" w:eastAsia="Calibri" w:hAnsi="Calibri" w:cs="Calibri"/>
          <w:szCs w:val="22"/>
        </w:rPr>
        <w:t xml:space="preserve"> Andaman</w:t>
      </w:r>
      <w:r w:rsidR="00651AA5">
        <w:rPr>
          <w:rFonts w:ascii="Calibri" w:eastAsia="Calibri" w:hAnsi="Calibri" w:cs="Calibri"/>
          <w:szCs w:val="22"/>
        </w:rPr>
        <w:t xml:space="preserve"> lobster </w:t>
      </w:r>
      <w:r w:rsidR="004E4205">
        <w:rPr>
          <w:rFonts w:ascii="Calibri" w:eastAsia="Calibri" w:hAnsi="Calibri" w:cs="Calibri"/>
          <w:szCs w:val="22"/>
        </w:rPr>
        <w:t>roll</w:t>
      </w:r>
      <w:r w:rsidR="00597D8F">
        <w:rPr>
          <w:rFonts w:ascii="Calibri" w:eastAsia="Calibri" w:hAnsi="Calibri" w:cs="Calibri"/>
          <w:szCs w:val="22"/>
        </w:rPr>
        <w:t xml:space="preserve">. </w:t>
      </w:r>
    </w:p>
    <w:p w14:paraId="234CE5D6" w14:textId="2F36CA36" w:rsidR="00591A77" w:rsidRDefault="00597D8F" w:rsidP="0014194D">
      <w:pPr>
        <w:rPr>
          <w:rFonts w:ascii="Calibri" w:eastAsia="Calibri" w:hAnsi="Calibri" w:cs="Calibri"/>
          <w:szCs w:val="22"/>
        </w:rPr>
      </w:pPr>
      <w:r>
        <w:rPr>
          <w:rFonts w:ascii="Calibri" w:eastAsia="Calibri" w:hAnsi="Calibri" w:cs="Calibri"/>
          <w:szCs w:val="22"/>
        </w:rPr>
        <w:t xml:space="preserve">Finally, signature grill </w:t>
      </w:r>
      <w:r w:rsidRPr="00597D8F">
        <w:rPr>
          <w:rFonts w:ascii="Calibri" w:eastAsia="Calibri" w:hAnsi="Calibri" w:cs="Calibri"/>
          <w:b/>
          <w:bCs/>
          <w:szCs w:val="22"/>
        </w:rPr>
        <w:t>The Beach</w:t>
      </w:r>
      <w:r>
        <w:rPr>
          <w:rFonts w:ascii="Calibri" w:eastAsia="Calibri" w:hAnsi="Calibri" w:cs="Calibri"/>
          <w:szCs w:val="22"/>
        </w:rPr>
        <w:t xml:space="preserve"> is where castaway fantasies come to life. Rustic in d</w:t>
      </w:r>
      <w:r w:rsidR="00641F87">
        <w:rPr>
          <w:rFonts w:ascii="Calibri" w:eastAsia="Calibri" w:hAnsi="Calibri" w:cs="Calibri"/>
          <w:szCs w:val="22"/>
        </w:rPr>
        <w:t>e</w:t>
      </w:r>
      <w:r>
        <w:rPr>
          <w:rFonts w:ascii="Calibri" w:eastAsia="Calibri" w:hAnsi="Calibri" w:cs="Calibri"/>
          <w:szCs w:val="22"/>
        </w:rPr>
        <w:t xml:space="preserve">cor, with a thatched roof and raw timber, riches of both land and sea </w:t>
      </w:r>
      <w:r w:rsidR="00641F87">
        <w:rPr>
          <w:rFonts w:ascii="Calibri" w:eastAsia="Calibri" w:hAnsi="Calibri" w:cs="Calibri"/>
          <w:szCs w:val="22"/>
        </w:rPr>
        <w:t xml:space="preserve">feature </w:t>
      </w:r>
      <w:r>
        <w:rPr>
          <w:rFonts w:ascii="Calibri" w:eastAsia="Calibri" w:hAnsi="Calibri" w:cs="Calibri"/>
          <w:szCs w:val="22"/>
        </w:rPr>
        <w:t xml:space="preserve">here. </w:t>
      </w:r>
      <w:r w:rsidR="008738F1">
        <w:rPr>
          <w:rFonts w:ascii="Calibri" w:eastAsia="Calibri" w:hAnsi="Calibri" w:cs="Calibri"/>
          <w:szCs w:val="22"/>
        </w:rPr>
        <w:t xml:space="preserve">Guests enjoy only the world’s finest, from Japanese wagyu and Australian lamb to Hokkaido scallop and </w:t>
      </w:r>
      <w:r w:rsidR="008738F1" w:rsidRPr="008738F1">
        <w:rPr>
          <w:rFonts w:ascii="Calibri" w:eastAsia="Calibri" w:hAnsi="Calibri" w:cs="Calibri"/>
          <w:szCs w:val="22"/>
        </w:rPr>
        <w:t>Oscietra</w:t>
      </w:r>
      <w:r w:rsidR="008738F1">
        <w:rPr>
          <w:rFonts w:ascii="Calibri" w:eastAsia="Calibri" w:hAnsi="Calibri" w:cs="Calibri"/>
          <w:szCs w:val="22"/>
        </w:rPr>
        <w:t xml:space="preserve"> caviar. </w:t>
      </w:r>
      <w:r w:rsidR="00292CFB">
        <w:rPr>
          <w:rFonts w:ascii="Calibri" w:eastAsia="Calibri" w:hAnsi="Calibri" w:cs="Calibri"/>
          <w:szCs w:val="22"/>
        </w:rPr>
        <w:t>The air is alive with mouthwatering anticipation as catch of the day smokes on open flame, t</w:t>
      </w:r>
      <w:r w:rsidR="008738F1">
        <w:rPr>
          <w:rFonts w:ascii="Calibri" w:eastAsia="Calibri" w:hAnsi="Calibri" w:cs="Calibri"/>
          <w:szCs w:val="22"/>
        </w:rPr>
        <w:t xml:space="preserve">iger prawn and crab </w:t>
      </w:r>
      <w:r w:rsidR="00292CFB">
        <w:rPr>
          <w:rFonts w:ascii="Calibri" w:eastAsia="Calibri" w:hAnsi="Calibri" w:cs="Calibri"/>
          <w:szCs w:val="22"/>
        </w:rPr>
        <w:t xml:space="preserve">are </w:t>
      </w:r>
      <w:r w:rsidR="008738F1">
        <w:rPr>
          <w:rFonts w:ascii="Calibri" w:eastAsia="Calibri" w:hAnsi="Calibri" w:cs="Calibri"/>
          <w:szCs w:val="22"/>
        </w:rPr>
        <w:t>flambeed tableside</w:t>
      </w:r>
      <w:r w:rsidR="00292CFB">
        <w:rPr>
          <w:rFonts w:ascii="Calibri" w:eastAsia="Calibri" w:hAnsi="Calibri" w:cs="Calibri"/>
          <w:szCs w:val="22"/>
        </w:rPr>
        <w:t xml:space="preserve">, and </w:t>
      </w:r>
      <w:r w:rsidR="00AE263F">
        <w:rPr>
          <w:rFonts w:ascii="Calibri" w:eastAsia="Calibri" w:hAnsi="Calibri" w:cs="Calibri"/>
          <w:szCs w:val="22"/>
        </w:rPr>
        <w:t>on the soft sands just beyond</w:t>
      </w:r>
      <w:r w:rsidR="00292CFB">
        <w:rPr>
          <w:rFonts w:ascii="Calibri" w:eastAsia="Calibri" w:hAnsi="Calibri" w:cs="Calibri"/>
          <w:szCs w:val="22"/>
        </w:rPr>
        <w:t xml:space="preserve"> fire</w:t>
      </w:r>
      <w:r w:rsidR="00AE263F">
        <w:rPr>
          <w:rFonts w:ascii="Calibri" w:eastAsia="Calibri" w:hAnsi="Calibri" w:cs="Calibri"/>
          <w:szCs w:val="22"/>
        </w:rPr>
        <w:t xml:space="preserve"> twirlers paint the night sky. </w:t>
      </w:r>
    </w:p>
    <w:p w14:paraId="4E83EF42" w14:textId="723ECA5F" w:rsidR="00DC6771" w:rsidRDefault="00292CFB" w:rsidP="00D602E2">
      <w:r>
        <w:rPr>
          <w:rFonts w:ascii="Calibri" w:eastAsia="Calibri" w:hAnsi="Calibri" w:cs="Calibri"/>
          <w:szCs w:val="22"/>
        </w:rPr>
        <w:t xml:space="preserve">The resort is also home to no less than </w:t>
      </w:r>
      <w:r w:rsidR="00AE263F">
        <w:rPr>
          <w:rFonts w:ascii="Calibri" w:eastAsia="Calibri" w:hAnsi="Calibri" w:cs="Calibri"/>
          <w:szCs w:val="22"/>
        </w:rPr>
        <w:t>four bars, each with a unique ambience and offering</w:t>
      </w:r>
      <w:r w:rsidR="00C45E22">
        <w:rPr>
          <w:rFonts w:ascii="Calibri" w:eastAsia="Calibri" w:hAnsi="Calibri" w:cs="Calibri"/>
          <w:szCs w:val="22"/>
        </w:rPr>
        <w:t xml:space="preserve">. </w:t>
      </w:r>
      <w:r w:rsidR="00032E05">
        <w:rPr>
          <w:rFonts w:ascii="Calibri" w:eastAsia="Calibri" w:hAnsi="Calibri" w:cs="Calibri"/>
          <w:szCs w:val="22"/>
        </w:rPr>
        <w:t xml:space="preserve">The </w:t>
      </w:r>
      <w:r w:rsidR="00032E05" w:rsidRPr="00032E05">
        <w:rPr>
          <w:rFonts w:ascii="Calibri" w:eastAsia="Calibri" w:hAnsi="Calibri" w:cs="Calibri"/>
          <w:b/>
          <w:bCs/>
          <w:szCs w:val="22"/>
        </w:rPr>
        <w:t>Beach Bar</w:t>
      </w:r>
      <w:r w:rsidR="00032E05">
        <w:rPr>
          <w:rFonts w:ascii="Calibri" w:eastAsia="Calibri" w:hAnsi="Calibri" w:cs="Calibri"/>
          <w:b/>
          <w:bCs/>
          <w:szCs w:val="22"/>
        </w:rPr>
        <w:t xml:space="preserve"> </w:t>
      </w:r>
      <w:r w:rsidR="00032E05" w:rsidRPr="00032E05">
        <w:rPr>
          <w:rFonts w:ascii="Calibri" w:eastAsia="Calibri" w:hAnsi="Calibri" w:cs="Calibri"/>
          <w:szCs w:val="22"/>
        </w:rPr>
        <w:t xml:space="preserve">invites sophisticated </w:t>
      </w:r>
      <w:r w:rsidR="005E7FF4">
        <w:rPr>
          <w:rFonts w:ascii="Calibri" w:eastAsia="Calibri" w:hAnsi="Calibri" w:cs="Calibri"/>
          <w:szCs w:val="22"/>
        </w:rPr>
        <w:t>exploration with</w:t>
      </w:r>
      <w:r w:rsidR="00032E05">
        <w:rPr>
          <w:rFonts w:ascii="Calibri" w:eastAsia="Calibri" w:hAnsi="Calibri" w:cs="Calibri"/>
          <w:b/>
          <w:bCs/>
          <w:szCs w:val="22"/>
        </w:rPr>
        <w:t xml:space="preserve"> </w:t>
      </w:r>
      <w:r w:rsidR="005E7FF4">
        <w:rPr>
          <w:rFonts w:ascii="Calibri" w:eastAsia="Calibri" w:hAnsi="Calibri" w:cs="Calibri"/>
          <w:szCs w:val="22"/>
        </w:rPr>
        <w:t>e</w:t>
      </w:r>
      <w:r w:rsidR="00C45E22">
        <w:rPr>
          <w:rFonts w:ascii="Calibri" w:eastAsia="Calibri" w:hAnsi="Calibri" w:cs="Calibri"/>
          <w:szCs w:val="22"/>
        </w:rPr>
        <w:t xml:space="preserve">xotic </w:t>
      </w:r>
      <w:r w:rsidR="005E7FF4">
        <w:rPr>
          <w:rFonts w:ascii="Calibri" w:eastAsia="Calibri" w:hAnsi="Calibri" w:cs="Calibri"/>
          <w:szCs w:val="22"/>
        </w:rPr>
        <w:t xml:space="preserve">cocktails such as </w:t>
      </w:r>
      <w:r w:rsidR="0041182B">
        <w:t>Beach Flame</w:t>
      </w:r>
      <w:r w:rsidR="005E7FF4">
        <w:t xml:space="preserve"> – tequila infused with charred pineapple mezcal and a hint of sea salt. </w:t>
      </w:r>
      <w:r w:rsidR="0041182B" w:rsidRPr="005E7FF4">
        <w:rPr>
          <w:b/>
          <w:bCs/>
        </w:rPr>
        <w:t xml:space="preserve">Pakarang </w:t>
      </w:r>
      <w:r w:rsidR="005E7FF4" w:rsidRPr="005E7FF4">
        <w:rPr>
          <w:b/>
          <w:bCs/>
        </w:rPr>
        <w:t>Bar</w:t>
      </w:r>
      <w:r w:rsidR="005E7FF4">
        <w:t xml:space="preserve"> then showcases proudly Thai creations such as </w:t>
      </w:r>
      <w:r w:rsidR="0041182B">
        <w:t>Maha Samut</w:t>
      </w:r>
      <w:r w:rsidR="005E7FF4">
        <w:t xml:space="preserve">, meaning the Great Open Ocean, </w:t>
      </w:r>
      <w:r w:rsidR="003C40FF">
        <w:t xml:space="preserve">inspired by the myths and legends of the surrounding Andaman, </w:t>
      </w:r>
      <w:r w:rsidR="005E7FF4">
        <w:t xml:space="preserve">with collector’s Thai PHRAYA rum layered with mango and </w:t>
      </w:r>
      <w:r w:rsidR="005E7FF4">
        <w:lastRenderedPageBreak/>
        <w:t xml:space="preserve">fresh basil. Hidden away by </w:t>
      </w:r>
      <w:r w:rsidR="00D602E2">
        <w:t xml:space="preserve">the splash pool is the </w:t>
      </w:r>
      <w:r w:rsidR="00D602E2" w:rsidRPr="00D602E2">
        <w:rPr>
          <w:b/>
          <w:bCs/>
        </w:rPr>
        <w:t>Family Bar</w:t>
      </w:r>
      <w:r w:rsidR="00D602E2" w:rsidRPr="00D602E2">
        <w:t xml:space="preserve">, serving not only sinfully indulgent mocktails such as Virgin Mango &amp; Sticky Rice, but also wholesome comfort foods, </w:t>
      </w:r>
      <w:r w:rsidR="00C45E22">
        <w:t xml:space="preserve">children’s </w:t>
      </w:r>
      <w:r w:rsidR="00D602E2" w:rsidRPr="00D602E2">
        <w:t xml:space="preserve">meals and sweet treats. </w:t>
      </w:r>
      <w:r w:rsidR="00D602E2">
        <w:t xml:space="preserve">Finally, the </w:t>
      </w:r>
      <w:r w:rsidR="00D602E2" w:rsidRPr="00D602E2">
        <w:rPr>
          <w:b/>
          <w:bCs/>
        </w:rPr>
        <w:t>Pool Bar</w:t>
      </w:r>
      <w:r w:rsidR="00D602E2" w:rsidRPr="00D602E2">
        <w:t xml:space="preserve"> is</w:t>
      </w:r>
      <w:r w:rsidR="00D602E2">
        <w:rPr>
          <w:b/>
          <w:bCs/>
        </w:rPr>
        <w:t xml:space="preserve"> </w:t>
      </w:r>
      <w:r w:rsidR="00D602E2">
        <w:t xml:space="preserve">where guests </w:t>
      </w:r>
      <w:r w:rsidR="000B5756">
        <w:t xml:space="preserve">laze </w:t>
      </w:r>
      <w:r w:rsidR="00DC6771">
        <w:t xml:space="preserve">tranquil </w:t>
      </w:r>
      <w:r w:rsidR="000B5756">
        <w:t>days away</w:t>
      </w:r>
      <w:r w:rsidR="00D602E2">
        <w:t xml:space="preserve"> </w:t>
      </w:r>
      <w:r w:rsidR="000B5756">
        <w:t xml:space="preserve">in front of the resort’s unending stretch of private beachfront. </w:t>
      </w:r>
      <w:r w:rsidR="00DC6771">
        <w:t xml:space="preserve">They can </w:t>
      </w:r>
      <w:r w:rsidR="000B5756">
        <w:t xml:space="preserve">stay cool at the swim-up bar with </w:t>
      </w:r>
      <w:r w:rsidR="00DC6771">
        <w:t>ice-cold cocktails infused with lychee and watermelon, while t</w:t>
      </w:r>
      <w:r w:rsidR="000B5756">
        <w:t xml:space="preserve">he world’s favourite street foods, such as grilled chicken and papaya salad, are </w:t>
      </w:r>
      <w:r w:rsidR="00DC6771">
        <w:t xml:space="preserve">served straight to </w:t>
      </w:r>
      <w:r w:rsidR="00C45E22">
        <w:t xml:space="preserve">oversized </w:t>
      </w:r>
      <w:r w:rsidR="00DC6771">
        <w:t>loungers for two</w:t>
      </w:r>
      <w:r w:rsidR="00C45E22">
        <w:t xml:space="preserve">. The Pool Bar is also the setting for the most </w:t>
      </w:r>
      <w:r w:rsidR="00DC6771">
        <w:t xml:space="preserve">spectacular </w:t>
      </w:r>
      <w:r w:rsidR="00C45E22">
        <w:t xml:space="preserve">of </w:t>
      </w:r>
      <w:r w:rsidR="00DC6771">
        <w:t xml:space="preserve">sunsets, the sky swirling rose and ochre as the oriental hornbills that live in the surrounding </w:t>
      </w:r>
      <w:r w:rsidR="003C40FF">
        <w:t>jungle</w:t>
      </w:r>
      <w:r w:rsidR="00D310A5">
        <w:t>, silhouetted,</w:t>
      </w:r>
      <w:r w:rsidR="003C40FF">
        <w:t xml:space="preserve"> </w:t>
      </w:r>
      <w:r w:rsidR="00DC6771">
        <w:t>take flight</w:t>
      </w:r>
      <w:r w:rsidR="003C40FF">
        <w:t xml:space="preserve"> for </w:t>
      </w:r>
      <w:r w:rsidR="00D310A5">
        <w:t xml:space="preserve">the evening. </w:t>
      </w:r>
    </w:p>
    <w:p w14:paraId="37B1B53B" w14:textId="69F261BB" w:rsidR="008B76B4" w:rsidRDefault="008B76B4" w:rsidP="00D602E2">
      <w:r w:rsidRPr="008B76B4">
        <w:rPr>
          <w:b/>
          <w:bCs/>
        </w:rPr>
        <w:t>In-villa dining</w:t>
      </w:r>
      <w:r>
        <w:t xml:space="preserve"> is equally exquisite, with gourmet flavours to be enjoyed in the resort’s expansive suites, pool villas</w:t>
      </w:r>
      <w:r w:rsidR="00E7151F">
        <w:t xml:space="preserve"> and</w:t>
      </w:r>
      <w:r>
        <w:t xml:space="preserve"> two-storey penthouses, each with al fresco dining spaces. </w:t>
      </w:r>
      <w:r w:rsidR="00E7151F">
        <w:t xml:space="preserve">Indulgent signatures include floating champagne breakfasts and afternoon teas, while guests staying in the resort’s wellness villas can immerse in healthy cuisine, with dishes of leafy greens, whole grains and fish fresh from local waters designed to nourish, detoxify and calm. </w:t>
      </w:r>
    </w:p>
    <w:p w14:paraId="34B07437" w14:textId="18578175" w:rsidR="0041182B" w:rsidRPr="00D36984" w:rsidRDefault="0041182B" w:rsidP="00F80BA7">
      <w:pPr>
        <w:rPr>
          <w:b/>
          <w:bCs/>
        </w:rPr>
      </w:pPr>
      <w:r w:rsidRPr="00D36984">
        <w:rPr>
          <w:b/>
          <w:bCs/>
        </w:rPr>
        <w:t>Immersion</w:t>
      </w:r>
      <w:r w:rsidR="00D310A5" w:rsidRPr="00D36984">
        <w:rPr>
          <w:b/>
          <w:bCs/>
        </w:rPr>
        <w:t xml:space="preserve">s in island </w:t>
      </w:r>
      <w:r w:rsidR="00D36984" w:rsidRPr="00D36984">
        <w:rPr>
          <w:b/>
          <w:bCs/>
        </w:rPr>
        <w:t>flavours</w:t>
      </w:r>
    </w:p>
    <w:p w14:paraId="298F9D6C" w14:textId="72C36198" w:rsidR="00D310A5" w:rsidRPr="00D36984" w:rsidRDefault="00D310A5" w:rsidP="00F80BA7">
      <w:r w:rsidRPr="00D36984">
        <w:t xml:space="preserve">The culinary experience continues with </w:t>
      </w:r>
      <w:r w:rsidR="008B76B4">
        <w:t xml:space="preserve">the resort’s </w:t>
      </w:r>
      <w:r w:rsidRPr="00D36984">
        <w:t xml:space="preserve">signature </w:t>
      </w:r>
      <w:r w:rsidRPr="008B76B4">
        <w:rPr>
          <w:b/>
          <w:bCs/>
        </w:rPr>
        <w:t>Spice Spoons</w:t>
      </w:r>
      <w:r w:rsidRPr="00D36984">
        <w:t xml:space="preserve"> cooking classes. Accompanied by the chef, guests can visit local rice farms and learn about all the different varieties and traditional harvesting methods, as well as a floating fishery just offshore. There, they can pluck a prize lobster straight out of the water, then</w:t>
      </w:r>
      <w:r w:rsidR="008B76B4">
        <w:t>,</w:t>
      </w:r>
      <w:r w:rsidRPr="00D36984">
        <w:t xml:space="preserve"> returning to the resort, learn how to make a gourmet lobster pad Thai under the chef’s tutelage. </w:t>
      </w:r>
    </w:p>
    <w:p w14:paraId="1F21AD11" w14:textId="6EDAD16B" w:rsidR="00D310A5" w:rsidRPr="00D36984" w:rsidRDefault="00D310A5" w:rsidP="00F80BA7">
      <w:r w:rsidRPr="00D36984">
        <w:t>Tours around the island by vintage sidecar also include stops at local fishing villages, where guests can learn the traditional method of line fishing</w:t>
      </w:r>
      <w:r w:rsidR="008B76B4">
        <w:t>;</w:t>
      </w:r>
      <w:r w:rsidRPr="00D36984">
        <w:t xml:space="preserve"> a coconut plantation where </w:t>
      </w:r>
      <w:r w:rsidR="00D36984" w:rsidRPr="00D36984">
        <w:t>they can try their hand at making babin, a delicious dessert of shredded coconut</w:t>
      </w:r>
      <w:r w:rsidR="008B76B4">
        <w:t xml:space="preserve">; </w:t>
      </w:r>
      <w:r w:rsidR="00D36984" w:rsidRPr="00D36984">
        <w:t xml:space="preserve">and finally, their guide’s favourite, off-the-beaten-path eateries where the fire of the south reigns supreme. </w:t>
      </w:r>
    </w:p>
    <w:p w14:paraId="24D2F8C9" w14:textId="71B974D1" w:rsidR="0041182B" w:rsidRPr="00B25190" w:rsidRDefault="00AE263F" w:rsidP="00F80BA7">
      <w:pPr>
        <w:rPr>
          <w:b/>
          <w:bCs/>
        </w:rPr>
      </w:pPr>
      <w:r w:rsidRPr="00B25190">
        <w:rPr>
          <w:b/>
          <w:bCs/>
        </w:rPr>
        <w:t>D</w:t>
      </w:r>
      <w:r w:rsidR="0041182B" w:rsidRPr="00B25190">
        <w:rPr>
          <w:b/>
          <w:bCs/>
        </w:rPr>
        <w:t xml:space="preserve">esigner Dining </w:t>
      </w:r>
      <w:r w:rsidR="008B76B4">
        <w:rPr>
          <w:b/>
          <w:bCs/>
        </w:rPr>
        <w:t>by Anantara</w:t>
      </w:r>
    </w:p>
    <w:p w14:paraId="511BF3A6" w14:textId="2A33B9E7" w:rsidR="00FB2ECA" w:rsidRDefault="00D36984" w:rsidP="085DE7DC">
      <w:pPr>
        <w:spacing w:after="0" w:line="240" w:lineRule="auto"/>
      </w:pPr>
      <w:r w:rsidRPr="00B25190">
        <w:t xml:space="preserve">Most indulgent of all are Designer Dining moments, each conjured up to celebrate </w:t>
      </w:r>
      <w:r w:rsidR="00B25190">
        <w:t>grand passions</w:t>
      </w:r>
      <w:r w:rsidRPr="00B25190">
        <w:t xml:space="preserve"> and life’s </w:t>
      </w:r>
      <w:r w:rsidR="00B25190" w:rsidRPr="00B25190">
        <w:t>gr</w:t>
      </w:r>
      <w:r w:rsidR="008B76B4">
        <w:t xml:space="preserve">and </w:t>
      </w:r>
      <w:r w:rsidR="00B25190" w:rsidRPr="00B25190">
        <w:t>milestones. Working with a personal chef, guests can design their dream menu, which is then served by a butler in the most spectacular of settings – on the top of a mountain with 360</w:t>
      </w:r>
      <w:r w:rsidR="00B25190" w:rsidRPr="00B25190">
        <w:rPr>
          <w:rFonts w:cstheme="minorHAnsi"/>
        </w:rPr>
        <w:t>°</w:t>
      </w:r>
      <w:r w:rsidR="00B25190" w:rsidRPr="00B25190">
        <w:t xml:space="preserve"> panoramas of ocean, </w:t>
      </w:r>
      <w:r w:rsidR="008B76B4">
        <w:t xml:space="preserve">in </w:t>
      </w:r>
      <w:r w:rsidR="00B25190" w:rsidRPr="00B25190">
        <w:t>a private cove, the way there lit with torches and strewn with frangipani</w:t>
      </w:r>
      <w:r w:rsidR="008B76B4">
        <w:t xml:space="preserve">, </w:t>
      </w:r>
      <w:r w:rsidR="00B25190" w:rsidRPr="00B25190">
        <w:t xml:space="preserve">or </w:t>
      </w:r>
      <w:r w:rsidR="008B76B4">
        <w:t xml:space="preserve">on </w:t>
      </w:r>
      <w:r w:rsidR="00B25190" w:rsidRPr="00B25190">
        <w:t xml:space="preserve">the deck of </w:t>
      </w:r>
      <w:r w:rsidR="007C5A80">
        <w:t>the Andaman’s most luxurious</w:t>
      </w:r>
      <w:r w:rsidR="00B25190" w:rsidRPr="00B25190">
        <w:t xml:space="preserve"> yacht moored out at sea. </w:t>
      </w:r>
    </w:p>
    <w:p w14:paraId="228FB3CC" w14:textId="77777777" w:rsidR="00FB2ECA" w:rsidRDefault="00FB2ECA" w:rsidP="085DE7DC">
      <w:pPr>
        <w:spacing w:after="0" w:line="240" w:lineRule="auto"/>
      </w:pPr>
    </w:p>
    <w:p w14:paraId="5B1FE99E" w14:textId="16A32838" w:rsidR="00702C67" w:rsidRPr="00656955" w:rsidRDefault="00AD1C6E" w:rsidP="085DE7DC">
      <w:pPr>
        <w:spacing w:after="0" w:line="240" w:lineRule="auto"/>
        <w:rPr>
          <w:rFonts w:ascii="Calibri" w:eastAsiaTheme="minorEastAsia" w:hAnsi="Calibri" w:cs="Calibri"/>
          <w:lang w:val="en-GB"/>
        </w:rPr>
      </w:pPr>
      <w:r>
        <w:rPr>
          <w:rFonts w:ascii="Calibri" w:eastAsia="Calibri" w:hAnsi="Calibri" w:cs="Calibri"/>
          <w:szCs w:val="22"/>
        </w:rPr>
        <w:t>For more information</w:t>
      </w:r>
      <w:r w:rsidR="00773F30">
        <w:rPr>
          <w:rFonts w:ascii="Calibri" w:eastAsia="Calibri" w:hAnsi="Calibri" w:cs="Calibri"/>
          <w:szCs w:val="22"/>
        </w:rPr>
        <w:t xml:space="preserve"> about Anantara Koh Yao Yai Resort &amp; Villas</w:t>
      </w:r>
      <w:r>
        <w:rPr>
          <w:rFonts w:ascii="Calibri" w:eastAsia="Calibri" w:hAnsi="Calibri" w:cs="Calibri"/>
          <w:szCs w:val="22"/>
        </w:rPr>
        <w:t xml:space="preserve">, </w:t>
      </w:r>
      <w:r w:rsidR="00702C67" w:rsidRPr="00656955">
        <w:rPr>
          <w:rFonts w:ascii="Calibri" w:eastAsiaTheme="minorEastAsia" w:hAnsi="Calibri" w:cs="Calibri"/>
          <w:lang w:val="en-GB"/>
        </w:rPr>
        <w:t>visit anantara.com/koh-yao-yai-phuket or email kohyaoyai@anantara.com</w:t>
      </w:r>
    </w:p>
    <w:p w14:paraId="1F8BD3F4" w14:textId="7F838796" w:rsidR="002A0586" w:rsidRDefault="00702C67" w:rsidP="085DE7DC">
      <w:pPr>
        <w:spacing w:after="0" w:line="240" w:lineRule="auto"/>
        <w:jc w:val="thaiDistribute"/>
        <w:rPr>
          <w:rFonts w:ascii="Calibri" w:eastAsiaTheme="minorEastAsia" w:hAnsi="Calibri" w:cs="Calibri"/>
          <w:lang w:val="en-GB"/>
        </w:rPr>
      </w:pPr>
      <w:r w:rsidRPr="00656955">
        <w:rPr>
          <w:rFonts w:ascii="Calibri" w:eastAsiaTheme="minorEastAsia" w:hAnsi="Calibri" w:cs="Calibri"/>
          <w:lang w:val="en-GB"/>
        </w:rPr>
        <w:t> </w:t>
      </w:r>
    </w:p>
    <w:p w14:paraId="713C4534" w14:textId="77777777" w:rsidR="003F4422" w:rsidRPr="00656955" w:rsidRDefault="003F4422" w:rsidP="085DE7DC">
      <w:pPr>
        <w:spacing w:after="0" w:line="240" w:lineRule="auto"/>
        <w:jc w:val="thaiDistribute"/>
        <w:rPr>
          <w:rFonts w:ascii="Calibri" w:eastAsiaTheme="minorEastAsia" w:hAnsi="Calibri" w:cs="Calibri"/>
          <w:lang w:val="en-GB"/>
        </w:rPr>
      </w:pPr>
    </w:p>
    <w:p w14:paraId="113708D7" w14:textId="5E7F91A6" w:rsidR="003F0941" w:rsidRPr="00656955" w:rsidRDefault="003F0941" w:rsidP="085DE7DC">
      <w:pPr>
        <w:spacing w:after="0" w:line="240" w:lineRule="auto"/>
        <w:jc w:val="center"/>
        <w:rPr>
          <w:rFonts w:ascii="Calibri" w:eastAsiaTheme="minorEastAsia" w:hAnsi="Calibri" w:cs="Calibri"/>
          <w:b/>
          <w:bCs/>
        </w:rPr>
      </w:pPr>
      <w:r w:rsidRPr="00656955">
        <w:rPr>
          <w:rFonts w:ascii="Calibri" w:eastAsiaTheme="minorEastAsia" w:hAnsi="Calibri" w:cs="Calibri"/>
          <w:b/>
          <w:bCs/>
        </w:rPr>
        <w:t>-Ends-</w:t>
      </w:r>
    </w:p>
    <w:p w14:paraId="0D145C4B" w14:textId="77777777" w:rsidR="00791276" w:rsidRDefault="00791276" w:rsidP="00656955">
      <w:pPr>
        <w:rPr>
          <w:b/>
          <w:bCs/>
          <w:sz w:val="18"/>
          <w:szCs w:val="18"/>
        </w:rPr>
      </w:pPr>
    </w:p>
    <w:p w14:paraId="560459CF" w14:textId="77777777" w:rsidR="00B81A4F" w:rsidRDefault="00B81A4F" w:rsidP="00656955">
      <w:pPr>
        <w:rPr>
          <w:b/>
          <w:bCs/>
          <w:sz w:val="18"/>
          <w:szCs w:val="18"/>
        </w:rPr>
      </w:pPr>
    </w:p>
    <w:p w14:paraId="2359B3C1" w14:textId="77777777" w:rsidR="00B81A4F" w:rsidRDefault="00B81A4F" w:rsidP="00656955">
      <w:pPr>
        <w:rPr>
          <w:b/>
          <w:bCs/>
          <w:sz w:val="18"/>
          <w:szCs w:val="18"/>
        </w:rPr>
      </w:pPr>
    </w:p>
    <w:p w14:paraId="327B91F9" w14:textId="77777777" w:rsidR="00B81A4F" w:rsidRDefault="00B81A4F" w:rsidP="00656955">
      <w:pPr>
        <w:rPr>
          <w:b/>
          <w:bCs/>
          <w:sz w:val="18"/>
          <w:szCs w:val="18"/>
        </w:rPr>
      </w:pPr>
    </w:p>
    <w:p w14:paraId="07BA2932" w14:textId="77777777" w:rsidR="00B81A4F" w:rsidRDefault="00B81A4F" w:rsidP="00656955">
      <w:pPr>
        <w:rPr>
          <w:b/>
          <w:bCs/>
          <w:sz w:val="18"/>
          <w:szCs w:val="18"/>
        </w:rPr>
      </w:pPr>
    </w:p>
    <w:p w14:paraId="36110E6A" w14:textId="0892EDD1" w:rsidR="00656955" w:rsidRPr="00991F51" w:rsidRDefault="00656955" w:rsidP="00656955">
      <w:pPr>
        <w:rPr>
          <w:b/>
          <w:bCs/>
          <w:sz w:val="18"/>
          <w:szCs w:val="18"/>
        </w:rPr>
      </w:pPr>
      <w:r w:rsidRPr="00D06BCC">
        <w:rPr>
          <w:b/>
          <w:bCs/>
          <w:sz w:val="18"/>
          <w:szCs w:val="18"/>
        </w:rPr>
        <w:lastRenderedPageBreak/>
        <w:t>About Anantara Koh Yao Yai Resort &amp; Villas</w:t>
      </w:r>
    </w:p>
    <w:p w14:paraId="4762C0E3" w14:textId="5BA9CD7B" w:rsidR="00656955" w:rsidRPr="00991F51" w:rsidRDefault="00656955" w:rsidP="00656955">
      <w:pPr>
        <w:rPr>
          <w:rFonts w:eastAsia="Times New Roman" w:cstheme="minorHAnsi"/>
          <w:bCs/>
          <w:color w:val="000000"/>
          <w:sz w:val="18"/>
          <w:szCs w:val="18"/>
          <w14:numSpacing w14:val="tabular"/>
        </w:rPr>
      </w:pPr>
      <w:r w:rsidRPr="00991F51">
        <w:rPr>
          <w:rFonts w:eastAsia="Times New Roman" w:cstheme="minorHAnsi"/>
          <w:bCs/>
          <w:color w:val="000000"/>
          <w:sz w:val="18"/>
          <w:szCs w:val="18"/>
          <w14:numSpacing w14:val="tabular"/>
        </w:rPr>
        <w:t xml:space="preserve">Anantara Koh Yao Yai Resort &amp; </w:t>
      </w:r>
      <w:r w:rsidRPr="00CB323B">
        <w:rPr>
          <w:rFonts w:eastAsia="Times New Roman" w:cstheme="minorHAnsi"/>
          <w:bCs/>
          <w:color w:val="000000"/>
          <w:sz w:val="18"/>
          <w:szCs w:val="18"/>
          <w14:numSpacing w14:val="tabular"/>
        </w:rPr>
        <w:t>Villas is located in the middle of Phang Nga Bay on Thailand’s last unspoil</w:t>
      </w:r>
      <w:r w:rsidR="00F80BA7">
        <w:rPr>
          <w:rFonts w:eastAsia="Times New Roman" w:cstheme="minorHAnsi"/>
          <w:bCs/>
          <w:color w:val="000000"/>
          <w:sz w:val="18"/>
          <w:szCs w:val="18"/>
          <w14:numSpacing w14:val="tabular"/>
        </w:rPr>
        <w:t>t</w:t>
      </w:r>
      <w:r w:rsidRPr="00CB323B">
        <w:rPr>
          <w:rFonts w:eastAsia="Times New Roman" w:cstheme="minorHAnsi"/>
          <w:bCs/>
          <w:color w:val="000000"/>
          <w:sz w:val="18"/>
          <w:szCs w:val="18"/>
          <w14:numSpacing w14:val="tabular"/>
        </w:rPr>
        <w:t xml:space="preserve"> island, only 35 minutes by boat from Phuket and 30 minutes from Krabi. Named one of TIME’s 100 World’s Greatest Places 2025, the</w:t>
      </w:r>
      <w:r w:rsidRPr="00223148">
        <w:rPr>
          <w:rFonts w:eastAsia="Times New Roman" w:cstheme="minorHAnsi"/>
          <w:bCs/>
          <w:color w:val="000000"/>
          <w:sz w:val="18"/>
          <w:szCs w:val="18"/>
          <w14:numSpacing w14:val="tabular"/>
        </w:rPr>
        <w:t xml:space="preserve"> serene sanctuary offers a rare blend of luxury</w:t>
      </w:r>
      <w:r>
        <w:rPr>
          <w:rFonts w:eastAsia="Times New Roman" w:cstheme="minorHAnsi"/>
          <w:bCs/>
          <w:color w:val="000000"/>
          <w:sz w:val="18"/>
          <w:szCs w:val="18"/>
          <w14:numSpacing w14:val="tabular"/>
        </w:rPr>
        <w:t xml:space="preserve"> </w:t>
      </w:r>
      <w:r w:rsidRPr="00223148">
        <w:rPr>
          <w:rFonts w:eastAsia="Times New Roman" w:cstheme="minorHAnsi"/>
          <w:bCs/>
          <w:color w:val="000000"/>
          <w:sz w:val="18"/>
          <w:szCs w:val="18"/>
          <w14:numSpacing w14:val="tabular"/>
        </w:rPr>
        <w:t>and natural beauty</w:t>
      </w:r>
      <w:r>
        <w:rPr>
          <w:rFonts w:eastAsia="Times New Roman" w:cstheme="minorHAnsi"/>
          <w:bCs/>
          <w:color w:val="000000"/>
          <w:sz w:val="18"/>
          <w:szCs w:val="18"/>
          <w14:numSpacing w14:val="tabular"/>
        </w:rPr>
        <w:t xml:space="preserve">, with its </w:t>
      </w:r>
      <w:r w:rsidRPr="00991F51">
        <w:rPr>
          <w:rFonts w:eastAsia="Times New Roman" w:cstheme="minorHAnsi"/>
          <w:bCs/>
          <w:color w:val="000000"/>
          <w:sz w:val="18"/>
          <w:szCs w:val="18"/>
          <w14:numSpacing w14:val="tabular"/>
        </w:rPr>
        <w:t>148 suites</w:t>
      </w:r>
      <w:r>
        <w:rPr>
          <w:rFonts w:eastAsia="Times New Roman" w:cstheme="minorHAnsi"/>
          <w:bCs/>
          <w:color w:val="000000"/>
          <w:sz w:val="18"/>
          <w:szCs w:val="18"/>
          <w14:numSpacing w14:val="tabular"/>
        </w:rPr>
        <w:t>, pool villas and penthouses</w:t>
      </w:r>
      <w:r w:rsidRPr="00991F51">
        <w:rPr>
          <w:rFonts w:eastAsia="Times New Roman" w:cstheme="minorHAnsi"/>
          <w:bCs/>
          <w:color w:val="000000"/>
          <w:sz w:val="18"/>
          <w:szCs w:val="18"/>
          <w14:numSpacing w14:val="tabular"/>
        </w:rPr>
        <w:t xml:space="preserve"> unrivalled in spaciousness and comfort. </w:t>
      </w:r>
      <w:r>
        <w:rPr>
          <w:rFonts w:eastAsia="Times New Roman" w:cstheme="minorHAnsi"/>
          <w:bCs/>
          <w:color w:val="000000"/>
          <w:sz w:val="18"/>
          <w:szCs w:val="18"/>
          <w14:numSpacing w14:val="tabular"/>
        </w:rPr>
        <w:t xml:space="preserve">Nearby attractions include </w:t>
      </w:r>
      <w:r w:rsidRPr="00991F51">
        <w:rPr>
          <w:rFonts w:eastAsia="Times New Roman" w:cstheme="minorHAnsi"/>
          <w:bCs/>
          <w:color w:val="000000"/>
          <w:sz w:val="18"/>
          <w:szCs w:val="18"/>
          <w14:numSpacing w14:val="tabular"/>
        </w:rPr>
        <w:t>Hong Island</w:t>
      </w:r>
      <w:r>
        <w:rPr>
          <w:rFonts w:eastAsia="Times New Roman" w:cstheme="minorHAnsi"/>
          <w:bCs/>
          <w:color w:val="000000"/>
          <w:sz w:val="18"/>
          <w:szCs w:val="18"/>
          <w14:numSpacing w14:val="tabular"/>
        </w:rPr>
        <w:t xml:space="preserve"> with its</w:t>
      </w:r>
      <w:r w:rsidRPr="00991F51">
        <w:rPr>
          <w:rFonts w:eastAsia="Times New Roman" w:cstheme="minorHAnsi"/>
          <w:bCs/>
          <w:color w:val="000000"/>
          <w:sz w:val="18"/>
          <w:szCs w:val="18"/>
          <w14:numSpacing w14:val="tabular"/>
        </w:rPr>
        <w:t xml:space="preserve"> hidden treasures, pristine beach, crystal-clear lagoon</w:t>
      </w:r>
      <w:r>
        <w:rPr>
          <w:rFonts w:eastAsia="Times New Roman" w:cstheme="minorHAnsi"/>
          <w:bCs/>
          <w:color w:val="000000"/>
          <w:sz w:val="18"/>
          <w:szCs w:val="18"/>
          <w14:numSpacing w14:val="tabular"/>
        </w:rPr>
        <w:t xml:space="preserve"> </w:t>
      </w:r>
      <w:r w:rsidRPr="00991F51">
        <w:rPr>
          <w:rFonts w:eastAsia="Times New Roman" w:cstheme="minorHAnsi"/>
          <w:bCs/>
          <w:color w:val="000000"/>
          <w:sz w:val="18"/>
          <w:szCs w:val="18"/>
          <w14:numSpacing w14:val="tabular"/>
        </w:rPr>
        <w:t>and panoramic viewpoint</w:t>
      </w:r>
      <w:r>
        <w:rPr>
          <w:rFonts w:eastAsia="Times New Roman" w:cstheme="minorHAnsi"/>
          <w:bCs/>
          <w:color w:val="000000"/>
          <w:sz w:val="18"/>
          <w:szCs w:val="18"/>
          <w14:numSpacing w14:val="tabular"/>
        </w:rPr>
        <w:t xml:space="preserve">, while adventures on Koh Yao Yai itself include trekking and </w:t>
      </w:r>
      <w:r w:rsidRPr="00991F51">
        <w:rPr>
          <w:rFonts w:eastAsia="Times New Roman" w:cstheme="minorHAnsi"/>
          <w:bCs/>
          <w:color w:val="000000"/>
          <w:sz w:val="18"/>
          <w:szCs w:val="18"/>
          <w14:numSpacing w14:val="tabular"/>
        </w:rPr>
        <w:t>sidecar tours through lush rubber plantations</w:t>
      </w:r>
      <w:r>
        <w:rPr>
          <w:rFonts w:eastAsia="Times New Roman" w:cstheme="minorHAnsi"/>
          <w:bCs/>
          <w:color w:val="000000"/>
          <w:sz w:val="18"/>
          <w:szCs w:val="18"/>
          <w14:numSpacing w14:val="tabular"/>
        </w:rPr>
        <w:t xml:space="preserve">. </w:t>
      </w:r>
    </w:p>
    <w:p w14:paraId="76E129CF" w14:textId="3B897BF3" w:rsidR="00773F30" w:rsidRDefault="00656955" w:rsidP="00773F30">
      <w:pPr>
        <w:pStyle w:val="BodyWithFallbackBoilerplate"/>
        <w:spacing w:after="0" w:line="240" w:lineRule="auto"/>
        <w:jc w:val="left"/>
      </w:pPr>
      <w:r w:rsidRPr="00991F51">
        <w:rPr>
          <w:rFonts w:asciiTheme="minorHAnsi" w:hAnsiTheme="minorHAnsi"/>
          <w:b/>
          <w:bCs w:val="0"/>
        </w:rPr>
        <w:t>Connect with Anantara Koh Yao Yai Resort &amp; Villas on</w:t>
      </w:r>
      <w:r w:rsidRPr="00991F51">
        <w:rPr>
          <w:rFonts w:asciiTheme="minorHAnsi" w:hAnsiTheme="minorHAnsi"/>
        </w:rPr>
        <w:t> </w:t>
      </w:r>
      <w:hyperlink r:id="rId6" w:history="1">
        <w:r w:rsidRPr="00991F51">
          <w:rPr>
            <w:rStyle w:val="Hyperlink"/>
            <w:rFonts w:asciiTheme="minorHAnsi" w:eastAsiaTheme="minorHAnsi" w:hAnsiTheme="minorHAnsi" w:cstheme="minorBidi"/>
            <w:b/>
            <w:bCs w:val="0"/>
            <w14:numSpacing w14:val="default"/>
          </w:rPr>
          <w:t>Facebook</w:t>
        </w:r>
      </w:hyperlink>
      <w:r w:rsidRPr="00991F51">
        <w:rPr>
          <w:rFonts w:asciiTheme="minorHAnsi" w:hAnsiTheme="minorHAnsi"/>
          <w:b/>
          <w:bCs w:val="0"/>
        </w:rPr>
        <w:t>, </w:t>
      </w:r>
      <w:hyperlink r:id="rId7" w:tgtFrame="_blank" w:tooltip="Original URL: https://instagram.com/anantara_hotels/. Click or tap if you trust this link." w:history="1">
        <w:r w:rsidRPr="00991F51">
          <w:rPr>
            <w:rStyle w:val="Hyperlink"/>
            <w:rFonts w:eastAsiaTheme="minorHAnsi" w:cstheme="minorBidi"/>
            <w:b/>
            <w:bCs w:val="0"/>
            <w14:numSpacing w14:val="default"/>
          </w:rPr>
          <w:t>Instagram</w:t>
        </w:r>
      </w:hyperlink>
      <w:r w:rsidRPr="00991F51">
        <w:rPr>
          <w:rStyle w:val="Hyperlink"/>
          <w:rFonts w:eastAsiaTheme="minorHAnsi" w:cstheme="minorBidi"/>
          <w:b/>
          <w:bCs w:val="0"/>
          <w14:numSpacing w14:val="default"/>
        </w:rPr>
        <w:t xml:space="preserve"> </w:t>
      </w:r>
      <w:r w:rsidRPr="00991F51">
        <w:rPr>
          <w:rFonts w:asciiTheme="minorHAnsi" w:hAnsiTheme="minorHAnsi"/>
          <w:b/>
          <w:bCs w:val="0"/>
        </w:rPr>
        <w:t>and</w:t>
      </w:r>
      <w:r w:rsidRPr="00991F51">
        <w:rPr>
          <w:rFonts w:asciiTheme="minorHAnsi" w:hAnsiTheme="minorHAnsi"/>
        </w:rPr>
        <w:t> </w:t>
      </w:r>
      <w:hyperlink r:id="rId8" w:tgtFrame="_blank" w:tooltip="Original URL: https://www.tiktok.com/@anantarahotels. Click or tap if you trust this link." w:history="1">
        <w:r w:rsidRPr="00991F51">
          <w:rPr>
            <w:rStyle w:val="Hyperlink"/>
            <w:rFonts w:asciiTheme="minorHAnsi" w:eastAsiaTheme="minorHAnsi" w:hAnsiTheme="minorHAnsi" w:cstheme="minorBidi"/>
            <w:b/>
            <w:bCs w:val="0"/>
            <w14:numSpacing w14:val="default"/>
          </w:rPr>
          <w:t>TikTok</w:t>
        </w:r>
        <w:r w:rsidRPr="00F80BA7">
          <w:rPr>
            <w:rStyle w:val="Hyperlink"/>
            <w:rFonts w:asciiTheme="minorHAnsi" w:eastAsiaTheme="minorHAnsi" w:hAnsiTheme="minorHAnsi" w:cstheme="minorBidi"/>
            <w:b/>
            <w:bCs w:val="0"/>
            <w:u w:val="none"/>
            <w14:numSpacing w14:val="default"/>
          </w:rPr>
          <w:t>. </w:t>
        </w:r>
      </w:hyperlink>
    </w:p>
    <w:p w14:paraId="2A6C4423" w14:textId="77777777" w:rsidR="00773F30" w:rsidRDefault="00773F30" w:rsidP="00773F30">
      <w:pPr>
        <w:pStyle w:val="BodyWithFallbackBoilerplate"/>
        <w:spacing w:after="0" w:line="240" w:lineRule="auto"/>
        <w:jc w:val="left"/>
      </w:pPr>
    </w:p>
    <w:p w14:paraId="685306F7" w14:textId="77777777" w:rsidR="00AF539A" w:rsidRDefault="00AF539A" w:rsidP="00773F30">
      <w:pPr>
        <w:pStyle w:val="BodyWithFallbackBoilerplate"/>
        <w:spacing w:after="0" w:line="240" w:lineRule="auto"/>
        <w:jc w:val="left"/>
        <w:rPr>
          <w:b/>
        </w:rPr>
      </w:pPr>
    </w:p>
    <w:p w14:paraId="7A56E017" w14:textId="72B01643" w:rsidR="00656955" w:rsidRDefault="00656955" w:rsidP="00773F30">
      <w:pPr>
        <w:pStyle w:val="BodyWithFallbackBoilerplate"/>
        <w:spacing w:after="0" w:line="240" w:lineRule="auto"/>
        <w:jc w:val="left"/>
        <w:rPr>
          <w:b/>
        </w:rPr>
      </w:pPr>
      <w:r w:rsidRPr="00B5474C">
        <w:rPr>
          <w:b/>
        </w:rPr>
        <w:t>About Anantara Hotels &amp; Resorts </w:t>
      </w:r>
    </w:p>
    <w:p w14:paraId="62CAC450" w14:textId="77777777" w:rsidR="00EA1BC9" w:rsidRPr="00773F30" w:rsidRDefault="00EA1BC9" w:rsidP="00773F30">
      <w:pPr>
        <w:pStyle w:val="BodyWithFallbackBoilerplate"/>
        <w:spacing w:after="0" w:line="240" w:lineRule="auto"/>
        <w:jc w:val="left"/>
      </w:pPr>
    </w:p>
    <w:p w14:paraId="71DFD361" w14:textId="77777777" w:rsidR="00656955" w:rsidRPr="00BD5EEC" w:rsidRDefault="00656955" w:rsidP="00656955">
      <w:pPr>
        <w:rPr>
          <w:bCs/>
          <w:sz w:val="18"/>
          <w:szCs w:val="18"/>
        </w:rPr>
      </w:pPr>
      <w:r w:rsidRPr="00BD5EEC">
        <w:rPr>
          <w:bCs/>
          <w:sz w:val="18"/>
          <w:szCs w:val="18"/>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 </w:t>
      </w:r>
    </w:p>
    <w:p w14:paraId="32BD2859" w14:textId="1D6F9FDF" w:rsidR="00656955" w:rsidRPr="00B5474C" w:rsidRDefault="00656955" w:rsidP="00656955">
      <w:pPr>
        <w:rPr>
          <w:b/>
          <w:sz w:val="18"/>
          <w:szCs w:val="18"/>
        </w:rPr>
      </w:pPr>
      <w:r w:rsidRPr="00B5474C">
        <w:rPr>
          <w:b/>
          <w:sz w:val="18"/>
          <w:szCs w:val="18"/>
        </w:rPr>
        <w:t>Anantara is part of global hospitality group </w:t>
      </w:r>
      <w:hyperlink r:id="rId9" w:tgtFrame="_blank" w:history="1">
        <w:r w:rsidRPr="00B5474C">
          <w:rPr>
            <w:rStyle w:val="Hyperlink"/>
            <w:b/>
            <w:sz w:val="18"/>
            <w:szCs w:val="18"/>
          </w:rPr>
          <w:t>Minor Hotels</w:t>
        </w:r>
      </w:hyperlink>
      <w:r w:rsidRPr="00B5474C">
        <w:rPr>
          <w:b/>
          <w:sz w:val="18"/>
          <w:szCs w:val="18"/>
        </w:rPr>
        <w:t> and a member of the </w:t>
      </w:r>
      <w:hyperlink r:id="rId10" w:tgtFrame="_blank" w:history="1">
        <w:r w:rsidRPr="00B5474C">
          <w:rPr>
            <w:rStyle w:val="Hyperlink"/>
            <w:b/>
            <w:sz w:val="18"/>
            <w:szCs w:val="18"/>
          </w:rPr>
          <w:t>GHA DISCOVERY</w:t>
        </w:r>
      </w:hyperlink>
      <w:r w:rsidRPr="00B5474C">
        <w:rPr>
          <w:b/>
          <w:sz w:val="18"/>
          <w:szCs w:val="18"/>
        </w:rPr>
        <w:t> loyalty programme. </w:t>
      </w:r>
    </w:p>
    <w:p w14:paraId="5C210E6E" w14:textId="5E54F664" w:rsidR="00773F30" w:rsidRDefault="00656955" w:rsidP="00656955">
      <w:pPr>
        <w:rPr>
          <w:b/>
          <w:sz w:val="18"/>
          <w:szCs w:val="18"/>
        </w:rPr>
      </w:pPr>
      <w:r w:rsidRPr="00B5474C">
        <w:rPr>
          <w:b/>
          <w:sz w:val="18"/>
          <w:szCs w:val="18"/>
        </w:rPr>
        <w:t>Visit </w:t>
      </w:r>
      <w:hyperlink r:id="rId11" w:tgtFrame="_blank" w:history="1">
        <w:r w:rsidRPr="00B5474C">
          <w:rPr>
            <w:rStyle w:val="Hyperlink"/>
            <w:b/>
            <w:sz w:val="18"/>
            <w:szCs w:val="18"/>
          </w:rPr>
          <w:t>anantara.com</w:t>
        </w:r>
      </w:hyperlink>
      <w:r w:rsidRPr="00B5474C">
        <w:rPr>
          <w:b/>
          <w:sz w:val="18"/>
          <w:szCs w:val="18"/>
        </w:rPr>
        <w:t> for more information, and connect with Anantara on </w:t>
      </w:r>
      <w:hyperlink r:id="rId12" w:tgtFrame="_blank" w:history="1">
        <w:r w:rsidRPr="00B5474C">
          <w:rPr>
            <w:rStyle w:val="Hyperlink"/>
            <w:b/>
            <w:sz w:val="18"/>
            <w:szCs w:val="18"/>
          </w:rPr>
          <w:t>Facebook</w:t>
        </w:r>
      </w:hyperlink>
      <w:r w:rsidRPr="00B5474C">
        <w:rPr>
          <w:b/>
          <w:sz w:val="18"/>
          <w:szCs w:val="18"/>
        </w:rPr>
        <w:t>, </w:t>
      </w:r>
      <w:hyperlink r:id="rId13" w:tgtFrame="_blank" w:history="1">
        <w:r w:rsidRPr="00B5474C">
          <w:rPr>
            <w:rStyle w:val="Hyperlink"/>
            <w:b/>
            <w:sz w:val="18"/>
            <w:szCs w:val="18"/>
          </w:rPr>
          <w:t>Instagram</w:t>
        </w:r>
      </w:hyperlink>
      <w:r w:rsidRPr="00B5474C">
        <w:rPr>
          <w:b/>
          <w:sz w:val="18"/>
          <w:szCs w:val="18"/>
        </w:rPr>
        <w:t>, </w:t>
      </w:r>
      <w:hyperlink r:id="rId14" w:tgtFrame="_blank" w:history="1">
        <w:r w:rsidRPr="00B5474C">
          <w:rPr>
            <w:rStyle w:val="Hyperlink"/>
            <w:b/>
            <w:sz w:val="18"/>
            <w:szCs w:val="18"/>
          </w:rPr>
          <w:t>TikTok</w:t>
        </w:r>
      </w:hyperlink>
      <w:r w:rsidRPr="00B5474C">
        <w:rPr>
          <w:b/>
          <w:sz w:val="18"/>
          <w:szCs w:val="18"/>
        </w:rPr>
        <w:t> and </w:t>
      </w:r>
      <w:hyperlink r:id="rId15" w:tgtFrame="_blank" w:history="1">
        <w:r w:rsidRPr="00B5474C">
          <w:rPr>
            <w:rStyle w:val="Hyperlink"/>
            <w:b/>
            <w:sz w:val="18"/>
            <w:szCs w:val="18"/>
          </w:rPr>
          <w:t>YouTube</w:t>
        </w:r>
      </w:hyperlink>
      <w:r w:rsidRPr="00B5474C">
        <w:rPr>
          <w:b/>
          <w:sz w:val="18"/>
          <w:szCs w:val="18"/>
        </w:rPr>
        <w:t>. </w:t>
      </w:r>
    </w:p>
    <w:p w14:paraId="4AE73D8B" w14:textId="77777777" w:rsidR="00773F30" w:rsidRDefault="00773F30" w:rsidP="00656955">
      <w:pPr>
        <w:rPr>
          <w:b/>
          <w:sz w:val="18"/>
          <w:szCs w:val="18"/>
        </w:rPr>
      </w:pPr>
    </w:p>
    <w:p w14:paraId="64EF09CC" w14:textId="21300973" w:rsidR="00656955" w:rsidRPr="00B5474C" w:rsidRDefault="00656955" w:rsidP="00656955">
      <w:pPr>
        <w:rPr>
          <w:b/>
          <w:sz w:val="18"/>
          <w:szCs w:val="18"/>
        </w:rPr>
      </w:pPr>
      <w:r w:rsidRPr="00B5474C">
        <w:rPr>
          <w:b/>
          <w:bCs/>
          <w:sz w:val="18"/>
          <w:szCs w:val="18"/>
        </w:rPr>
        <w:t>About Minor Hotels</w:t>
      </w:r>
      <w:r w:rsidRPr="00B5474C">
        <w:rPr>
          <w:b/>
          <w:sz w:val="18"/>
          <w:szCs w:val="18"/>
        </w:rPr>
        <w:t> </w:t>
      </w:r>
    </w:p>
    <w:p w14:paraId="4157C64E" w14:textId="77777777" w:rsidR="00656955" w:rsidRDefault="00656955" w:rsidP="00656955">
      <w:pPr>
        <w:rPr>
          <w:bCs/>
          <w:sz w:val="18"/>
          <w:szCs w:val="18"/>
        </w:rPr>
      </w:pPr>
      <w:r w:rsidRPr="00BD5EEC">
        <w:rPr>
          <w:bCs/>
          <w:sz w:val="18"/>
          <w:szCs w:val="18"/>
        </w:rPr>
        <w:t>Minor Hotels is a global hospitality group operating over 550 hotels, resorts and residences in 56 countries, pursuing its vision of crafting a more passionate and interconnected world. As a hotel owner, operator and investor, Minor Hotels fulfils the needs and desires of today’s global travellers through its diverse portfolio of eight hotel brands – Anantara, Avani, Elewana Collection, NH, NH Collection, nhow, Oaks and Tivoli – and a collection of related businesses. Minor Hotels is rapidly accelerating its global growth ambitions, aiming to add more than 200 hotels by the end of 2026. </w:t>
      </w:r>
    </w:p>
    <w:p w14:paraId="5F5F6717" w14:textId="77777777" w:rsidR="00656955" w:rsidRPr="00436BD2" w:rsidRDefault="00656955" w:rsidP="00656955">
      <w:pPr>
        <w:rPr>
          <w:bCs/>
          <w:sz w:val="18"/>
          <w:szCs w:val="18"/>
        </w:rPr>
      </w:pPr>
      <w:r w:rsidRPr="00B5474C">
        <w:rPr>
          <w:b/>
          <w:sz w:val="18"/>
          <w:szCs w:val="18"/>
        </w:rPr>
        <w:t>Minor Hotels is a proud member of the </w:t>
      </w:r>
      <w:hyperlink r:id="rId16" w:tgtFrame="_blank" w:history="1">
        <w:r w:rsidRPr="00B5474C">
          <w:rPr>
            <w:rStyle w:val="Hyperlink"/>
            <w:b/>
            <w:sz w:val="18"/>
            <w:szCs w:val="18"/>
          </w:rPr>
          <w:t>Global Hotel Alliance (GHA)</w:t>
        </w:r>
      </w:hyperlink>
      <w:r w:rsidRPr="00B5474C">
        <w:rPr>
          <w:b/>
          <w:sz w:val="18"/>
          <w:szCs w:val="18"/>
        </w:rPr>
        <w:t>, the world's largest alliance of independent hotel brands, and participates in the </w:t>
      </w:r>
      <w:hyperlink r:id="rId17" w:tgtFrame="_blank" w:history="1">
        <w:r w:rsidRPr="00B5474C">
          <w:rPr>
            <w:rStyle w:val="Hyperlink"/>
            <w:b/>
            <w:sz w:val="18"/>
            <w:szCs w:val="18"/>
          </w:rPr>
          <w:t>GHA DISCOVERY</w:t>
        </w:r>
      </w:hyperlink>
      <w:r w:rsidRPr="00B5474C">
        <w:rPr>
          <w:b/>
          <w:sz w:val="18"/>
          <w:szCs w:val="18"/>
        </w:rPr>
        <w:t> loyalty programme. </w:t>
      </w:r>
    </w:p>
    <w:p w14:paraId="6A02C581" w14:textId="77777777" w:rsidR="00656955" w:rsidRPr="00DE3E76" w:rsidRDefault="00656955" w:rsidP="00656955">
      <w:pPr>
        <w:rPr>
          <w:b/>
          <w:sz w:val="18"/>
          <w:szCs w:val="18"/>
        </w:rPr>
      </w:pPr>
      <w:r w:rsidRPr="00B5474C">
        <w:rPr>
          <w:b/>
          <w:sz w:val="18"/>
          <w:szCs w:val="18"/>
        </w:rPr>
        <w:t>For more information, visit </w:t>
      </w:r>
      <w:hyperlink r:id="rId18" w:tgtFrame="_blank" w:history="1">
        <w:r w:rsidRPr="00B5474C">
          <w:rPr>
            <w:rStyle w:val="Hyperlink"/>
            <w:b/>
            <w:sz w:val="18"/>
            <w:szCs w:val="18"/>
          </w:rPr>
          <w:t>minorhotels.com</w:t>
        </w:r>
      </w:hyperlink>
      <w:r w:rsidRPr="00B5474C">
        <w:rPr>
          <w:b/>
          <w:sz w:val="18"/>
          <w:szCs w:val="18"/>
        </w:rPr>
        <w:t> and connect with Minor Hotels on </w:t>
      </w:r>
      <w:hyperlink r:id="rId19" w:tgtFrame="_blank" w:history="1">
        <w:r w:rsidRPr="00B5474C">
          <w:rPr>
            <w:rStyle w:val="Hyperlink"/>
            <w:b/>
            <w:sz w:val="18"/>
            <w:szCs w:val="18"/>
          </w:rPr>
          <w:t>Facebook</w:t>
        </w:r>
      </w:hyperlink>
      <w:r w:rsidRPr="00B5474C">
        <w:rPr>
          <w:b/>
          <w:sz w:val="18"/>
          <w:szCs w:val="18"/>
        </w:rPr>
        <w:t> and </w:t>
      </w:r>
      <w:hyperlink r:id="rId20" w:tgtFrame="_blank" w:history="1">
        <w:r w:rsidRPr="00B5474C">
          <w:rPr>
            <w:rStyle w:val="Hyperlink"/>
            <w:b/>
            <w:sz w:val="18"/>
            <w:szCs w:val="18"/>
          </w:rPr>
          <w:t>LinkedIn</w:t>
        </w:r>
      </w:hyperlink>
      <w:r w:rsidRPr="00B5474C">
        <w:rPr>
          <w:b/>
          <w:sz w:val="18"/>
          <w:szCs w:val="18"/>
        </w:rPr>
        <w:t>. </w:t>
      </w:r>
    </w:p>
    <w:p w14:paraId="028ADB5B" w14:textId="77777777" w:rsidR="00773F30" w:rsidRDefault="00773F30" w:rsidP="00656955">
      <w:pPr>
        <w:rPr>
          <w:b/>
          <w:bCs/>
          <w:sz w:val="18"/>
          <w:szCs w:val="18"/>
        </w:rPr>
      </w:pPr>
    </w:p>
    <w:p w14:paraId="075FD223" w14:textId="2430E340" w:rsidR="00656955" w:rsidRPr="00B5474C" w:rsidRDefault="00656955" w:rsidP="00656955">
      <w:pPr>
        <w:rPr>
          <w:b/>
          <w:sz w:val="18"/>
          <w:szCs w:val="18"/>
        </w:rPr>
      </w:pPr>
      <w:r w:rsidRPr="00B5474C">
        <w:rPr>
          <w:b/>
          <w:bCs/>
          <w:sz w:val="18"/>
          <w:szCs w:val="18"/>
        </w:rPr>
        <w:t>For media enquiries, please contact:  </w:t>
      </w:r>
      <w:r w:rsidRPr="00B5474C">
        <w:rPr>
          <w:b/>
          <w:sz w:val="18"/>
          <w:szCs w:val="18"/>
        </w:rPr>
        <w:t> </w:t>
      </w:r>
    </w:p>
    <w:p w14:paraId="020D4E41" w14:textId="77777777" w:rsidR="00656955" w:rsidRPr="00B5474C" w:rsidRDefault="00656955" w:rsidP="00656955">
      <w:pPr>
        <w:spacing w:after="0"/>
        <w:rPr>
          <w:b/>
          <w:sz w:val="18"/>
          <w:szCs w:val="18"/>
        </w:rPr>
      </w:pPr>
      <w:r w:rsidRPr="00B5474C">
        <w:rPr>
          <w:b/>
          <w:sz w:val="18"/>
          <w:szCs w:val="18"/>
        </w:rPr>
        <w:t>Ivana Naidoo </w:t>
      </w:r>
    </w:p>
    <w:p w14:paraId="537FB64E" w14:textId="77777777" w:rsidR="00656955" w:rsidRPr="00B5474C" w:rsidRDefault="00656955" w:rsidP="00656955">
      <w:pPr>
        <w:spacing w:after="0"/>
        <w:rPr>
          <w:b/>
          <w:sz w:val="18"/>
          <w:szCs w:val="18"/>
        </w:rPr>
      </w:pPr>
      <w:r w:rsidRPr="00B5474C">
        <w:rPr>
          <w:b/>
          <w:sz w:val="18"/>
          <w:szCs w:val="18"/>
        </w:rPr>
        <w:t>Director of Marketing &amp; Communications </w:t>
      </w:r>
    </w:p>
    <w:p w14:paraId="3C84532D" w14:textId="4C31B39D" w:rsidR="003F4422" w:rsidRPr="00656955" w:rsidRDefault="00656955" w:rsidP="00001105">
      <w:pPr>
        <w:spacing w:after="0"/>
        <w:rPr>
          <w:rFonts w:ascii="Calibri" w:eastAsiaTheme="minorEastAsia" w:hAnsi="Calibri" w:cs="Calibri"/>
          <w:color w:val="000000"/>
          <w:sz w:val="20"/>
          <w:szCs w:val="20"/>
          <w:shd w:val="clear" w:color="auto" w:fill="FFFFFF"/>
        </w:rPr>
      </w:pPr>
      <w:r w:rsidRPr="00B5474C">
        <w:rPr>
          <w:b/>
          <w:sz w:val="18"/>
          <w:szCs w:val="18"/>
        </w:rPr>
        <w:t xml:space="preserve">M +66 91 737 0011 | E </w:t>
      </w:r>
      <w:hyperlink r:id="rId21" w:tgtFrame="_blank" w:history="1">
        <w:r w:rsidRPr="00B5474C">
          <w:rPr>
            <w:rStyle w:val="Hyperlink"/>
            <w:b/>
            <w:sz w:val="18"/>
            <w:szCs w:val="18"/>
          </w:rPr>
          <w:t>inaidoo@anantara.com</w:t>
        </w:r>
      </w:hyperlink>
      <w:r w:rsidRPr="00B5474C">
        <w:rPr>
          <w:b/>
          <w:sz w:val="18"/>
          <w:szCs w:val="18"/>
        </w:rPr>
        <w:t>  </w:t>
      </w:r>
    </w:p>
    <w:sectPr w:rsidR="003F4422" w:rsidRPr="00656955" w:rsidSect="003350E7">
      <w:headerReference w:type="default" r:id="rId22"/>
      <w:footerReference w:type="default" r:id="rId23"/>
      <w:pgSz w:w="11907" w:h="16839" w:code="9"/>
      <w:pgMar w:top="1440" w:right="1440" w:bottom="1440" w:left="1440" w:header="284"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E84F" w14:textId="77777777" w:rsidR="003A1F2C" w:rsidRDefault="003A1F2C" w:rsidP="003F6374">
      <w:pPr>
        <w:spacing w:after="0" w:line="240" w:lineRule="auto"/>
      </w:pPr>
      <w:r>
        <w:separator/>
      </w:r>
    </w:p>
  </w:endnote>
  <w:endnote w:type="continuationSeparator" w:id="0">
    <w:p w14:paraId="26D87F0D" w14:textId="77777777" w:rsidR="003A1F2C" w:rsidRDefault="003A1F2C"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Browallia New">
    <w:panose1 w:val="020B0604020202020204"/>
    <w:charset w:val="00"/>
    <w:family w:val="swiss"/>
    <w:pitch w:val="variable"/>
    <w:sig w:usb0="81000003" w:usb1="00000000" w:usb2="00000000" w:usb3="00000000" w:csb0="00010001" w:csb1="00000000"/>
  </w:font>
  <w:font w:name="FreightNeo Pro Semi">
    <w:altName w:val="Calibri"/>
    <w:panose1 w:val="00000000000000000000"/>
    <w:charset w:val="00"/>
    <w:family w:val="modern"/>
    <w:notTrueType/>
    <w:pitch w:val="variable"/>
    <w:sig w:usb0="A00000AF" w:usb1="5000044B" w:usb2="00000000" w:usb3="00000000" w:csb0="00000093"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FreightNeo Pro Medium">
    <w:altName w:val="Calibri"/>
    <w:panose1 w:val="00000000000000000000"/>
    <w:charset w:val="00"/>
    <w:family w:val="modern"/>
    <w:notTrueType/>
    <w:pitch w:val="variable"/>
    <w:sig w:usb0="A00000AF" w:usb1="500004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F64B" w14:textId="77777777" w:rsidR="003B3B15" w:rsidRDefault="00DD5211" w:rsidP="003350E7">
    <w:pPr>
      <w:pStyle w:val="04xlpa"/>
      <w:spacing w:before="0" w:beforeAutospacing="0" w:after="0" w:afterAutospacing="0" w:line="360" w:lineRule="auto"/>
      <w:jc w:val="center"/>
      <w:rPr>
        <w:rFonts w:ascii="FreightNeo Pro Semi" w:hAnsi="FreightNeo Pro Semi" w:cs="Arial"/>
        <w:color w:val="A48E82"/>
        <w:spacing w:val="5"/>
        <w:sz w:val="16"/>
        <w:szCs w:val="16"/>
      </w:rPr>
    </w:pPr>
    <w:r w:rsidRPr="003B3B15">
      <w:rPr>
        <w:rStyle w:val="s1ppyq"/>
        <w:rFonts w:ascii="FreightNeo Pro Semi" w:hAnsi="FreightNeo Pro Semi" w:cs="Arial"/>
        <w:color w:val="A48E82"/>
        <w:spacing w:val="5"/>
        <w:sz w:val="16"/>
        <w:szCs w:val="16"/>
      </w:rPr>
      <w:t>Anantara Koh Yao Yai Resort &amp; Villas</w:t>
    </w:r>
  </w:p>
  <w:p w14:paraId="542126AE" w14:textId="0231ABB4" w:rsidR="00DD5211" w:rsidRPr="003B3B15" w:rsidRDefault="00DD5211" w:rsidP="003350E7">
    <w:pPr>
      <w:pStyle w:val="04xlpa"/>
      <w:spacing w:before="0" w:beforeAutospacing="0" w:after="0" w:afterAutospacing="0" w:line="360" w:lineRule="auto"/>
      <w:jc w:val="center"/>
      <w:rPr>
        <w:rFonts w:ascii="FreightNeo Pro Semi" w:hAnsi="FreightNeo Pro Semi" w:cs="Arial"/>
        <w:color w:val="A48E82"/>
        <w:spacing w:val="5"/>
        <w:sz w:val="16"/>
        <w:szCs w:val="16"/>
      </w:rPr>
    </w:pPr>
    <w:r w:rsidRPr="003B3B15">
      <w:rPr>
        <w:rStyle w:val="s1ppyq"/>
        <w:rFonts w:ascii="Optima" w:hAnsi="Optima" w:cs="Arial"/>
        <w:color w:val="A48E82"/>
        <w:spacing w:val="11"/>
        <w:sz w:val="16"/>
        <w:szCs w:val="16"/>
      </w:rPr>
      <w:t>88/8</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Moo</w:t>
    </w:r>
    <w:r w:rsidRPr="003B3B15">
      <w:rPr>
        <w:rStyle w:val="s1ppyq"/>
        <w:rFonts w:ascii="FreightNeo Pro Semi" w:hAnsi="FreightNeo Pro Semi" w:cs="Arial"/>
        <w:color w:val="A48E82"/>
        <w:spacing w:val="11"/>
        <w:sz w:val="16"/>
        <w:szCs w:val="16"/>
      </w:rPr>
      <w:t xml:space="preserve"> </w:t>
    </w:r>
    <w:r w:rsidRPr="003B3B15">
      <w:rPr>
        <w:rStyle w:val="s1ppyq"/>
        <w:rFonts w:ascii="Optima" w:hAnsi="Optima" w:cs="Arial"/>
        <w:color w:val="A48E82"/>
        <w:spacing w:val="11"/>
        <w:sz w:val="16"/>
        <w:szCs w:val="16"/>
      </w:rPr>
      <w:t>4</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Koh Yao Yai Is</w:t>
    </w:r>
    <w:r w:rsidR="003350E7">
      <w:rPr>
        <w:rStyle w:val="s1ppyq"/>
        <w:rFonts w:ascii="FreightNeo Pro Medium" w:hAnsi="FreightNeo Pro Medium" w:cs="Arial"/>
        <w:color w:val="A48E82"/>
        <w:spacing w:val="11"/>
        <w:sz w:val="16"/>
        <w:szCs w:val="16"/>
      </w:rPr>
      <w:t>l</w:t>
    </w:r>
    <w:r w:rsidRPr="003B3B15">
      <w:rPr>
        <w:rStyle w:val="s1ppyq"/>
        <w:rFonts w:ascii="FreightNeo Pro Medium" w:hAnsi="FreightNeo Pro Medium" w:cs="Arial"/>
        <w:color w:val="A48E82"/>
        <w:spacing w:val="11"/>
        <w:sz w:val="16"/>
        <w:szCs w:val="16"/>
      </w:rPr>
      <w:t>and Phang-Nga</w:t>
    </w:r>
    <w:r w:rsidRPr="003B3B15">
      <w:rPr>
        <w:rStyle w:val="s1ppyq"/>
        <w:rFonts w:ascii="FreightNeo Pro Semi" w:hAnsi="FreightNeo Pro Semi" w:cs="Arial"/>
        <w:color w:val="A48E82"/>
        <w:spacing w:val="11"/>
        <w:sz w:val="16"/>
        <w:szCs w:val="16"/>
      </w:rPr>
      <w:t xml:space="preserve"> </w:t>
    </w:r>
    <w:r w:rsidRPr="003B3B15">
      <w:rPr>
        <w:rStyle w:val="s1ppyq"/>
        <w:rFonts w:ascii="Optima" w:hAnsi="Optima" w:cs="Arial"/>
        <w:color w:val="A48E82"/>
        <w:spacing w:val="11"/>
        <w:sz w:val="16"/>
        <w:szCs w:val="16"/>
      </w:rPr>
      <w:t>82160</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Thailand</w:t>
    </w:r>
    <w:r w:rsidR="003B3B15">
      <w:rPr>
        <w:rStyle w:val="s1ppyq"/>
        <w:rFonts w:ascii="FreightNeo Pro Medium" w:hAnsi="FreightNeo Pro Medium" w:cs="Arial"/>
        <w:color w:val="A48E82"/>
        <w:spacing w:val="11"/>
        <w:sz w:val="16"/>
        <w:szCs w:val="16"/>
      </w:rPr>
      <w:t xml:space="preserve"> | </w:t>
    </w:r>
    <w:r w:rsidRPr="003B3B15">
      <w:rPr>
        <w:rStyle w:val="s1ppyq"/>
        <w:rFonts w:ascii="FreightNeo Pro Medium" w:hAnsi="FreightNeo Pro Medium" w:cs="Arial"/>
        <w:b/>
        <w:bCs/>
        <w:color w:val="A48E82"/>
        <w:spacing w:val="11"/>
        <w:sz w:val="16"/>
        <w:szCs w:val="16"/>
      </w:rPr>
      <w:t>+</w:t>
    </w:r>
    <w:r w:rsidRPr="003B3B15">
      <w:rPr>
        <w:rStyle w:val="s1ppyq"/>
        <w:rFonts w:ascii="Optima" w:hAnsi="Optima" w:cs="Arial"/>
        <w:color w:val="A48E82"/>
        <w:spacing w:val="11"/>
        <w:sz w:val="16"/>
        <w:szCs w:val="16"/>
      </w:rPr>
      <w:t>66 (0) 7667 5888</w:t>
    </w:r>
    <w:r w:rsid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 xml:space="preserve"> kohyaoyai@anantara.com</w:t>
    </w:r>
  </w:p>
  <w:p w14:paraId="5810AF9C" w14:textId="69CB3084" w:rsidR="000523CB" w:rsidRPr="003B3B15" w:rsidRDefault="003B3B15" w:rsidP="003350E7">
    <w:pPr>
      <w:pStyle w:val="Footer"/>
      <w:spacing w:line="360" w:lineRule="auto"/>
      <w:jc w:val="center"/>
      <w:rPr>
        <w:rFonts w:ascii="FreightNeo Pro Semi" w:hAnsi="FreightNeo Pro Semi"/>
        <w:color w:val="A48E82"/>
        <w:sz w:val="16"/>
        <w:szCs w:val="16"/>
      </w:rPr>
    </w:pPr>
    <w:r w:rsidRPr="003B3B15">
      <w:rPr>
        <w:rFonts w:ascii="FreightNeo Pro Semi" w:hAnsi="FreightNeo Pro Semi"/>
        <w:color w:val="A48E82"/>
        <w:sz w:val="16"/>
        <w:szCs w:val="16"/>
      </w:rPr>
      <w:t>ANANTARA.COM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7B425" w14:textId="77777777" w:rsidR="003A1F2C" w:rsidRDefault="003A1F2C" w:rsidP="003F6374">
      <w:pPr>
        <w:spacing w:after="0" w:line="240" w:lineRule="auto"/>
      </w:pPr>
      <w:r>
        <w:separator/>
      </w:r>
    </w:p>
  </w:footnote>
  <w:footnote w:type="continuationSeparator" w:id="0">
    <w:p w14:paraId="27A14ABB" w14:textId="77777777" w:rsidR="003A1F2C" w:rsidRDefault="003A1F2C"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37E9" w14:textId="20629263" w:rsidR="003F6374" w:rsidRDefault="00140845" w:rsidP="00140845">
    <w:pPr>
      <w:pStyle w:val="Header"/>
      <w:jc w:val="center"/>
      <w:rPr>
        <w:noProof/>
      </w:rPr>
    </w:pPr>
    <w:r>
      <w:rPr>
        <w:noProof/>
      </w:rPr>
      <w:drawing>
        <wp:inline distT="0" distB="0" distL="0" distR="0" wp14:anchorId="2C531884" wp14:editId="08C3C207">
          <wp:extent cx="1910281" cy="1350550"/>
          <wp:effectExtent l="0" t="0" r="0" b="0"/>
          <wp:docPr id="405210904" name="Picture 1" descr="A black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14744" name="Picture 1" descr="A black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364" cy="1364041"/>
                  </a:xfrm>
                  <a:prstGeom prst="rect">
                    <a:avLst/>
                  </a:prstGeom>
                  <a:noFill/>
                  <a:ln>
                    <a:noFill/>
                  </a:ln>
                </pic:spPr>
              </pic:pic>
            </a:graphicData>
          </a:graphic>
        </wp:inline>
      </w:drawing>
    </w:r>
  </w:p>
  <w:p w14:paraId="1ACFCEC6" w14:textId="61197B6E"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01105"/>
    <w:rsid w:val="000124A0"/>
    <w:rsid w:val="00014ECC"/>
    <w:rsid w:val="0001727C"/>
    <w:rsid w:val="00023DEF"/>
    <w:rsid w:val="00026BAB"/>
    <w:rsid w:val="000301FE"/>
    <w:rsid w:val="00032E05"/>
    <w:rsid w:val="00034226"/>
    <w:rsid w:val="00037F87"/>
    <w:rsid w:val="00044C9B"/>
    <w:rsid w:val="00045532"/>
    <w:rsid w:val="00047390"/>
    <w:rsid w:val="000523CB"/>
    <w:rsid w:val="0006231E"/>
    <w:rsid w:val="00064988"/>
    <w:rsid w:val="00067312"/>
    <w:rsid w:val="0007249C"/>
    <w:rsid w:val="000753C5"/>
    <w:rsid w:val="000945DB"/>
    <w:rsid w:val="000A7756"/>
    <w:rsid w:val="000B5756"/>
    <w:rsid w:val="000E7D37"/>
    <w:rsid w:val="00110C79"/>
    <w:rsid w:val="00114564"/>
    <w:rsid w:val="00134B93"/>
    <w:rsid w:val="00140845"/>
    <w:rsid w:val="0014194D"/>
    <w:rsid w:val="0015658B"/>
    <w:rsid w:val="00167D47"/>
    <w:rsid w:val="001754EC"/>
    <w:rsid w:val="00181339"/>
    <w:rsid w:val="00194126"/>
    <w:rsid w:val="001A3FAD"/>
    <w:rsid w:val="001A4BAE"/>
    <w:rsid w:val="001A7103"/>
    <w:rsid w:val="001C0CF2"/>
    <w:rsid w:val="001C4111"/>
    <w:rsid w:val="001D1ACB"/>
    <w:rsid w:val="001D36EB"/>
    <w:rsid w:val="00204CE6"/>
    <w:rsid w:val="00205737"/>
    <w:rsid w:val="00207D8C"/>
    <w:rsid w:val="00212CF7"/>
    <w:rsid w:val="00215602"/>
    <w:rsid w:val="002179AB"/>
    <w:rsid w:val="002219BE"/>
    <w:rsid w:val="00254B0C"/>
    <w:rsid w:val="00275F3E"/>
    <w:rsid w:val="00277741"/>
    <w:rsid w:val="00291329"/>
    <w:rsid w:val="002916AE"/>
    <w:rsid w:val="00292CFB"/>
    <w:rsid w:val="002A0586"/>
    <w:rsid w:val="002A230F"/>
    <w:rsid w:val="002A3A9A"/>
    <w:rsid w:val="002B5F23"/>
    <w:rsid w:val="002C0706"/>
    <w:rsid w:val="002C532F"/>
    <w:rsid w:val="002E734E"/>
    <w:rsid w:val="002F10DB"/>
    <w:rsid w:val="002F40E1"/>
    <w:rsid w:val="002F5064"/>
    <w:rsid w:val="003010EE"/>
    <w:rsid w:val="003350E7"/>
    <w:rsid w:val="003371F7"/>
    <w:rsid w:val="00337B18"/>
    <w:rsid w:val="00351FD9"/>
    <w:rsid w:val="003538CB"/>
    <w:rsid w:val="00353DFB"/>
    <w:rsid w:val="00354525"/>
    <w:rsid w:val="003609EC"/>
    <w:rsid w:val="003643B2"/>
    <w:rsid w:val="003844DC"/>
    <w:rsid w:val="00384509"/>
    <w:rsid w:val="003A0A67"/>
    <w:rsid w:val="003A1F2C"/>
    <w:rsid w:val="003A21FC"/>
    <w:rsid w:val="003B3B15"/>
    <w:rsid w:val="003C40FF"/>
    <w:rsid w:val="003E07D3"/>
    <w:rsid w:val="003E1FF2"/>
    <w:rsid w:val="003E3507"/>
    <w:rsid w:val="003E369E"/>
    <w:rsid w:val="003E4980"/>
    <w:rsid w:val="003E5B23"/>
    <w:rsid w:val="003F0941"/>
    <w:rsid w:val="003F2ECA"/>
    <w:rsid w:val="003F4422"/>
    <w:rsid w:val="003F6374"/>
    <w:rsid w:val="00401B64"/>
    <w:rsid w:val="0041182B"/>
    <w:rsid w:val="00411F8B"/>
    <w:rsid w:val="00416CD2"/>
    <w:rsid w:val="00424F6D"/>
    <w:rsid w:val="00426450"/>
    <w:rsid w:val="00430578"/>
    <w:rsid w:val="00470C46"/>
    <w:rsid w:val="004713A4"/>
    <w:rsid w:val="00471FFC"/>
    <w:rsid w:val="00477563"/>
    <w:rsid w:val="00497531"/>
    <w:rsid w:val="004A42D6"/>
    <w:rsid w:val="004A6F11"/>
    <w:rsid w:val="004B38AB"/>
    <w:rsid w:val="004E4205"/>
    <w:rsid w:val="004F4803"/>
    <w:rsid w:val="00502221"/>
    <w:rsid w:val="00541AE1"/>
    <w:rsid w:val="00543765"/>
    <w:rsid w:val="00557FC8"/>
    <w:rsid w:val="00572FEF"/>
    <w:rsid w:val="00581217"/>
    <w:rsid w:val="00581C18"/>
    <w:rsid w:val="00591A77"/>
    <w:rsid w:val="00597D8F"/>
    <w:rsid w:val="005A48C7"/>
    <w:rsid w:val="005B51DB"/>
    <w:rsid w:val="005E5CEA"/>
    <w:rsid w:val="005E7FF4"/>
    <w:rsid w:val="005F39B1"/>
    <w:rsid w:val="00605E48"/>
    <w:rsid w:val="00632DFD"/>
    <w:rsid w:val="00634952"/>
    <w:rsid w:val="00641F87"/>
    <w:rsid w:val="006422FA"/>
    <w:rsid w:val="00651AA5"/>
    <w:rsid w:val="0065273B"/>
    <w:rsid w:val="00656955"/>
    <w:rsid w:val="006658F6"/>
    <w:rsid w:val="00682DFB"/>
    <w:rsid w:val="006A0764"/>
    <w:rsid w:val="006A2BC2"/>
    <w:rsid w:val="006A309F"/>
    <w:rsid w:val="006A4367"/>
    <w:rsid w:val="006B07FB"/>
    <w:rsid w:val="006C230B"/>
    <w:rsid w:val="006D4302"/>
    <w:rsid w:val="006D4D1F"/>
    <w:rsid w:val="006D6EEF"/>
    <w:rsid w:val="006E4948"/>
    <w:rsid w:val="006E4B28"/>
    <w:rsid w:val="006E6C13"/>
    <w:rsid w:val="006F36DB"/>
    <w:rsid w:val="00701BA0"/>
    <w:rsid w:val="00702C67"/>
    <w:rsid w:val="0070300F"/>
    <w:rsid w:val="00707EEF"/>
    <w:rsid w:val="00711F64"/>
    <w:rsid w:val="00716BD7"/>
    <w:rsid w:val="007233B6"/>
    <w:rsid w:val="00732E54"/>
    <w:rsid w:val="00734C38"/>
    <w:rsid w:val="00742EC4"/>
    <w:rsid w:val="00750F8A"/>
    <w:rsid w:val="00755BC5"/>
    <w:rsid w:val="00762968"/>
    <w:rsid w:val="0076354C"/>
    <w:rsid w:val="007637F5"/>
    <w:rsid w:val="00773F30"/>
    <w:rsid w:val="00777C9E"/>
    <w:rsid w:val="007838B7"/>
    <w:rsid w:val="0078623A"/>
    <w:rsid w:val="00786E34"/>
    <w:rsid w:val="00787701"/>
    <w:rsid w:val="00791276"/>
    <w:rsid w:val="007931F2"/>
    <w:rsid w:val="00796DC9"/>
    <w:rsid w:val="007A46D2"/>
    <w:rsid w:val="007C5A80"/>
    <w:rsid w:val="007C66CC"/>
    <w:rsid w:val="007D2980"/>
    <w:rsid w:val="007E2590"/>
    <w:rsid w:val="0081641B"/>
    <w:rsid w:val="00826439"/>
    <w:rsid w:val="008460E9"/>
    <w:rsid w:val="00854C19"/>
    <w:rsid w:val="00860802"/>
    <w:rsid w:val="0086728C"/>
    <w:rsid w:val="00872B36"/>
    <w:rsid w:val="008738F1"/>
    <w:rsid w:val="00875DC1"/>
    <w:rsid w:val="00884B6D"/>
    <w:rsid w:val="0088773A"/>
    <w:rsid w:val="008939A4"/>
    <w:rsid w:val="008A2D97"/>
    <w:rsid w:val="008B2F7D"/>
    <w:rsid w:val="008B76B4"/>
    <w:rsid w:val="008D3A37"/>
    <w:rsid w:val="008E1D65"/>
    <w:rsid w:val="008F4157"/>
    <w:rsid w:val="0092467A"/>
    <w:rsid w:val="00925D72"/>
    <w:rsid w:val="00931BC3"/>
    <w:rsid w:val="009423A0"/>
    <w:rsid w:val="0094240E"/>
    <w:rsid w:val="00962512"/>
    <w:rsid w:val="00971676"/>
    <w:rsid w:val="0098100D"/>
    <w:rsid w:val="009851A1"/>
    <w:rsid w:val="009A3BA3"/>
    <w:rsid w:val="009A609B"/>
    <w:rsid w:val="009A7453"/>
    <w:rsid w:val="009C2806"/>
    <w:rsid w:val="009C7750"/>
    <w:rsid w:val="009E510F"/>
    <w:rsid w:val="009E7308"/>
    <w:rsid w:val="00A018B5"/>
    <w:rsid w:val="00A03685"/>
    <w:rsid w:val="00A17F11"/>
    <w:rsid w:val="00A32475"/>
    <w:rsid w:val="00A417AC"/>
    <w:rsid w:val="00A5358B"/>
    <w:rsid w:val="00A6201E"/>
    <w:rsid w:val="00A852FB"/>
    <w:rsid w:val="00A9217F"/>
    <w:rsid w:val="00AD1C6E"/>
    <w:rsid w:val="00AE263F"/>
    <w:rsid w:val="00AE6213"/>
    <w:rsid w:val="00AF02F1"/>
    <w:rsid w:val="00AF0D02"/>
    <w:rsid w:val="00AF539A"/>
    <w:rsid w:val="00B0042E"/>
    <w:rsid w:val="00B027E6"/>
    <w:rsid w:val="00B0504C"/>
    <w:rsid w:val="00B221B2"/>
    <w:rsid w:val="00B22AC4"/>
    <w:rsid w:val="00B25190"/>
    <w:rsid w:val="00B2686A"/>
    <w:rsid w:val="00B37C78"/>
    <w:rsid w:val="00B45AB3"/>
    <w:rsid w:val="00B514A0"/>
    <w:rsid w:val="00B541B0"/>
    <w:rsid w:val="00B81A4F"/>
    <w:rsid w:val="00B84AC7"/>
    <w:rsid w:val="00B85849"/>
    <w:rsid w:val="00B91825"/>
    <w:rsid w:val="00BA3483"/>
    <w:rsid w:val="00BA5084"/>
    <w:rsid w:val="00BC3B11"/>
    <w:rsid w:val="00C0587B"/>
    <w:rsid w:val="00C12E48"/>
    <w:rsid w:val="00C24DD7"/>
    <w:rsid w:val="00C33FDA"/>
    <w:rsid w:val="00C45E22"/>
    <w:rsid w:val="00C469FC"/>
    <w:rsid w:val="00C519B5"/>
    <w:rsid w:val="00C80CC3"/>
    <w:rsid w:val="00C913FF"/>
    <w:rsid w:val="00C9478D"/>
    <w:rsid w:val="00C951C4"/>
    <w:rsid w:val="00CA24F5"/>
    <w:rsid w:val="00CB5848"/>
    <w:rsid w:val="00CC4B73"/>
    <w:rsid w:val="00CC71A6"/>
    <w:rsid w:val="00CE2B6C"/>
    <w:rsid w:val="00CF5E6A"/>
    <w:rsid w:val="00CF7886"/>
    <w:rsid w:val="00D002FB"/>
    <w:rsid w:val="00D310A5"/>
    <w:rsid w:val="00D36984"/>
    <w:rsid w:val="00D40665"/>
    <w:rsid w:val="00D42779"/>
    <w:rsid w:val="00D42853"/>
    <w:rsid w:val="00D536FE"/>
    <w:rsid w:val="00D602E2"/>
    <w:rsid w:val="00D724AE"/>
    <w:rsid w:val="00D76AEB"/>
    <w:rsid w:val="00D9041B"/>
    <w:rsid w:val="00D95FC1"/>
    <w:rsid w:val="00D9614F"/>
    <w:rsid w:val="00DA4AB5"/>
    <w:rsid w:val="00DA7BD3"/>
    <w:rsid w:val="00DB3BAF"/>
    <w:rsid w:val="00DB7518"/>
    <w:rsid w:val="00DC5CB0"/>
    <w:rsid w:val="00DC5CC4"/>
    <w:rsid w:val="00DC6771"/>
    <w:rsid w:val="00DD5211"/>
    <w:rsid w:val="00DE4B02"/>
    <w:rsid w:val="00DF4558"/>
    <w:rsid w:val="00E0258D"/>
    <w:rsid w:val="00E03848"/>
    <w:rsid w:val="00E172C9"/>
    <w:rsid w:val="00E36C38"/>
    <w:rsid w:val="00E40B38"/>
    <w:rsid w:val="00E63797"/>
    <w:rsid w:val="00E65B14"/>
    <w:rsid w:val="00E712CE"/>
    <w:rsid w:val="00E7151F"/>
    <w:rsid w:val="00E75EB8"/>
    <w:rsid w:val="00E83C99"/>
    <w:rsid w:val="00EA1BC9"/>
    <w:rsid w:val="00EA2F72"/>
    <w:rsid w:val="00EA4A6A"/>
    <w:rsid w:val="00EB1F75"/>
    <w:rsid w:val="00EC7511"/>
    <w:rsid w:val="00ED11D3"/>
    <w:rsid w:val="00F15182"/>
    <w:rsid w:val="00F15FE0"/>
    <w:rsid w:val="00F5548F"/>
    <w:rsid w:val="00F574D8"/>
    <w:rsid w:val="00F80BA7"/>
    <w:rsid w:val="00F8110F"/>
    <w:rsid w:val="00F85A78"/>
    <w:rsid w:val="00F85EC8"/>
    <w:rsid w:val="00F96DCA"/>
    <w:rsid w:val="00FA2A02"/>
    <w:rsid w:val="00FA4024"/>
    <w:rsid w:val="00FB2ECA"/>
    <w:rsid w:val="00FB797F"/>
    <w:rsid w:val="00FD062B"/>
    <w:rsid w:val="00FD34CD"/>
    <w:rsid w:val="00FF231C"/>
    <w:rsid w:val="00FF423F"/>
    <w:rsid w:val="043B4958"/>
    <w:rsid w:val="074FB961"/>
    <w:rsid w:val="085DE7DC"/>
    <w:rsid w:val="0BC301DB"/>
    <w:rsid w:val="1201CB74"/>
    <w:rsid w:val="1D2AA2E2"/>
    <w:rsid w:val="2FEE2B8E"/>
    <w:rsid w:val="44900D4B"/>
    <w:rsid w:val="45FB1171"/>
    <w:rsid w:val="5261C04B"/>
    <w:rsid w:val="572BCE87"/>
    <w:rsid w:val="5D33067E"/>
    <w:rsid w:val="6233BC22"/>
    <w:rsid w:val="6455A40B"/>
    <w:rsid w:val="6BFD4442"/>
    <w:rsid w:val="6EEA678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B1CF1"/>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04xlpa">
    <w:name w:val="_04xlpa"/>
    <w:basedOn w:val="Normal"/>
    <w:rsid w:val="00DD52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DefaultParagraphFont"/>
    <w:rsid w:val="00DD5211"/>
  </w:style>
  <w:style w:type="paragraph" w:customStyle="1" w:styleId="BodyWithFallbackBoilerplate">
    <w:name w:val="Body With Fallback (Boilerplate)"/>
    <w:basedOn w:val="Normal"/>
    <w:uiPriority w:val="1"/>
    <w:qFormat/>
    <w:rsid w:val="00384509"/>
    <w:pPr>
      <w:shd w:val="clear" w:color="auto" w:fill="FFFFFF"/>
      <w:spacing w:after="140" w:line="252" w:lineRule="exact"/>
      <w:jc w:val="both"/>
      <w:textAlignment w:val="baseline"/>
    </w:pPr>
    <w:rPr>
      <w:rFonts w:ascii="Calibri" w:eastAsia="Times New Roman" w:hAnsi="Calibri" w:cstheme="minorHAnsi"/>
      <w:bCs/>
      <w:color w:val="000000"/>
      <w:sz w:val="18"/>
      <w:szCs w:val="18"/>
      <w14:numSpacing w14:val="tabular"/>
    </w:rPr>
  </w:style>
  <w:style w:type="paragraph" w:customStyle="1" w:styleId="SubheadlineWithFallback">
    <w:name w:val="Subheadline With Fallback"/>
    <w:basedOn w:val="Normal"/>
    <w:qFormat/>
    <w:rsid w:val="00CA24F5"/>
    <w:pPr>
      <w:spacing w:after="0" w:line="276" w:lineRule="auto"/>
      <w:jc w:val="center"/>
    </w:pPr>
    <w:rPr>
      <w:rFonts w:ascii="Calibri" w:hAnsi="Calibri" w:cs="Calibri"/>
      <w:color w:val="A48E82"/>
      <w:spacing w:val="21"/>
      <w:sz w:val="28"/>
      <w:shd w:val="clear" w:color="auto" w:fill="FFFFFF"/>
    </w:rPr>
  </w:style>
  <w:style w:type="character" w:styleId="Hyperlink">
    <w:name w:val="Hyperlink"/>
    <w:basedOn w:val="DefaultParagraphFont"/>
    <w:uiPriority w:val="99"/>
    <w:unhideWhenUsed/>
    <w:rsid w:val="008E1D65"/>
    <w:rPr>
      <w:color w:val="0000FF"/>
      <w:u w:val="single"/>
    </w:rPr>
  </w:style>
  <w:style w:type="paragraph" w:styleId="NormalWeb">
    <w:name w:val="Normal (Web)"/>
    <w:basedOn w:val="Normal"/>
    <w:uiPriority w:val="99"/>
    <w:semiHidden/>
    <w:unhideWhenUsed/>
    <w:rsid w:val="003538CB"/>
    <w:rPr>
      <w:rFonts w:ascii="Times New Roman" w:hAnsi="Times New Roman" w:cs="Angsana New"/>
      <w:sz w:val="24"/>
      <w:szCs w:val="30"/>
    </w:rPr>
  </w:style>
  <w:style w:type="character" w:styleId="UnresolvedMention">
    <w:name w:val="Unresolved Mention"/>
    <w:basedOn w:val="DefaultParagraphFont"/>
    <w:uiPriority w:val="99"/>
    <w:semiHidden/>
    <w:unhideWhenUsed/>
    <w:rsid w:val="00471FFC"/>
    <w:rPr>
      <w:color w:val="605E5C"/>
      <w:shd w:val="clear" w:color="auto" w:fill="E1DFDD"/>
    </w:rPr>
  </w:style>
  <w:style w:type="character" w:styleId="CommentReference">
    <w:name w:val="annotation reference"/>
    <w:basedOn w:val="DefaultParagraphFont"/>
    <w:uiPriority w:val="99"/>
    <w:semiHidden/>
    <w:unhideWhenUsed/>
    <w:rsid w:val="00AD1C6E"/>
    <w:rPr>
      <w:sz w:val="16"/>
      <w:szCs w:val="16"/>
    </w:rPr>
  </w:style>
  <w:style w:type="paragraph" w:styleId="CommentText">
    <w:name w:val="annotation text"/>
    <w:basedOn w:val="Normal"/>
    <w:link w:val="CommentTextChar"/>
    <w:uiPriority w:val="99"/>
    <w:unhideWhenUsed/>
    <w:rsid w:val="00AD1C6E"/>
    <w:pPr>
      <w:spacing w:line="240" w:lineRule="auto"/>
    </w:pPr>
    <w:rPr>
      <w:sz w:val="20"/>
      <w:szCs w:val="25"/>
    </w:rPr>
  </w:style>
  <w:style w:type="character" w:customStyle="1" w:styleId="CommentTextChar">
    <w:name w:val="Comment Text Char"/>
    <w:basedOn w:val="DefaultParagraphFont"/>
    <w:link w:val="CommentText"/>
    <w:uiPriority w:val="99"/>
    <w:rsid w:val="00AD1C6E"/>
    <w:rPr>
      <w:sz w:val="20"/>
      <w:szCs w:val="25"/>
    </w:rPr>
  </w:style>
  <w:style w:type="paragraph" w:styleId="CommentSubject">
    <w:name w:val="annotation subject"/>
    <w:basedOn w:val="CommentText"/>
    <w:next w:val="CommentText"/>
    <w:link w:val="CommentSubjectChar"/>
    <w:uiPriority w:val="99"/>
    <w:semiHidden/>
    <w:unhideWhenUsed/>
    <w:rsid w:val="00AD1C6E"/>
    <w:rPr>
      <w:b/>
      <w:bCs/>
    </w:rPr>
  </w:style>
  <w:style w:type="character" w:customStyle="1" w:styleId="CommentSubjectChar">
    <w:name w:val="Comment Subject Char"/>
    <w:basedOn w:val="CommentTextChar"/>
    <w:link w:val="CommentSubject"/>
    <w:uiPriority w:val="99"/>
    <w:semiHidden/>
    <w:rsid w:val="00AD1C6E"/>
    <w:rPr>
      <w:b/>
      <w:bCs/>
      <w:sz w:val="20"/>
      <w:szCs w:val="25"/>
    </w:rPr>
  </w:style>
  <w:style w:type="paragraph" w:styleId="Revision">
    <w:name w:val="Revision"/>
    <w:hidden/>
    <w:uiPriority w:val="99"/>
    <w:semiHidden/>
    <w:rsid w:val="005A48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6180">
      <w:bodyDiv w:val="1"/>
      <w:marLeft w:val="0"/>
      <w:marRight w:val="0"/>
      <w:marTop w:val="0"/>
      <w:marBottom w:val="0"/>
      <w:divBdr>
        <w:top w:val="none" w:sz="0" w:space="0" w:color="auto"/>
        <w:left w:val="none" w:sz="0" w:space="0" w:color="auto"/>
        <w:bottom w:val="none" w:sz="0" w:space="0" w:color="auto"/>
        <w:right w:val="none" w:sz="0" w:space="0" w:color="auto"/>
      </w:divBdr>
      <w:divsChild>
        <w:div w:id="196746880">
          <w:marLeft w:val="0"/>
          <w:marRight w:val="0"/>
          <w:marTop w:val="0"/>
          <w:marBottom w:val="0"/>
          <w:divBdr>
            <w:top w:val="none" w:sz="0" w:space="0" w:color="auto"/>
            <w:left w:val="none" w:sz="0" w:space="0" w:color="auto"/>
            <w:bottom w:val="none" w:sz="0" w:space="0" w:color="auto"/>
            <w:right w:val="none" w:sz="0" w:space="0" w:color="auto"/>
          </w:divBdr>
          <w:divsChild>
            <w:div w:id="1875725604">
              <w:marLeft w:val="0"/>
              <w:marRight w:val="0"/>
              <w:marTop w:val="0"/>
              <w:marBottom w:val="0"/>
              <w:divBdr>
                <w:top w:val="none" w:sz="0" w:space="0" w:color="auto"/>
                <w:left w:val="none" w:sz="0" w:space="0" w:color="auto"/>
                <w:bottom w:val="none" w:sz="0" w:space="0" w:color="auto"/>
                <w:right w:val="none" w:sz="0" w:space="0" w:color="auto"/>
              </w:divBdr>
            </w:div>
          </w:divsChild>
        </w:div>
        <w:div w:id="453523279">
          <w:marLeft w:val="0"/>
          <w:marRight w:val="0"/>
          <w:marTop w:val="120"/>
          <w:marBottom w:val="0"/>
          <w:divBdr>
            <w:top w:val="none" w:sz="0" w:space="0" w:color="auto"/>
            <w:left w:val="none" w:sz="0" w:space="0" w:color="auto"/>
            <w:bottom w:val="none" w:sz="0" w:space="0" w:color="auto"/>
            <w:right w:val="none" w:sz="0" w:space="0" w:color="auto"/>
          </w:divBdr>
          <w:divsChild>
            <w:div w:id="791286172">
              <w:marLeft w:val="0"/>
              <w:marRight w:val="0"/>
              <w:marTop w:val="0"/>
              <w:marBottom w:val="0"/>
              <w:divBdr>
                <w:top w:val="none" w:sz="0" w:space="0" w:color="auto"/>
                <w:left w:val="none" w:sz="0" w:space="0" w:color="auto"/>
                <w:bottom w:val="none" w:sz="0" w:space="0" w:color="auto"/>
                <w:right w:val="none" w:sz="0" w:space="0" w:color="auto"/>
              </w:divBdr>
            </w:div>
          </w:divsChild>
        </w:div>
        <w:div w:id="469059706">
          <w:marLeft w:val="0"/>
          <w:marRight w:val="0"/>
          <w:marTop w:val="120"/>
          <w:marBottom w:val="0"/>
          <w:divBdr>
            <w:top w:val="none" w:sz="0" w:space="0" w:color="auto"/>
            <w:left w:val="none" w:sz="0" w:space="0" w:color="auto"/>
            <w:bottom w:val="none" w:sz="0" w:space="0" w:color="auto"/>
            <w:right w:val="none" w:sz="0" w:space="0" w:color="auto"/>
          </w:divBdr>
          <w:divsChild>
            <w:div w:id="18507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7561">
      <w:bodyDiv w:val="1"/>
      <w:marLeft w:val="0"/>
      <w:marRight w:val="0"/>
      <w:marTop w:val="0"/>
      <w:marBottom w:val="0"/>
      <w:divBdr>
        <w:top w:val="none" w:sz="0" w:space="0" w:color="auto"/>
        <w:left w:val="none" w:sz="0" w:space="0" w:color="auto"/>
        <w:bottom w:val="none" w:sz="0" w:space="0" w:color="auto"/>
        <w:right w:val="none" w:sz="0" w:space="0" w:color="auto"/>
      </w:divBdr>
    </w:div>
    <w:div w:id="581642345">
      <w:bodyDiv w:val="1"/>
      <w:marLeft w:val="0"/>
      <w:marRight w:val="0"/>
      <w:marTop w:val="0"/>
      <w:marBottom w:val="0"/>
      <w:divBdr>
        <w:top w:val="none" w:sz="0" w:space="0" w:color="auto"/>
        <w:left w:val="none" w:sz="0" w:space="0" w:color="auto"/>
        <w:bottom w:val="none" w:sz="0" w:space="0" w:color="auto"/>
        <w:right w:val="none" w:sz="0" w:space="0" w:color="auto"/>
      </w:divBdr>
    </w:div>
    <w:div w:id="727925264">
      <w:bodyDiv w:val="1"/>
      <w:marLeft w:val="0"/>
      <w:marRight w:val="0"/>
      <w:marTop w:val="0"/>
      <w:marBottom w:val="0"/>
      <w:divBdr>
        <w:top w:val="none" w:sz="0" w:space="0" w:color="auto"/>
        <w:left w:val="none" w:sz="0" w:space="0" w:color="auto"/>
        <w:bottom w:val="none" w:sz="0" w:space="0" w:color="auto"/>
        <w:right w:val="none" w:sz="0" w:space="0" w:color="auto"/>
      </w:divBdr>
    </w:div>
    <w:div w:id="752168156">
      <w:bodyDiv w:val="1"/>
      <w:marLeft w:val="0"/>
      <w:marRight w:val="0"/>
      <w:marTop w:val="0"/>
      <w:marBottom w:val="0"/>
      <w:divBdr>
        <w:top w:val="none" w:sz="0" w:space="0" w:color="auto"/>
        <w:left w:val="none" w:sz="0" w:space="0" w:color="auto"/>
        <w:bottom w:val="none" w:sz="0" w:space="0" w:color="auto"/>
        <w:right w:val="none" w:sz="0" w:space="0" w:color="auto"/>
      </w:divBdr>
    </w:div>
    <w:div w:id="768282315">
      <w:bodyDiv w:val="1"/>
      <w:marLeft w:val="0"/>
      <w:marRight w:val="0"/>
      <w:marTop w:val="0"/>
      <w:marBottom w:val="0"/>
      <w:divBdr>
        <w:top w:val="none" w:sz="0" w:space="0" w:color="auto"/>
        <w:left w:val="none" w:sz="0" w:space="0" w:color="auto"/>
        <w:bottom w:val="none" w:sz="0" w:space="0" w:color="auto"/>
        <w:right w:val="none" w:sz="0" w:space="0" w:color="auto"/>
      </w:divBdr>
    </w:div>
    <w:div w:id="1166626732">
      <w:bodyDiv w:val="1"/>
      <w:marLeft w:val="0"/>
      <w:marRight w:val="0"/>
      <w:marTop w:val="0"/>
      <w:marBottom w:val="0"/>
      <w:divBdr>
        <w:top w:val="none" w:sz="0" w:space="0" w:color="auto"/>
        <w:left w:val="none" w:sz="0" w:space="0" w:color="auto"/>
        <w:bottom w:val="none" w:sz="0" w:space="0" w:color="auto"/>
        <w:right w:val="none" w:sz="0" w:space="0" w:color="auto"/>
      </w:divBdr>
    </w:div>
    <w:div w:id="1178617233">
      <w:bodyDiv w:val="1"/>
      <w:marLeft w:val="0"/>
      <w:marRight w:val="0"/>
      <w:marTop w:val="0"/>
      <w:marBottom w:val="0"/>
      <w:divBdr>
        <w:top w:val="none" w:sz="0" w:space="0" w:color="auto"/>
        <w:left w:val="none" w:sz="0" w:space="0" w:color="auto"/>
        <w:bottom w:val="none" w:sz="0" w:space="0" w:color="auto"/>
        <w:right w:val="none" w:sz="0" w:space="0" w:color="auto"/>
      </w:divBdr>
    </w:div>
    <w:div w:id="1310398301">
      <w:bodyDiv w:val="1"/>
      <w:marLeft w:val="0"/>
      <w:marRight w:val="0"/>
      <w:marTop w:val="0"/>
      <w:marBottom w:val="0"/>
      <w:divBdr>
        <w:top w:val="none" w:sz="0" w:space="0" w:color="auto"/>
        <w:left w:val="none" w:sz="0" w:space="0" w:color="auto"/>
        <w:bottom w:val="none" w:sz="0" w:space="0" w:color="auto"/>
        <w:right w:val="none" w:sz="0" w:space="0" w:color="auto"/>
      </w:divBdr>
    </w:div>
    <w:div w:id="1643659668">
      <w:bodyDiv w:val="1"/>
      <w:marLeft w:val="0"/>
      <w:marRight w:val="0"/>
      <w:marTop w:val="0"/>
      <w:marBottom w:val="0"/>
      <w:divBdr>
        <w:top w:val="none" w:sz="0" w:space="0" w:color="auto"/>
        <w:left w:val="none" w:sz="0" w:space="0" w:color="auto"/>
        <w:bottom w:val="none" w:sz="0" w:space="0" w:color="auto"/>
        <w:right w:val="none" w:sz="0" w:space="0" w:color="auto"/>
      </w:divBdr>
      <w:divsChild>
        <w:div w:id="277103485">
          <w:marLeft w:val="0"/>
          <w:marRight w:val="0"/>
          <w:marTop w:val="0"/>
          <w:marBottom w:val="0"/>
          <w:divBdr>
            <w:top w:val="none" w:sz="0" w:space="0" w:color="auto"/>
            <w:left w:val="none" w:sz="0" w:space="0" w:color="auto"/>
            <w:bottom w:val="none" w:sz="0" w:space="0" w:color="auto"/>
            <w:right w:val="none" w:sz="0" w:space="0" w:color="auto"/>
          </w:divBdr>
          <w:divsChild>
            <w:div w:id="524249950">
              <w:marLeft w:val="0"/>
              <w:marRight w:val="0"/>
              <w:marTop w:val="0"/>
              <w:marBottom w:val="0"/>
              <w:divBdr>
                <w:top w:val="none" w:sz="0" w:space="0" w:color="auto"/>
                <w:left w:val="none" w:sz="0" w:space="0" w:color="auto"/>
                <w:bottom w:val="none" w:sz="0" w:space="0" w:color="auto"/>
                <w:right w:val="none" w:sz="0" w:space="0" w:color="auto"/>
              </w:divBdr>
            </w:div>
          </w:divsChild>
        </w:div>
        <w:div w:id="979262469">
          <w:marLeft w:val="0"/>
          <w:marRight w:val="0"/>
          <w:marTop w:val="120"/>
          <w:marBottom w:val="0"/>
          <w:divBdr>
            <w:top w:val="none" w:sz="0" w:space="0" w:color="auto"/>
            <w:left w:val="none" w:sz="0" w:space="0" w:color="auto"/>
            <w:bottom w:val="none" w:sz="0" w:space="0" w:color="auto"/>
            <w:right w:val="none" w:sz="0" w:space="0" w:color="auto"/>
          </w:divBdr>
          <w:divsChild>
            <w:div w:id="644236424">
              <w:marLeft w:val="0"/>
              <w:marRight w:val="0"/>
              <w:marTop w:val="0"/>
              <w:marBottom w:val="0"/>
              <w:divBdr>
                <w:top w:val="none" w:sz="0" w:space="0" w:color="auto"/>
                <w:left w:val="none" w:sz="0" w:space="0" w:color="auto"/>
                <w:bottom w:val="none" w:sz="0" w:space="0" w:color="auto"/>
                <w:right w:val="none" w:sz="0" w:space="0" w:color="auto"/>
              </w:divBdr>
            </w:div>
          </w:divsChild>
        </w:div>
        <w:div w:id="1554730682">
          <w:marLeft w:val="0"/>
          <w:marRight w:val="0"/>
          <w:marTop w:val="120"/>
          <w:marBottom w:val="0"/>
          <w:divBdr>
            <w:top w:val="none" w:sz="0" w:space="0" w:color="auto"/>
            <w:left w:val="none" w:sz="0" w:space="0" w:color="auto"/>
            <w:bottom w:val="none" w:sz="0" w:space="0" w:color="auto"/>
            <w:right w:val="none" w:sz="0" w:space="0" w:color="auto"/>
          </w:divBdr>
          <w:divsChild>
            <w:div w:id="1363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anantarakohyaoyairesort" TargetMode="External"/><Relationship Id="rId13"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21193%7CUnknown%7CTWFpbGZsb3d8eyJWIjoiMC4wLjAwMDAiLCJQIjoiV2luMzIiLCJBTiI6Ik1haWwiLCJXVCI6Mn0%3D%7C0%7C%7C%7C&amp;sdata=2p%2FbW0i4wIk0nj0kC7UtFmV8jj2jUjg4ZSN22i0BkAo%3D&amp;reserved=0" TargetMode="External"/><Relationship Id="rId18" Type="http://schemas.openxmlformats.org/officeDocument/2006/relationships/hyperlink" Target="https://apc01.safelinks.protection.outlook.com/?url=http%3A%2F%2Fwww.minorhotels.com%2F&amp;data=05%7C02%7Cteerin_ju%40minor.com%7Caa140c3723a14080a39508dc7e3bb06b%7Cce4e609ba0234bd7bc127897eb94ef9b%7C0%7C0%7C638524042032144629%7CUnknown%7CTWFpbGZsb3d8eyJWIjoiMC4wLjAwMDAiLCJQIjoiV2luMzIiLCJBTiI6Ik1haWwiLCJXVCI6Mn0%3D%7C0%7C%7C%7C&amp;sdata=%2BmZgsXVFoOS8mGg%2Bx2HID57Q6srtnQFMKajG0m07EYI%3D&amp;reserved=0" TargetMode="External"/><Relationship Id="rId3" Type="http://schemas.openxmlformats.org/officeDocument/2006/relationships/webSettings" Target="webSettings.xml"/><Relationship Id="rId21" Type="http://schemas.openxmlformats.org/officeDocument/2006/relationships/hyperlink" Target="mailto:inaidoo@anantara.com" TargetMode="External"/><Relationship Id="rId7" Type="http://schemas.openxmlformats.org/officeDocument/2006/relationships/hyperlink" Target="https://www.instagram.com/anantarakohyaoyai/" TargetMode="External"/><Relationship Id="rId12" Type="http://schemas.openxmlformats.org/officeDocument/2006/relationships/hyperlink" Target="https://apc01.safelinks.protection.outlook.com/?url=https%3A%2F%2Fwww.facebook.com%2Fanantara&amp;data=05%7C02%7Cteerin_ju%40minor.com%7Caa140c3723a14080a39508dc7e3bb06b%7Cce4e609ba0234bd7bc127897eb94ef9b%7C0%7C0%7C638524042032116464%7CUnknown%7CTWFpbGZsb3d8eyJWIjoiMC4wLjAwMDAiLCJQIjoiV2luMzIiLCJBTiI6Ik1haWwiLCJXVCI6Mn0%3D%7C0%7C%7C%7C&amp;sdata=3rN3ykOv8uk9YCd9GE0O56%2BJrtHnO8irdngT2TW%2BfxA%3D&amp;reserved=0" TargetMode="External"/><Relationship Id="rId17" Type="http://schemas.openxmlformats.org/officeDocument/2006/relationships/hyperlink" Target="https://apc01.safelinks.protection.outlook.com/?url=https%3A%2F%2Fwww.ghadiscovery.com%2F&amp;data=05%7C02%7Cteerin_ju%40minor.com%7Caa140c3723a14080a39508dc7e3bb06b%7Cce4e609ba0234bd7bc127897eb94ef9b%7C0%7C0%7C638524042032139865%7CUnknown%7CTWFpbGZsb3d8eyJWIjoiMC4wLjAwMDAiLCJQIjoiV2luMzIiLCJBTiI6Ik1haWwiLCJXVCI6Mn0%3D%7C0%7C%7C%7C&amp;sdata=P%2Ftw9k9tk%2Ff9PWQ%2BS37nDxJ9IylI2WuLvQDPurXddH4%3D&amp;reserved=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pc01.safelinks.protection.outlook.com/?url=https%3A%2F%2Fwww.globalhotelalliance.com%2F&amp;data=05%7C02%7Cteerin_ju%40minor.com%7Caa140c3723a14080a39508dc7e3bb06b%7Cce4e609ba0234bd7bc127897eb94ef9b%7C0%7C0%7C638524042032135261%7CUnknown%7CTWFpbGZsb3d8eyJWIjoiMC4wLjAwMDAiLCJQIjoiV2luMzIiLCJBTiI6Ik1haWwiLCJXVCI6Mn0%3D%7C0%7C%7C%7C&amp;sdata=lmTh9XbwaNm1CJKc4DnqkgVMVdbpMA%2FNYPE2AVLLJSo%3D&amp;reserved=0" TargetMode="External"/><Relationship Id="rId20" Type="http://schemas.openxmlformats.org/officeDocument/2006/relationships/hyperlink" Target="https://apc01.safelinks.protection.outlook.com/?url=https%3A%2F%2Fwww.linkedin.com%2Fcompany%2Fminor-hotel-group%2F&amp;data=05%7C02%7Cteerin_ju%40minor.com%7Caa140c3723a14080a39508dc7e3bb06b%7Cce4e609ba0234bd7bc127897eb94ef9b%7C0%7C0%7C638524042032153800%7CUnknown%7CTWFpbGZsb3d8eyJWIjoiMC4wLjAwMDAiLCJQIjoiV2luMzIiLCJBTiI6Ik1haWwiLCJXVCI6Mn0%3D%7C0%7C%7C%7C&amp;sdata=fht%2BIXbZuVxPYWJWk5DgbiypTrFW60zRKbYRsebCMUI%3D&amp;reserved=0" TargetMode="External"/><Relationship Id="rId1" Type="http://schemas.openxmlformats.org/officeDocument/2006/relationships/styles" Target="styles.xml"/><Relationship Id="rId6" Type="http://schemas.openxmlformats.org/officeDocument/2006/relationships/hyperlink" Target="https://www.facebook.com/anantarakohyaoyai/" TargetMode="External"/><Relationship Id="rId11" Type="http://schemas.openxmlformats.org/officeDocument/2006/relationships/hyperlink" Target="https://apc01.safelinks.protection.outlook.com/?url=https%3A%2F%2Fwww.anantara.com%2F&amp;data=05%7C02%7Cteerin_ju%40minor.com%7Caa140c3723a14080a39508dc7e3bb06b%7Cce4e609ba0234bd7bc127897eb94ef9b%7C0%7C0%7C638524042032111685%7CUnknown%7CTWFpbGZsb3d8eyJWIjoiMC4wLjAwMDAiLCJQIjoiV2luMzIiLCJBTiI6Ik1haWwiLCJXVCI6Mn0%3D%7C0%7C%7C%7C&amp;sdata=eLtjW5f%2BLQFHthF3imGiPQwGZC7JXD11lkz494pQyFM%3D&amp;reserved=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30700%7CUnknown%7CTWFpbGZsb3d8eyJWIjoiMC4wLjAwMDAiLCJQIjoiV2luMzIiLCJBTiI6Ik1haWwiLCJXVCI6Mn0%3D%7C0%7C%7C%7C&amp;sdata=HVgKb%2B4tAJuNcxV1gVLFfk8wB%2F6sa%2Fg0BAHxUepkXXI%3D&amp;reserved=0" TargetMode="External"/><Relationship Id="rId23" Type="http://schemas.openxmlformats.org/officeDocument/2006/relationships/footer" Target="footer1.xml"/><Relationship Id="rId10" Type="http://schemas.openxmlformats.org/officeDocument/2006/relationships/hyperlink" Target="https://apc01.safelinks.protection.outlook.com/?url=https%3A%2F%2Fwww.ghadiscovery.com%2F&amp;data=05%7C02%7Cteerin_ju%40minor.com%7Caa140c3723a14080a39508dc7e3bb06b%7Cce4e609ba0234bd7bc127897eb94ef9b%7C0%7C0%7C638524042032106149%7CUnknown%7CTWFpbGZsb3d8eyJWIjoiMC4wLjAwMDAiLCJQIjoiV2luMzIiLCJBTiI6Ik1haWwiLCJXVCI6Mn0%3D%7C0%7C%7C%7C&amp;sdata=FjvRipIaGL12cMezQKoo%2B%2F5pj83VqeiHYbPVMzPw48M%3D&amp;reserved=0" TargetMode="External"/><Relationship Id="rId19" Type="http://schemas.openxmlformats.org/officeDocument/2006/relationships/hyperlink" Target="https://apc01.safelinks.protection.outlook.com/?url=https%3A%2F%2Fwww.facebook.com%2Fminorhotels&amp;data=05%7C02%7Cteerin_ju%40minor.com%7Caa140c3723a14080a39508dc7e3bb06b%7Cce4e609ba0234bd7bc127897eb94ef9b%7C0%7C0%7C638524042032149289%7CUnknown%7CTWFpbGZsb3d8eyJWIjoiMC4wLjAwMDAiLCJQIjoiV2luMzIiLCJBTiI6Ik1haWwiLCJXVCI6Mn0%3D%7C0%7C%7C%7C&amp;sdata=YVrmAUHIp%2BeRF3Sv1ge7NXqgPhETmKqD0BRr0AfPOBc%3D&amp;reserved=0" TargetMode="External"/><Relationship Id="rId4" Type="http://schemas.openxmlformats.org/officeDocument/2006/relationships/footnotes" Target="footnotes.xml"/><Relationship Id="rId9" Type="http://schemas.openxmlformats.org/officeDocument/2006/relationships/hyperlink" Target="https://apc01.safelinks.protection.outlook.com/?url=http%3A%2F%2Fwww.minorhotels.com%2F&amp;data=05%7C02%7Cteerin_ju%40minor.com%7Caa140c3723a14080a39508dc7e3bb06b%7Cce4e609ba0234bd7bc127897eb94ef9b%7C0%7C0%7C638524042032090970%7CUnknown%7CTWFpbGZsb3d8eyJWIjoiMC4wLjAwMDAiLCJQIjoiV2luMzIiLCJBTiI6Ik1haWwiLCJXVCI6Mn0%3D%7C0%7C%7C%7C&amp;sdata=u5iCwo%2B3U0ymp4dQphGK3U4SBsN5PfTA88HdZUFbj6g%3D&amp;reserved=0" TargetMode="External"/><Relationship Id="rId14" Type="http://schemas.openxmlformats.org/officeDocument/2006/relationships/hyperlink" Target="https://apc01.safelinks.protection.outlook.com/?url=https%3A%2F%2Fwww.tiktok.com%2F%40anantarahotels&amp;data=05%7C02%7Cteerin_ju%40minor.com%7Caa140c3723a14080a39508dc7e3bb06b%7Cce4e609ba0234bd7bc127897eb94ef9b%7C0%7C0%7C638524042032125866%7CUnknown%7CTWFpbGZsb3d8eyJWIjoiMC4wLjAwMDAiLCJQIjoiV2luMzIiLCJBTiI6Ik1haWwiLCJXVCI6Mn0%3D%7C0%7C%7C%7C&amp;sdata=i5jITLiN4KxhMIE7DjKVuaTC8igSHz8GMzQjgOY%2FaHM%3D&amp;reserved=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Tataya Srinop</dc:creator>
  <cp:keywords/>
  <dc:description/>
  <cp:lastModifiedBy>Ivana Naidoo</cp:lastModifiedBy>
  <cp:revision>5</cp:revision>
  <cp:lastPrinted>2025-11-13T03:14:00Z</cp:lastPrinted>
  <dcterms:created xsi:type="dcterms:W3CDTF">2025-11-13T03:58:00Z</dcterms:created>
  <dcterms:modified xsi:type="dcterms:W3CDTF">2025-11-13T04:24:00Z</dcterms:modified>
</cp:coreProperties>
</file>