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A29F5" w14:textId="16396E40" w:rsidR="00031385" w:rsidRPr="008F2500" w:rsidRDefault="00A1118D" w:rsidP="00A76044">
      <w:pPr>
        <w:rPr>
          <w:rFonts w:ascii="Trebuchet MS" w:hAnsi="Trebuchet MS"/>
          <w:b/>
          <w:sz w:val="28"/>
          <w:lang w:val="en-AU"/>
        </w:rPr>
      </w:pPr>
      <w:r w:rsidRPr="008F2500">
        <w:rPr>
          <w:rFonts w:ascii="Trebuchet MS" w:hAnsi="Trebuchet MS"/>
          <w:b/>
          <w:sz w:val="28"/>
          <w:lang w:val="en-AU"/>
        </w:rPr>
        <w:t xml:space="preserve">PRESS RELEASE </w:t>
      </w:r>
    </w:p>
    <w:p w14:paraId="5C89A5BF" w14:textId="77777777" w:rsidR="00EF3D77" w:rsidRPr="008F2500" w:rsidRDefault="00EF3D77" w:rsidP="003157D6">
      <w:pPr>
        <w:spacing w:after="0"/>
        <w:jc w:val="both"/>
        <w:rPr>
          <w:rFonts w:ascii="Trebuchet MS" w:hAnsi="Trebuchet MS"/>
          <w:b/>
          <w:sz w:val="28"/>
          <w:lang w:val="en-AU"/>
        </w:rPr>
      </w:pPr>
    </w:p>
    <w:p w14:paraId="4207CD14" w14:textId="45FB303E" w:rsidR="00E4610F" w:rsidRDefault="00E4610F" w:rsidP="00E4610F">
      <w:pPr>
        <w:spacing w:after="0"/>
        <w:jc w:val="center"/>
        <w:rPr>
          <w:rFonts w:ascii="Trebuchet MS" w:hAnsi="Trebuchet MS"/>
          <w:b/>
          <w:sz w:val="28"/>
          <w:lang w:val="en-AU"/>
        </w:rPr>
      </w:pPr>
      <w:r w:rsidRPr="00642672">
        <w:rPr>
          <w:rFonts w:ascii="Trebuchet MS" w:hAnsi="Trebuchet MS"/>
          <w:b/>
          <w:sz w:val="28"/>
          <w:lang w:val="en-AU"/>
        </w:rPr>
        <w:t xml:space="preserve">Niyama </w:t>
      </w:r>
      <w:r>
        <w:rPr>
          <w:rFonts w:ascii="Trebuchet MS" w:hAnsi="Trebuchet MS"/>
          <w:b/>
          <w:sz w:val="28"/>
          <w:lang w:val="en-AU"/>
        </w:rPr>
        <w:t>unveils new Surf Shack</w:t>
      </w:r>
    </w:p>
    <w:p w14:paraId="40534A9D" w14:textId="77777777" w:rsidR="00E4610F" w:rsidRDefault="00E4610F" w:rsidP="00E4610F">
      <w:pPr>
        <w:spacing w:after="0"/>
        <w:jc w:val="center"/>
        <w:rPr>
          <w:rFonts w:ascii="Trebuchet MS" w:hAnsi="Trebuchet MS"/>
          <w:b/>
          <w:sz w:val="28"/>
          <w:lang w:val="en-AU"/>
        </w:rPr>
      </w:pPr>
      <w:r>
        <w:rPr>
          <w:rFonts w:ascii="Trebuchet MS" w:hAnsi="Trebuchet MS"/>
          <w:b/>
          <w:sz w:val="28"/>
          <w:lang w:val="en-AU"/>
        </w:rPr>
        <w:t>The ultimate island hangout</w:t>
      </w:r>
    </w:p>
    <w:p w14:paraId="56623469" w14:textId="77777777" w:rsidR="00E4610F" w:rsidRPr="00642672" w:rsidRDefault="00E4610F" w:rsidP="00E4610F">
      <w:pPr>
        <w:spacing w:after="0"/>
        <w:jc w:val="center"/>
        <w:rPr>
          <w:rFonts w:ascii="Trebuchet MS" w:hAnsi="Trebuchet MS"/>
          <w:b/>
          <w:sz w:val="28"/>
          <w:lang w:val="en-AU"/>
        </w:rPr>
      </w:pPr>
    </w:p>
    <w:p w14:paraId="10819603" w14:textId="0BF8DE72" w:rsidR="00E4610F" w:rsidRDefault="00E4610F" w:rsidP="00E4610F">
      <w:pPr>
        <w:jc w:val="both"/>
        <w:rPr>
          <w:rFonts w:ascii="Trebuchet MS" w:hAnsi="Trebuchet MS"/>
          <w:b/>
          <w:bCs/>
          <w:lang w:val="en-AU"/>
        </w:rPr>
      </w:pPr>
      <w:r w:rsidRPr="002C6E6A">
        <w:rPr>
          <w:rFonts w:ascii="Trebuchet MS" w:hAnsi="Trebuchet MS"/>
          <w:b/>
          <w:bCs/>
          <w:lang w:val="en-AU"/>
        </w:rPr>
        <w:t>Maldives,</w:t>
      </w:r>
      <w:r>
        <w:rPr>
          <w:rFonts w:ascii="Trebuchet MS" w:hAnsi="Trebuchet MS"/>
          <w:b/>
          <w:bCs/>
          <w:lang w:val="en-AU"/>
        </w:rPr>
        <w:t xml:space="preserve"> </w:t>
      </w:r>
      <w:r w:rsidR="00766237">
        <w:rPr>
          <w:rFonts w:ascii="Trebuchet MS" w:hAnsi="Trebuchet MS"/>
          <w:b/>
          <w:bCs/>
          <w:lang w:val="en-AU"/>
        </w:rPr>
        <w:t>7</w:t>
      </w:r>
      <w:r>
        <w:rPr>
          <w:rFonts w:ascii="Trebuchet MS" w:hAnsi="Trebuchet MS"/>
          <w:b/>
          <w:bCs/>
          <w:lang w:val="en-AU"/>
        </w:rPr>
        <w:t xml:space="preserve"> </w:t>
      </w:r>
      <w:r w:rsidR="00766237">
        <w:rPr>
          <w:rFonts w:ascii="Trebuchet MS" w:hAnsi="Trebuchet MS"/>
          <w:b/>
          <w:bCs/>
          <w:lang w:val="en-AU"/>
        </w:rPr>
        <w:t>January</w:t>
      </w:r>
      <w:r w:rsidRPr="002C6E6A">
        <w:rPr>
          <w:rFonts w:ascii="Trebuchet MS" w:hAnsi="Trebuchet MS"/>
          <w:b/>
          <w:bCs/>
          <w:lang w:val="en-AU"/>
        </w:rPr>
        <w:t xml:space="preserve"> 202</w:t>
      </w:r>
      <w:r w:rsidR="00766237">
        <w:rPr>
          <w:rFonts w:ascii="Trebuchet MS" w:hAnsi="Trebuchet MS"/>
          <w:b/>
          <w:bCs/>
          <w:lang w:val="en-AU"/>
        </w:rPr>
        <w:t>6</w:t>
      </w:r>
      <w:r w:rsidRPr="002C6E6A">
        <w:rPr>
          <w:rFonts w:ascii="Trebuchet MS" w:hAnsi="Trebuchet MS"/>
          <w:b/>
          <w:bCs/>
          <w:lang w:val="en-AU"/>
        </w:rPr>
        <w:t>: Niyama Private Islands Maldives</w:t>
      </w:r>
      <w:r>
        <w:rPr>
          <w:rFonts w:ascii="Trebuchet MS" w:hAnsi="Trebuchet MS"/>
          <w:b/>
          <w:bCs/>
          <w:lang w:val="en-AU"/>
        </w:rPr>
        <w:t xml:space="preserve"> offers the Maldives’ most luxurious way to surf – now complete with its own stylish hangout, the Surf Shack, offering up gourmet </w:t>
      </w:r>
      <w:r w:rsidR="00334668">
        <w:rPr>
          <w:rFonts w:ascii="Trebuchet MS" w:hAnsi="Trebuchet MS"/>
          <w:b/>
          <w:bCs/>
          <w:lang w:val="en-AU"/>
        </w:rPr>
        <w:t>bites,</w:t>
      </w:r>
      <w:r>
        <w:rPr>
          <w:rFonts w:ascii="Trebuchet MS" w:hAnsi="Trebuchet MS"/>
          <w:b/>
          <w:bCs/>
          <w:lang w:val="en-AU"/>
        </w:rPr>
        <w:t xml:space="preserve"> drinks, epic sunsets and legendary parties. </w:t>
      </w:r>
    </w:p>
    <w:p w14:paraId="566499DA" w14:textId="17E80FAB" w:rsidR="00E4610F" w:rsidRPr="00CE5D00" w:rsidRDefault="00E4610F" w:rsidP="00E4610F">
      <w:pPr>
        <w:jc w:val="both"/>
        <w:rPr>
          <w:rFonts w:ascii="Trebuchet MS" w:hAnsi="Trebuchet MS"/>
          <w:lang w:val="en-AU"/>
        </w:rPr>
      </w:pPr>
      <w:r w:rsidRPr="00CE5D00">
        <w:rPr>
          <w:rFonts w:ascii="Trebuchet MS" w:hAnsi="Trebuchet MS"/>
          <w:lang w:val="en-AU"/>
        </w:rPr>
        <w:t>Nature’s Playground has long gathered surf pros from around the world. Located in the south of the island nation, where the swells are the most powerful, those in the know set up camp there during peak season for the waves which break right on shore,</w:t>
      </w:r>
      <w:r w:rsidR="007B304E" w:rsidRPr="00CE5D00">
        <w:rPr>
          <w:rFonts w:ascii="Trebuchet MS" w:hAnsi="Trebuchet MS"/>
          <w:lang w:val="en-AU"/>
        </w:rPr>
        <w:t xml:space="preserve"> </w:t>
      </w:r>
      <w:r w:rsidRPr="00CE5D00">
        <w:rPr>
          <w:rFonts w:ascii="Trebuchet MS" w:hAnsi="Trebuchet MS"/>
          <w:lang w:val="en-AU"/>
        </w:rPr>
        <w:t xml:space="preserve">with others reached </w:t>
      </w:r>
      <w:r w:rsidR="007B304E" w:rsidRPr="00CE5D00">
        <w:rPr>
          <w:rFonts w:ascii="Trebuchet MS" w:hAnsi="Trebuchet MS"/>
          <w:lang w:val="en-AU"/>
        </w:rPr>
        <w:t xml:space="preserve">in only a few minutes </w:t>
      </w:r>
      <w:r w:rsidRPr="00CE5D00">
        <w:rPr>
          <w:rFonts w:ascii="Trebuchet MS" w:hAnsi="Trebuchet MS"/>
          <w:lang w:val="en-AU"/>
        </w:rPr>
        <w:t>by speedboat</w:t>
      </w:r>
      <w:r w:rsidR="007B304E" w:rsidRPr="00CE5D00">
        <w:rPr>
          <w:rFonts w:ascii="Trebuchet MS" w:hAnsi="Trebuchet MS"/>
          <w:lang w:val="en-AU"/>
        </w:rPr>
        <w:t xml:space="preserve">. </w:t>
      </w:r>
    </w:p>
    <w:p w14:paraId="62DD029D" w14:textId="7FDBADB2" w:rsidR="007B304E" w:rsidRPr="00CE5D00" w:rsidRDefault="00E4610F" w:rsidP="00E4610F">
      <w:pPr>
        <w:jc w:val="both"/>
        <w:rPr>
          <w:rFonts w:ascii="Trebuchet MS" w:hAnsi="Trebuchet MS"/>
          <w:lang w:val="en-AU"/>
        </w:rPr>
      </w:pPr>
      <w:r w:rsidRPr="00CE5D00">
        <w:rPr>
          <w:rFonts w:ascii="Trebuchet MS" w:hAnsi="Trebuchet MS"/>
          <w:lang w:val="en-AU"/>
        </w:rPr>
        <w:t xml:space="preserve">Niyama’s waves break at </w:t>
      </w:r>
      <w:proofErr w:type="spellStart"/>
      <w:r w:rsidRPr="00CE5D00">
        <w:rPr>
          <w:rFonts w:ascii="Trebuchet MS" w:hAnsi="Trebuchet MS"/>
          <w:lang w:val="en-AU"/>
        </w:rPr>
        <w:t>Vodi</w:t>
      </w:r>
      <w:proofErr w:type="spellEnd"/>
      <w:r w:rsidRPr="00CE5D00">
        <w:rPr>
          <w:rFonts w:ascii="Trebuchet MS" w:hAnsi="Trebuchet MS"/>
          <w:lang w:val="en-AU"/>
        </w:rPr>
        <w:t xml:space="preserve"> Point on the westernmost tip of its two islands. And it is here that the resort unveils a brand-new Surf Shack to make downtime just as exciting.</w:t>
      </w:r>
      <w:r w:rsidR="007B304E" w:rsidRPr="00CE5D00">
        <w:rPr>
          <w:rFonts w:ascii="Trebuchet MS" w:hAnsi="Trebuchet MS"/>
          <w:lang w:val="en-AU"/>
        </w:rPr>
        <w:t xml:space="preserve"> </w:t>
      </w:r>
      <w:r w:rsidRPr="00CE5D00">
        <w:rPr>
          <w:rFonts w:ascii="Trebuchet MS" w:hAnsi="Trebuchet MS"/>
          <w:lang w:val="en-AU"/>
        </w:rPr>
        <w:t xml:space="preserve">The thatched-roof Surf Shack invites barefoot chilling, with seating on the </w:t>
      </w:r>
      <w:r w:rsidR="00C06D87" w:rsidRPr="00CE5D00">
        <w:rPr>
          <w:rFonts w:ascii="Trebuchet MS" w:hAnsi="Trebuchet MS"/>
          <w:lang w:val="en-AU"/>
        </w:rPr>
        <w:t xml:space="preserve">upper </w:t>
      </w:r>
      <w:r w:rsidRPr="00CE5D00">
        <w:rPr>
          <w:rFonts w:ascii="Trebuchet MS" w:hAnsi="Trebuchet MS"/>
          <w:lang w:val="en-AU"/>
        </w:rPr>
        <w:t xml:space="preserve">deck to take in fabulous sunsets and further picnic tables </w:t>
      </w:r>
      <w:r w:rsidR="007B304E" w:rsidRPr="00CE5D00">
        <w:rPr>
          <w:rFonts w:ascii="Trebuchet MS" w:hAnsi="Trebuchet MS"/>
          <w:lang w:val="en-AU"/>
        </w:rPr>
        <w:t xml:space="preserve">below. </w:t>
      </w:r>
      <w:r w:rsidR="007311D5" w:rsidRPr="00CE5D00">
        <w:rPr>
          <w:rFonts w:ascii="Trebuchet MS" w:hAnsi="Trebuchet MS"/>
          <w:lang w:val="en-AU"/>
        </w:rPr>
        <w:t xml:space="preserve">In line with Niyama’s </w:t>
      </w:r>
      <w:r w:rsidR="007B304E" w:rsidRPr="00CE5D00">
        <w:rPr>
          <w:rFonts w:ascii="Trebuchet MS" w:hAnsi="Trebuchet MS"/>
          <w:lang w:val="en-AU"/>
        </w:rPr>
        <w:t xml:space="preserve">commitment to </w:t>
      </w:r>
      <w:r w:rsidR="007311D5" w:rsidRPr="00CE5D00">
        <w:rPr>
          <w:rFonts w:ascii="Trebuchet MS" w:hAnsi="Trebuchet MS"/>
          <w:lang w:val="en-AU"/>
        </w:rPr>
        <w:t>sustainability</w:t>
      </w:r>
      <w:r w:rsidR="007B304E" w:rsidRPr="00CE5D00">
        <w:rPr>
          <w:rFonts w:ascii="Trebuchet MS" w:hAnsi="Trebuchet MS"/>
          <w:lang w:val="en-AU"/>
        </w:rPr>
        <w:t xml:space="preserve">, according to Area Chief of Engineering Michael Patrick Slevin, </w:t>
      </w:r>
      <w:r w:rsidR="007311D5" w:rsidRPr="00CE5D00">
        <w:rPr>
          <w:rFonts w:ascii="Trebuchet MS" w:hAnsi="Trebuchet MS"/>
          <w:lang w:val="en-AU"/>
        </w:rPr>
        <w:t xml:space="preserve">75 percent of </w:t>
      </w:r>
      <w:r w:rsidR="007B304E" w:rsidRPr="00CE5D00">
        <w:rPr>
          <w:rFonts w:ascii="Trebuchet MS" w:hAnsi="Trebuchet MS"/>
          <w:lang w:val="en-AU"/>
        </w:rPr>
        <w:t xml:space="preserve">construction </w:t>
      </w:r>
      <w:r w:rsidR="007311D5" w:rsidRPr="00CE5D00">
        <w:rPr>
          <w:rFonts w:ascii="Trebuchet MS" w:hAnsi="Trebuchet MS"/>
          <w:lang w:val="en-AU"/>
        </w:rPr>
        <w:t xml:space="preserve">materials </w:t>
      </w:r>
      <w:r w:rsidR="00C06D87" w:rsidRPr="00CE5D00">
        <w:rPr>
          <w:rFonts w:ascii="Trebuchet MS" w:hAnsi="Trebuchet MS"/>
          <w:lang w:val="en-AU"/>
        </w:rPr>
        <w:t xml:space="preserve">have been </w:t>
      </w:r>
      <w:r w:rsidR="007311D5" w:rsidRPr="00CE5D00">
        <w:rPr>
          <w:rFonts w:ascii="Trebuchet MS" w:hAnsi="Trebuchet MS"/>
          <w:lang w:val="en-AU"/>
        </w:rPr>
        <w:t>re</w:t>
      </w:r>
      <w:r w:rsidR="00C06D87" w:rsidRPr="00CE5D00">
        <w:rPr>
          <w:rFonts w:ascii="Trebuchet MS" w:hAnsi="Trebuchet MS"/>
          <w:lang w:val="en-AU"/>
        </w:rPr>
        <w:t>purposed,</w:t>
      </w:r>
      <w:r w:rsidR="007B304E" w:rsidRPr="00CE5D00">
        <w:rPr>
          <w:rFonts w:ascii="Trebuchet MS" w:hAnsi="Trebuchet MS"/>
          <w:lang w:val="en-AU"/>
        </w:rPr>
        <w:t xml:space="preserve"> </w:t>
      </w:r>
      <w:r w:rsidR="007311D5" w:rsidRPr="00CE5D00">
        <w:rPr>
          <w:rFonts w:ascii="Trebuchet MS" w:hAnsi="Trebuchet MS"/>
          <w:lang w:val="en-AU"/>
        </w:rPr>
        <w:t xml:space="preserve">blending </w:t>
      </w:r>
      <w:r w:rsidR="007B304E" w:rsidRPr="00CE5D00">
        <w:rPr>
          <w:rFonts w:ascii="Trebuchet MS" w:hAnsi="Trebuchet MS"/>
          <w:lang w:val="en-AU"/>
        </w:rPr>
        <w:t>beach chic</w:t>
      </w:r>
      <w:r w:rsidR="00C06D87" w:rsidRPr="00CE5D00">
        <w:rPr>
          <w:rFonts w:ascii="Trebuchet MS" w:hAnsi="Trebuchet MS"/>
          <w:lang w:val="en-AU"/>
        </w:rPr>
        <w:t xml:space="preserve"> with eco-conscious design</w:t>
      </w:r>
      <w:r w:rsidR="007B304E" w:rsidRPr="00CE5D00">
        <w:rPr>
          <w:rFonts w:ascii="Trebuchet MS" w:hAnsi="Trebuchet MS"/>
          <w:lang w:val="en-AU"/>
        </w:rPr>
        <w:t>.</w:t>
      </w:r>
    </w:p>
    <w:p w14:paraId="7C32A95A" w14:textId="73BB7D90" w:rsidR="00E4610F" w:rsidRDefault="00E4610F" w:rsidP="00E4610F">
      <w:pPr>
        <w:jc w:val="both"/>
        <w:rPr>
          <w:rFonts w:ascii="Trebuchet MS" w:hAnsi="Trebuchet MS"/>
          <w:lang w:val="en-AU"/>
        </w:rPr>
      </w:pPr>
      <w:r>
        <w:rPr>
          <w:rFonts w:ascii="Trebuchet MS" w:hAnsi="Trebuchet MS"/>
          <w:lang w:val="en-AU"/>
        </w:rPr>
        <w:t xml:space="preserve">Windows serve up gourmet bites hot off the grill, with a menu inspired by all the world’s best surfie destinations: Australian fish and chips, Indonesian satay, Mexican nachos and Japanese </w:t>
      </w:r>
      <w:proofErr w:type="spellStart"/>
      <w:r>
        <w:rPr>
          <w:rFonts w:ascii="Trebuchet MS" w:hAnsi="Trebuchet MS"/>
          <w:lang w:val="en-AU"/>
        </w:rPr>
        <w:t>takoyaki</w:t>
      </w:r>
      <w:proofErr w:type="spellEnd"/>
      <w:r>
        <w:rPr>
          <w:rFonts w:ascii="Trebuchet MS" w:hAnsi="Trebuchet MS"/>
          <w:lang w:val="en-AU"/>
        </w:rPr>
        <w:t xml:space="preserve">. The drinks menu, meanwhile, is an ode to all things rum, with a connoisseur’s collection and signature cocktails inspired by world-famous breaks. </w:t>
      </w:r>
    </w:p>
    <w:p w14:paraId="3E97ED96" w14:textId="3FD8F843" w:rsidR="00E4610F" w:rsidRDefault="00E4610F" w:rsidP="00E4610F">
      <w:pPr>
        <w:jc w:val="both"/>
        <w:rPr>
          <w:rFonts w:ascii="Trebuchet MS" w:hAnsi="Trebuchet MS"/>
          <w:lang w:val="en-AU"/>
        </w:rPr>
      </w:pPr>
      <w:r>
        <w:rPr>
          <w:rFonts w:ascii="Trebuchet MS" w:hAnsi="Trebuchet MS"/>
          <w:lang w:val="en-AU"/>
        </w:rPr>
        <w:t xml:space="preserve">While laidback during the day, the whole beachfront comes alive at sunset as the tide turns and the DJ amps up the beats. </w:t>
      </w:r>
      <w:r w:rsidR="00C06D87">
        <w:rPr>
          <w:rFonts w:ascii="Trebuchet MS" w:hAnsi="Trebuchet MS"/>
          <w:lang w:val="en-AU"/>
        </w:rPr>
        <w:t>A</w:t>
      </w:r>
      <w:r>
        <w:rPr>
          <w:rFonts w:ascii="Trebuchet MS" w:hAnsi="Trebuchet MS"/>
          <w:lang w:val="en-AU"/>
        </w:rPr>
        <w:t xml:space="preserve">nd the resort’s rum and reggae Sundays are already legendary. </w:t>
      </w:r>
    </w:p>
    <w:p w14:paraId="65827220" w14:textId="59A9CCDB" w:rsidR="00E4610F" w:rsidRDefault="00E4610F" w:rsidP="00E4610F">
      <w:pPr>
        <w:jc w:val="both"/>
        <w:rPr>
          <w:rFonts w:ascii="Trebuchet MS" w:hAnsi="Trebuchet MS"/>
          <w:lang w:val="en-AU"/>
        </w:rPr>
      </w:pPr>
      <w:r>
        <w:rPr>
          <w:rFonts w:ascii="Trebuchet MS" w:hAnsi="Trebuchet MS"/>
          <w:lang w:val="en-AU"/>
        </w:rPr>
        <w:t xml:space="preserve">Surfers at Niyama have the freedom to spend each day as they desire, whether out on the prowl for the next big wave or relaxing back on shore. There </w:t>
      </w:r>
      <w:r w:rsidR="00C06D87">
        <w:rPr>
          <w:rFonts w:ascii="Trebuchet MS" w:hAnsi="Trebuchet MS"/>
          <w:lang w:val="en-AU"/>
        </w:rPr>
        <w:t xml:space="preserve">is </w:t>
      </w:r>
      <w:r>
        <w:rPr>
          <w:rFonts w:ascii="Trebuchet MS" w:hAnsi="Trebuchet MS"/>
          <w:lang w:val="en-AU"/>
        </w:rPr>
        <w:t xml:space="preserve">a Surf </w:t>
      </w:r>
      <w:r w:rsidR="00C67B74">
        <w:rPr>
          <w:rFonts w:ascii="Trebuchet MS" w:hAnsi="Trebuchet MS"/>
          <w:lang w:val="en-AU"/>
        </w:rPr>
        <w:t>Centre</w:t>
      </w:r>
      <w:r>
        <w:rPr>
          <w:rFonts w:ascii="Trebuchet MS" w:hAnsi="Trebuchet MS"/>
          <w:lang w:val="en-AU"/>
        </w:rPr>
        <w:t xml:space="preserve"> to equip themselves at, and special recovery packages at Drift by Niyama to ease aching muscles, repair exposed skin and restore energy levels. Resident pro </w:t>
      </w:r>
      <w:r w:rsidR="00C06D87">
        <w:rPr>
          <w:rFonts w:ascii="Trebuchet MS" w:hAnsi="Trebuchet MS"/>
          <w:lang w:val="en-AU"/>
        </w:rPr>
        <w:t>s</w:t>
      </w:r>
      <w:r w:rsidR="00FE752B">
        <w:rPr>
          <w:rFonts w:ascii="Trebuchet MS" w:hAnsi="Trebuchet MS"/>
          <w:lang w:val="en-AU"/>
        </w:rPr>
        <w:t>urfers are</w:t>
      </w:r>
      <w:r>
        <w:rPr>
          <w:rFonts w:ascii="Trebuchet MS" w:hAnsi="Trebuchet MS"/>
          <w:lang w:val="en-AU"/>
        </w:rPr>
        <w:t xml:space="preserve"> also always on hand to advise on wave conditions and technique. </w:t>
      </w:r>
    </w:p>
    <w:p w14:paraId="58611F46" w14:textId="6A9ECBB5" w:rsidR="00E4610F" w:rsidRDefault="00E4610F" w:rsidP="00E4610F">
      <w:pPr>
        <w:jc w:val="both"/>
        <w:rPr>
          <w:rFonts w:ascii="Trebuchet MS" w:hAnsi="Trebuchet MS"/>
          <w:lang w:val="en-AU"/>
        </w:rPr>
      </w:pPr>
      <w:r>
        <w:rPr>
          <w:rFonts w:ascii="Trebuchet MS" w:hAnsi="Trebuchet MS"/>
          <w:lang w:val="en-AU"/>
        </w:rPr>
        <w:t>“</w:t>
      </w:r>
      <w:r>
        <w:rPr>
          <w:rFonts w:ascii="Trebuchet MS" w:hAnsi="Trebuchet MS"/>
        </w:rPr>
        <w:t>The new Surf Shack is part of the new, evolved Niyama experience, with total refurbishment of the resort’s many facilities, imaginative</w:t>
      </w:r>
      <w:r w:rsidRPr="002B5BB7">
        <w:rPr>
          <w:rFonts w:ascii="Trebuchet MS" w:hAnsi="Trebuchet MS"/>
        </w:rPr>
        <w:t xml:space="preserve"> </w:t>
      </w:r>
      <w:r>
        <w:rPr>
          <w:rFonts w:ascii="Trebuchet MS" w:hAnsi="Trebuchet MS"/>
        </w:rPr>
        <w:t xml:space="preserve">new culinary </w:t>
      </w:r>
      <w:r w:rsidRPr="002B5BB7">
        <w:rPr>
          <w:rFonts w:ascii="Trebuchet MS" w:hAnsi="Trebuchet MS"/>
        </w:rPr>
        <w:t>experiences</w:t>
      </w:r>
      <w:r w:rsidR="00C06D87">
        <w:rPr>
          <w:rFonts w:ascii="Trebuchet MS" w:hAnsi="Trebuchet MS"/>
        </w:rPr>
        <w:t xml:space="preserve">, </w:t>
      </w:r>
      <w:r>
        <w:rPr>
          <w:rFonts w:ascii="Trebuchet MS" w:hAnsi="Trebuchet MS"/>
        </w:rPr>
        <w:t xml:space="preserve">and </w:t>
      </w:r>
      <w:r w:rsidRPr="002B5BB7">
        <w:rPr>
          <w:rFonts w:ascii="Trebuchet MS" w:hAnsi="Trebuchet MS"/>
        </w:rPr>
        <w:t>an active lifestyle</w:t>
      </w:r>
      <w:r>
        <w:rPr>
          <w:rFonts w:ascii="Trebuchet MS" w:hAnsi="Trebuchet MS"/>
        </w:rPr>
        <w:t xml:space="preserve"> and wellness</w:t>
      </w:r>
      <w:r w:rsidRPr="002B5BB7">
        <w:rPr>
          <w:rFonts w:ascii="Trebuchet MS" w:hAnsi="Trebuchet MS"/>
        </w:rPr>
        <w:t xml:space="preserve"> </w:t>
      </w:r>
      <w:r>
        <w:rPr>
          <w:rFonts w:ascii="Trebuchet MS" w:hAnsi="Trebuchet MS"/>
        </w:rPr>
        <w:t xml:space="preserve">brought to the fore”, </w:t>
      </w:r>
      <w:r>
        <w:rPr>
          <w:rFonts w:ascii="Trebuchet MS" w:hAnsi="Trebuchet MS"/>
          <w:lang w:val="en-AU"/>
        </w:rPr>
        <w:t xml:space="preserve">says </w:t>
      </w:r>
      <w:r w:rsidRPr="002C6E6A">
        <w:rPr>
          <w:rFonts w:ascii="Trebuchet MS" w:hAnsi="Trebuchet MS"/>
          <w:lang w:val="en-AU"/>
        </w:rPr>
        <w:t xml:space="preserve">General Manager </w:t>
      </w:r>
      <w:r>
        <w:rPr>
          <w:rFonts w:ascii="Trebuchet MS" w:hAnsi="Trebuchet MS"/>
          <w:lang w:val="en-AU"/>
        </w:rPr>
        <w:t xml:space="preserve">of Niyama Private Islands Maldives </w:t>
      </w:r>
      <w:r w:rsidRPr="002C6E6A">
        <w:rPr>
          <w:rFonts w:ascii="Trebuchet MS" w:hAnsi="Trebuchet MS"/>
          <w:lang w:val="en-AU"/>
        </w:rPr>
        <w:t>Hafidh Al Busaidy</w:t>
      </w:r>
      <w:r>
        <w:rPr>
          <w:rFonts w:ascii="Trebuchet MS" w:hAnsi="Trebuchet MS"/>
          <w:lang w:val="en-AU"/>
        </w:rPr>
        <w:t xml:space="preserve">. “And with so much more on the horizon, which we can’t wait to unveil, we invite you to stay tuned”. </w:t>
      </w:r>
    </w:p>
    <w:p w14:paraId="20F99E9E" w14:textId="77777777" w:rsidR="00E4610F" w:rsidRDefault="00E4610F" w:rsidP="00E4610F">
      <w:pPr>
        <w:spacing w:after="0"/>
        <w:jc w:val="both"/>
        <w:rPr>
          <w:rFonts w:ascii="Trebuchet MS" w:hAnsi="Trebuchet MS"/>
          <w:lang w:val="en-AU"/>
        </w:rPr>
      </w:pPr>
      <w:r w:rsidRPr="00F94782">
        <w:rPr>
          <w:rFonts w:ascii="Trebuchet MS" w:hAnsi="Trebuchet MS"/>
          <w:lang w:val="en-AU"/>
        </w:rPr>
        <w:t>For more information or reserva</w:t>
      </w:r>
      <w:r>
        <w:rPr>
          <w:rFonts w:ascii="Trebuchet MS" w:hAnsi="Trebuchet MS"/>
          <w:lang w:val="en-AU"/>
        </w:rPr>
        <w:t xml:space="preserve">tions, visit niyama.com, call </w:t>
      </w:r>
      <w:r w:rsidRPr="0061677F">
        <w:rPr>
          <w:rFonts w:ascii="Trebuchet MS" w:hAnsi="Trebuchet MS"/>
          <w:lang w:val="en-AU"/>
        </w:rPr>
        <w:t>+960 676 2</w:t>
      </w:r>
      <w:r>
        <w:rPr>
          <w:rFonts w:ascii="Trebuchet MS" w:hAnsi="Trebuchet MS"/>
          <w:lang w:val="en-AU"/>
        </w:rPr>
        <w:t xml:space="preserve">2 </w:t>
      </w:r>
      <w:r w:rsidRPr="0061677F">
        <w:rPr>
          <w:rFonts w:ascii="Trebuchet MS" w:hAnsi="Trebuchet MS"/>
          <w:lang w:val="en-AU"/>
        </w:rPr>
        <w:t>2</w:t>
      </w:r>
      <w:r>
        <w:rPr>
          <w:rFonts w:ascii="Trebuchet MS" w:hAnsi="Trebuchet MS"/>
          <w:lang w:val="en-AU"/>
        </w:rPr>
        <w:t xml:space="preserve">2 </w:t>
      </w:r>
      <w:r w:rsidRPr="00097AC1">
        <w:rPr>
          <w:rFonts w:ascii="Trebuchet MS" w:hAnsi="Trebuchet MS"/>
          <w:lang w:val="en-AU"/>
        </w:rPr>
        <w:t>or em</w:t>
      </w:r>
      <w:r w:rsidRPr="00F94782">
        <w:rPr>
          <w:rFonts w:ascii="Trebuchet MS" w:hAnsi="Trebuchet MS"/>
          <w:lang w:val="en-AU"/>
        </w:rPr>
        <w:t xml:space="preserve">ail </w:t>
      </w:r>
      <w:hyperlink r:id="rId7" w:history="1">
        <w:r w:rsidRPr="00F94782">
          <w:rPr>
            <w:rStyle w:val="Hyperlink"/>
            <w:rFonts w:ascii="Trebuchet MS" w:hAnsi="Trebuchet MS"/>
            <w:lang w:val="en-AU"/>
          </w:rPr>
          <w:t>reservations@niyama.com</w:t>
        </w:r>
      </w:hyperlink>
      <w:r w:rsidRPr="00F94782">
        <w:rPr>
          <w:rFonts w:ascii="Trebuchet MS" w:hAnsi="Trebuchet MS"/>
          <w:lang w:val="en-AU"/>
        </w:rPr>
        <w:t xml:space="preserve"> </w:t>
      </w:r>
    </w:p>
    <w:p w14:paraId="352F64C4" w14:textId="77777777" w:rsidR="00E4610F" w:rsidRDefault="00E4610F" w:rsidP="00071DDB">
      <w:pPr>
        <w:spacing w:after="0"/>
        <w:jc w:val="both"/>
        <w:rPr>
          <w:rFonts w:ascii="Trebuchet MS" w:hAnsi="Trebuchet MS"/>
          <w:sz w:val="24"/>
          <w:szCs w:val="24"/>
          <w:lang w:val="en-AU"/>
        </w:rPr>
      </w:pPr>
    </w:p>
    <w:p w14:paraId="16A2EAAA" w14:textId="77777777" w:rsidR="00E4610F" w:rsidRDefault="00E4610F" w:rsidP="00071DDB">
      <w:pPr>
        <w:spacing w:after="0"/>
        <w:jc w:val="both"/>
        <w:rPr>
          <w:rFonts w:ascii="Trebuchet MS" w:hAnsi="Trebuchet MS"/>
          <w:sz w:val="24"/>
          <w:szCs w:val="24"/>
          <w:lang w:val="en-AU"/>
        </w:rPr>
      </w:pPr>
    </w:p>
    <w:p w14:paraId="48A67BEE" w14:textId="77777777" w:rsidR="00E4610F" w:rsidRDefault="00E4610F" w:rsidP="00071DDB">
      <w:pPr>
        <w:spacing w:after="0"/>
        <w:jc w:val="both"/>
        <w:rPr>
          <w:rFonts w:ascii="Trebuchet MS" w:hAnsi="Trebuchet MS"/>
          <w:sz w:val="24"/>
          <w:szCs w:val="24"/>
          <w:lang w:val="en-AU"/>
        </w:rPr>
      </w:pPr>
    </w:p>
    <w:p w14:paraId="2F379E1B" w14:textId="77777777" w:rsidR="00E4610F" w:rsidRDefault="00E4610F" w:rsidP="00071DDB">
      <w:pPr>
        <w:spacing w:after="0"/>
        <w:jc w:val="both"/>
        <w:rPr>
          <w:rFonts w:ascii="Trebuchet MS" w:hAnsi="Trebuchet MS"/>
          <w:sz w:val="24"/>
          <w:szCs w:val="24"/>
          <w:lang w:val="en-AU"/>
        </w:rPr>
      </w:pPr>
    </w:p>
    <w:p w14:paraId="75110290" w14:textId="77777777" w:rsidR="00E4610F" w:rsidRDefault="00E4610F" w:rsidP="00071DDB">
      <w:pPr>
        <w:spacing w:after="0"/>
        <w:jc w:val="both"/>
        <w:rPr>
          <w:rFonts w:ascii="Trebuchet MS" w:hAnsi="Trebuchet MS"/>
          <w:sz w:val="24"/>
          <w:szCs w:val="24"/>
          <w:lang w:val="en-AU"/>
        </w:rPr>
      </w:pPr>
    </w:p>
    <w:p w14:paraId="4C064BB5" w14:textId="03B94176" w:rsidR="00071DDB" w:rsidRPr="00C06D87" w:rsidRDefault="005E4A6B" w:rsidP="00071DDB">
      <w:pPr>
        <w:spacing w:after="0"/>
        <w:jc w:val="both"/>
        <w:rPr>
          <w:rFonts w:ascii="Trebuchet MS" w:hAnsi="Trebuchet MS"/>
          <w:b/>
          <w:bCs/>
          <w:szCs w:val="22"/>
        </w:rPr>
      </w:pPr>
      <w:r w:rsidRPr="00C06D87">
        <w:rPr>
          <w:rFonts w:ascii="Trebuchet MS" w:hAnsi="Trebuchet MS"/>
          <w:b/>
          <w:bCs/>
          <w:szCs w:val="22"/>
        </w:rPr>
        <w:t>To explore our brand-new, captivating photos, please visit:</w:t>
      </w:r>
    </w:p>
    <w:p w14:paraId="186E249E" w14:textId="38BEC90E" w:rsidR="005E4A6B" w:rsidRPr="00C06D87" w:rsidRDefault="005E4A6B" w:rsidP="00071DDB">
      <w:pPr>
        <w:spacing w:after="0"/>
        <w:jc w:val="both"/>
        <w:rPr>
          <w:szCs w:val="22"/>
        </w:rPr>
      </w:pPr>
      <w:hyperlink r:id="rId8" w:history="1">
        <w:r w:rsidRPr="00C06D87">
          <w:rPr>
            <w:rStyle w:val="Hyperlink"/>
            <w:rFonts w:ascii="Trebuchet MS" w:hAnsi="Trebuchet MS"/>
            <w:szCs w:val="22"/>
          </w:rPr>
          <w:t xml:space="preserve">Images of This is the </w:t>
        </w:r>
        <w:r w:rsidR="00C06D87">
          <w:rPr>
            <w:rStyle w:val="Hyperlink"/>
            <w:rFonts w:ascii="Trebuchet MS" w:hAnsi="Trebuchet MS"/>
            <w:szCs w:val="22"/>
          </w:rPr>
          <w:t>N</w:t>
        </w:r>
        <w:r w:rsidRPr="00C06D87">
          <w:rPr>
            <w:rStyle w:val="Hyperlink"/>
            <w:rFonts w:ascii="Trebuchet MS" w:hAnsi="Trebuchet MS"/>
            <w:szCs w:val="22"/>
          </w:rPr>
          <w:t>ew Niyama</w:t>
        </w:r>
      </w:hyperlink>
    </w:p>
    <w:p w14:paraId="5ECB969F" w14:textId="64A23D79" w:rsidR="00FE752B" w:rsidRPr="00C06D87" w:rsidRDefault="00CE5D00" w:rsidP="00071DDB">
      <w:pPr>
        <w:spacing w:after="0"/>
        <w:jc w:val="both"/>
        <w:rPr>
          <w:rStyle w:val="Hyperlink"/>
          <w:szCs w:val="22"/>
        </w:rPr>
      </w:pPr>
      <w:hyperlink r:id="rId9" w:history="1">
        <w:r w:rsidR="00FE752B" w:rsidRPr="00334668">
          <w:rPr>
            <w:rStyle w:val="Hyperlink"/>
            <w:rFonts w:ascii="Trebuchet MS" w:hAnsi="Trebuchet MS"/>
            <w:szCs w:val="22"/>
          </w:rPr>
          <w:t xml:space="preserve">Images of </w:t>
        </w:r>
        <w:r w:rsidR="00C06D87" w:rsidRPr="00334668">
          <w:rPr>
            <w:rStyle w:val="Hyperlink"/>
            <w:rFonts w:ascii="Trebuchet MS" w:hAnsi="Trebuchet MS"/>
            <w:szCs w:val="22"/>
          </w:rPr>
          <w:t>t</w:t>
        </w:r>
        <w:r w:rsidR="00FE752B" w:rsidRPr="00334668">
          <w:rPr>
            <w:rStyle w:val="Hyperlink"/>
            <w:rFonts w:ascii="Trebuchet MS" w:hAnsi="Trebuchet MS"/>
            <w:szCs w:val="22"/>
          </w:rPr>
          <w:t xml:space="preserve">he </w:t>
        </w:r>
        <w:r w:rsidR="00C06D87" w:rsidRPr="00334668">
          <w:rPr>
            <w:rStyle w:val="Hyperlink"/>
            <w:rFonts w:ascii="Trebuchet MS" w:hAnsi="Trebuchet MS"/>
            <w:szCs w:val="22"/>
          </w:rPr>
          <w:t>n</w:t>
        </w:r>
        <w:r w:rsidR="00FE752B" w:rsidRPr="00334668">
          <w:rPr>
            <w:rStyle w:val="Hyperlink"/>
            <w:rFonts w:ascii="Trebuchet MS" w:hAnsi="Trebuchet MS"/>
            <w:szCs w:val="22"/>
          </w:rPr>
          <w:t>ew Surf Shack</w:t>
        </w:r>
      </w:hyperlink>
    </w:p>
    <w:p w14:paraId="0CC04838" w14:textId="77777777" w:rsidR="005E4A6B" w:rsidRPr="00C06D87" w:rsidRDefault="005E4A6B" w:rsidP="00071DDB">
      <w:pPr>
        <w:spacing w:after="0"/>
        <w:jc w:val="both"/>
        <w:rPr>
          <w:rFonts w:ascii="Trebuchet MS" w:hAnsi="Trebuchet MS"/>
          <w:szCs w:val="22"/>
          <w:lang w:val="en-AU"/>
        </w:rPr>
      </w:pPr>
    </w:p>
    <w:p w14:paraId="5034AA38" w14:textId="440E9E3A" w:rsidR="00D12FDE" w:rsidRPr="00C06D87" w:rsidRDefault="0009295E" w:rsidP="0009295E">
      <w:pPr>
        <w:autoSpaceDE w:val="0"/>
        <w:autoSpaceDN w:val="0"/>
        <w:spacing w:after="0" w:line="240" w:lineRule="auto"/>
        <w:rPr>
          <w:rFonts w:ascii="Trebuchet MS" w:hAnsi="Trebuchet MS"/>
          <w:b/>
          <w:bCs/>
          <w:szCs w:val="22"/>
          <w:lang w:val="en-AU"/>
        </w:rPr>
      </w:pPr>
      <w:r w:rsidRPr="00C06D87">
        <w:rPr>
          <w:rFonts w:ascii="Trebuchet MS" w:hAnsi="Trebuchet MS"/>
          <w:b/>
          <w:bCs/>
          <w:szCs w:val="22"/>
          <w:lang w:val="en-AU"/>
        </w:rPr>
        <w:t xml:space="preserve">For more information </w:t>
      </w:r>
      <w:r w:rsidR="008F2500" w:rsidRPr="00C06D87">
        <w:rPr>
          <w:rFonts w:ascii="Trebuchet MS" w:hAnsi="Trebuchet MS"/>
          <w:b/>
          <w:bCs/>
          <w:szCs w:val="22"/>
          <w:lang w:val="en-AU"/>
        </w:rPr>
        <w:t>about</w:t>
      </w:r>
      <w:r w:rsidR="00D12FDE" w:rsidRPr="00C06D87">
        <w:rPr>
          <w:rFonts w:ascii="Trebuchet MS" w:hAnsi="Trebuchet MS"/>
          <w:b/>
          <w:bCs/>
          <w:szCs w:val="22"/>
          <w:lang w:val="en-AU"/>
        </w:rPr>
        <w:t xml:space="preserve"> </w:t>
      </w:r>
      <w:r w:rsidRPr="00C06D87">
        <w:rPr>
          <w:rFonts w:ascii="Trebuchet MS" w:hAnsi="Trebuchet MS"/>
          <w:b/>
          <w:bCs/>
          <w:szCs w:val="22"/>
          <w:lang w:val="en-AU"/>
        </w:rPr>
        <w:t>Niyama Private Islands Maldives</w:t>
      </w:r>
      <w:r w:rsidR="00D12FDE" w:rsidRPr="00C06D87">
        <w:rPr>
          <w:rFonts w:ascii="Trebuchet MS" w:hAnsi="Trebuchet MS"/>
          <w:b/>
          <w:bCs/>
          <w:szCs w:val="22"/>
          <w:lang w:val="en-AU"/>
        </w:rPr>
        <w:t>,</w:t>
      </w:r>
      <w:r w:rsidRPr="00C06D87">
        <w:rPr>
          <w:rFonts w:ascii="Trebuchet MS" w:hAnsi="Trebuchet MS"/>
          <w:b/>
          <w:bCs/>
          <w:szCs w:val="22"/>
          <w:lang w:val="en-AU"/>
        </w:rPr>
        <w:t xml:space="preserve"> please visit: </w:t>
      </w:r>
    </w:p>
    <w:p w14:paraId="3DD8EC43" w14:textId="77777777" w:rsidR="005E4A6B" w:rsidRPr="00C06D87" w:rsidRDefault="005E4A6B" w:rsidP="0009295E">
      <w:pPr>
        <w:autoSpaceDE w:val="0"/>
        <w:autoSpaceDN w:val="0"/>
        <w:spacing w:after="0" w:line="240" w:lineRule="auto"/>
        <w:rPr>
          <w:rFonts w:ascii="Trebuchet MS" w:hAnsi="Trebuchet MS"/>
          <w:b/>
          <w:bCs/>
          <w:szCs w:val="22"/>
          <w:lang w:val="en-AU"/>
        </w:rPr>
      </w:pPr>
    </w:p>
    <w:p w14:paraId="26BC1E1F" w14:textId="1ED18A82" w:rsidR="0009295E" w:rsidRPr="00C06D87" w:rsidRDefault="006B583C" w:rsidP="0009295E">
      <w:pPr>
        <w:autoSpaceDE w:val="0"/>
        <w:autoSpaceDN w:val="0"/>
        <w:spacing w:after="0" w:line="240" w:lineRule="auto"/>
        <w:rPr>
          <w:rFonts w:ascii="Trebuchet MS" w:hAnsi="Trebuchet MS"/>
          <w:color w:val="C00000"/>
          <w:szCs w:val="22"/>
          <w:lang w:val="en-AU"/>
        </w:rPr>
      </w:pPr>
      <w:hyperlink r:id="rId10" w:history="1">
        <w:r w:rsidRPr="00C06D87">
          <w:rPr>
            <w:rStyle w:val="Hyperlink"/>
            <w:rFonts w:ascii="Trebuchet MS" w:hAnsi="Trebuchet MS"/>
            <w:color w:val="C00000"/>
            <w:szCs w:val="22"/>
            <w:lang w:val="en-AU"/>
          </w:rPr>
          <w:t>www.niyama.com</w:t>
        </w:r>
      </w:hyperlink>
    </w:p>
    <w:p w14:paraId="19DC64BB" w14:textId="77777777" w:rsidR="0009295E" w:rsidRPr="00C06D87" w:rsidRDefault="0009295E" w:rsidP="0009295E">
      <w:pPr>
        <w:autoSpaceDE w:val="0"/>
        <w:autoSpaceDN w:val="0"/>
        <w:spacing w:after="0" w:line="240" w:lineRule="auto"/>
        <w:rPr>
          <w:rStyle w:val="Hyperlink"/>
          <w:rFonts w:ascii="Trebuchet MS" w:hAnsi="Trebuchet MS"/>
          <w:color w:val="C3003F"/>
          <w:szCs w:val="22"/>
          <w:lang w:val="en-AU"/>
        </w:rPr>
      </w:pPr>
      <w:r w:rsidRPr="00C06D87">
        <w:rPr>
          <w:rFonts w:ascii="Trebuchet MS" w:hAnsi="Trebuchet MS"/>
          <w:szCs w:val="22"/>
          <w:lang w:val="en-AU"/>
        </w:rPr>
        <w:t>Facebook</w:t>
      </w:r>
      <w:r w:rsidRPr="00C06D87">
        <w:rPr>
          <w:szCs w:val="22"/>
        </w:rPr>
        <w:t xml:space="preserve">:  </w:t>
      </w:r>
      <w:hyperlink r:id="rId11" w:history="1">
        <w:r w:rsidRPr="00C06D87">
          <w:rPr>
            <w:rStyle w:val="Hyperlink"/>
            <w:rFonts w:ascii="Trebuchet MS" w:hAnsi="Trebuchet MS"/>
            <w:color w:val="C3003F"/>
            <w:szCs w:val="22"/>
            <w:lang w:val="en-AU"/>
          </w:rPr>
          <w:t>www.facebook.com/NiyamaPrivateIslands</w:t>
        </w:r>
      </w:hyperlink>
    </w:p>
    <w:p w14:paraId="334A6168" w14:textId="03F5E47B" w:rsidR="0041225C" w:rsidRPr="00C06D87" w:rsidRDefault="0009295E" w:rsidP="00C815BF">
      <w:pPr>
        <w:autoSpaceDE w:val="0"/>
        <w:autoSpaceDN w:val="0"/>
        <w:spacing w:after="0" w:line="240" w:lineRule="auto"/>
        <w:rPr>
          <w:szCs w:val="22"/>
        </w:rPr>
      </w:pPr>
      <w:r w:rsidRPr="00C06D87">
        <w:rPr>
          <w:rFonts w:ascii="Trebuchet MS" w:hAnsi="Trebuchet MS"/>
          <w:szCs w:val="22"/>
        </w:rPr>
        <w:t>Instagram:</w:t>
      </w:r>
      <w:r w:rsidRPr="00C06D87">
        <w:rPr>
          <w:szCs w:val="22"/>
        </w:rPr>
        <w:t xml:space="preserve"> </w:t>
      </w:r>
      <w:r w:rsidRPr="00C06D87">
        <w:rPr>
          <w:rStyle w:val="Hyperlink"/>
          <w:rFonts w:ascii="Trebuchet MS" w:hAnsi="Trebuchet MS"/>
          <w:color w:val="C3003F"/>
          <w:szCs w:val="22"/>
          <w:lang w:val="en-AU"/>
        </w:rPr>
        <w:t>www.instagram.com/niyamamaldives</w:t>
      </w:r>
    </w:p>
    <w:p w14:paraId="559BB706" w14:textId="3FCB393C" w:rsidR="00C815BF" w:rsidRPr="00C06D87" w:rsidRDefault="00B970FE" w:rsidP="00C815BF">
      <w:pPr>
        <w:autoSpaceDE w:val="0"/>
        <w:autoSpaceDN w:val="0"/>
        <w:spacing w:after="0" w:line="240" w:lineRule="auto"/>
        <w:rPr>
          <w:rFonts w:ascii="Trebuchet MS" w:hAnsi="Trebuchet MS"/>
          <w:szCs w:val="22"/>
        </w:rPr>
      </w:pPr>
      <w:r w:rsidRPr="00C06D87">
        <w:rPr>
          <w:rFonts w:ascii="Trebuchet MS" w:hAnsi="Trebuchet MS"/>
          <w:szCs w:val="22"/>
        </w:rPr>
        <w:t>TikTok</w:t>
      </w:r>
      <w:r w:rsidR="00544701" w:rsidRPr="00C06D87">
        <w:rPr>
          <w:rFonts w:ascii="Trebuchet MS" w:hAnsi="Trebuchet MS"/>
          <w:szCs w:val="22"/>
        </w:rPr>
        <w:t xml:space="preserve">: </w:t>
      </w:r>
      <w:hyperlink r:id="rId12" w:history="1">
        <w:r w:rsidR="00544701" w:rsidRPr="00334668">
          <w:rPr>
            <w:rStyle w:val="Hyperlink"/>
            <w:rFonts w:ascii="Trebuchet MS" w:hAnsi="Trebuchet MS"/>
            <w:color w:val="C3002F"/>
            <w:szCs w:val="22"/>
          </w:rPr>
          <w:t>www.tiktok.com/@niyamamaldives</w:t>
        </w:r>
      </w:hyperlink>
      <w:r w:rsidR="00544701" w:rsidRPr="00C06D87">
        <w:rPr>
          <w:rFonts w:ascii="Trebuchet MS" w:hAnsi="Trebuchet MS"/>
          <w:szCs w:val="22"/>
        </w:rPr>
        <w:t xml:space="preserve"> </w:t>
      </w:r>
    </w:p>
    <w:p w14:paraId="4F583588" w14:textId="77777777" w:rsidR="00D65C4F" w:rsidRPr="00C06D87" w:rsidRDefault="00D65C4F" w:rsidP="00C815BF">
      <w:pPr>
        <w:autoSpaceDE w:val="0"/>
        <w:autoSpaceDN w:val="0"/>
        <w:spacing w:after="0" w:line="240" w:lineRule="auto"/>
        <w:rPr>
          <w:rFonts w:ascii="Trebuchet MS" w:hAnsi="Trebuchet MS"/>
          <w:szCs w:val="22"/>
        </w:rPr>
      </w:pPr>
    </w:p>
    <w:p w14:paraId="111FEA2E" w14:textId="77777777" w:rsidR="008A77A5" w:rsidRPr="00C06D87" w:rsidRDefault="008A77A5" w:rsidP="00C815BF">
      <w:pPr>
        <w:autoSpaceDE w:val="0"/>
        <w:autoSpaceDN w:val="0"/>
        <w:spacing w:after="0" w:line="240" w:lineRule="auto"/>
        <w:rPr>
          <w:szCs w:val="22"/>
        </w:rPr>
      </w:pPr>
    </w:p>
    <w:p w14:paraId="74C0919A" w14:textId="24379904" w:rsidR="00C815BF" w:rsidRPr="00C06D87" w:rsidRDefault="00C815BF" w:rsidP="00C815BF">
      <w:pPr>
        <w:jc w:val="center"/>
        <w:rPr>
          <w:rFonts w:ascii="Trebuchet MS" w:hAnsi="Trebuchet MS"/>
          <w:bCs/>
          <w:szCs w:val="22"/>
        </w:rPr>
      </w:pPr>
      <w:r w:rsidRPr="00C06D87">
        <w:rPr>
          <w:rFonts w:ascii="Trebuchet MS" w:hAnsi="Trebuchet MS"/>
          <w:bCs/>
          <w:szCs w:val="22"/>
        </w:rPr>
        <w:t>-ENDS-</w:t>
      </w:r>
    </w:p>
    <w:p w14:paraId="7072F5FD" w14:textId="0E9F783E" w:rsidR="00D741BB" w:rsidRPr="00C06D87" w:rsidRDefault="00D741BB" w:rsidP="00BB3055">
      <w:pPr>
        <w:rPr>
          <w:rFonts w:ascii="Trebuchet MS" w:hAnsi="Trebuchet MS"/>
          <w:b/>
          <w:bCs/>
          <w:szCs w:val="22"/>
          <w:lang w:val="en-AU"/>
        </w:rPr>
      </w:pPr>
      <w:r w:rsidRPr="00C06D87">
        <w:rPr>
          <w:rFonts w:ascii="Trebuchet MS" w:hAnsi="Trebuchet MS"/>
          <w:b/>
          <w:szCs w:val="22"/>
        </w:rPr>
        <w:t xml:space="preserve">Editor’s </w:t>
      </w:r>
      <w:r w:rsidR="00D12FDE" w:rsidRPr="00C06D87">
        <w:rPr>
          <w:rFonts w:ascii="Trebuchet MS" w:hAnsi="Trebuchet MS"/>
          <w:b/>
          <w:szCs w:val="22"/>
        </w:rPr>
        <w:t>n</w:t>
      </w:r>
      <w:r w:rsidRPr="00C06D87">
        <w:rPr>
          <w:rFonts w:ascii="Trebuchet MS" w:hAnsi="Trebuchet MS"/>
          <w:b/>
          <w:szCs w:val="22"/>
        </w:rPr>
        <w:t>ote:</w:t>
      </w:r>
    </w:p>
    <w:p w14:paraId="019DE7B9" w14:textId="3EE2EABD" w:rsidR="00494E8E" w:rsidRPr="00C06D87" w:rsidRDefault="00494E8E" w:rsidP="0009295E">
      <w:pPr>
        <w:shd w:val="clear" w:color="auto" w:fill="FFFFFF"/>
        <w:spacing w:before="100" w:beforeAutospacing="1" w:after="0" w:line="257" w:lineRule="atLeast"/>
        <w:jc w:val="both"/>
        <w:rPr>
          <w:rFonts w:ascii="Trebuchet MS" w:hAnsi="Trebuchet MS"/>
          <w:szCs w:val="22"/>
          <w:lang w:val="en-AU"/>
        </w:rPr>
      </w:pPr>
      <w:r w:rsidRPr="00C06D87">
        <w:rPr>
          <w:rFonts w:ascii="Trebuchet MS" w:hAnsi="Trebuchet MS"/>
          <w:szCs w:val="22"/>
          <w:lang w:val="en-AU"/>
        </w:rPr>
        <w:t xml:space="preserve">Two islands. Double the temptation. At </w:t>
      </w:r>
      <w:r w:rsidR="0009295E" w:rsidRPr="00C06D87">
        <w:rPr>
          <w:rFonts w:ascii="Trebuchet MS" w:hAnsi="Trebuchet MS"/>
          <w:szCs w:val="22"/>
          <w:lang w:val="en-AU"/>
        </w:rPr>
        <w:t>Niyama Private Islands Maldives</w:t>
      </w:r>
      <w:r w:rsidRPr="00C06D87">
        <w:rPr>
          <w:rFonts w:ascii="Trebuchet MS" w:hAnsi="Trebuchet MS"/>
          <w:szCs w:val="22"/>
          <w:lang w:val="en-AU"/>
        </w:rPr>
        <w:t xml:space="preserve">, you are free to roam, exploring lush jungle, hidden coves and brilliant blue lagoon where sea turtles come to bask. Choose your vibe, Play or Chill, then let loose and simply be. </w:t>
      </w:r>
    </w:p>
    <w:p w14:paraId="25817DE0" w14:textId="083F18D2" w:rsidR="00494E8E" w:rsidRPr="00C06D87" w:rsidRDefault="00494E8E" w:rsidP="0009295E">
      <w:pPr>
        <w:shd w:val="clear" w:color="auto" w:fill="FFFFFF"/>
        <w:spacing w:before="100" w:beforeAutospacing="1" w:after="0" w:line="257" w:lineRule="atLeast"/>
        <w:jc w:val="both"/>
        <w:rPr>
          <w:rFonts w:ascii="Trebuchet MS" w:hAnsi="Trebuchet MS"/>
          <w:szCs w:val="22"/>
          <w:lang w:val="en-AU"/>
        </w:rPr>
      </w:pPr>
      <w:r w:rsidRPr="00C06D87">
        <w:rPr>
          <w:rFonts w:ascii="Trebuchet MS" w:hAnsi="Trebuchet MS"/>
          <w:szCs w:val="22"/>
          <w:lang w:val="en-AU"/>
        </w:rPr>
        <w:t>At Play: Dine in the treetops, surf the waves breaking right on shore</w:t>
      </w:r>
      <w:r w:rsidR="00C944BF" w:rsidRPr="00C06D87">
        <w:rPr>
          <w:rFonts w:ascii="Trebuchet MS" w:hAnsi="Trebuchet MS"/>
          <w:szCs w:val="22"/>
          <w:lang w:val="en-AU"/>
        </w:rPr>
        <w:t>,</w:t>
      </w:r>
      <w:r w:rsidRPr="00C06D87">
        <w:rPr>
          <w:rFonts w:ascii="Trebuchet MS" w:hAnsi="Trebuchet MS"/>
          <w:szCs w:val="22"/>
          <w:lang w:val="en-AU"/>
        </w:rPr>
        <w:t xml:space="preserve"> and dive some of the most beautiful waters on earth. Families, meanwhile, enjoying sprawling villas and the Maldives’ most exciting kids’ club. </w:t>
      </w:r>
    </w:p>
    <w:p w14:paraId="2B523B84" w14:textId="3027F9CF" w:rsidR="00494E8E" w:rsidRPr="00C06D87" w:rsidRDefault="00494E8E" w:rsidP="0009295E">
      <w:pPr>
        <w:shd w:val="clear" w:color="auto" w:fill="FFFFFF"/>
        <w:spacing w:before="100" w:beforeAutospacing="1" w:after="0" w:line="257" w:lineRule="atLeast"/>
        <w:jc w:val="both"/>
        <w:rPr>
          <w:rFonts w:ascii="Trebuchet MS" w:hAnsi="Trebuchet MS"/>
          <w:szCs w:val="22"/>
          <w:lang w:val="en-AU"/>
        </w:rPr>
      </w:pPr>
      <w:r w:rsidRPr="00C06D87">
        <w:rPr>
          <w:rFonts w:ascii="Trebuchet MS" w:hAnsi="Trebuchet MS"/>
          <w:szCs w:val="22"/>
          <w:lang w:val="en-AU"/>
        </w:rPr>
        <w:t xml:space="preserve">At Chill: </w:t>
      </w:r>
      <w:r w:rsidR="009502A2" w:rsidRPr="00C06D87">
        <w:rPr>
          <w:rFonts w:ascii="Trebuchet MS" w:hAnsi="Trebuchet MS"/>
          <w:szCs w:val="22"/>
          <w:lang w:val="en-AU"/>
        </w:rPr>
        <w:t>Days by the pool, floating on water, culinary temptations everywhere</w:t>
      </w:r>
      <w:r w:rsidR="00C944BF" w:rsidRPr="00C06D87">
        <w:rPr>
          <w:rFonts w:ascii="Trebuchet MS" w:hAnsi="Trebuchet MS"/>
          <w:szCs w:val="22"/>
          <w:lang w:val="en-AU"/>
        </w:rPr>
        <w:t>,</w:t>
      </w:r>
      <w:r w:rsidR="009502A2" w:rsidRPr="00C06D87">
        <w:rPr>
          <w:rFonts w:ascii="Trebuchet MS" w:hAnsi="Trebuchet MS"/>
          <w:szCs w:val="22"/>
          <w:lang w:val="en-AU"/>
        </w:rPr>
        <w:t xml:space="preserve"> and sunset cocktails half a kilometre out to sea</w:t>
      </w:r>
      <w:r w:rsidR="00C944BF" w:rsidRPr="00C06D87">
        <w:rPr>
          <w:rFonts w:ascii="Trebuchet MS" w:hAnsi="Trebuchet MS"/>
          <w:szCs w:val="22"/>
          <w:lang w:val="en-AU"/>
        </w:rPr>
        <w:t>…</w:t>
      </w:r>
      <w:r w:rsidR="009502A2" w:rsidRPr="00C06D87">
        <w:rPr>
          <w:rFonts w:ascii="Trebuchet MS" w:hAnsi="Trebuchet MS"/>
          <w:szCs w:val="22"/>
          <w:lang w:val="en-AU"/>
        </w:rPr>
        <w:t>Chill is where time stands still, complete with the serenity of wellness at Drift by Niyama</w:t>
      </w:r>
      <w:r w:rsidR="008A77A5" w:rsidRPr="00C06D87">
        <w:rPr>
          <w:rFonts w:ascii="Trebuchet MS" w:hAnsi="Trebuchet MS"/>
          <w:szCs w:val="22"/>
          <w:lang w:val="en-AU"/>
        </w:rPr>
        <w:t xml:space="preserve">. </w:t>
      </w:r>
    </w:p>
    <w:p w14:paraId="447FAB69" w14:textId="4BD0578D" w:rsidR="00441B32" w:rsidRPr="00C06D87" w:rsidRDefault="0009295E" w:rsidP="0009295E">
      <w:pPr>
        <w:shd w:val="clear" w:color="auto" w:fill="FFFFFF"/>
        <w:spacing w:before="100" w:beforeAutospacing="1" w:after="0" w:line="257" w:lineRule="atLeast"/>
        <w:jc w:val="both"/>
        <w:rPr>
          <w:rFonts w:ascii="Trebuchet MS" w:hAnsi="Trebuchet MS"/>
          <w:szCs w:val="22"/>
          <w:lang w:val="en-AU"/>
        </w:rPr>
      </w:pPr>
      <w:r w:rsidRPr="00C06D87">
        <w:rPr>
          <w:rFonts w:ascii="Trebuchet MS" w:hAnsi="Trebuchet MS"/>
          <w:szCs w:val="22"/>
          <w:lang w:val="en-AU"/>
        </w:rPr>
        <w:t xml:space="preserve">Niyama Private Islands </w:t>
      </w:r>
      <w:r w:rsidR="002E11D5" w:rsidRPr="00C06D87">
        <w:rPr>
          <w:rFonts w:ascii="Trebuchet MS" w:hAnsi="Trebuchet MS"/>
          <w:szCs w:val="22"/>
          <w:lang w:val="en-AU"/>
        </w:rPr>
        <w:t xml:space="preserve">Maldives </w:t>
      </w:r>
      <w:r w:rsidRPr="00C06D87">
        <w:rPr>
          <w:rFonts w:ascii="Trebuchet MS" w:hAnsi="Trebuchet MS"/>
          <w:szCs w:val="22"/>
          <w:lang w:val="en-AU"/>
        </w:rPr>
        <w:t>has been named among the Top Resorts in the Indian Ocean every year since 2017 in the Condé Nast Traveler Readers’ Choice Awards.</w:t>
      </w:r>
    </w:p>
    <w:p w14:paraId="37FDE007" w14:textId="77777777" w:rsidR="00C06D87" w:rsidRDefault="00C06D87" w:rsidP="00C06D87">
      <w:pPr>
        <w:shd w:val="clear" w:color="auto" w:fill="FFFFFF"/>
        <w:spacing w:before="100" w:beforeAutospacing="1" w:after="0" w:line="257" w:lineRule="atLeast"/>
        <w:rPr>
          <w:rFonts w:ascii="Trebuchet MS" w:hAnsi="Trebuchet MS"/>
          <w:sz w:val="24"/>
          <w:szCs w:val="24"/>
        </w:rPr>
      </w:pPr>
      <w:hyperlink r:id="rId13" w:history="1">
        <w:r w:rsidRPr="00334668">
          <w:rPr>
            <w:rStyle w:val="Hyperlink"/>
            <w:rFonts w:ascii="Trebuchet MS" w:hAnsi="Trebuchet MS"/>
            <w:szCs w:val="22"/>
          </w:rPr>
          <w:t>Niyama Private Island Maldives</w:t>
        </w:r>
      </w:hyperlink>
      <w:r w:rsidRPr="00334668">
        <w:rPr>
          <w:rFonts w:ascii="Trebuchet MS" w:hAnsi="Trebuchet MS"/>
          <w:szCs w:val="22"/>
        </w:rPr>
        <w:t xml:space="preserve"> is a </w:t>
      </w:r>
      <w:hyperlink r:id="rId14" w:history="1">
        <w:r w:rsidRPr="00334668">
          <w:rPr>
            <w:rStyle w:val="Hyperlink"/>
            <w:rFonts w:ascii="Trebuchet MS" w:hAnsi="Trebuchet MS"/>
            <w:szCs w:val="22"/>
          </w:rPr>
          <w:t>Minor Hotels</w:t>
        </w:r>
      </w:hyperlink>
      <w:r w:rsidRPr="00334668">
        <w:rPr>
          <w:rFonts w:ascii="Trebuchet MS" w:hAnsi="Trebuchet MS"/>
          <w:szCs w:val="22"/>
        </w:rPr>
        <w:t> brand and recognises its guests through one unified loyalty programme, </w:t>
      </w:r>
      <w:hyperlink r:id="rId15" w:history="1">
        <w:r w:rsidRPr="00334668">
          <w:rPr>
            <w:rStyle w:val="Hyperlink"/>
            <w:rFonts w:ascii="Trebuchet MS" w:hAnsi="Trebuchet MS"/>
            <w:szCs w:val="22"/>
          </w:rPr>
          <w:t>Minor DISCOVERY</w:t>
        </w:r>
      </w:hyperlink>
      <w:r w:rsidRPr="00334668">
        <w:rPr>
          <w:rFonts w:ascii="Trebuchet MS" w:hAnsi="Trebuchet MS"/>
          <w:szCs w:val="22"/>
        </w:rPr>
        <w:t xml:space="preserve">, </w:t>
      </w:r>
      <w:r w:rsidRPr="00334668">
        <w:rPr>
          <w:rFonts w:ascii="Trebuchet MS" w:hAnsi="Trebuchet MS"/>
          <w:szCs w:val="22"/>
          <w:lang w:val="en-AU"/>
        </w:rPr>
        <w:t>part of GHA DISCOV</w:t>
      </w:r>
      <w:r w:rsidRPr="00334668">
        <w:rPr>
          <w:rFonts w:ascii="Trebuchet MS" w:hAnsi="Trebuchet MS"/>
          <w:sz w:val="24"/>
          <w:szCs w:val="24"/>
          <w:lang w:val="en-AU"/>
        </w:rPr>
        <w:t>ERY.</w:t>
      </w:r>
    </w:p>
    <w:p w14:paraId="1C61F0D5" w14:textId="77777777" w:rsidR="00C06D87" w:rsidRDefault="00C06D87" w:rsidP="00E115A0">
      <w:pPr>
        <w:spacing w:after="0"/>
        <w:rPr>
          <w:rFonts w:ascii="Trebuchet MS" w:hAnsi="Trebuchet MS"/>
          <w:szCs w:val="22"/>
          <w:lang w:val="en-AU"/>
        </w:rPr>
      </w:pPr>
    </w:p>
    <w:p w14:paraId="216930A1" w14:textId="47E7A2EB" w:rsidR="00D741BB" w:rsidRPr="00C06D87" w:rsidRDefault="00544701" w:rsidP="00E115A0">
      <w:pPr>
        <w:spacing w:after="0"/>
        <w:rPr>
          <w:rFonts w:ascii="Trebuchet MS" w:hAnsi="Trebuchet MS"/>
          <w:szCs w:val="22"/>
        </w:rPr>
      </w:pPr>
      <w:r w:rsidRPr="00C06D87">
        <w:rPr>
          <w:rFonts w:ascii="Trebuchet MS" w:hAnsi="Trebuchet MS"/>
          <w:szCs w:val="22"/>
        </w:rPr>
        <w:t>Discover our world at </w:t>
      </w:r>
      <w:hyperlink r:id="rId16" w:history="1">
        <w:r w:rsidRPr="00C06D87">
          <w:rPr>
            <w:rStyle w:val="Hyperlink"/>
            <w:rFonts w:ascii="Trebuchet MS" w:hAnsi="Trebuchet MS"/>
            <w:szCs w:val="22"/>
          </w:rPr>
          <w:t>minorhotels.com</w:t>
        </w:r>
      </w:hyperlink>
      <w:r w:rsidRPr="00C06D87">
        <w:rPr>
          <w:rFonts w:ascii="Trebuchet MS" w:hAnsi="Trebuchet MS"/>
          <w:szCs w:val="22"/>
        </w:rPr>
        <w:t> and connect with Minor Hotels</w:t>
      </w:r>
      <w:r w:rsidR="00434541" w:rsidRPr="00C06D87">
        <w:rPr>
          <w:rFonts w:ascii="Trebuchet MS" w:hAnsi="Trebuchet MS"/>
          <w:szCs w:val="22"/>
        </w:rPr>
        <w:t xml:space="preserve">   </w:t>
      </w:r>
      <w:r w:rsidRPr="00C06D87">
        <w:rPr>
          <w:rFonts w:ascii="Trebuchet MS" w:hAnsi="Trebuchet MS"/>
          <w:szCs w:val="22"/>
        </w:rPr>
        <w:t>on </w:t>
      </w:r>
      <w:hyperlink r:id="rId17" w:history="1">
        <w:r w:rsidRPr="00C06D87">
          <w:rPr>
            <w:rStyle w:val="Hyperlink"/>
            <w:rFonts w:ascii="Trebuchet MS" w:hAnsi="Trebuchet MS"/>
            <w:szCs w:val="22"/>
          </w:rPr>
          <w:t>Facebook</w:t>
        </w:r>
      </w:hyperlink>
      <w:r w:rsidRPr="00C06D87">
        <w:rPr>
          <w:rFonts w:ascii="Trebuchet MS" w:hAnsi="Trebuchet MS"/>
          <w:szCs w:val="22"/>
        </w:rPr>
        <w:t>, </w:t>
      </w:r>
      <w:hyperlink r:id="rId18" w:history="1">
        <w:r w:rsidRPr="00C06D87">
          <w:rPr>
            <w:rStyle w:val="Hyperlink"/>
            <w:rFonts w:ascii="Trebuchet MS" w:hAnsi="Trebuchet MS"/>
            <w:szCs w:val="22"/>
          </w:rPr>
          <w:t>Instagram</w:t>
        </w:r>
      </w:hyperlink>
      <w:r w:rsidRPr="00C06D87">
        <w:rPr>
          <w:rFonts w:ascii="Trebuchet MS" w:hAnsi="Trebuchet MS"/>
          <w:szCs w:val="22"/>
        </w:rPr>
        <w:t>, </w:t>
      </w:r>
      <w:hyperlink r:id="rId19" w:history="1">
        <w:r w:rsidRPr="00C06D87">
          <w:rPr>
            <w:rStyle w:val="Hyperlink"/>
            <w:rFonts w:ascii="Trebuchet MS" w:hAnsi="Trebuchet MS"/>
            <w:szCs w:val="22"/>
          </w:rPr>
          <w:t>LinkedIn</w:t>
        </w:r>
      </w:hyperlink>
      <w:r w:rsidRPr="00C06D87">
        <w:rPr>
          <w:rFonts w:ascii="Trebuchet MS" w:hAnsi="Trebuchet MS"/>
          <w:szCs w:val="22"/>
        </w:rPr>
        <w:t>, and </w:t>
      </w:r>
      <w:hyperlink r:id="rId20" w:history="1">
        <w:r w:rsidRPr="00C06D87">
          <w:rPr>
            <w:rStyle w:val="Hyperlink"/>
            <w:rFonts w:ascii="Trebuchet MS" w:hAnsi="Trebuchet MS"/>
            <w:szCs w:val="22"/>
          </w:rPr>
          <w:t>YouTube</w:t>
        </w:r>
      </w:hyperlink>
      <w:r w:rsidRPr="00C06D87">
        <w:rPr>
          <w:rFonts w:ascii="Trebuchet MS" w:hAnsi="Trebuchet MS"/>
          <w:szCs w:val="22"/>
        </w:rPr>
        <w:t>.</w:t>
      </w:r>
    </w:p>
    <w:p w14:paraId="70A1363C" w14:textId="77777777" w:rsidR="00441B32" w:rsidRPr="00C06D87" w:rsidRDefault="00441B32" w:rsidP="00E115A0">
      <w:pPr>
        <w:spacing w:after="0"/>
        <w:rPr>
          <w:rFonts w:ascii="Trebuchet MS" w:hAnsi="Trebuchet MS"/>
          <w:szCs w:val="22"/>
        </w:rPr>
      </w:pPr>
    </w:p>
    <w:p w14:paraId="4FF95E9C" w14:textId="77777777" w:rsidR="00FE752B" w:rsidRPr="00C06D87" w:rsidRDefault="00FE752B" w:rsidP="00E115A0">
      <w:pPr>
        <w:spacing w:after="0"/>
        <w:rPr>
          <w:rFonts w:ascii="Trebuchet MS" w:hAnsi="Trebuchet MS"/>
          <w:szCs w:val="22"/>
          <w:lang w:val="en-AU"/>
        </w:rPr>
      </w:pPr>
    </w:p>
    <w:p w14:paraId="1812473E" w14:textId="77777777" w:rsidR="0009295E" w:rsidRPr="00C06D87" w:rsidRDefault="0009295E" w:rsidP="0009295E">
      <w:pPr>
        <w:shd w:val="clear" w:color="auto" w:fill="FFFFFF"/>
        <w:spacing w:after="0" w:line="240" w:lineRule="auto"/>
        <w:rPr>
          <w:rFonts w:ascii="Trebuchet MS" w:hAnsi="Trebuchet MS"/>
          <w:b/>
          <w:bCs/>
          <w:szCs w:val="22"/>
        </w:rPr>
      </w:pPr>
      <w:r w:rsidRPr="00C06D87">
        <w:rPr>
          <w:rFonts w:ascii="Trebuchet MS" w:hAnsi="Trebuchet MS"/>
          <w:b/>
          <w:bCs/>
          <w:szCs w:val="22"/>
        </w:rPr>
        <w:t xml:space="preserve">For media enquiries, please contact: </w:t>
      </w:r>
    </w:p>
    <w:p w14:paraId="1043D5F7" w14:textId="77777777" w:rsidR="0009295E" w:rsidRPr="00C06D87" w:rsidRDefault="0009295E" w:rsidP="0009295E">
      <w:pPr>
        <w:shd w:val="clear" w:color="auto" w:fill="FFFFFF"/>
        <w:spacing w:after="0" w:line="240" w:lineRule="auto"/>
        <w:rPr>
          <w:rFonts w:ascii="Trebuchet MS" w:hAnsi="Trebuchet MS"/>
          <w:szCs w:val="22"/>
        </w:rPr>
      </w:pPr>
    </w:p>
    <w:p w14:paraId="1574204D" w14:textId="77777777" w:rsidR="0009295E" w:rsidRPr="00C06D87" w:rsidRDefault="0009295E" w:rsidP="0009295E">
      <w:pPr>
        <w:shd w:val="clear" w:color="auto" w:fill="FFFFFF"/>
        <w:spacing w:after="0" w:line="240" w:lineRule="auto"/>
        <w:rPr>
          <w:rFonts w:ascii="Trebuchet MS" w:hAnsi="Trebuchet MS"/>
          <w:b/>
          <w:bCs/>
          <w:szCs w:val="22"/>
        </w:rPr>
      </w:pPr>
      <w:r w:rsidRPr="00C06D87">
        <w:rPr>
          <w:rFonts w:ascii="Trebuchet MS" w:hAnsi="Trebuchet MS"/>
          <w:b/>
          <w:bCs/>
          <w:szCs w:val="22"/>
        </w:rPr>
        <w:t>Anjelee Dabydoyal</w:t>
      </w:r>
    </w:p>
    <w:p w14:paraId="2307ECF6" w14:textId="6C66CB34" w:rsidR="0009295E" w:rsidRPr="00C06D87" w:rsidRDefault="0009295E" w:rsidP="0009295E">
      <w:pPr>
        <w:shd w:val="clear" w:color="auto" w:fill="FFFFFF"/>
        <w:spacing w:after="0" w:line="240" w:lineRule="auto"/>
        <w:rPr>
          <w:rFonts w:ascii="Trebuchet MS" w:hAnsi="Trebuchet MS"/>
          <w:szCs w:val="22"/>
        </w:rPr>
      </w:pPr>
      <w:r w:rsidRPr="00C06D87">
        <w:rPr>
          <w:rFonts w:ascii="Trebuchet MS" w:hAnsi="Trebuchet MS"/>
          <w:szCs w:val="22"/>
        </w:rPr>
        <w:t>Marketing &amp; Communications Manager</w:t>
      </w:r>
    </w:p>
    <w:p w14:paraId="3F81400C" w14:textId="1AFEEA1F" w:rsidR="00674B68" w:rsidRPr="00C06D87" w:rsidRDefault="0009295E" w:rsidP="0041225C">
      <w:pPr>
        <w:shd w:val="clear" w:color="auto" w:fill="FFFFFF"/>
        <w:spacing w:after="0" w:line="240" w:lineRule="auto"/>
        <w:rPr>
          <w:rFonts w:ascii="Trebuchet MS" w:hAnsi="Trebuchet MS"/>
          <w:szCs w:val="22"/>
        </w:rPr>
      </w:pPr>
      <w:r w:rsidRPr="00C06D87">
        <w:rPr>
          <w:rFonts w:ascii="Trebuchet MS" w:hAnsi="Trebuchet MS"/>
          <w:szCs w:val="22"/>
        </w:rPr>
        <w:t>E</w:t>
      </w:r>
      <w:r w:rsidR="008A77A5" w:rsidRPr="00C06D87">
        <w:rPr>
          <w:rFonts w:ascii="Trebuchet MS" w:hAnsi="Trebuchet MS"/>
          <w:szCs w:val="22"/>
        </w:rPr>
        <w:t>mail</w:t>
      </w:r>
      <w:r w:rsidRPr="00C06D87">
        <w:rPr>
          <w:rFonts w:ascii="Trebuchet MS" w:hAnsi="Trebuchet MS"/>
          <w:szCs w:val="22"/>
        </w:rPr>
        <w:t xml:space="preserve">: </w:t>
      </w:r>
      <w:hyperlink r:id="rId21" w:history="1">
        <w:r w:rsidRPr="00C06D87">
          <w:rPr>
            <w:rStyle w:val="Hyperlink"/>
            <w:rFonts w:ascii="Trebuchet MS" w:hAnsi="Trebuchet MS"/>
            <w:color w:val="C3003F"/>
            <w:szCs w:val="22"/>
          </w:rPr>
          <w:t>adabydoyal@niyama.com</w:t>
        </w:r>
      </w:hyperlink>
    </w:p>
    <w:p w14:paraId="5DBCB85A" w14:textId="77777777" w:rsidR="0052735E" w:rsidRPr="00C06D87" w:rsidRDefault="0052735E" w:rsidP="00E60EE8">
      <w:pPr>
        <w:spacing w:after="0"/>
        <w:rPr>
          <w:rFonts w:ascii="Trebuchet MS" w:hAnsi="Trebuchet MS"/>
          <w:szCs w:val="22"/>
        </w:rPr>
      </w:pPr>
    </w:p>
    <w:sectPr w:rsidR="0052735E" w:rsidRPr="00C06D87" w:rsidSect="004B2F7D">
      <w:headerReference w:type="default" r:id="rId22"/>
      <w:pgSz w:w="11907" w:h="16839" w:code="9"/>
      <w:pgMar w:top="2410" w:right="992"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873BD" w14:textId="77777777" w:rsidR="00945BE2" w:rsidRDefault="00945BE2" w:rsidP="00085580">
      <w:pPr>
        <w:spacing w:after="0" w:line="240" w:lineRule="auto"/>
      </w:pPr>
      <w:r>
        <w:separator/>
      </w:r>
    </w:p>
  </w:endnote>
  <w:endnote w:type="continuationSeparator" w:id="0">
    <w:p w14:paraId="496335A4" w14:textId="77777777" w:rsidR="00945BE2" w:rsidRDefault="00945BE2" w:rsidP="00085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0EEFC" w14:textId="77777777" w:rsidR="00945BE2" w:rsidRDefault="00945BE2" w:rsidP="00085580">
      <w:pPr>
        <w:spacing w:after="0" w:line="240" w:lineRule="auto"/>
      </w:pPr>
      <w:r>
        <w:separator/>
      </w:r>
    </w:p>
  </w:footnote>
  <w:footnote w:type="continuationSeparator" w:id="0">
    <w:p w14:paraId="25F524F0" w14:textId="77777777" w:rsidR="00945BE2" w:rsidRDefault="00945BE2" w:rsidP="000855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58F2B" w14:textId="077FBA8C" w:rsidR="00085580" w:rsidRDefault="00085580" w:rsidP="00FD1027">
    <w:pPr>
      <w:pStyle w:val="Header"/>
      <w:tabs>
        <w:tab w:val="clear" w:pos="4680"/>
        <w:tab w:val="clear" w:pos="9360"/>
        <w:tab w:val="left" w:pos="8436"/>
      </w:tabs>
    </w:pPr>
    <w:r>
      <w:rPr>
        <w:noProof/>
        <w:lang w:val="en-US" w:eastAsia="en-US" w:bidi="ar-SA"/>
      </w:rPr>
      <w:drawing>
        <wp:anchor distT="0" distB="0" distL="114300" distR="114300" simplePos="0" relativeHeight="251658240" behindDoc="1" locked="0" layoutInCell="1" allowOverlap="1" wp14:anchorId="62D9F4C1" wp14:editId="423CC87D">
          <wp:simplePos x="0" y="0"/>
          <wp:positionH relativeFrom="column">
            <wp:posOffset>-905246</wp:posOffset>
          </wp:positionH>
          <wp:positionV relativeFrom="paragraph">
            <wp:posOffset>-562610</wp:posOffset>
          </wp:positionV>
          <wp:extent cx="7582619" cy="10729514"/>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rinthit_te\Desktop\2_Letterhead-FA-01.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2619" cy="10729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D102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B63AA"/>
    <w:multiLevelType w:val="multilevel"/>
    <w:tmpl w:val="66F8B5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176BC3"/>
    <w:multiLevelType w:val="multilevel"/>
    <w:tmpl w:val="E368C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E49044C"/>
    <w:multiLevelType w:val="hybridMultilevel"/>
    <w:tmpl w:val="DDA459A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16cid:durableId="17054004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13160936">
    <w:abstractNumId w:val="1"/>
  </w:num>
  <w:num w:numId="3" w16cid:durableId="241716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580"/>
    <w:rsid w:val="00005EE7"/>
    <w:rsid w:val="0001223A"/>
    <w:rsid w:val="00012972"/>
    <w:rsid w:val="00016DD7"/>
    <w:rsid w:val="00017E03"/>
    <w:rsid w:val="00021119"/>
    <w:rsid w:val="00024B5F"/>
    <w:rsid w:val="0002680D"/>
    <w:rsid w:val="00030551"/>
    <w:rsid w:val="00031385"/>
    <w:rsid w:val="000332CD"/>
    <w:rsid w:val="00035398"/>
    <w:rsid w:val="00037CF3"/>
    <w:rsid w:val="00071DDB"/>
    <w:rsid w:val="0007322C"/>
    <w:rsid w:val="00081993"/>
    <w:rsid w:val="00085580"/>
    <w:rsid w:val="0009295E"/>
    <w:rsid w:val="00092DA7"/>
    <w:rsid w:val="000950DD"/>
    <w:rsid w:val="00097267"/>
    <w:rsid w:val="000A1EBA"/>
    <w:rsid w:val="000A6527"/>
    <w:rsid w:val="000B0A77"/>
    <w:rsid w:val="000B25F8"/>
    <w:rsid w:val="000C71B4"/>
    <w:rsid w:val="000D3ACD"/>
    <w:rsid w:val="000D3EDB"/>
    <w:rsid w:val="000E0C93"/>
    <w:rsid w:val="000E3E7A"/>
    <w:rsid w:val="000E4D04"/>
    <w:rsid w:val="000F27E6"/>
    <w:rsid w:val="00101E29"/>
    <w:rsid w:val="001143FB"/>
    <w:rsid w:val="00120097"/>
    <w:rsid w:val="00121D12"/>
    <w:rsid w:val="00124AC0"/>
    <w:rsid w:val="00125F6F"/>
    <w:rsid w:val="00144357"/>
    <w:rsid w:val="00160F2F"/>
    <w:rsid w:val="00164365"/>
    <w:rsid w:val="00167E2E"/>
    <w:rsid w:val="001723FA"/>
    <w:rsid w:val="001852D7"/>
    <w:rsid w:val="00192323"/>
    <w:rsid w:val="00192B85"/>
    <w:rsid w:val="001972DB"/>
    <w:rsid w:val="001A15B0"/>
    <w:rsid w:val="001B1271"/>
    <w:rsid w:val="001B35D9"/>
    <w:rsid w:val="001C56FE"/>
    <w:rsid w:val="001C62C4"/>
    <w:rsid w:val="001D26D3"/>
    <w:rsid w:val="001E5524"/>
    <w:rsid w:val="001E6D10"/>
    <w:rsid w:val="001E71A2"/>
    <w:rsid w:val="001F349C"/>
    <w:rsid w:val="001F4FCB"/>
    <w:rsid w:val="00202164"/>
    <w:rsid w:val="002032F0"/>
    <w:rsid w:val="00204E7F"/>
    <w:rsid w:val="002063BB"/>
    <w:rsid w:val="00215337"/>
    <w:rsid w:val="0022463A"/>
    <w:rsid w:val="002303B3"/>
    <w:rsid w:val="002308E6"/>
    <w:rsid w:val="002309E8"/>
    <w:rsid w:val="0023133E"/>
    <w:rsid w:val="00242F82"/>
    <w:rsid w:val="00243FA2"/>
    <w:rsid w:val="0026004E"/>
    <w:rsid w:val="0027750A"/>
    <w:rsid w:val="00283BA1"/>
    <w:rsid w:val="00296D7E"/>
    <w:rsid w:val="00297D56"/>
    <w:rsid w:val="002D6B05"/>
    <w:rsid w:val="002E11D5"/>
    <w:rsid w:val="002E4201"/>
    <w:rsid w:val="002E5A9D"/>
    <w:rsid w:val="002F10EE"/>
    <w:rsid w:val="002F77E0"/>
    <w:rsid w:val="0031141D"/>
    <w:rsid w:val="003157D6"/>
    <w:rsid w:val="003230CB"/>
    <w:rsid w:val="00334668"/>
    <w:rsid w:val="003522FE"/>
    <w:rsid w:val="00371D22"/>
    <w:rsid w:val="00380019"/>
    <w:rsid w:val="00385518"/>
    <w:rsid w:val="00390828"/>
    <w:rsid w:val="00393AD0"/>
    <w:rsid w:val="003A1A17"/>
    <w:rsid w:val="003C33FB"/>
    <w:rsid w:val="003D7929"/>
    <w:rsid w:val="003E70D0"/>
    <w:rsid w:val="0040676C"/>
    <w:rsid w:val="00406C23"/>
    <w:rsid w:val="00406D77"/>
    <w:rsid w:val="0041225C"/>
    <w:rsid w:val="00434541"/>
    <w:rsid w:val="00441B32"/>
    <w:rsid w:val="00443A7A"/>
    <w:rsid w:val="004555F1"/>
    <w:rsid w:val="004657F9"/>
    <w:rsid w:val="00471D74"/>
    <w:rsid w:val="00486A73"/>
    <w:rsid w:val="004879F8"/>
    <w:rsid w:val="00490131"/>
    <w:rsid w:val="004907CC"/>
    <w:rsid w:val="00490934"/>
    <w:rsid w:val="00494E8E"/>
    <w:rsid w:val="004974E3"/>
    <w:rsid w:val="004B0CD2"/>
    <w:rsid w:val="004B2F7D"/>
    <w:rsid w:val="004C5F6D"/>
    <w:rsid w:val="004D1313"/>
    <w:rsid w:val="004D46B4"/>
    <w:rsid w:val="004F3AF0"/>
    <w:rsid w:val="00502766"/>
    <w:rsid w:val="00514810"/>
    <w:rsid w:val="00516757"/>
    <w:rsid w:val="00526EEB"/>
    <w:rsid w:val="0052735E"/>
    <w:rsid w:val="00533F7C"/>
    <w:rsid w:val="00544701"/>
    <w:rsid w:val="005459B0"/>
    <w:rsid w:val="005473A2"/>
    <w:rsid w:val="00547F75"/>
    <w:rsid w:val="005513BA"/>
    <w:rsid w:val="00562276"/>
    <w:rsid w:val="00565240"/>
    <w:rsid w:val="0056560F"/>
    <w:rsid w:val="00567493"/>
    <w:rsid w:val="00581689"/>
    <w:rsid w:val="00591A92"/>
    <w:rsid w:val="005A0292"/>
    <w:rsid w:val="005C09E7"/>
    <w:rsid w:val="005C3053"/>
    <w:rsid w:val="005C6682"/>
    <w:rsid w:val="005E076B"/>
    <w:rsid w:val="005E1EB6"/>
    <w:rsid w:val="005E4A6B"/>
    <w:rsid w:val="005E622F"/>
    <w:rsid w:val="005F456F"/>
    <w:rsid w:val="005F516A"/>
    <w:rsid w:val="00607779"/>
    <w:rsid w:val="00613430"/>
    <w:rsid w:val="0061492A"/>
    <w:rsid w:val="006232C0"/>
    <w:rsid w:val="006245F4"/>
    <w:rsid w:val="0063009A"/>
    <w:rsid w:val="00630E78"/>
    <w:rsid w:val="006314D2"/>
    <w:rsid w:val="0063611A"/>
    <w:rsid w:val="00662764"/>
    <w:rsid w:val="0066492F"/>
    <w:rsid w:val="00671039"/>
    <w:rsid w:val="00674B68"/>
    <w:rsid w:val="0067701E"/>
    <w:rsid w:val="00692125"/>
    <w:rsid w:val="00692E1E"/>
    <w:rsid w:val="006B0E78"/>
    <w:rsid w:val="006B583C"/>
    <w:rsid w:val="006C7BD6"/>
    <w:rsid w:val="006D4304"/>
    <w:rsid w:val="006F4A0D"/>
    <w:rsid w:val="006F7EC2"/>
    <w:rsid w:val="00701514"/>
    <w:rsid w:val="00704F5F"/>
    <w:rsid w:val="007062A2"/>
    <w:rsid w:val="00727027"/>
    <w:rsid w:val="007311D5"/>
    <w:rsid w:val="00754F9A"/>
    <w:rsid w:val="00760248"/>
    <w:rsid w:val="007621BA"/>
    <w:rsid w:val="00766237"/>
    <w:rsid w:val="00771901"/>
    <w:rsid w:val="00771CA0"/>
    <w:rsid w:val="00782B8E"/>
    <w:rsid w:val="007B304E"/>
    <w:rsid w:val="007B4F7C"/>
    <w:rsid w:val="007B54EB"/>
    <w:rsid w:val="007D24F7"/>
    <w:rsid w:val="007D3BCC"/>
    <w:rsid w:val="007E0FFA"/>
    <w:rsid w:val="007E12E2"/>
    <w:rsid w:val="007E158B"/>
    <w:rsid w:val="007E452C"/>
    <w:rsid w:val="007F4263"/>
    <w:rsid w:val="007F572F"/>
    <w:rsid w:val="00805434"/>
    <w:rsid w:val="008114C6"/>
    <w:rsid w:val="0082095B"/>
    <w:rsid w:val="00822456"/>
    <w:rsid w:val="00834633"/>
    <w:rsid w:val="00836882"/>
    <w:rsid w:val="008368BE"/>
    <w:rsid w:val="00837EDB"/>
    <w:rsid w:val="00851B57"/>
    <w:rsid w:val="00861E19"/>
    <w:rsid w:val="00863CF3"/>
    <w:rsid w:val="00866C30"/>
    <w:rsid w:val="00872376"/>
    <w:rsid w:val="0087255E"/>
    <w:rsid w:val="00894D59"/>
    <w:rsid w:val="008978EF"/>
    <w:rsid w:val="008A09A4"/>
    <w:rsid w:val="008A1FA1"/>
    <w:rsid w:val="008A77A5"/>
    <w:rsid w:val="008B2590"/>
    <w:rsid w:val="008B465E"/>
    <w:rsid w:val="008C5A95"/>
    <w:rsid w:val="008C5C19"/>
    <w:rsid w:val="008D0969"/>
    <w:rsid w:val="008D164B"/>
    <w:rsid w:val="008E1E35"/>
    <w:rsid w:val="008F2500"/>
    <w:rsid w:val="008F28A9"/>
    <w:rsid w:val="008F31BA"/>
    <w:rsid w:val="008F644D"/>
    <w:rsid w:val="0090362E"/>
    <w:rsid w:val="0090714D"/>
    <w:rsid w:val="009205E7"/>
    <w:rsid w:val="00924AF4"/>
    <w:rsid w:val="00930AA4"/>
    <w:rsid w:val="00932416"/>
    <w:rsid w:val="009331E9"/>
    <w:rsid w:val="00933B2C"/>
    <w:rsid w:val="00935CC5"/>
    <w:rsid w:val="009403BF"/>
    <w:rsid w:val="00945BE2"/>
    <w:rsid w:val="009502A2"/>
    <w:rsid w:val="00956B01"/>
    <w:rsid w:val="00977AE5"/>
    <w:rsid w:val="009817F6"/>
    <w:rsid w:val="009823C6"/>
    <w:rsid w:val="00986CBD"/>
    <w:rsid w:val="00990CCB"/>
    <w:rsid w:val="00997E80"/>
    <w:rsid w:val="009A6605"/>
    <w:rsid w:val="009A733F"/>
    <w:rsid w:val="009B054C"/>
    <w:rsid w:val="009C0044"/>
    <w:rsid w:val="009C1F34"/>
    <w:rsid w:val="009C2188"/>
    <w:rsid w:val="009C5E95"/>
    <w:rsid w:val="009D32EB"/>
    <w:rsid w:val="009D35CE"/>
    <w:rsid w:val="009E7EE7"/>
    <w:rsid w:val="00A10BDA"/>
    <w:rsid w:val="00A1118D"/>
    <w:rsid w:val="00A201F9"/>
    <w:rsid w:val="00A21FD6"/>
    <w:rsid w:val="00A3135C"/>
    <w:rsid w:val="00A3162E"/>
    <w:rsid w:val="00A3626D"/>
    <w:rsid w:val="00A45305"/>
    <w:rsid w:val="00A50D1B"/>
    <w:rsid w:val="00A66E11"/>
    <w:rsid w:val="00A7157D"/>
    <w:rsid w:val="00A73E4D"/>
    <w:rsid w:val="00A74D2A"/>
    <w:rsid w:val="00A76044"/>
    <w:rsid w:val="00A762DF"/>
    <w:rsid w:val="00A900AB"/>
    <w:rsid w:val="00A92C1A"/>
    <w:rsid w:val="00AB3902"/>
    <w:rsid w:val="00AB49B4"/>
    <w:rsid w:val="00AB683E"/>
    <w:rsid w:val="00AC09C2"/>
    <w:rsid w:val="00AC0D8F"/>
    <w:rsid w:val="00AC6C44"/>
    <w:rsid w:val="00AE1422"/>
    <w:rsid w:val="00AE374D"/>
    <w:rsid w:val="00B0215D"/>
    <w:rsid w:val="00B07ABF"/>
    <w:rsid w:val="00B23393"/>
    <w:rsid w:val="00B61F7D"/>
    <w:rsid w:val="00B71B69"/>
    <w:rsid w:val="00B7225E"/>
    <w:rsid w:val="00B94B9B"/>
    <w:rsid w:val="00B970FE"/>
    <w:rsid w:val="00BA0559"/>
    <w:rsid w:val="00BB2738"/>
    <w:rsid w:val="00BB3055"/>
    <w:rsid w:val="00BC22FA"/>
    <w:rsid w:val="00BC5936"/>
    <w:rsid w:val="00BC68AE"/>
    <w:rsid w:val="00BD3635"/>
    <w:rsid w:val="00BD396C"/>
    <w:rsid w:val="00BD6159"/>
    <w:rsid w:val="00BE0704"/>
    <w:rsid w:val="00BE3472"/>
    <w:rsid w:val="00BE4137"/>
    <w:rsid w:val="00BE4AA1"/>
    <w:rsid w:val="00BF4F6E"/>
    <w:rsid w:val="00C06D87"/>
    <w:rsid w:val="00C0711B"/>
    <w:rsid w:val="00C13C6A"/>
    <w:rsid w:val="00C14EB4"/>
    <w:rsid w:val="00C42349"/>
    <w:rsid w:val="00C44B7B"/>
    <w:rsid w:val="00C509FC"/>
    <w:rsid w:val="00C56633"/>
    <w:rsid w:val="00C574DA"/>
    <w:rsid w:val="00C61EE1"/>
    <w:rsid w:val="00C67B74"/>
    <w:rsid w:val="00C70016"/>
    <w:rsid w:val="00C748EC"/>
    <w:rsid w:val="00C815BF"/>
    <w:rsid w:val="00C84C88"/>
    <w:rsid w:val="00C944BF"/>
    <w:rsid w:val="00CA07CD"/>
    <w:rsid w:val="00CA1D3F"/>
    <w:rsid w:val="00CA4126"/>
    <w:rsid w:val="00CB129D"/>
    <w:rsid w:val="00CB33C3"/>
    <w:rsid w:val="00CB416A"/>
    <w:rsid w:val="00CC086D"/>
    <w:rsid w:val="00CC0EDC"/>
    <w:rsid w:val="00CC3B70"/>
    <w:rsid w:val="00CE5D00"/>
    <w:rsid w:val="00CE62A7"/>
    <w:rsid w:val="00CE7BA8"/>
    <w:rsid w:val="00CF1250"/>
    <w:rsid w:val="00CF1AC0"/>
    <w:rsid w:val="00CF38B8"/>
    <w:rsid w:val="00D03551"/>
    <w:rsid w:val="00D12FDE"/>
    <w:rsid w:val="00D14F3A"/>
    <w:rsid w:val="00D20A07"/>
    <w:rsid w:val="00D227E0"/>
    <w:rsid w:val="00D356CF"/>
    <w:rsid w:val="00D405F2"/>
    <w:rsid w:val="00D65C4F"/>
    <w:rsid w:val="00D66F51"/>
    <w:rsid w:val="00D731FA"/>
    <w:rsid w:val="00D741BB"/>
    <w:rsid w:val="00D7489B"/>
    <w:rsid w:val="00D74ED0"/>
    <w:rsid w:val="00D81691"/>
    <w:rsid w:val="00D90804"/>
    <w:rsid w:val="00D97872"/>
    <w:rsid w:val="00D97EC1"/>
    <w:rsid w:val="00DA7F10"/>
    <w:rsid w:val="00DB2106"/>
    <w:rsid w:val="00DB54B6"/>
    <w:rsid w:val="00DB6B0D"/>
    <w:rsid w:val="00DE0C99"/>
    <w:rsid w:val="00DE172B"/>
    <w:rsid w:val="00DE4A6A"/>
    <w:rsid w:val="00DF6FDE"/>
    <w:rsid w:val="00E016DD"/>
    <w:rsid w:val="00E11535"/>
    <w:rsid w:val="00E115A0"/>
    <w:rsid w:val="00E200D0"/>
    <w:rsid w:val="00E231C8"/>
    <w:rsid w:val="00E26FA5"/>
    <w:rsid w:val="00E34E02"/>
    <w:rsid w:val="00E37231"/>
    <w:rsid w:val="00E37F6A"/>
    <w:rsid w:val="00E428F8"/>
    <w:rsid w:val="00E44255"/>
    <w:rsid w:val="00E4610F"/>
    <w:rsid w:val="00E5334E"/>
    <w:rsid w:val="00E53864"/>
    <w:rsid w:val="00E60EE8"/>
    <w:rsid w:val="00E63362"/>
    <w:rsid w:val="00E66974"/>
    <w:rsid w:val="00E714A8"/>
    <w:rsid w:val="00E715E6"/>
    <w:rsid w:val="00E82C21"/>
    <w:rsid w:val="00E84169"/>
    <w:rsid w:val="00E84564"/>
    <w:rsid w:val="00E85C99"/>
    <w:rsid w:val="00E95A55"/>
    <w:rsid w:val="00EC251B"/>
    <w:rsid w:val="00EC579F"/>
    <w:rsid w:val="00ED2E68"/>
    <w:rsid w:val="00ED605A"/>
    <w:rsid w:val="00EF1F63"/>
    <w:rsid w:val="00EF3D77"/>
    <w:rsid w:val="00F10619"/>
    <w:rsid w:val="00F244A5"/>
    <w:rsid w:val="00F31FF2"/>
    <w:rsid w:val="00F32E7F"/>
    <w:rsid w:val="00F3675D"/>
    <w:rsid w:val="00F40C22"/>
    <w:rsid w:val="00F47ADA"/>
    <w:rsid w:val="00F5065C"/>
    <w:rsid w:val="00F53F1B"/>
    <w:rsid w:val="00F55009"/>
    <w:rsid w:val="00F62A1F"/>
    <w:rsid w:val="00F70040"/>
    <w:rsid w:val="00F909F3"/>
    <w:rsid w:val="00F94B49"/>
    <w:rsid w:val="00FC37C4"/>
    <w:rsid w:val="00FD1027"/>
    <w:rsid w:val="00FD1FC3"/>
    <w:rsid w:val="00FE752B"/>
    <w:rsid w:val="00FF3410"/>
    <w:rsid w:val="00FF77E0"/>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1FE1CBA"/>
  <w15:docId w15:val="{8A228805-9390-48BF-96EE-F68F362E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1BB"/>
    <w:rPr>
      <w:rFonts w:eastAsia="Times New Roman" w:hAnsi="Times New Roman" w:cs="Angsana New"/>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55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5580"/>
  </w:style>
  <w:style w:type="paragraph" w:styleId="Footer">
    <w:name w:val="footer"/>
    <w:basedOn w:val="Normal"/>
    <w:link w:val="FooterChar"/>
    <w:uiPriority w:val="99"/>
    <w:unhideWhenUsed/>
    <w:rsid w:val="000855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5580"/>
  </w:style>
  <w:style w:type="character" w:styleId="Hyperlink">
    <w:name w:val="Hyperlink"/>
    <w:basedOn w:val="DefaultParagraphFont"/>
    <w:uiPriority w:val="99"/>
    <w:unhideWhenUsed/>
    <w:rsid w:val="00CC3B70"/>
    <w:rPr>
      <w:color w:val="0563C1" w:themeColor="hyperlink"/>
      <w:u w:val="single"/>
    </w:rPr>
  </w:style>
  <w:style w:type="paragraph" w:customStyle="1" w:styleId="Default">
    <w:name w:val="Default"/>
    <w:rsid w:val="000E4D04"/>
    <w:pPr>
      <w:autoSpaceDE w:val="0"/>
      <w:autoSpaceDN w:val="0"/>
      <w:adjustRightInd w:val="0"/>
      <w:spacing w:after="0" w:line="240" w:lineRule="auto"/>
    </w:pPr>
    <w:rPr>
      <w:rFonts w:ascii="Calibri" w:hAnsi="Calibri" w:cs="Calibri"/>
      <w:color w:val="000000"/>
      <w:sz w:val="24"/>
      <w:szCs w:val="24"/>
      <w:lang w:bidi="ar-SA"/>
    </w:rPr>
  </w:style>
  <w:style w:type="paragraph" w:styleId="BalloonText">
    <w:name w:val="Balloon Text"/>
    <w:basedOn w:val="Normal"/>
    <w:link w:val="BalloonTextChar"/>
    <w:uiPriority w:val="99"/>
    <w:semiHidden/>
    <w:unhideWhenUsed/>
    <w:rsid w:val="000D3EDB"/>
    <w:pPr>
      <w:spacing w:after="0" w:line="240" w:lineRule="auto"/>
    </w:pPr>
    <w:rPr>
      <w:rFonts w:ascii="Segoe UI" w:hAnsi="Segoe UI"/>
      <w:sz w:val="18"/>
      <w:szCs w:val="22"/>
    </w:rPr>
  </w:style>
  <w:style w:type="character" w:customStyle="1" w:styleId="BalloonTextChar">
    <w:name w:val="Balloon Text Char"/>
    <w:basedOn w:val="DefaultParagraphFont"/>
    <w:link w:val="BalloonText"/>
    <w:uiPriority w:val="99"/>
    <w:semiHidden/>
    <w:rsid w:val="000D3EDB"/>
    <w:rPr>
      <w:rFonts w:ascii="Segoe UI" w:hAnsi="Segoe UI" w:cs="Angsana New"/>
      <w:sz w:val="18"/>
      <w:szCs w:val="22"/>
    </w:rPr>
  </w:style>
  <w:style w:type="paragraph" w:styleId="NormalWeb">
    <w:name w:val="Normal (Web)"/>
    <w:basedOn w:val="Normal"/>
    <w:uiPriority w:val="99"/>
    <w:unhideWhenUsed/>
    <w:rsid w:val="00390828"/>
    <w:pPr>
      <w:spacing w:before="100" w:beforeAutospacing="1" w:after="100" w:afterAutospacing="1" w:line="240" w:lineRule="auto"/>
    </w:pPr>
    <w:rPr>
      <w:rFonts w:ascii="Tahoma" w:hAnsi="Tahoma" w:cs="Tahoma"/>
      <w:sz w:val="24"/>
      <w:szCs w:val="24"/>
    </w:rPr>
  </w:style>
  <w:style w:type="character" w:styleId="FollowedHyperlink">
    <w:name w:val="FollowedHyperlink"/>
    <w:basedOn w:val="DefaultParagraphFont"/>
    <w:uiPriority w:val="99"/>
    <w:semiHidden/>
    <w:unhideWhenUsed/>
    <w:rsid w:val="00F94B49"/>
    <w:rPr>
      <w:color w:val="954F72" w:themeColor="followedHyperlink"/>
      <w:u w:val="single"/>
    </w:rPr>
  </w:style>
  <w:style w:type="character" w:styleId="CommentReference">
    <w:name w:val="annotation reference"/>
    <w:basedOn w:val="DefaultParagraphFont"/>
    <w:uiPriority w:val="99"/>
    <w:semiHidden/>
    <w:unhideWhenUsed/>
    <w:rsid w:val="00BE3472"/>
    <w:rPr>
      <w:sz w:val="18"/>
      <w:szCs w:val="18"/>
    </w:rPr>
  </w:style>
  <w:style w:type="paragraph" w:styleId="CommentText">
    <w:name w:val="annotation text"/>
    <w:basedOn w:val="Normal"/>
    <w:link w:val="CommentTextChar"/>
    <w:uiPriority w:val="99"/>
    <w:unhideWhenUsed/>
    <w:rsid w:val="00BE3472"/>
    <w:pPr>
      <w:spacing w:line="240" w:lineRule="auto"/>
    </w:pPr>
    <w:rPr>
      <w:sz w:val="24"/>
      <w:szCs w:val="30"/>
    </w:rPr>
  </w:style>
  <w:style w:type="character" w:customStyle="1" w:styleId="CommentTextChar">
    <w:name w:val="Comment Text Char"/>
    <w:basedOn w:val="DefaultParagraphFont"/>
    <w:link w:val="CommentText"/>
    <w:uiPriority w:val="99"/>
    <w:rsid w:val="00BE3472"/>
    <w:rPr>
      <w:rFonts w:eastAsia="Times New Roman" w:hAnsi="Times New Roman" w:cs="Angsana New"/>
      <w:sz w:val="24"/>
      <w:szCs w:val="30"/>
      <w:lang w:val="en-GB" w:eastAsia="en-GB"/>
    </w:rPr>
  </w:style>
  <w:style w:type="paragraph" w:styleId="CommentSubject">
    <w:name w:val="annotation subject"/>
    <w:basedOn w:val="CommentText"/>
    <w:next w:val="CommentText"/>
    <w:link w:val="CommentSubjectChar"/>
    <w:uiPriority w:val="99"/>
    <w:semiHidden/>
    <w:unhideWhenUsed/>
    <w:rsid w:val="00BE3472"/>
    <w:rPr>
      <w:b/>
      <w:bCs/>
      <w:sz w:val="20"/>
      <w:szCs w:val="25"/>
    </w:rPr>
  </w:style>
  <w:style w:type="character" w:customStyle="1" w:styleId="CommentSubjectChar">
    <w:name w:val="Comment Subject Char"/>
    <w:basedOn w:val="CommentTextChar"/>
    <w:link w:val="CommentSubject"/>
    <w:uiPriority w:val="99"/>
    <w:semiHidden/>
    <w:rsid w:val="00BE3472"/>
    <w:rPr>
      <w:rFonts w:eastAsia="Times New Roman" w:hAnsi="Times New Roman" w:cs="Angsana New"/>
      <w:b/>
      <w:bCs/>
      <w:sz w:val="20"/>
      <w:szCs w:val="25"/>
      <w:lang w:val="en-GB" w:eastAsia="en-GB"/>
    </w:rPr>
  </w:style>
  <w:style w:type="character" w:customStyle="1" w:styleId="oypena">
    <w:name w:val="oypena"/>
    <w:basedOn w:val="DefaultParagraphFont"/>
    <w:rsid w:val="0067701E"/>
  </w:style>
  <w:style w:type="paragraph" w:styleId="ListParagraph">
    <w:name w:val="List Paragraph"/>
    <w:basedOn w:val="Normal"/>
    <w:uiPriority w:val="34"/>
    <w:qFormat/>
    <w:rsid w:val="0067701E"/>
    <w:pPr>
      <w:spacing w:after="0" w:line="240" w:lineRule="auto"/>
      <w:ind w:left="720"/>
    </w:pPr>
    <w:rPr>
      <w:rFonts w:ascii="Calibri" w:eastAsiaTheme="minorHAnsi" w:hAnsi="Calibri" w:cs="Calibri"/>
      <w:szCs w:val="22"/>
      <w:lang w:bidi="ar-SA"/>
    </w:rPr>
  </w:style>
  <w:style w:type="character" w:styleId="UnresolvedMention">
    <w:name w:val="Unresolved Mention"/>
    <w:basedOn w:val="DefaultParagraphFont"/>
    <w:uiPriority w:val="99"/>
    <w:rsid w:val="006B58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26236">
      <w:bodyDiv w:val="1"/>
      <w:marLeft w:val="0"/>
      <w:marRight w:val="0"/>
      <w:marTop w:val="0"/>
      <w:marBottom w:val="0"/>
      <w:divBdr>
        <w:top w:val="none" w:sz="0" w:space="0" w:color="auto"/>
        <w:left w:val="none" w:sz="0" w:space="0" w:color="auto"/>
        <w:bottom w:val="none" w:sz="0" w:space="0" w:color="auto"/>
        <w:right w:val="none" w:sz="0" w:space="0" w:color="auto"/>
      </w:divBdr>
    </w:div>
    <w:div w:id="344015139">
      <w:bodyDiv w:val="1"/>
      <w:marLeft w:val="0"/>
      <w:marRight w:val="0"/>
      <w:marTop w:val="0"/>
      <w:marBottom w:val="0"/>
      <w:divBdr>
        <w:top w:val="none" w:sz="0" w:space="0" w:color="auto"/>
        <w:left w:val="none" w:sz="0" w:space="0" w:color="auto"/>
        <w:bottom w:val="none" w:sz="0" w:space="0" w:color="auto"/>
        <w:right w:val="none" w:sz="0" w:space="0" w:color="auto"/>
      </w:divBdr>
    </w:div>
    <w:div w:id="405297774">
      <w:bodyDiv w:val="1"/>
      <w:marLeft w:val="0"/>
      <w:marRight w:val="0"/>
      <w:marTop w:val="0"/>
      <w:marBottom w:val="0"/>
      <w:divBdr>
        <w:top w:val="none" w:sz="0" w:space="0" w:color="auto"/>
        <w:left w:val="none" w:sz="0" w:space="0" w:color="auto"/>
        <w:bottom w:val="none" w:sz="0" w:space="0" w:color="auto"/>
        <w:right w:val="none" w:sz="0" w:space="0" w:color="auto"/>
      </w:divBdr>
    </w:div>
    <w:div w:id="463354012">
      <w:bodyDiv w:val="1"/>
      <w:marLeft w:val="0"/>
      <w:marRight w:val="0"/>
      <w:marTop w:val="0"/>
      <w:marBottom w:val="0"/>
      <w:divBdr>
        <w:top w:val="none" w:sz="0" w:space="0" w:color="auto"/>
        <w:left w:val="none" w:sz="0" w:space="0" w:color="auto"/>
        <w:bottom w:val="none" w:sz="0" w:space="0" w:color="auto"/>
        <w:right w:val="none" w:sz="0" w:space="0" w:color="auto"/>
      </w:divBdr>
    </w:div>
    <w:div w:id="534540391">
      <w:bodyDiv w:val="1"/>
      <w:marLeft w:val="0"/>
      <w:marRight w:val="0"/>
      <w:marTop w:val="0"/>
      <w:marBottom w:val="0"/>
      <w:divBdr>
        <w:top w:val="none" w:sz="0" w:space="0" w:color="auto"/>
        <w:left w:val="none" w:sz="0" w:space="0" w:color="auto"/>
        <w:bottom w:val="none" w:sz="0" w:space="0" w:color="auto"/>
        <w:right w:val="none" w:sz="0" w:space="0" w:color="auto"/>
      </w:divBdr>
    </w:div>
    <w:div w:id="554050667">
      <w:bodyDiv w:val="1"/>
      <w:marLeft w:val="0"/>
      <w:marRight w:val="0"/>
      <w:marTop w:val="0"/>
      <w:marBottom w:val="0"/>
      <w:divBdr>
        <w:top w:val="none" w:sz="0" w:space="0" w:color="auto"/>
        <w:left w:val="none" w:sz="0" w:space="0" w:color="auto"/>
        <w:bottom w:val="none" w:sz="0" w:space="0" w:color="auto"/>
        <w:right w:val="none" w:sz="0" w:space="0" w:color="auto"/>
      </w:divBdr>
    </w:div>
    <w:div w:id="693306030">
      <w:bodyDiv w:val="1"/>
      <w:marLeft w:val="0"/>
      <w:marRight w:val="0"/>
      <w:marTop w:val="0"/>
      <w:marBottom w:val="0"/>
      <w:divBdr>
        <w:top w:val="none" w:sz="0" w:space="0" w:color="auto"/>
        <w:left w:val="none" w:sz="0" w:space="0" w:color="auto"/>
        <w:bottom w:val="none" w:sz="0" w:space="0" w:color="auto"/>
        <w:right w:val="none" w:sz="0" w:space="0" w:color="auto"/>
      </w:divBdr>
    </w:div>
    <w:div w:id="890455396">
      <w:bodyDiv w:val="1"/>
      <w:marLeft w:val="0"/>
      <w:marRight w:val="0"/>
      <w:marTop w:val="0"/>
      <w:marBottom w:val="0"/>
      <w:divBdr>
        <w:top w:val="none" w:sz="0" w:space="0" w:color="auto"/>
        <w:left w:val="none" w:sz="0" w:space="0" w:color="auto"/>
        <w:bottom w:val="none" w:sz="0" w:space="0" w:color="auto"/>
        <w:right w:val="none" w:sz="0" w:space="0" w:color="auto"/>
      </w:divBdr>
    </w:div>
    <w:div w:id="957876905">
      <w:bodyDiv w:val="1"/>
      <w:marLeft w:val="0"/>
      <w:marRight w:val="0"/>
      <w:marTop w:val="0"/>
      <w:marBottom w:val="0"/>
      <w:divBdr>
        <w:top w:val="none" w:sz="0" w:space="0" w:color="auto"/>
        <w:left w:val="none" w:sz="0" w:space="0" w:color="auto"/>
        <w:bottom w:val="none" w:sz="0" w:space="0" w:color="auto"/>
        <w:right w:val="none" w:sz="0" w:space="0" w:color="auto"/>
      </w:divBdr>
    </w:div>
    <w:div w:id="971447522">
      <w:bodyDiv w:val="1"/>
      <w:marLeft w:val="0"/>
      <w:marRight w:val="0"/>
      <w:marTop w:val="0"/>
      <w:marBottom w:val="0"/>
      <w:divBdr>
        <w:top w:val="none" w:sz="0" w:space="0" w:color="auto"/>
        <w:left w:val="none" w:sz="0" w:space="0" w:color="auto"/>
        <w:bottom w:val="none" w:sz="0" w:space="0" w:color="auto"/>
        <w:right w:val="none" w:sz="0" w:space="0" w:color="auto"/>
      </w:divBdr>
    </w:div>
    <w:div w:id="1071272829">
      <w:bodyDiv w:val="1"/>
      <w:marLeft w:val="0"/>
      <w:marRight w:val="0"/>
      <w:marTop w:val="0"/>
      <w:marBottom w:val="0"/>
      <w:divBdr>
        <w:top w:val="none" w:sz="0" w:space="0" w:color="auto"/>
        <w:left w:val="none" w:sz="0" w:space="0" w:color="auto"/>
        <w:bottom w:val="none" w:sz="0" w:space="0" w:color="auto"/>
        <w:right w:val="none" w:sz="0" w:space="0" w:color="auto"/>
      </w:divBdr>
    </w:div>
    <w:div w:id="1122774207">
      <w:bodyDiv w:val="1"/>
      <w:marLeft w:val="0"/>
      <w:marRight w:val="0"/>
      <w:marTop w:val="0"/>
      <w:marBottom w:val="0"/>
      <w:divBdr>
        <w:top w:val="none" w:sz="0" w:space="0" w:color="auto"/>
        <w:left w:val="none" w:sz="0" w:space="0" w:color="auto"/>
        <w:bottom w:val="none" w:sz="0" w:space="0" w:color="auto"/>
        <w:right w:val="none" w:sz="0" w:space="0" w:color="auto"/>
      </w:divBdr>
      <w:divsChild>
        <w:div w:id="301084644">
          <w:marLeft w:val="0"/>
          <w:marRight w:val="0"/>
          <w:marTop w:val="0"/>
          <w:marBottom w:val="0"/>
          <w:divBdr>
            <w:top w:val="none" w:sz="0" w:space="0" w:color="auto"/>
            <w:left w:val="none" w:sz="0" w:space="0" w:color="auto"/>
            <w:bottom w:val="none" w:sz="0" w:space="0" w:color="auto"/>
            <w:right w:val="none" w:sz="0" w:space="0" w:color="auto"/>
          </w:divBdr>
        </w:div>
        <w:div w:id="1220021644">
          <w:marLeft w:val="0"/>
          <w:marRight w:val="0"/>
          <w:marTop w:val="0"/>
          <w:marBottom w:val="0"/>
          <w:divBdr>
            <w:top w:val="none" w:sz="0" w:space="0" w:color="auto"/>
            <w:left w:val="none" w:sz="0" w:space="0" w:color="auto"/>
            <w:bottom w:val="none" w:sz="0" w:space="0" w:color="auto"/>
            <w:right w:val="none" w:sz="0" w:space="0" w:color="auto"/>
          </w:divBdr>
        </w:div>
        <w:div w:id="1196230164">
          <w:marLeft w:val="0"/>
          <w:marRight w:val="0"/>
          <w:marTop w:val="0"/>
          <w:marBottom w:val="0"/>
          <w:divBdr>
            <w:top w:val="none" w:sz="0" w:space="0" w:color="auto"/>
            <w:left w:val="none" w:sz="0" w:space="0" w:color="auto"/>
            <w:bottom w:val="none" w:sz="0" w:space="0" w:color="auto"/>
            <w:right w:val="none" w:sz="0" w:space="0" w:color="auto"/>
          </w:divBdr>
        </w:div>
      </w:divsChild>
    </w:div>
    <w:div w:id="1139609683">
      <w:bodyDiv w:val="1"/>
      <w:marLeft w:val="0"/>
      <w:marRight w:val="0"/>
      <w:marTop w:val="0"/>
      <w:marBottom w:val="0"/>
      <w:divBdr>
        <w:top w:val="none" w:sz="0" w:space="0" w:color="auto"/>
        <w:left w:val="none" w:sz="0" w:space="0" w:color="auto"/>
        <w:bottom w:val="none" w:sz="0" w:space="0" w:color="auto"/>
        <w:right w:val="none" w:sz="0" w:space="0" w:color="auto"/>
      </w:divBdr>
    </w:div>
    <w:div w:id="1197307738">
      <w:bodyDiv w:val="1"/>
      <w:marLeft w:val="0"/>
      <w:marRight w:val="0"/>
      <w:marTop w:val="0"/>
      <w:marBottom w:val="0"/>
      <w:divBdr>
        <w:top w:val="none" w:sz="0" w:space="0" w:color="auto"/>
        <w:left w:val="none" w:sz="0" w:space="0" w:color="auto"/>
        <w:bottom w:val="none" w:sz="0" w:space="0" w:color="auto"/>
        <w:right w:val="none" w:sz="0" w:space="0" w:color="auto"/>
      </w:divBdr>
    </w:div>
    <w:div w:id="1209604947">
      <w:bodyDiv w:val="1"/>
      <w:marLeft w:val="0"/>
      <w:marRight w:val="0"/>
      <w:marTop w:val="0"/>
      <w:marBottom w:val="0"/>
      <w:divBdr>
        <w:top w:val="none" w:sz="0" w:space="0" w:color="auto"/>
        <w:left w:val="none" w:sz="0" w:space="0" w:color="auto"/>
        <w:bottom w:val="none" w:sz="0" w:space="0" w:color="auto"/>
        <w:right w:val="none" w:sz="0" w:space="0" w:color="auto"/>
      </w:divBdr>
    </w:div>
    <w:div w:id="1240869610">
      <w:bodyDiv w:val="1"/>
      <w:marLeft w:val="0"/>
      <w:marRight w:val="0"/>
      <w:marTop w:val="0"/>
      <w:marBottom w:val="0"/>
      <w:divBdr>
        <w:top w:val="none" w:sz="0" w:space="0" w:color="auto"/>
        <w:left w:val="none" w:sz="0" w:space="0" w:color="auto"/>
        <w:bottom w:val="none" w:sz="0" w:space="0" w:color="auto"/>
        <w:right w:val="none" w:sz="0" w:space="0" w:color="auto"/>
      </w:divBdr>
    </w:div>
    <w:div w:id="1260915172">
      <w:bodyDiv w:val="1"/>
      <w:marLeft w:val="0"/>
      <w:marRight w:val="0"/>
      <w:marTop w:val="0"/>
      <w:marBottom w:val="0"/>
      <w:divBdr>
        <w:top w:val="none" w:sz="0" w:space="0" w:color="auto"/>
        <w:left w:val="none" w:sz="0" w:space="0" w:color="auto"/>
        <w:bottom w:val="none" w:sz="0" w:space="0" w:color="auto"/>
        <w:right w:val="none" w:sz="0" w:space="0" w:color="auto"/>
      </w:divBdr>
    </w:div>
    <w:div w:id="1295327291">
      <w:bodyDiv w:val="1"/>
      <w:marLeft w:val="0"/>
      <w:marRight w:val="0"/>
      <w:marTop w:val="0"/>
      <w:marBottom w:val="0"/>
      <w:divBdr>
        <w:top w:val="none" w:sz="0" w:space="0" w:color="auto"/>
        <w:left w:val="none" w:sz="0" w:space="0" w:color="auto"/>
        <w:bottom w:val="none" w:sz="0" w:space="0" w:color="auto"/>
        <w:right w:val="none" w:sz="0" w:space="0" w:color="auto"/>
      </w:divBdr>
    </w:div>
    <w:div w:id="1373309905">
      <w:bodyDiv w:val="1"/>
      <w:marLeft w:val="0"/>
      <w:marRight w:val="0"/>
      <w:marTop w:val="0"/>
      <w:marBottom w:val="0"/>
      <w:divBdr>
        <w:top w:val="none" w:sz="0" w:space="0" w:color="auto"/>
        <w:left w:val="none" w:sz="0" w:space="0" w:color="auto"/>
        <w:bottom w:val="none" w:sz="0" w:space="0" w:color="auto"/>
        <w:right w:val="none" w:sz="0" w:space="0" w:color="auto"/>
      </w:divBdr>
    </w:div>
    <w:div w:id="1409884270">
      <w:bodyDiv w:val="1"/>
      <w:marLeft w:val="0"/>
      <w:marRight w:val="0"/>
      <w:marTop w:val="0"/>
      <w:marBottom w:val="0"/>
      <w:divBdr>
        <w:top w:val="none" w:sz="0" w:space="0" w:color="auto"/>
        <w:left w:val="none" w:sz="0" w:space="0" w:color="auto"/>
        <w:bottom w:val="none" w:sz="0" w:space="0" w:color="auto"/>
        <w:right w:val="none" w:sz="0" w:space="0" w:color="auto"/>
      </w:divBdr>
    </w:div>
    <w:div w:id="1550415303">
      <w:bodyDiv w:val="1"/>
      <w:marLeft w:val="0"/>
      <w:marRight w:val="0"/>
      <w:marTop w:val="0"/>
      <w:marBottom w:val="0"/>
      <w:divBdr>
        <w:top w:val="none" w:sz="0" w:space="0" w:color="auto"/>
        <w:left w:val="none" w:sz="0" w:space="0" w:color="auto"/>
        <w:bottom w:val="none" w:sz="0" w:space="0" w:color="auto"/>
        <w:right w:val="none" w:sz="0" w:space="0" w:color="auto"/>
      </w:divBdr>
    </w:div>
    <w:div w:id="1557818117">
      <w:bodyDiv w:val="1"/>
      <w:marLeft w:val="0"/>
      <w:marRight w:val="0"/>
      <w:marTop w:val="0"/>
      <w:marBottom w:val="0"/>
      <w:divBdr>
        <w:top w:val="none" w:sz="0" w:space="0" w:color="auto"/>
        <w:left w:val="none" w:sz="0" w:space="0" w:color="auto"/>
        <w:bottom w:val="none" w:sz="0" w:space="0" w:color="auto"/>
        <w:right w:val="none" w:sz="0" w:space="0" w:color="auto"/>
      </w:divBdr>
    </w:div>
    <w:div w:id="1756391610">
      <w:bodyDiv w:val="1"/>
      <w:marLeft w:val="0"/>
      <w:marRight w:val="0"/>
      <w:marTop w:val="0"/>
      <w:marBottom w:val="0"/>
      <w:divBdr>
        <w:top w:val="none" w:sz="0" w:space="0" w:color="auto"/>
        <w:left w:val="none" w:sz="0" w:space="0" w:color="auto"/>
        <w:bottom w:val="none" w:sz="0" w:space="0" w:color="auto"/>
        <w:right w:val="none" w:sz="0" w:space="0" w:color="auto"/>
      </w:divBdr>
    </w:div>
    <w:div w:id="1787312821">
      <w:bodyDiv w:val="1"/>
      <w:marLeft w:val="0"/>
      <w:marRight w:val="0"/>
      <w:marTop w:val="0"/>
      <w:marBottom w:val="0"/>
      <w:divBdr>
        <w:top w:val="none" w:sz="0" w:space="0" w:color="auto"/>
        <w:left w:val="none" w:sz="0" w:space="0" w:color="auto"/>
        <w:bottom w:val="none" w:sz="0" w:space="0" w:color="auto"/>
        <w:right w:val="none" w:sz="0" w:space="0" w:color="auto"/>
      </w:divBdr>
    </w:div>
    <w:div w:id="1794210150">
      <w:bodyDiv w:val="1"/>
      <w:marLeft w:val="0"/>
      <w:marRight w:val="0"/>
      <w:marTop w:val="0"/>
      <w:marBottom w:val="0"/>
      <w:divBdr>
        <w:top w:val="none" w:sz="0" w:space="0" w:color="auto"/>
        <w:left w:val="none" w:sz="0" w:space="0" w:color="auto"/>
        <w:bottom w:val="none" w:sz="0" w:space="0" w:color="auto"/>
        <w:right w:val="none" w:sz="0" w:space="0" w:color="auto"/>
      </w:divBdr>
      <w:divsChild>
        <w:div w:id="1656835063">
          <w:marLeft w:val="0"/>
          <w:marRight w:val="0"/>
          <w:marTop w:val="0"/>
          <w:marBottom w:val="0"/>
          <w:divBdr>
            <w:top w:val="none" w:sz="0" w:space="0" w:color="auto"/>
            <w:left w:val="none" w:sz="0" w:space="0" w:color="auto"/>
            <w:bottom w:val="none" w:sz="0" w:space="0" w:color="auto"/>
            <w:right w:val="none" w:sz="0" w:space="0" w:color="auto"/>
          </w:divBdr>
        </w:div>
        <w:div w:id="1657296205">
          <w:marLeft w:val="0"/>
          <w:marRight w:val="0"/>
          <w:marTop w:val="0"/>
          <w:marBottom w:val="0"/>
          <w:divBdr>
            <w:top w:val="none" w:sz="0" w:space="0" w:color="auto"/>
            <w:left w:val="none" w:sz="0" w:space="0" w:color="auto"/>
            <w:bottom w:val="none" w:sz="0" w:space="0" w:color="auto"/>
            <w:right w:val="none" w:sz="0" w:space="0" w:color="auto"/>
          </w:divBdr>
        </w:div>
        <w:div w:id="138041490">
          <w:marLeft w:val="0"/>
          <w:marRight w:val="0"/>
          <w:marTop w:val="0"/>
          <w:marBottom w:val="0"/>
          <w:divBdr>
            <w:top w:val="none" w:sz="0" w:space="0" w:color="auto"/>
            <w:left w:val="none" w:sz="0" w:space="0" w:color="auto"/>
            <w:bottom w:val="none" w:sz="0" w:space="0" w:color="auto"/>
            <w:right w:val="none" w:sz="0" w:space="0" w:color="auto"/>
          </w:divBdr>
        </w:div>
      </w:divsChild>
    </w:div>
    <w:div w:id="1839349290">
      <w:bodyDiv w:val="1"/>
      <w:marLeft w:val="0"/>
      <w:marRight w:val="0"/>
      <w:marTop w:val="0"/>
      <w:marBottom w:val="0"/>
      <w:divBdr>
        <w:top w:val="none" w:sz="0" w:space="0" w:color="auto"/>
        <w:left w:val="none" w:sz="0" w:space="0" w:color="auto"/>
        <w:bottom w:val="none" w:sz="0" w:space="0" w:color="auto"/>
        <w:right w:val="none" w:sz="0" w:space="0" w:color="auto"/>
      </w:divBdr>
    </w:div>
    <w:div w:id="1955405217">
      <w:bodyDiv w:val="1"/>
      <w:marLeft w:val="0"/>
      <w:marRight w:val="0"/>
      <w:marTop w:val="0"/>
      <w:marBottom w:val="0"/>
      <w:divBdr>
        <w:top w:val="none" w:sz="0" w:space="0" w:color="auto"/>
        <w:left w:val="none" w:sz="0" w:space="0" w:color="auto"/>
        <w:bottom w:val="none" w:sz="0" w:space="0" w:color="auto"/>
        <w:right w:val="none" w:sz="0" w:space="0" w:color="auto"/>
      </w:divBdr>
    </w:div>
    <w:div w:id="2060664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opbox.com/scl/fo/5blyjw8ciec4khyd8f73a/ABFttKiQg_f2qFlT-GMbDoo?rlkey=6u2q4tddvwv8qt0knucnm8wep&amp;st=hi8npgwe&amp;dl=0" TargetMode="External"/><Relationship Id="rId13" Type="http://schemas.openxmlformats.org/officeDocument/2006/relationships/hyperlink" Target="https://www.niyama.com/en" TargetMode="External"/><Relationship Id="rId18" Type="http://schemas.openxmlformats.org/officeDocument/2006/relationships/hyperlink" Target="https://www.instagram.com/minorhotels/" TargetMode="External"/><Relationship Id="rId3" Type="http://schemas.openxmlformats.org/officeDocument/2006/relationships/settings" Target="settings.xml"/><Relationship Id="rId21" Type="http://schemas.openxmlformats.org/officeDocument/2006/relationships/hyperlink" Target="mailto:adabydoyal@niyama.com" TargetMode="External"/><Relationship Id="rId7" Type="http://schemas.openxmlformats.org/officeDocument/2006/relationships/hyperlink" Target="mailto:reservations@niyama.com" TargetMode="External"/><Relationship Id="rId12" Type="http://schemas.openxmlformats.org/officeDocument/2006/relationships/hyperlink" Target="https://www.tiktok.com/@niyamamaldives" TargetMode="External"/><Relationship Id="rId17" Type="http://schemas.openxmlformats.org/officeDocument/2006/relationships/hyperlink" Target="https://www.facebook.com/minorhotels/" TargetMode="External"/><Relationship Id="rId2" Type="http://schemas.openxmlformats.org/officeDocument/2006/relationships/styles" Target="styles.xml"/><Relationship Id="rId16" Type="http://schemas.openxmlformats.org/officeDocument/2006/relationships/hyperlink" Target="https://www.minorhotels.com/" TargetMode="External"/><Relationship Id="rId20" Type="http://schemas.openxmlformats.org/officeDocument/2006/relationships/hyperlink" Target="https://www.youtube.com/@MinorHotel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NiyamaPrivateIsland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minorhotels.com/en/loyalty" TargetMode="External"/><Relationship Id="rId23" Type="http://schemas.openxmlformats.org/officeDocument/2006/relationships/fontTable" Target="fontTable.xml"/><Relationship Id="rId10" Type="http://schemas.openxmlformats.org/officeDocument/2006/relationships/hyperlink" Target="http://www.niyama.com" TargetMode="External"/><Relationship Id="rId19" Type="http://schemas.openxmlformats.org/officeDocument/2006/relationships/hyperlink" Target="https://www.linkedin.com/company/minor-hotel-group/" TargetMode="External"/><Relationship Id="rId4" Type="http://schemas.openxmlformats.org/officeDocument/2006/relationships/webSettings" Target="webSettings.xml"/><Relationship Id="rId9" Type="http://schemas.openxmlformats.org/officeDocument/2006/relationships/hyperlink" Target="https://www.dropbox.com/scl/fo/xjuw6dqn1dnfr54a8vva0/AES003P9pZsa7DRdRTGwPvY?rlkey=b0fqlmly2e2azm8y7j1ib3p8h&amp;st=17c5aldi&amp;dl=0" TargetMode="External"/><Relationship Id="rId14" Type="http://schemas.openxmlformats.org/officeDocument/2006/relationships/hyperlink" Target="http://www.minorhotels.com/"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771</Words>
  <Characters>4397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Minor Group</Company>
  <LinksUpToDate>false</LinksUpToDate>
  <CharactersWithSpaces>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Narinthit Teerachitkul</dc:creator>
  <cp:keywords/>
  <dc:description/>
  <cp:lastModifiedBy>Anjelee Dabydoyal</cp:lastModifiedBy>
  <cp:revision>3</cp:revision>
  <cp:lastPrinted>2017-09-24T11:10:00Z</cp:lastPrinted>
  <dcterms:created xsi:type="dcterms:W3CDTF">2026-01-04T00:54:00Z</dcterms:created>
  <dcterms:modified xsi:type="dcterms:W3CDTF">2026-01-06T10:29:00Z</dcterms:modified>
</cp:coreProperties>
</file>