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E4E3" w14:textId="77777777" w:rsidR="00796096" w:rsidRDefault="00796096" w:rsidP="00796096">
      <w:pPr>
        <w:spacing w:after="0" w:line="240" w:lineRule="auto"/>
        <w:jc w:val="center"/>
        <w:rPr>
          <w:rFonts w:ascii="Calibri" w:eastAsia="Times New Roman" w:hAnsi="Calibri" w:cs="Calibri"/>
          <w:b/>
          <w:bCs/>
          <w:color w:val="000000"/>
          <w:sz w:val="20"/>
          <w:szCs w:val="20"/>
          <w:lang w:val="en-GB"/>
        </w:rPr>
      </w:pPr>
    </w:p>
    <w:p w14:paraId="17838836" w14:textId="77777777" w:rsidR="00D45486" w:rsidRDefault="00D45486" w:rsidP="00796096">
      <w:pPr>
        <w:spacing w:after="0" w:line="240" w:lineRule="auto"/>
        <w:jc w:val="center"/>
        <w:rPr>
          <w:rFonts w:ascii="Calibri" w:eastAsia="Times New Roman" w:hAnsi="Calibri" w:cs="Calibri"/>
          <w:b/>
          <w:bCs/>
          <w:color w:val="000000"/>
          <w:sz w:val="20"/>
          <w:szCs w:val="20"/>
          <w:lang w:val="en-GB"/>
        </w:rPr>
      </w:pPr>
    </w:p>
    <w:p w14:paraId="7B60244E" w14:textId="77777777" w:rsidR="000140B2" w:rsidRPr="00200EA5" w:rsidRDefault="000140B2" w:rsidP="0063359B">
      <w:pPr>
        <w:spacing w:after="0" w:line="240" w:lineRule="auto"/>
        <w:jc w:val="both"/>
        <w:rPr>
          <w:rFonts w:ascii="Calibri" w:hAnsi="Calibri" w:cs="Calibri"/>
          <w:color w:val="4A4A4A"/>
          <w:sz w:val="22"/>
          <w:szCs w:val="22"/>
        </w:rPr>
      </w:pPr>
      <w:bookmarkStart w:id="0" w:name="_Hlk172793077"/>
    </w:p>
    <w:bookmarkEnd w:id="0"/>
    <w:p w14:paraId="732EF811" w14:textId="77777777" w:rsidR="00B50965" w:rsidRPr="00B50965" w:rsidRDefault="00B50965" w:rsidP="00B50965">
      <w:pPr>
        <w:spacing w:after="0" w:line="240" w:lineRule="auto"/>
        <w:rPr>
          <w:rFonts w:ascii="Calibri" w:hAnsi="Calibri" w:cs="Calibri"/>
          <w:b/>
          <w:bCs/>
          <w:color w:val="4A4A4A"/>
          <w:sz w:val="20"/>
          <w:szCs w:val="20"/>
        </w:rPr>
      </w:pPr>
    </w:p>
    <w:p w14:paraId="6BEF8F79" w14:textId="54DA1151" w:rsidR="00B50965" w:rsidRPr="00B50965" w:rsidRDefault="00C8497C" w:rsidP="00B50965">
      <w:pPr>
        <w:spacing w:after="0" w:line="240" w:lineRule="auto"/>
        <w:jc w:val="center"/>
        <w:rPr>
          <w:rFonts w:ascii="Calibri" w:hAnsi="Calibri" w:cs="Calibri"/>
          <w:b/>
          <w:bCs/>
          <w:color w:val="4A4A4A"/>
          <w:sz w:val="28"/>
          <w:szCs w:val="28"/>
        </w:rPr>
      </w:pPr>
      <w:r>
        <w:rPr>
          <w:rFonts w:ascii="Calibri" w:hAnsi="Calibri" w:cs="Calibri"/>
          <w:b/>
          <w:bCs/>
          <w:color w:val="4A4A4A"/>
          <w:sz w:val="28"/>
          <w:szCs w:val="28"/>
        </w:rPr>
        <w:t xml:space="preserve">Northern Thailand’s Latest Attraction the </w:t>
      </w:r>
      <w:r w:rsidR="00B50965" w:rsidRPr="00B50965">
        <w:rPr>
          <w:rFonts w:ascii="Calibri" w:hAnsi="Calibri" w:cs="Calibri"/>
          <w:b/>
          <w:bCs/>
          <w:color w:val="4A4A4A"/>
          <w:sz w:val="28"/>
          <w:szCs w:val="28"/>
        </w:rPr>
        <w:t xml:space="preserve">Dibba Yana Chitta Museum </w:t>
      </w:r>
      <w:r>
        <w:rPr>
          <w:rFonts w:ascii="Calibri" w:hAnsi="Calibri" w:cs="Calibri"/>
          <w:b/>
          <w:bCs/>
          <w:color w:val="4A4A4A"/>
          <w:sz w:val="28"/>
          <w:szCs w:val="28"/>
        </w:rPr>
        <w:t>Opens at Anantara Chi</w:t>
      </w:r>
      <w:r w:rsidR="00BB0CE1">
        <w:rPr>
          <w:rFonts w:ascii="Calibri" w:hAnsi="Calibri" w:cs="Calibri"/>
          <w:b/>
          <w:bCs/>
          <w:color w:val="4A4A4A"/>
          <w:sz w:val="28"/>
          <w:szCs w:val="28"/>
        </w:rPr>
        <w:t>a</w:t>
      </w:r>
      <w:r>
        <w:rPr>
          <w:rFonts w:ascii="Calibri" w:hAnsi="Calibri" w:cs="Calibri"/>
          <w:b/>
          <w:bCs/>
          <w:color w:val="4A4A4A"/>
          <w:sz w:val="28"/>
          <w:szCs w:val="28"/>
        </w:rPr>
        <w:t xml:space="preserve">ng Mai Resort </w:t>
      </w:r>
    </w:p>
    <w:p w14:paraId="2FF46E9A" w14:textId="77777777" w:rsidR="00B50965" w:rsidRDefault="00B50965" w:rsidP="00B50965">
      <w:pPr>
        <w:spacing w:after="0" w:line="240" w:lineRule="auto"/>
        <w:rPr>
          <w:rFonts w:ascii="Calibri" w:hAnsi="Calibri" w:cs="Calibri"/>
          <w:b/>
          <w:bCs/>
          <w:color w:val="4A4A4A"/>
          <w:sz w:val="20"/>
          <w:szCs w:val="20"/>
        </w:rPr>
      </w:pPr>
    </w:p>
    <w:p w14:paraId="605FF2FE" w14:textId="5245A903" w:rsidR="00B50965" w:rsidRPr="000B3DCB" w:rsidRDefault="000B3DCB" w:rsidP="00B50965">
      <w:pPr>
        <w:spacing w:after="0" w:line="240" w:lineRule="auto"/>
        <w:jc w:val="both"/>
        <w:rPr>
          <w:rFonts w:ascii="Calibri" w:hAnsi="Calibri" w:cs="Calibri"/>
          <w:b/>
          <w:bCs/>
          <w:color w:val="4A4A4A"/>
          <w:sz w:val="20"/>
          <w:szCs w:val="20"/>
        </w:rPr>
      </w:pPr>
      <w:r>
        <w:rPr>
          <w:rFonts w:ascii="Calibri" w:hAnsi="Calibri" w:cs="Calibri"/>
          <w:b/>
          <w:bCs/>
          <w:color w:val="4A4A4A"/>
          <w:sz w:val="20"/>
          <w:szCs w:val="20"/>
        </w:rPr>
        <w:t xml:space="preserve">CHIANG MAI, 2 December 2025 – </w:t>
      </w:r>
      <w:r w:rsidR="00B50965" w:rsidRPr="00B50965">
        <w:rPr>
          <w:rFonts w:ascii="Calibri" w:hAnsi="Calibri" w:cs="Calibri"/>
          <w:color w:val="4A4A4A"/>
          <w:sz w:val="20"/>
          <w:szCs w:val="20"/>
        </w:rPr>
        <w:t>Anantara Chiang Mai Resort announces the official opening of the Dibba Yana Chitta Museum, marking one year since the unveiling of Dibba Yana Chitta — a</w:t>
      </w:r>
      <w:r w:rsidR="00C8497C">
        <w:rPr>
          <w:rFonts w:ascii="Calibri" w:hAnsi="Calibri" w:cs="Calibri"/>
          <w:color w:val="4A4A4A"/>
          <w:sz w:val="20"/>
          <w:szCs w:val="20"/>
        </w:rPr>
        <w:t xml:space="preserve">n </w:t>
      </w:r>
      <w:r w:rsidR="00B50965" w:rsidRPr="00B50965">
        <w:rPr>
          <w:rFonts w:ascii="Calibri" w:hAnsi="Calibri" w:cs="Calibri"/>
          <w:color w:val="4A4A4A"/>
          <w:sz w:val="20"/>
          <w:szCs w:val="20"/>
        </w:rPr>
        <w:t xml:space="preserve">extraordinary vessel </w:t>
      </w:r>
      <w:r w:rsidR="00C8497C">
        <w:rPr>
          <w:rFonts w:ascii="Calibri" w:hAnsi="Calibri" w:cs="Calibri"/>
          <w:color w:val="4A4A4A"/>
          <w:sz w:val="20"/>
          <w:szCs w:val="20"/>
        </w:rPr>
        <w:t xml:space="preserve">created by </w:t>
      </w:r>
      <w:r w:rsidR="00B50965" w:rsidRPr="00B50965">
        <w:rPr>
          <w:rFonts w:ascii="Calibri" w:hAnsi="Calibri" w:cs="Calibri"/>
          <w:color w:val="4A4A4A"/>
          <w:sz w:val="20"/>
          <w:szCs w:val="20"/>
        </w:rPr>
        <w:t xml:space="preserve">Thailand’s acclaimed </w:t>
      </w:r>
      <w:r w:rsidR="00C8497C">
        <w:rPr>
          <w:rFonts w:ascii="Calibri" w:hAnsi="Calibri" w:cs="Calibri"/>
          <w:color w:val="4A4A4A"/>
          <w:sz w:val="20"/>
          <w:szCs w:val="20"/>
        </w:rPr>
        <w:t xml:space="preserve">National Artist </w:t>
      </w:r>
      <w:r w:rsidR="00B50965" w:rsidRPr="00B50965">
        <w:rPr>
          <w:rFonts w:ascii="Calibri" w:hAnsi="Calibri" w:cs="Calibri"/>
          <w:color w:val="4A4A4A"/>
          <w:sz w:val="20"/>
          <w:szCs w:val="20"/>
        </w:rPr>
        <w:t xml:space="preserve">Chalermchai Kositpipat, recognised for Wat Rong Khun, </w:t>
      </w:r>
      <w:r w:rsidR="00C8497C">
        <w:rPr>
          <w:rFonts w:ascii="Calibri" w:hAnsi="Calibri" w:cs="Calibri"/>
          <w:color w:val="4A4A4A"/>
          <w:sz w:val="20"/>
          <w:szCs w:val="20"/>
        </w:rPr>
        <w:t xml:space="preserve">or </w:t>
      </w:r>
      <w:r w:rsidR="00B50965" w:rsidRPr="00B50965">
        <w:rPr>
          <w:rFonts w:ascii="Calibri" w:hAnsi="Calibri" w:cs="Calibri"/>
          <w:color w:val="4A4A4A"/>
          <w:sz w:val="20"/>
          <w:szCs w:val="20"/>
        </w:rPr>
        <w:t xml:space="preserve">the </w:t>
      </w:r>
      <w:r w:rsidR="00B50965">
        <w:rPr>
          <w:rFonts w:ascii="Calibri" w:hAnsi="Calibri" w:cs="Calibri"/>
          <w:color w:val="4A4A4A"/>
          <w:sz w:val="20"/>
          <w:szCs w:val="20"/>
        </w:rPr>
        <w:t xml:space="preserve">world-famous </w:t>
      </w:r>
      <w:r w:rsidR="00B50965" w:rsidRPr="00B50965">
        <w:rPr>
          <w:rFonts w:ascii="Calibri" w:hAnsi="Calibri" w:cs="Calibri"/>
          <w:color w:val="4A4A4A"/>
          <w:sz w:val="20"/>
          <w:szCs w:val="20"/>
        </w:rPr>
        <w:t>White Temple of Chiang Rai.</w:t>
      </w:r>
    </w:p>
    <w:p w14:paraId="6989A38C" w14:textId="77777777" w:rsidR="00B50965" w:rsidRPr="00B50965" w:rsidRDefault="00B50965" w:rsidP="00B50965">
      <w:pPr>
        <w:spacing w:after="0" w:line="240" w:lineRule="auto"/>
        <w:rPr>
          <w:rFonts w:ascii="Calibri" w:hAnsi="Calibri" w:cs="Calibri"/>
          <w:color w:val="4A4A4A"/>
          <w:sz w:val="20"/>
          <w:szCs w:val="20"/>
        </w:rPr>
      </w:pPr>
    </w:p>
    <w:p w14:paraId="1A11B0CC" w14:textId="35EFDDE4" w:rsidR="00B50965" w:rsidRPr="00B50965" w:rsidRDefault="00B50965" w:rsidP="00B50965">
      <w:pPr>
        <w:spacing w:after="0" w:line="240" w:lineRule="auto"/>
        <w:jc w:val="both"/>
        <w:rPr>
          <w:rFonts w:ascii="Calibri" w:hAnsi="Calibri" w:cs="Calibri"/>
          <w:color w:val="4A4A4A"/>
          <w:sz w:val="20"/>
          <w:szCs w:val="20"/>
        </w:rPr>
      </w:pPr>
      <w:r w:rsidRPr="00B50965">
        <w:rPr>
          <w:rFonts w:ascii="Calibri" w:hAnsi="Calibri" w:cs="Calibri"/>
          <w:color w:val="4A4A4A"/>
          <w:sz w:val="20"/>
          <w:szCs w:val="20"/>
        </w:rPr>
        <w:t xml:space="preserve">The museum showcases nine meticulously crafted scale models of Dibba Yana Chitta </w:t>
      </w:r>
      <w:r>
        <w:rPr>
          <w:rFonts w:ascii="Calibri" w:hAnsi="Calibri" w:cs="Calibri"/>
          <w:color w:val="4A4A4A"/>
          <w:sz w:val="20"/>
          <w:szCs w:val="20"/>
        </w:rPr>
        <w:t xml:space="preserve">and </w:t>
      </w:r>
      <w:proofErr w:type="spellStart"/>
      <w:r w:rsidRPr="00B50965">
        <w:rPr>
          <w:rFonts w:ascii="Calibri" w:hAnsi="Calibri" w:cs="Calibri"/>
          <w:color w:val="4A4A4A"/>
          <w:sz w:val="20"/>
          <w:szCs w:val="20"/>
        </w:rPr>
        <w:t>honours</w:t>
      </w:r>
      <w:proofErr w:type="spellEnd"/>
      <w:r w:rsidRPr="00B50965">
        <w:rPr>
          <w:rFonts w:ascii="Calibri" w:hAnsi="Calibri" w:cs="Calibri"/>
          <w:color w:val="4A4A4A"/>
          <w:sz w:val="20"/>
          <w:szCs w:val="20"/>
        </w:rPr>
        <w:t xml:space="preserve"> the artistry of Chalermchai </w:t>
      </w:r>
      <w:proofErr w:type="spellStart"/>
      <w:r w:rsidRPr="00B50965">
        <w:rPr>
          <w:rFonts w:ascii="Calibri" w:hAnsi="Calibri" w:cs="Calibri"/>
          <w:color w:val="4A4A4A"/>
          <w:sz w:val="20"/>
          <w:szCs w:val="20"/>
        </w:rPr>
        <w:t>Kositpipat</w:t>
      </w:r>
      <w:proofErr w:type="spellEnd"/>
      <w:r w:rsidRPr="00B50965">
        <w:rPr>
          <w:rFonts w:ascii="Calibri" w:hAnsi="Calibri" w:cs="Calibri"/>
          <w:color w:val="4A4A4A"/>
          <w:sz w:val="20"/>
          <w:szCs w:val="20"/>
        </w:rPr>
        <w:t xml:space="preserve"> and Charoen Maboot, a master bronze-casting artisan from Phayao province, whose collaboration brought Dibba Yana Chitta to life — a creation designed to inspire and preserve Thai artistic heritage for </w:t>
      </w:r>
      <w:r w:rsidR="00C8497C">
        <w:rPr>
          <w:rFonts w:ascii="Calibri" w:hAnsi="Calibri" w:cs="Calibri"/>
          <w:color w:val="4A4A4A"/>
          <w:sz w:val="20"/>
          <w:szCs w:val="20"/>
        </w:rPr>
        <w:t xml:space="preserve">future </w:t>
      </w:r>
      <w:r w:rsidRPr="00B50965">
        <w:rPr>
          <w:rFonts w:ascii="Calibri" w:hAnsi="Calibri" w:cs="Calibri"/>
          <w:color w:val="4A4A4A"/>
          <w:sz w:val="20"/>
          <w:szCs w:val="20"/>
        </w:rPr>
        <w:t>generations.</w:t>
      </w:r>
    </w:p>
    <w:p w14:paraId="6C9F65A2" w14:textId="77777777" w:rsidR="00B50965" w:rsidRPr="00B50965" w:rsidRDefault="00B50965" w:rsidP="00B50965">
      <w:pPr>
        <w:spacing w:after="0" w:line="240" w:lineRule="auto"/>
        <w:jc w:val="both"/>
        <w:rPr>
          <w:rFonts w:ascii="Calibri" w:hAnsi="Calibri" w:cs="Calibri"/>
          <w:color w:val="4A4A4A"/>
          <w:sz w:val="20"/>
          <w:szCs w:val="20"/>
        </w:rPr>
      </w:pPr>
    </w:p>
    <w:p w14:paraId="33B83AD5" w14:textId="5314FC84" w:rsidR="00B50965" w:rsidRDefault="00B50965" w:rsidP="00B50965">
      <w:pPr>
        <w:spacing w:after="0" w:line="240" w:lineRule="auto"/>
        <w:jc w:val="both"/>
        <w:rPr>
          <w:rFonts w:ascii="Calibri" w:hAnsi="Calibri" w:cs="Calibri"/>
          <w:color w:val="4A4A4A"/>
          <w:sz w:val="20"/>
          <w:szCs w:val="20"/>
        </w:rPr>
      </w:pPr>
      <w:r w:rsidRPr="00B50965">
        <w:rPr>
          <w:rFonts w:ascii="Calibri" w:hAnsi="Calibri" w:cs="Calibri"/>
          <w:color w:val="4A4A4A"/>
          <w:sz w:val="20"/>
          <w:szCs w:val="20"/>
        </w:rPr>
        <w:t>To commemorate this milestone, Anantara Chiang Mai Resort introduces the Dibba Yana Chitta Collector’s Edition — a limited series of 19 handcrafted models. These exclusive pieces offer collectors a rare opportunity to own an object d’art that embodies spiritual depth and exceptional Thai craftsmanship.</w:t>
      </w:r>
    </w:p>
    <w:p w14:paraId="353FB46C" w14:textId="77777777" w:rsidR="00B50965" w:rsidRPr="00B50965" w:rsidRDefault="00B50965" w:rsidP="00B50965">
      <w:pPr>
        <w:spacing w:after="0" w:line="240" w:lineRule="auto"/>
        <w:jc w:val="both"/>
        <w:rPr>
          <w:rFonts w:ascii="Calibri" w:hAnsi="Calibri" w:cs="Calibri"/>
          <w:color w:val="4A4A4A"/>
          <w:sz w:val="20"/>
          <w:szCs w:val="20"/>
        </w:rPr>
      </w:pPr>
    </w:p>
    <w:p w14:paraId="013151FF" w14:textId="77777777" w:rsidR="00B50965" w:rsidRPr="00B50965" w:rsidRDefault="00B50965" w:rsidP="00B50965">
      <w:pPr>
        <w:spacing w:after="0" w:line="240" w:lineRule="auto"/>
        <w:jc w:val="both"/>
        <w:rPr>
          <w:rFonts w:ascii="Calibri" w:hAnsi="Calibri" w:cs="Calibri"/>
          <w:color w:val="4A4A4A"/>
          <w:sz w:val="20"/>
          <w:szCs w:val="20"/>
        </w:rPr>
      </w:pPr>
      <w:r w:rsidRPr="00B50965">
        <w:rPr>
          <w:rFonts w:ascii="Calibri" w:hAnsi="Calibri" w:cs="Calibri"/>
          <w:color w:val="4A4A4A"/>
          <w:sz w:val="20"/>
          <w:szCs w:val="20"/>
        </w:rPr>
        <w:t>Dibba Yana Chitta is one of three vessels in Anantara Chiang Mai Resort’s JAO Ping River Cruise fleet, offering immersive journeys along the Mae Ping River. Signature experiences include the Morning Voyage to Wat Ket Karam, the indulgent Afternoon Tea Cruise, the picturesque Sunset Cruise, and the Dibba Yana Chitta Dinner Cruise — an evening of live music, classical dance, and fine dining.</w:t>
      </w:r>
    </w:p>
    <w:p w14:paraId="3E6EEBE0" w14:textId="77777777" w:rsidR="00B50965" w:rsidRPr="00B50965" w:rsidRDefault="00B50965" w:rsidP="00B50965">
      <w:pPr>
        <w:spacing w:after="0" w:line="240" w:lineRule="auto"/>
        <w:jc w:val="both"/>
        <w:rPr>
          <w:rFonts w:ascii="Calibri" w:hAnsi="Calibri" w:cs="Calibri"/>
          <w:color w:val="4A4A4A"/>
          <w:sz w:val="20"/>
          <w:szCs w:val="20"/>
        </w:rPr>
      </w:pPr>
    </w:p>
    <w:p w14:paraId="5C2365B9" w14:textId="77777777" w:rsidR="00B50965" w:rsidRPr="00B50965" w:rsidRDefault="00B50965" w:rsidP="00B50965">
      <w:pPr>
        <w:spacing w:after="0" w:line="240" w:lineRule="auto"/>
        <w:jc w:val="both"/>
        <w:rPr>
          <w:rFonts w:ascii="Calibri" w:hAnsi="Calibri" w:cs="Calibri"/>
          <w:color w:val="4A4A4A"/>
          <w:sz w:val="20"/>
          <w:szCs w:val="20"/>
        </w:rPr>
      </w:pPr>
      <w:r w:rsidRPr="00B50965">
        <w:rPr>
          <w:rFonts w:ascii="Calibri" w:hAnsi="Calibri" w:cs="Calibri"/>
          <w:color w:val="4A4A4A"/>
          <w:sz w:val="20"/>
          <w:szCs w:val="20"/>
        </w:rPr>
        <w:t xml:space="preserve">The dinner cruise now features a newly launched menu by Michelin-starred Chef Boy </w:t>
      </w:r>
      <w:proofErr w:type="spellStart"/>
      <w:r w:rsidRPr="00B50965">
        <w:rPr>
          <w:rFonts w:ascii="Calibri" w:hAnsi="Calibri" w:cs="Calibri"/>
          <w:color w:val="4A4A4A"/>
          <w:sz w:val="20"/>
          <w:szCs w:val="20"/>
        </w:rPr>
        <w:t>Piyachart</w:t>
      </w:r>
      <w:proofErr w:type="spellEnd"/>
      <w:r w:rsidRPr="00B50965">
        <w:rPr>
          <w:rFonts w:ascii="Calibri" w:hAnsi="Calibri" w:cs="Calibri"/>
          <w:color w:val="4A4A4A"/>
          <w:sz w:val="20"/>
          <w:szCs w:val="20"/>
        </w:rPr>
        <w:t xml:space="preserve"> </w:t>
      </w:r>
      <w:proofErr w:type="spellStart"/>
      <w:r w:rsidRPr="00B50965">
        <w:rPr>
          <w:rFonts w:ascii="Calibri" w:hAnsi="Calibri" w:cs="Calibri"/>
          <w:color w:val="4A4A4A"/>
          <w:sz w:val="20"/>
          <w:szCs w:val="20"/>
        </w:rPr>
        <w:t>Phuttawong</w:t>
      </w:r>
      <w:proofErr w:type="spellEnd"/>
      <w:r w:rsidRPr="00B50965">
        <w:rPr>
          <w:rFonts w:ascii="Calibri" w:hAnsi="Calibri" w:cs="Calibri"/>
          <w:color w:val="4A4A4A"/>
          <w:sz w:val="20"/>
          <w:szCs w:val="20"/>
        </w:rPr>
        <w:t xml:space="preserve"> of Saneh Jaan, Bangkok. Inspired by royal recipes from the early </w:t>
      </w:r>
      <w:proofErr w:type="spellStart"/>
      <w:r w:rsidRPr="00B50965">
        <w:rPr>
          <w:rFonts w:ascii="Calibri" w:hAnsi="Calibri" w:cs="Calibri"/>
          <w:color w:val="4A4A4A"/>
          <w:sz w:val="20"/>
          <w:szCs w:val="20"/>
        </w:rPr>
        <w:t>Rattanakosin</w:t>
      </w:r>
      <w:proofErr w:type="spellEnd"/>
      <w:r w:rsidRPr="00B50965">
        <w:rPr>
          <w:rFonts w:ascii="Calibri" w:hAnsi="Calibri" w:cs="Calibri"/>
          <w:color w:val="4A4A4A"/>
          <w:sz w:val="20"/>
          <w:szCs w:val="20"/>
        </w:rPr>
        <w:t xml:space="preserve"> period and </w:t>
      </w:r>
      <w:proofErr w:type="spellStart"/>
      <w:r w:rsidRPr="00B50965">
        <w:rPr>
          <w:rFonts w:ascii="Calibri" w:hAnsi="Calibri" w:cs="Calibri"/>
          <w:color w:val="4A4A4A"/>
          <w:sz w:val="20"/>
          <w:szCs w:val="20"/>
        </w:rPr>
        <w:t>harmonised</w:t>
      </w:r>
      <w:proofErr w:type="spellEnd"/>
      <w:r w:rsidRPr="00B50965">
        <w:rPr>
          <w:rFonts w:ascii="Calibri" w:hAnsi="Calibri" w:cs="Calibri"/>
          <w:color w:val="4A4A4A"/>
          <w:sz w:val="20"/>
          <w:szCs w:val="20"/>
        </w:rPr>
        <w:t xml:space="preserve"> with Chiang Mai </w:t>
      </w:r>
      <w:proofErr w:type="spellStart"/>
      <w:r w:rsidRPr="00B50965">
        <w:rPr>
          <w:rFonts w:ascii="Calibri" w:hAnsi="Calibri" w:cs="Calibri"/>
          <w:color w:val="4A4A4A"/>
          <w:sz w:val="20"/>
          <w:szCs w:val="20"/>
        </w:rPr>
        <w:t>flavours</w:t>
      </w:r>
      <w:proofErr w:type="spellEnd"/>
      <w:r w:rsidRPr="00B50965">
        <w:rPr>
          <w:rFonts w:ascii="Calibri" w:hAnsi="Calibri" w:cs="Calibri"/>
          <w:color w:val="4A4A4A"/>
          <w:sz w:val="20"/>
          <w:szCs w:val="20"/>
        </w:rPr>
        <w:t>, the menu is available throughout the festive season.</w:t>
      </w:r>
    </w:p>
    <w:p w14:paraId="1DB9C286" w14:textId="77777777" w:rsidR="00B50965" w:rsidRPr="00B50965" w:rsidRDefault="00B50965" w:rsidP="00B50965">
      <w:pPr>
        <w:spacing w:after="0" w:line="240" w:lineRule="auto"/>
        <w:jc w:val="both"/>
        <w:rPr>
          <w:rFonts w:ascii="Calibri" w:hAnsi="Calibri" w:cs="Calibri"/>
          <w:color w:val="4A4A4A"/>
          <w:sz w:val="20"/>
          <w:szCs w:val="20"/>
        </w:rPr>
      </w:pPr>
    </w:p>
    <w:p w14:paraId="6538F2D1" w14:textId="77777777" w:rsidR="00B50965" w:rsidRPr="00B50965" w:rsidRDefault="00B50965" w:rsidP="00B50965">
      <w:pPr>
        <w:spacing w:after="0" w:line="240" w:lineRule="auto"/>
        <w:jc w:val="both"/>
        <w:rPr>
          <w:rFonts w:ascii="Calibri" w:hAnsi="Calibri" w:cs="Calibri"/>
          <w:color w:val="4A4A4A"/>
          <w:sz w:val="20"/>
          <w:szCs w:val="20"/>
        </w:rPr>
      </w:pPr>
      <w:r w:rsidRPr="00B50965">
        <w:rPr>
          <w:rFonts w:ascii="Calibri" w:hAnsi="Calibri" w:cs="Calibri"/>
          <w:color w:val="4A4A4A"/>
          <w:sz w:val="20"/>
          <w:szCs w:val="20"/>
        </w:rPr>
        <w:t xml:space="preserve">The opening ceremony was presided over by </w:t>
      </w:r>
      <w:proofErr w:type="spellStart"/>
      <w:r w:rsidRPr="00B50965">
        <w:rPr>
          <w:rFonts w:ascii="Calibri" w:hAnsi="Calibri" w:cs="Calibri"/>
          <w:color w:val="4A4A4A"/>
          <w:sz w:val="20"/>
          <w:szCs w:val="20"/>
        </w:rPr>
        <w:t>Mr</w:t>
      </w:r>
      <w:proofErr w:type="spellEnd"/>
      <w:r w:rsidRPr="00B50965">
        <w:rPr>
          <w:rFonts w:ascii="Calibri" w:hAnsi="Calibri" w:cs="Calibri"/>
          <w:color w:val="4A4A4A"/>
          <w:sz w:val="20"/>
          <w:szCs w:val="20"/>
        </w:rPr>
        <w:t xml:space="preserve"> </w:t>
      </w:r>
      <w:proofErr w:type="spellStart"/>
      <w:r w:rsidRPr="00B50965">
        <w:rPr>
          <w:rFonts w:ascii="Calibri" w:hAnsi="Calibri" w:cs="Calibri"/>
          <w:color w:val="4A4A4A"/>
          <w:sz w:val="20"/>
          <w:szCs w:val="20"/>
        </w:rPr>
        <w:t>Rattaphol</w:t>
      </w:r>
      <w:proofErr w:type="spellEnd"/>
      <w:r w:rsidRPr="00B50965">
        <w:rPr>
          <w:rFonts w:ascii="Calibri" w:hAnsi="Calibri" w:cs="Calibri"/>
          <w:color w:val="4A4A4A"/>
          <w:sz w:val="20"/>
          <w:szCs w:val="20"/>
        </w:rPr>
        <w:t xml:space="preserve"> Naradisorn, Governor of Chiang Mai, with Chalermchai Kositpipat in attendance to share insights into the artistic philosophy and creative journey behind this singular work.</w:t>
      </w:r>
    </w:p>
    <w:p w14:paraId="0A5A2D93" w14:textId="77777777" w:rsidR="00B50965" w:rsidRDefault="00B50965" w:rsidP="00B50965">
      <w:pPr>
        <w:spacing w:after="0" w:line="240" w:lineRule="auto"/>
        <w:jc w:val="both"/>
        <w:rPr>
          <w:rFonts w:ascii="Calibri" w:hAnsi="Calibri" w:cs="Calibri"/>
          <w:color w:val="4A4A4A"/>
          <w:sz w:val="20"/>
          <w:szCs w:val="20"/>
        </w:rPr>
      </w:pPr>
    </w:p>
    <w:p w14:paraId="55024BFD" w14:textId="4093282F" w:rsidR="00B50965" w:rsidRDefault="00B50965" w:rsidP="00B50965">
      <w:pPr>
        <w:spacing w:after="0" w:line="240" w:lineRule="auto"/>
        <w:jc w:val="both"/>
        <w:rPr>
          <w:rFonts w:ascii="Calibri" w:hAnsi="Calibri" w:cs="Calibri"/>
          <w:color w:val="4A4A4A"/>
          <w:sz w:val="20"/>
          <w:szCs w:val="20"/>
        </w:rPr>
      </w:pPr>
      <w:r w:rsidRPr="00B50965">
        <w:rPr>
          <w:rFonts w:ascii="Calibri" w:hAnsi="Calibri" w:cs="Calibri"/>
          <w:color w:val="4A4A4A"/>
          <w:sz w:val="20"/>
          <w:szCs w:val="20"/>
        </w:rPr>
        <w:t xml:space="preserve">The Dibba Yana Chitta Museum welcomes visitors daily from 9:00 am to 6:00 pm by reservation. Guests may explore the exhibition, purchase memorabilia, or reserve a Collector’s Edition model. For more information and reservations, please call +66 53 253 333 or email </w:t>
      </w:r>
      <w:hyperlink r:id="rId6" w:history="1">
        <w:r w:rsidRPr="0071434E">
          <w:rPr>
            <w:rStyle w:val="Hyperlink"/>
            <w:rFonts w:ascii="Calibri" w:hAnsi="Calibri" w:cs="Calibri"/>
            <w:sz w:val="20"/>
            <w:szCs w:val="20"/>
          </w:rPr>
          <w:t>communications.achm@anantara.com</w:t>
        </w:r>
      </w:hyperlink>
      <w:r w:rsidRPr="00B50965">
        <w:rPr>
          <w:rFonts w:ascii="Calibri" w:hAnsi="Calibri" w:cs="Calibri"/>
          <w:color w:val="4A4A4A"/>
          <w:sz w:val="20"/>
          <w:szCs w:val="20"/>
        </w:rPr>
        <w:t>.</w:t>
      </w:r>
    </w:p>
    <w:p w14:paraId="2A6FDE45" w14:textId="77777777" w:rsidR="00B50965" w:rsidRPr="00B50965" w:rsidRDefault="00B50965" w:rsidP="00B50965">
      <w:pPr>
        <w:spacing w:after="0" w:line="240" w:lineRule="auto"/>
        <w:rPr>
          <w:rFonts w:ascii="Calibri" w:hAnsi="Calibri" w:cs="Calibri"/>
          <w:color w:val="4A4A4A"/>
          <w:sz w:val="20"/>
          <w:szCs w:val="20"/>
        </w:rPr>
      </w:pPr>
    </w:p>
    <w:p w14:paraId="2735E520" w14:textId="542A0FC9" w:rsidR="0058082F" w:rsidRPr="00B50965" w:rsidRDefault="00B50965" w:rsidP="00B50965">
      <w:pPr>
        <w:spacing w:after="0" w:line="240" w:lineRule="auto"/>
        <w:jc w:val="center"/>
        <w:rPr>
          <w:rFonts w:ascii="Calibri" w:hAnsi="Calibri" w:cs="Calibri"/>
          <w:color w:val="4A4A4A"/>
          <w:sz w:val="20"/>
          <w:szCs w:val="20"/>
        </w:rPr>
      </w:pPr>
      <w:r w:rsidRPr="00B50965">
        <w:rPr>
          <w:rFonts w:ascii="Calibri" w:hAnsi="Calibri" w:cs="Calibri"/>
          <w:color w:val="4A4A4A"/>
          <w:sz w:val="20"/>
          <w:szCs w:val="20"/>
        </w:rPr>
        <w:t>Ends</w:t>
      </w:r>
    </w:p>
    <w:p w14:paraId="19C7890B" w14:textId="77777777" w:rsidR="00CA1742" w:rsidRDefault="00CA1742" w:rsidP="00CA1742">
      <w:pPr>
        <w:spacing w:after="0" w:line="240" w:lineRule="auto"/>
        <w:rPr>
          <w:rFonts w:ascii="Calibri" w:hAnsi="Calibri" w:cs="Calibri"/>
          <w:b/>
          <w:bCs/>
          <w:color w:val="4A4A4A"/>
          <w:sz w:val="18"/>
          <w:szCs w:val="18"/>
        </w:rPr>
      </w:pPr>
    </w:p>
    <w:p w14:paraId="14C90F8E" w14:textId="2D3D0A79" w:rsidR="00CA1742" w:rsidRPr="00CA1742" w:rsidRDefault="00CA1742" w:rsidP="00CA1742">
      <w:pPr>
        <w:spacing w:after="0" w:line="240" w:lineRule="auto"/>
        <w:rPr>
          <w:rFonts w:ascii="Calibri" w:hAnsi="Calibri" w:cs="Calibri"/>
          <w:b/>
          <w:bCs/>
          <w:color w:val="4A4A4A"/>
          <w:sz w:val="18"/>
          <w:szCs w:val="18"/>
        </w:rPr>
      </w:pPr>
      <w:r w:rsidRPr="00CA1742">
        <w:rPr>
          <w:rFonts w:ascii="Calibri" w:hAnsi="Calibri" w:cs="Calibri"/>
          <w:b/>
          <w:bCs/>
          <w:color w:val="4A4A4A"/>
          <w:sz w:val="18"/>
          <w:szCs w:val="18"/>
        </w:rPr>
        <w:t>Editor’s Notes:</w:t>
      </w:r>
    </w:p>
    <w:p w14:paraId="692392F1" w14:textId="77777777" w:rsidR="00CA1742" w:rsidRDefault="00CA1742" w:rsidP="00F11492">
      <w:pPr>
        <w:spacing w:after="0" w:line="240" w:lineRule="auto"/>
        <w:rPr>
          <w:rFonts w:ascii="Calibri" w:hAnsi="Calibri" w:cs="Calibri"/>
          <w:b/>
          <w:bCs/>
          <w:color w:val="4A4A4A"/>
          <w:sz w:val="20"/>
          <w:szCs w:val="20"/>
        </w:rPr>
      </w:pPr>
    </w:p>
    <w:p w14:paraId="5B69E9FA" w14:textId="734B1FA7" w:rsidR="00F11492" w:rsidRPr="00B50965" w:rsidRDefault="00F11492" w:rsidP="00F11492">
      <w:pPr>
        <w:spacing w:after="0" w:line="240" w:lineRule="auto"/>
        <w:rPr>
          <w:rFonts w:ascii="Calibri" w:hAnsi="Calibri" w:cs="Calibri"/>
          <w:b/>
          <w:bCs/>
          <w:color w:val="4A4A4A"/>
          <w:sz w:val="18"/>
          <w:szCs w:val="18"/>
        </w:rPr>
      </w:pPr>
      <w:r w:rsidRPr="00B50965">
        <w:rPr>
          <w:rFonts w:ascii="Calibri" w:hAnsi="Calibri" w:cs="Calibri"/>
          <w:b/>
          <w:bCs/>
          <w:color w:val="4A4A4A"/>
          <w:sz w:val="18"/>
          <w:szCs w:val="18"/>
        </w:rPr>
        <w:t>About Anantara Chiang Mai Resort</w:t>
      </w:r>
    </w:p>
    <w:p w14:paraId="09420F11" w14:textId="77777777" w:rsidR="00F11492" w:rsidRPr="00B50965" w:rsidRDefault="00F11492" w:rsidP="00F11492">
      <w:pPr>
        <w:spacing w:after="0" w:line="240" w:lineRule="auto"/>
        <w:rPr>
          <w:rFonts w:ascii="Calibri" w:hAnsi="Calibri" w:cs="Calibri"/>
          <w:b/>
          <w:bCs/>
          <w:color w:val="4A4A4A"/>
          <w:sz w:val="18"/>
          <w:szCs w:val="18"/>
        </w:rPr>
      </w:pPr>
    </w:p>
    <w:p w14:paraId="4648A5B0" w14:textId="77777777" w:rsidR="00F11492" w:rsidRPr="00B50965" w:rsidRDefault="00F11492" w:rsidP="00F11492">
      <w:pPr>
        <w:spacing w:after="0" w:line="240" w:lineRule="auto"/>
        <w:jc w:val="both"/>
        <w:rPr>
          <w:rFonts w:ascii="Calibri" w:hAnsi="Calibri" w:cs="Calibri"/>
          <w:color w:val="4A4A4A"/>
          <w:sz w:val="18"/>
          <w:szCs w:val="18"/>
        </w:rPr>
      </w:pPr>
      <w:r w:rsidRPr="00B50965">
        <w:rPr>
          <w:rFonts w:ascii="Calibri" w:hAnsi="Calibri" w:cs="Calibri"/>
          <w:color w:val="4A4A4A"/>
          <w:sz w:val="18"/>
          <w:szCs w:val="18"/>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6C0938B6" w14:textId="77777777" w:rsidR="00F11492" w:rsidRPr="00B50965" w:rsidRDefault="00F11492" w:rsidP="00F11492">
      <w:pPr>
        <w:spacing w:after="0" w:line="240" w:lineRule="auto"/>
        <w:jc w:val="both"/>
        <w:rPr>
          <w:rFonts w:ascii="Calibri" w:hAnsi="Calibri" w:cs="Calibri"/>
          <w:color w:val="4A4A4A"/>
          <w:sz w:val="18"/>
          <w:szCs w:val="18"/>
        </w:rPr>
      </w:pPr>
    </w:p>
    <w:p w14:paraId="38D18DE9" w14:textId="57CDC7E6" w:rsidR="00F11492" w:rsidRPr="00B50965" w:rsidRDefault="00F11492" w:rsidP="00F11492">
      <w:pPr>
        <w:spacing w:after="0" w:line="240" w:lineRule="auto"/>
        <w:jc w:val="both"/>
        <w:rPr>
          <w:rFonts w:ascii="Calibri" w:hAnsi="Calibri" w:cs="Calibri"/>
          <w:color w:val="4A4A4A"/>
          <w:sz w:val="18"/>
          <w:szCs w:val="18"/>
        </w:rPr>
      </w:pPr>
      <w:r w:rsidRPr="00B50965">
        <w:rPr>
          <w:rFonts w:ascii="Calibri" w:hAnsi="Calibri" w:cs="Calibri"/>
          <w:color w:val="4A4A4A"/>
          <w:sz w:val="18"/>
          <w:szCs w:val="18"/>
        </w:rPr>
        <w:t>Anantara Chiang Mai Resort offers boutique contemporary luxury on the banks of the Mae Ping River, just five minutes from the Night Bazaar and 15 minutes from the airport. Eighty-</w:t>
      </w:r>
      <w:r w:rsidR="00ED5289" w:rsidRPr="00B50965">
        <w:rPr>
          <w:rFonts w:ascii="Calibri" w:hAnsi="Calibri" w:cs="Calibri"/>
          <w:color w:val="4A4A4A"/>
          <w:sz w:val="18"/>
          <w:szCs w:val="18"/>
        </w:rPr>
        <w:t>six</w:t>
      </w:r>
      <w:r w:rsidRPr="00B50965">
        <w:rPr>
          <w:rFonts w:ascii="Calibri" w:hAnsi="Calibri" w:cs="Calibri"/>
          <w:color w:val="4A4A4A"/>
          <w:sz w:val="18"/>
          <w:szCs w:val="18"/>
        </w:rPr>
        <w:t xml:space="preserve"> rooms and suites are located on the main grounds, with 2</w:t>
      </w:r>
      <w:r w:rsidR="00ED5289" w:rsidRPr="00B50965">
        <w:rPr>
          <w:rFonts w:ascii="Calibri" w:hAnsi="Calibri" w:cs="Calibri"/>
          <w:color w:val="4A4A4A"/>
          <w:sz w:val="18"/>
          <w:szCs w:val="18"/>
        </w:rPr>
        <w:t>6</w:t>
      </w:r>
      <w:r w:rsidRPr="00B50965">
        <w:rPr>
          <w:rFonts w:ascii="Calibri" w:hAnsi="Calibri" w:cs="Calibri"/>
          <w:color w:val="4A4A4A"/>
          <w:sz w:val="18"/>
          <w:szCs w:val="18"/>
        </w:rPr>
        <w:t xml:space="preserve">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centre offering yoga, tai chi and muay Thai classes. </w:t>
      </w:r>
    </w:p>
    <w:p w14:paraId="5A3DFDC8" w14:textId="77777777" w:rsidR="00F11492" w:rsidRPr="00200EA5" w:rsidRDefault="00F11492" w:rsidP="00F11492">
      <w:pPr>
        <w:spacing w:after="0" w:line="240" w:lineRule="auto"/>
        <w:rPr>
          <w:rFonts w:ascii="Calibri" w:hAnsi="Calibri" w:cs="Calibri"/>
          <w:b/>
          <w:bCs/>
          <w:color w:val="4A4A4A"/>
          <w:sz w:val="20"/>
          <w:szCs w:val="20"/>
        </w:rPr>
      </w:pPr>
    </w:p>
    <w:p w14:paraId="06F4E614" w14:textId="77777777" w:rsidR="00B50965" w:rsidRDefault="00B50965" w:rsidP="00F11492">
      <w:pPr>
        <w:spacing w:after="0" w:line="240" w:lineRule="auto"/>
        <w:rPr>
          <w:rFonts w:ascii="Calibri" w:hAnsi="Calibri" w:cs="Calibri"/>
          <w:b/>
          <w:bCs/>
          <w:color w:val="4A4A4A"/>
          <w:sz w:val="18"/>
          <w:szCs w:val="18"/>
        </w:rPr>
      </w:pPr>
    </w:p>
    <w:p w14:paraId="2054623C" w14:textId="77777777" w:rsidR="00B50965" w:rsidRDefault="00B50965" w:rsidP="00F11492">
      <w:pPr>
        <w:spacing w:after="0" w:line="240" w:lineRule="auto"/>
        <w:rPr>
          <w:rFonts w:ascii="Calibri" w:hAnsi="Calibri" w:cs="Calibri"/>
          <w:b/>
          <w:bCs/>
          <w:color w:val="4A4A4A"/>
          <w:sz w:val="18"/>
          <w:szCs w:val="18"/>
        </w:rPr>
      </w:pPr>
    </w:p>
    <w:p w14:paraId="455C6CCE" w14:textId="77777777" w:rsidR="00C8497C" w:rsidRDefault="00C8497C" w:rsidP="00F11492">
      <w:pPr>
        <w:spacing w:after="0" w:line="240" w:lineRule="auto"/>
        <w:rPr>
          <w:rFonts w:ascii="Calibri" w:hAnsi="Calibri" w:cs="Calibri"/>
          <w:b/>
          <w:bCs/>
          <w:color w:val="4A4A4A"/>
          <w:sz w:val="18"/>
          <w:szCs w:val="18"/>
        </w:rPr>
      </w:pPr>
    </w:p>
    <w:p w14:paraId="6657A37E" w14:textId="77777777" w:rsidR="00C8497C" w:rsidRDefault="00C8497C" w:rsidP="00F11492">
      <w:pPr>
        <w:spacing w:after="0" w:line="240" w:lineRule="auto"/>
        <w:rPr>
          <w:rFonts w:ascii="Calibri" w:hAnsi="Calibri" w:cs="Calibri"/>
          <w:b/>
          <w:bCs/>
          <w:color w:val="4A4A4A"/>
          <w:sz w:val="18"/>
          <w:szCs w:val="18"/>
        </w:rPr>
      </w:pPr>
    </w:p>
    <w:p w14:paraId="3942C6CC" w14:textId="77777777" w:rsidR="00F11492" w:rsidRPr="00B50965" w:rsidRDefault="00F11492" w:rsidP="00F11492">
      <w:pPr>
        <w:spacing w:after="0" w:line="240" w:lineRule="auto"/>
        <w:rPr>
          <w:rFonts w:ascii="Calibri" w:hAnsi="Calibri" w:cs="Calibri"/>
          <w:b/>
          <w:bCs/>
          <w:color w:val="4A4A4A"/>
          <w:sz w:val="18"/>
          <w:szCs w:val="18"/>
        </w:rPr>
      </w:pPr>
    </w:p>
    <w:p w14:paraId="263043C2" w14:textId="786602C1" w:rsidR="00CA1742" w:rsidRPr="00BB0CE1" w:rsidRDefault="00CA1742" w:rsidP="00CA1742">
      <w:pPr>
        <w:spacing w:after="0"/>
        <w:rPr>
          <w:rFonts w:ascii="Calibri" w:hAnsi="Calibri" w:cs="Calibri"/>
          <w:b/>
          <w:bCs/>
          <w:color w:val="4A4A4A"/>
          <w:sz w:val="18"/>
          <w:szCs w:val="18"/>
        </w:rPr>
      </w:pPr>
      <w:r w:rsidRPr="00BB0CE1">
        <w:rPr>
          <w:rFonts w:ascii="Calibri" w:hAnsi="Calibri" w:cs="Calibri"/>
          <w:b/>
          <w:bCs/>
          <w:color w:val="4A4A4A"/>
          <w:sz w:val="18"/>
          <w:szCs w:val="18"/>
        </w:rPr>
        <w:t>About Anantara Hotels &amp; Resorts</w:t>
      </w:r>
    </w:p>
    <w:p w14:paraId="24A41FA7" w14:textId="77777777" w:rsidR="00CA1742" w:rsidRPr="00BB0CE1" w:rsidRDefault="00CA1742" w:rsidP="00CA1742">
      <w:pPr>
        <w:spacing w:after="0"/>
        <w:rPr>
          <w:rFonts w:ascii="Calibri" w:hAnsi="Calibri" w:cs="Calibri"/>
          <w:color w:val="4A4A4A"/>
          <w:sz w:val="18"/>
          <w:szCs w:val="18"/>
        </w:rPr>
      </w:pPr>
    </w:p>
    <w:p w14:paraId="475F09A8" w14:textId="77777777" w:rsidR="00CA1742" w:rsidRPr="00BB0CE1" w:rsidRDefault="00CA1742" w:rsidP="00AD079B">
      <w:pPr>
        <w:spacing w:after="0"/>
        <w:jc w:val="both"/>
        <w:rPr>
          <w:rFonts w:ascii="Calibri" w:hAnsi="Calibri" w:cs="Calibri"/>
          <w:color w:val="4A4A4A"/>
          <w:sz w:val="18"/>
          <w:szCs w:val="18"/>
        </w:rPr>
      </w:pPr>
      <w:r w:rsidRPr="00BB0CE1">
        <w:rPr>
          <w:rFonts w:ascii="Calibri" w:hAnsi="Calibri" w:cs="Calibri"/>
          <w:color w:val="4A4A4A"/>
          <w:sz w:val="18"/>
          <w:szCs w:val="18"/>
        </w:rPr>
        <w:t xml:space="preserve">A luxury hospitality brand for modern </w:t>
      </w:r>
      <w:proofErr w:type="spellStart"/>
      <w:r w:rsidRPr="00BB0CE1">
        <w:rPr>
          <w:rFonts w:ascii="Calibri" w:hAnsi="Calibri" w:cs="Calibri"/>
          <w:color w:val="4A4A4A"/>
          <w:sz w:val="18"/>
          <w:szCs w:val="18"/>
        </w:rPr>
        <w:t>travellers</w:t>
      </w:r>
      <w:proofErr w:type="spellEnd"/>
      <w:r w:rsidRPr="00BB0CE1">
        <w:rPr>
          <w:rFonts w:ascii="Calibri" w:hAnsi="Calibri" w:cs="Calibri"/>
          <w:color w:val="4A4A4A"/>
          <w:sz w:val="18"/>
          <w:szCs w:val="18"/>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24025085" w14:textId="77777777" w:rsidR="00CA1742" w:rsidRPr="00BB0CE1" w:rsidRDefault="00CA1742" w:rsidP="00AD079B">
      <w:pPr>
        <w:spacing w:after="0"/>
        <w:jc w:val="both"/>
        <w:rPr>
          <w:rFonts w:ascii="Calibri" w:hAnsi="Calibri" w:cs="Calibri"/>
          <w:color w:val="4A4A4A"/>
          <w:sz w:val="18"/>
          <w:szCs w:val="18"/>
        </w:rPr>
      </w:pPr>
    </w:p>
    <w:p w14:paraId="07D7B3AB" w14:textId="77777777" w:rsidR="00CA1742" w:rsidRPr="00BB0CE1" w:rsidRDefault="00CA1742" w:rsidP="00AD079B">
      <w:pPr>
        <w:spacing w:after="0"/>
        <w:jc w:val="both"/>
        <w:rPr>
          <w:rFonts w:ascii="Calibri" w:hAnsi="Calibri" w:cs="Calibri"/>
          <w:color w:val="4A4A4A"/>
          <w:sz w:val="18"/>
          <w:szCs w:val="18"/>
        </w:rPr>
      </w:pPr>
      <w:r w:rsidRPr="00BB0CE1">
        <w:rPr>
          <w:rFonts w:ascii="Calibri" w:hAnsi="Calibri" w:cs="Calibri"/>
          <w:color w:val="4A4A4A"/>
          <w:sz w:val="18"/>
          <w:szCs w:val="18"/>
        </w:rPr>
        <w:t xml:space="preserve">Anantara Hotels &amp; Resorts is a </w:t>
      </w:r>
      <w:hyperlink r:id="rId7" w:history="1">
        <w:r w:rsidRPr="00BB0CE1">
          <w:rPr>
            <w:rStyle w:val="Hyperlink"/>
            <w:rFonts w:ascii="Calibri" w:hAnsi="Calibri" w:cs="Calibri"/>
            <w:color w:val="4A4A4A"/>
            <w:sz w:val="18"/>
            <w:szCs w:val="18"/>
          </w:rPr>
          <w:t>Minor Hotels</w:t>
        </w:r>
      </w:hyperlink>
      <w:r w:rsidRPr="00BB0CE1">
        <w:rPr>
          <w:rFonts w:ascii="Calibri" w:hAnsi="Calibri" w:cs="Calibri"/>
          <w:color w:val="4A4A4A"/>
          <w:sz w:val="18"/>
          <w:szCs w:val="18"/>
        </w:rPr>
        <w:t xml:space="preserve"> brand and </w:t>
      </w:r>
      <w:proofErr w:type="spellStart"/>
      <w:r w:rsidRPr="00BB0CE1">
        <w:rPr>
          <w:rFonts w:ascii="Calibri" w:hAnsi="Calibri" w:cs="Calibri"/>
          <w:color w:val="4A4A4A"/>
          <w:sz w:val="18"/>
          <w:szCs w:val="18"/>
        </w:rPr>
        <w:t>recognises</w:t>
      </w:r>
      <w:proofErr w:type="spellEnd"/>
      <w:r w:rsidRPr="00BB0CE1">
        <w:rPr>
          <w:rFonts w:ascii="Calibri" w:hAnsi="Calibri" w:cs="Calibri"/>
          <w:color w:val="4A4A4A"/>
          <w:sz w:val="18"/>
          <w:szCs w:val="18"/>
        </w:rPr>
        <w:t xml:space="preserve"> its guests through one unified loyalty </w:t>
      </w:r>
      <w:proofErr w:type="spellStart"/>
      <w:r w:rsidRPr="00BB0CE1">
        <w:rPr>
          <w:rFonts w:ascii="Calibri" w:hAnsi="Calibri" w:cs="Calibri"/>
          <w:color w:val="4A4A4A"/>
          <w:sz w:val="18"/>
          <w:szCs w:val="18"/>
        </w:rPr>
        <w:t>programme</w:t>
      </w:r>
      <w:proofErr w:type="spellEnd"/>
      <w:r w:rsidRPr="00BB0CE1">
        <w:rPr>
          <w:rFonts w:ascii="Calibri" w:hAnsi="Calibri" w:cs="Calibri"/>
          <w:color w:val="4A4A4A"/>
          <w:sz w:val="18"/>
          <w:szCs w:val="18"/>
        </w:rPr>
        <w:t xml:space="preserve">, </w:t>
      </w:r>
      <w:hyperlink r:id="rId8" w:history="1">
        <w:r w:rsidRPr="00BB0CE1">
          <w:rPr>
            <w:rStyle w:val="Hyperlink"/>
            <w:rFonts w:ascii="Calibri" w:hAnsi="Calibri" w:cs="Calibri"/>
            <w:color w:val="4A4A4A"/>
            <w:sz w:val="18"/>
            <w:szCs w:val="18"/>
          </w:rPr>
          <w:t>Minor DISCOVERY</w:t>
        </w:r>
      </w:hyperlink>
      <w:r w:rsidRPr="00BB0CE1">
        <w:rPr>
          <w:rFonts w:ascii="Calibri" w:hAnsi="Calibri" w:cs="Calibri"/>
          <w:color w:val="4A4A4A"/>
          <w:sz w:val="18"/>
          <w:szCs w:val="18"/>
        </w:rPr>
        <w:t>, part of GHA DISCOVERY.</w:t>
      </w:r>
    </w:p>
    <w:p w14:paraId="7914672E" w14:textId="77777777" w:rsidR="00CA1742" w:rsidRPr="00BB0CE1" w:rsidRDefault="00CA1742" w:rsidP="00AD079B">
      <w:pPr>
        <w:spacing w:after="0"/>
        <w:jc w:val="both"/>
        <w:rPr>
          <w:rFonts w:ascii="Calibri" w:hAnsi="Calibri" w:cs="Calibri"/>
          <w:color w:val="4A4A4A"/>
          <w:sz w:val="18"/>
          <w:szCs w:val="18"/>
        </w:rPr>
      </w:pPr>
    </w:p>
    <w:p w14:paraId="1EC75B88" w14:textId="77777777" w:rsidR="00CA1742" w:rsidRPr="00BB0CE1" w:rsidRDefault="00CA1742" w:rsidP="00AD079B">
      <w:pPr>
        <w:spacing w:after="0"/>
        <w:jc w:val="both"/>
        <w:rPr>
          <w:rFonts w:ascii="Calibri" w:hAnsi="Calibri" w:cs="Calibri"/>
          <w:color w:val="4A4A4A"/>
          <w:sz w:val="18"/>
          <w:szCs w:val="18"/>
        </w:rPr>
      </w:pPr>
      <w:r w:rsidRPr="00BB0CE1">
        <w:rPr>
          <w:rFonts w:ascii="Calibri" w:hAnsi="Calibri" w:cs="Calibri"/>
          <w:color w:val="4A4A4A"/>
          <w:sz w:val="18"/>
          <w:szCs w:val="18"/>
        </w:rPr>
        <w:t xml:space="preserve">Visit </w:t>
      </w:r>
      <w:hyperlink r:id="rId9" w:history="1">
        <w:r w:rsidRPr="00BB0CE1">
          <w:rPr>
            <w:rStyle w:val="Hyperlink"/>
            <w:rFonts w:ascii="Calibri" w:hAnsi="Calibri" w:cs="Calibri"/>
            <w:color w:val="4A4A4A"/>
            <w:sz w:val="18"/>
            <w:szCs w:val="18"/>
          </w:rPr>
          <w:t>anantara.com</w:t>
        </w:r>
      </w:hyperlink>
      <w:r w:rsidRPr="00BB0CE1">
        <w:rPr>
          <w:rFonts w:ascii="Calibri" w:hAnsi="Calibri" w:cs="Calibri"/>
          <w:color w:val="4A4A4A"/>
          <w:sz w:val="18"/>
          <w:szCs w:val="18"/>
        </w:rPr>
        <w:t xml:space="preserve"> for more information, and connect with Anantara on </w:t>
      </w:r>
      <w:hyperlink r:id="rId10" w:history="1">
        <w:r w:rsidRPr="00BB0CE1">
          <w:rPr>
            <w:rStyle w:val="Hyperlink"/>
            <w:rFonts w:ascii="Calibri" w:hAnsi="Calibri" w:cs="Calibri"/>
            <w:color w:val="4A4A4A"/>
            <w:sz w:val="18"/>
            <w:szCs w:val="18"/>
          </w:rPr>
          <w:t>Facebook</w:t>
        </w:r>
      </w:hyperlink>
      <w:r w:rsidRPr="00BB0CE1">
        <w:rPr>
          <w:rFonts w:ascii="Calibri" w:hAnsi="Calibri" w:cs="Calibri"/>
          <w:color w:val="4A4A4A"/>
          <w:sz w:val="18"/>
          <w:szCs w:val="18"/>
        </w:rPr>
        <w:t xml:space="preserve">, </w:t>
      </w:r>
      <w:hyperlink r:id="rId11" w:history="1">
        <w:r w:rsidRPr="00BB0CE1">
          <w:rPr>
            <w:rStyle w:val="Hyperlink"/>
            <w:rFonts w:ascii="Calibri" w:hAnsi="Calibri" w:cs="Calibri"/>
            <w:color w:val="4A4A4A"/>
            <w:sz w:val="18"/>
            <w:szCs w:val="18"/>
          </w:rPr>
          <w:t>Instagram</w:t>
        </w:r>
      </w:hyperlink>
      <w:r w:rsidRPr="00BB0CE1">
        <w:rPr>
          <w:rFonts w:ascii="Calibri" w:hAnsi="Calibri" w:cs="Calibri"/>
          <w:color w:val="4A4A4A"/>
          <w:sz w:val="18"/>
          <w:szCs w:val="18"/>
        </w:rPr>
        <w:t xml:space="preserve">, </w:t>
      </w:r>
      <w:hyperlink r:id="rId12" w:history="1">
        <w:r w:rsidRPr="00BB0CE1">
          <w:rPr>
            <w:rStyle w:val="Hyperlink"/>
            <w:rFonts w:ascii="Calibri" w:hAnsi="Calibri" w:cs="Calibri"/>
            <w:color w:val="4A4A4A"/>
            <w:sz w:val="18"/>
            <w:szCs w:val="18"/>
          </w:rPr>
          <w:t>TikTok</w:t>
        </w:r>
      </w:hyperlink>
      <w:r w:rsidRPr="00BB0CE1">
        <w:rPr>
          <w:rFonts w:ascii="Calibri" w:hAnsi="Calibri" w:cs="Calibri"/>
          <w:color w:val="4A4A4A"/>
          <w:sz w:val="18"/>
          <w:szCs w:val="18"/>
        </w:rPr>
        <w:t xml:space="preserve">, </w:t>
      </w:r>
      <w:hyperlink r:id="rId13" w:history="1">
        <w:r w:rsidRPr="00BB0CE1">
          <w:rPr>
            <w:rStyle w:val="Hyperlink"/>
            <w:rFonts w:ascii="Calibri" w:hAnsi="Calibri" w:cs="Calibri"/>
            <w:color w:val="4A4A4A"/>
            <w:sz w:val="18"/>
            <w:szCs w:val="18"/>
          </w:rPr>
          <w:t>X</w:t>
        </w:r>
      </w:hyperlink>
      <w:r w:rsidRPr="00BB0CE1">
        <w:rPr>
          <w:rFonts w:ascii="Calibri" w:hAnsi="Calibri" w:cs="Calibri"/>
          <w:color w:val="4A4A4A"/>
          <w:sz w:val="18"/>
          <w:szCs w:val="18"/>
        </w:rPr>
        <w:t xml:space="preserve">, and </w:t>
      </w:r>
      <w:hyperlink r:id="rId14" w:history="1">
        <w:r w:rsidRPr="00BB0CE1">
          <w:rPr>
            <w:rStyle w:val="Hyperlink"/>
            <w:rFonts w:ascii="Calibri" w:hAnsi="Calibri" w:cs="Calibri"/>
            <w:color w:val="4A4A4A"/>
            <w:sz w:val="18"/>
            <w:szCs w:val="18"/>
          </w:rPr>
          <w:t>YouTube</w:t>
        </w:r>
      </w:hyperlink>
      <w:r w:rsidRPr="00BB0CE1">
        <w:rPr>
          <w:rFonts w:ascii="Calibri" w:hAnsi="Calibri" w:cs="Calibri"/>
          <w:color w:val="4A4A4A"/>
          <w:sz w:val="18"/>
          <w:szCs w:val="18"/>
        </w:rPr>
        <w:t>.</w:t>
      </w:r>
    </w:p>
    <w:p w14:paraId="77FA2C84" w14:textId="77777777" w:rsidR="00F11492" w:rsidRPr="00BB0CE1" w:rsidRDefault="00F11492" w:rsidP="00AD079B">
      <w:pPr>
        <w:spacing w:after="0" w:line="240" w:lineRule="auto"/>
        <w:jc w:val="both"/>
        <w:rPr>
          <w:rFonts w:ascii="Calibri" w:hAnsi="Calibri" w:cs="Calibri"/>
          <w:color w:val="4A4A4A"/>
          <w:sz w:val="18"/>
          <w:szCs w:val="18"/>
        </w:rPr>
      </w:pPr>
    </w:p>
    <w:p w14:paraId="2455EAAF" w14:textId="6AD3CBAC" w:rsidR="00AD079B" w:rsidRPr="00BB0CE1" w:rsidRDefault="00AD079B" w:rsidP="00AD079B">
      <w:pPr>
        <w:spacing w:after="0"/>
        <w:jc w:val="both"/>
        <w:rPr>
          <w:rFonts w:ascii="Calibri" w:hAnsi="Calibri" w:cs="Calibri"/>
          <w:b/>
          <w:bCs/>
          <w:color w:val="4A4A4A"/>
          <w:sz w:val="18"/>
          <w:szCs w:val="18"/>
        </w:rPr>
      </w:pPr>
      <w:r w:rsidRPr="00BB0CE1">
        <w:rPr>
          <w:rFonts w:ascii="Calibri" w:hAnsi="Calibri" w:cs="Calibri"/>
          <w:b/>
          <w:bCs/>
          <w:color w:val="4A4A4A"/>
          <w:sz w:val="18"/>
          <w:szCs w:val="18"/>
        </w:rPr>
        <w:t>About Minor Hotels</w:t>
      </w:r>
    </w:p>
    <w:p w14:paraId="0F18FA25" w14:textId="77777777" w:rsidR="00AD079B" w:rsidRPr="00BB0CE1" w:rsidRDefault="00AD079B" w:rsidP="00AD079B">
      <w:pPr>
        <w:spacing w:after="0"/>
        <w:jc w:val="both"/>
        <w:rPr>
          <w:rFonts w:ascii="Calibri" w:hAnsi="Calibri" w:cs="Calibri"/>
          <w:color w:val="4A4A4A"/>
          <w:sz w:val="18"/>
          <w:szCs w:val="18"/>
        </w:rPr>
      </w:pPr>
    </w:p>
    <w:p w14:paraId="4C410441" w14:textId="77777777" w:rsidR="00AD079B" w:rsidRPr="00BB0CE1" w:rsidRDefault="00AD079B" w:rsidP="00AD079B">
      <w:pPr>
        <w:spacing w:after="0"/>
        <w:jc w:val="both"/>
        <w:rPr>
          <w:rFonts w:ascii="Calibri" w:hAnsi="Calibri" w:cs="Calibri"/>
          <w:color w:val="4A4A4A"/>
          <w:sz w:val="18"/>
          <w:szCs w:val="18"/>
        </w:rPr>
      </w:pPr>
      <w:r w:rsidRPr="00BB0CE1">
        <w:rPr>
          <w:rFonts w:ascii="Calibri" w:hAnsi="Calibri" w:cs="Calibri"/>
          <w:color w:val="4A4A4A"/>
          <w:sz w:val="18"/>
          <w:szCs w:val="18"/>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BB0CE1">
        <w:rPr>
          <w:rFonts w:ascii="Calibri" w:hAnsi="Calibri" w:cs="Calibri"/>
          <w:color w:val="4A4A4A"/>
          <w:sz w:val="18"/>
          <w:szCs w:val="18"/>
        </w:rPr>
        <w:t>iStay</w:t>
      </w:r>
      <w:proofErr w:type="spellEnd"/>
      <w:r w:rsidRPr="00BB0CE1">
        <w:rPr>
          <w:rFonts w:ascii="Calibri" w:hAnsi="Calibri" w:cs="Calibri"/>
          <w:color w:val="4A4A4A"/>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54D0EE5" w14:textId="77777777" w:rsidR="00AD079B" w:rsidRPr="00BB0CE1" w:rsidRDefault="00AD079B" w:rsidP="00AD079B">
      <w:pPr>
        <w:spacing w:after="0"/>
        <w:jc w:val="both"/>
        <w:rPr>
          <w:rFonts w:ascii="Calibri" w:hAnsi="Calibri" w:cs="Calibri"/>
          <w:color w:val="4A4A4A"/>
          <w:sz w:val="18"/>
          <w:szCs w:val="18"/>
        </w:rPr>
      </w:pPr>
    </w:p>
    <w:p w14:paraId="28416CDE" w14:textId="77777777" w:rsidR="00AD079B" w:rsidRPr="00BB0CE1" w:rsidRDefault="00AD079B" w:rsidP="00AD079B">
      <w:pPr>
        <w:spacing w:after="0"/>
        <w:jc w:val="both"/>
        <w:rPr>
          <w:rFonts w:ascii="Calibri" w:hAnsi="Calibri" w:cs="Calibri"/>
          <w:color w:val="4A4A4A"/>
          <w:sz w:val="18"/>
          <w:szCs w:val="18"/>
        </w:rPr>
      </w:pPr>
      <w:r w:rsidRPr="00BB0CE1">
        <w:rPr>
          <w:rFonts w:ascii="Calibri" w:hAnsi="Calibri" w:cs="Calibri"/>
          <w:color w:val="4A4A4A"/>
          <w:sz w:val="18"/>
          <w:szCs w:val="18"/>
        </w:rPr>
        <w:t>Minor Hotels is a proud member of the </w:t>
      </w:r>
      <w:hyperlink r:id="rId15" w:history="1">
        <w:r w:rsidRPr="00BB0CE1">
          <w:rPr>
            <w:rStyle w:val="Hyperlink"/>
            <w:rFonts w:ascii="Calibri" w:hAnsi="Calibri" w:cs="Calibri"/>
            <w:color w:val="4A4A4A"/>
            <w:sz w:val="18"/>
            <w:szCs w:val="18"/>
          </w:rPr>
          <w:t>Global Hotel Alliance (GHA)</w:t>
        </w:r>
      </w:hyperlink>
      <w:r w:rsidRPr="00BB0CE1">
        <w:rPr>
          <w:rFonts w:ascii="Calibri" w:hAnsi="Calibri" w:cs="Calibri"/>
          <w:color w:val="4A4A4A"/>
          <w:sz w:val="18"/>
          <w:szCs w:val="18"/>
        </w:rPr>
        <w:t xml:space="preserve"> and </w:t>
      </w:r>
      <w:proofErr w:type="spellStart"/>
      <w:r w:rsidRPr="00BB0CE1">
        <w:rPr>
          <w:rFonts w:ascii="Calibri" w:hAnsi="Calibri" w:cs="Calibri"/>
          <w:color w:val="4A4A4A"/>
          <w:sz w:val="18"/>
          <w:szCs w:val="18"/>
        </w:rPr>
        <w:t>recognises</w:t>
      </w:r>
      <w:proofErr w:type="spellEnd"/>
      <w:r w:rsidRPr="00BB0CE1">
        <w:rPr>
          <w:rFonts w:ascii="Calibri" w:hAnsi="Calibri" w:cs="Calibri"/>
          <w:color w:val="4A4A4A"/>
          <w:sz w:val="18"/>
          <w:szCs w:val="18"/>
        </w:rPr>
        <w:t xml:space="preserve"> its guests through one unified loyalty </w:t>
      </w:r>
      <w:proofErr w:type="spellStart"/>
      <w:r w:rsidRPr="00BB0CE1">
        <w:rPr>
          <w:rFonts w:ascii="Calibri" w:hAnsi="Calibri" w:cs="Calibri"/>
          <w:color w:val="4A4A4A"/>
          <w:sz w:val="18"/>
          <w:szCs w:val="18"/>
        </w:rPr>
        <w:t>programme</w:t>
      </w:r>
      <w:proofErr w:type="spellEnd"/>
      <w:r w:rsidRPr="00BB0CE1">
        <w:rPr>
          <w:rFonts w:ascii="Calibri" w:hAnsi="Calibri" w:cs="Calibri"/>
          <w:color w:val="4A4A4A"/>
          <w:sz w:val="18"/>
          <w:szCs w:val="18"/>
        </w:rPr>
        <w:t>, </w:t>
      </w:r>
      <w:hyperlink r:id="rId16" w:history="1">
        <w:r w:rsidRPr="00BB0CE1">
          <w:rPr>
            <w:rStyle w:val="Hyperlink"/>
            <w:rFonts w:ascii="Calibri" w:hAnsi="Calibri" w:cs="Calibri"/>
            <w:color w:val="4A4A4A"/>
            <w:sz w:val="18"/>
            <w:szCs w:val="18"/>
          </w:rPr>
          <w:t>Minor DISCOVERY</w:t>
        </w:r>
      </w:hyperlink>
      <w:r w:rsidRPr="00BB0CE1">
        <w:rPr>
          <w:rFonts w:ascii="Calibri" w:hAnsi="Calibri" w:cs="Calibri"/>
          <w:color w:val="4A4A4A"/>
          <w:sz w:val="18"/>
          <w:szCs w:val="18"/>
        </w:rPr>
        <w:t>, part of GHA DISCOVERY.</w:t>
      </w:r>
    </w:p>
    <w:p w14:paraId="70FA35EB" w14:textId="77777777" w:rsidR="00AD079B" w:rsidRPr="00BB0CE1" w:rsidRDefault="00AD079B" w:rsidP="00AD079B">
      <w:pPr>
        <w:spacing w:after="0"/>
        <w:rPr>
          <w:rFonts w:ascii="Calibri" w:hAnsi="Calibri" w:cs="Calibri"/>
          <w:color w:val="4A4A4A"/>
          <w:sz w:val="18"/>
          <w:szCs w:val="18"/>
        </w:rPr>
      </w:pPr>
    </w:p>
    <w:p w14:paraId="49F37E31" w14:textId="77777777" w:rsidR="00AD079B" w:rsidRPr="00BB0CE1" w:rsidRDefault="00AD079B" w:rsidP="00AD079B">
      <w:pPr>
        <w:spacing w:after="0"/>
        <w:rPr>
          <w:rFonts w:ascii="Calibri" w:hAnsi="Calibri" w:cs="Calibri"/>
          <w:color w:val="4A4A4A"/>
          <w:sz w:val="18"/>
          <w:szCs w:val="18"/>
        </w:rPr>
      </w:pPr>
      <w:r w:rsidRPr="00BB0CE1">
        <w:rPr>
          <w:rFonts w:ascii="Calibri" w:hAnsi="Calibri" w:cs="Calibri"/>
          <w:color w:val="4A4A4A"/>
          <w:sz w:val="18"/>
          <w:szCs w:val="18"/>
        </w:rPr>
        <w:t>Discover our world at </w:t>
      </w:r>
      <w:hyperlink r:id="rId17" w:history="1">
        <w:r w:rsidRPr="00BB0CE1">
          <w:rPr>
            <w:rStyle w:val="Hyperlink"/>
            <w:rFonts w:ascii="Calibri" w:hAnsi="Calibri" w:cs="Calibri"/>
            <w:color w:val="4A4A4A"/>
            <w:sz w:val="18"/>
            <w:szCs w:val="18"/>
          </w:rPr>
          <w:t>minorhotels.com</w:t>
        </w:r>
      </w:hyperlink>
      <w:r w:rsidRPr="00BB0CE1">
        <w:rPr>
          <w:rFonts w:ascii="Calibri" w:hAnsi="Calibri" w:cs="Calibri"/>
          <w:color w:val="4A4A4A"/>
          <w:sz w:val="18"/>
          <w:szCs w:val="18"/>
        </w:rPr>
        <w:t> and connect with Minor Hotels on </w:t>
      </w:r>
      <w:hyperlink r:id="rId18" w:history="1">
        <w:r w:rsidRPr="00BB0CE1">
          <w:rPr>
            <w:rStyle w:val="Hyperlink"/>
            <w:rFonts w:ascii="Calibri" w:hAnsi="Calibri" w:cs="Calibri"/>
            <w:color w:val="4A4A4A"/>
            <w:sz w:val="18"/>
            <w:szCs w:val="18"/>
          </w:rPr>
          <w:t>Facebook</w:t>
        </w:r>
      </w:hyperlink>
      <w:r w:rsidRPr="00BB0CE1">
        <w:rPr>
          <w:rFonts w:ascii="Calibri" w:hAnsi="Calibri" w:cs="Calibri"/>
          <w:color w:val="4A4A4A"/>
          <w:sz w:val="18"/>
          <w:szCs w:val="18"/>
        </w:rPr>
        <w:t>, </w:t>
      </w:r>
      <w:hyperlink r:id="rId19" w:history="1">
        <w:r w:rsidRPr="00BB0CE1">
          <w:rPr>
            <w:rStyle w:val="Hyperlink"/>
            <w:rFonts w:ascii="Calibri" w:hAnsi="Calibri" w:cs="Calibri"/>
            <w:color w:val="4A4A4A"/>
            <w:sz w:val="18"/>
            <w:szCs w:val="18"/>
          </w:rPr>
          <w:t>Instagram</w:t>
        </w:r>
      </w:hyperlink>
      <w:r w:rsidRPr="00BB0CE1">
        <w:rPr>
          <w:rFonts w:ascii="Calibri" w:hAnsi="Calibri" w:cs="Calibri"/>
          <w:color w:val="4A4A4A"/>
          <w:sz w:val="18"/>
          <w:szCs w:val="18"/>
        </w:rPr>
        <w:t>, </w:t>
      </w:r>
      <w:hyperlink r:id="rId20" w:history="1">
        <w:r w:rsidRPr="00BB0CE1">
          <w:rPr>
            <w:rStyle w:val="Hyperlink"/>
            <w:rFonts w:ascii="Calibri" w:hAnsi="Calibri" w:cs="Calibri"/>
            <w:color w:val="4A4A4A"/>
            <w:sz w:val="18"/>
            <w:szCs w:val="18"/>
          </w:rPr>
          <w:t>LinkedIn</w:t>
        </w:r>
      </w:hyperlink>
      <w:r w:rsidRPr="00BB0CE1">
        <w:rPr>
          <w:rFonts w:ascii="Calibri" w:hAnsi="Calibri" w:cs="Calibri"/>
          <w:color w:val="4A4A4A"/>
          <w:sz w:val="18"/>
          <w:szCs w:val="18"/>
        </w:rPr>
        <w:t>, </w:t>
      </w:r>
      <w:hyperlink r:id="rId21" w:history="1">
        <w:r w:rsidRPr="00BB0CE1">
          <w:rPr>
            <w:rStyle w:val="Hyperlink"/>
            <w:rFonts w:ascii="Calibri" w:hAnsi="Calibri" w:cs="Calibri"/>
            <w:color w:val="4A4A4A"/>
            <w:sz w:val="18"/>
            <w:szCs w:val="18"/>
          </w:rPr>
          <w:t>TikTok</w:t>
        </w:r>
      </w:hyperlink>
      <w:r w:rsidRPr="00BB0CE1">
        <w:rPr>
          <w:rFonts w:ascii="Calibri" w:hAnsi="Calibri" w:cs="Calibri"/>
          <w:color w:val="4A4A4A"/>
          <w:sz w:val="18"/>
          <w:szCs w:val="18"/>
        </w:rPr>
        <w:t>, and </w:t>
      </w:r>
      <w:hyperlink r:id="rId22" w:history="1">
        <w:r w:rsidRPr="00BB0CE1">
          <w:rPr>
            <w:rStyle w:val="Hyperlink"/>
            <w:rFonts w:ascii="Calibri" w:hAnsi="Calibri" w:cs="Calibri"/>
            <w:color w:val="4A4A4A"/>
            <w:sz w:val="18"/>
            <w:szCs w:val="18"/>
          </w:rPr>
          <w:t>YouTube</w:t>
        </w:r>
      </w:hyperlink>
      <w:r w:rsidRPr="00BB0CE1">
        <w:rPr>
          <w:rFonts w:ascii="Calibri" w:hAnsi="Calibri" w:cs="Calibri"/>
          <w:color w:val="4A4A4A"/>
          <w:sz w:val="18"/>
          <w:szCs w:val="18"/>
        </w:rPr>
        <w:t>.</w:t>
      </w:r>
    </w:p>
    <w:p w14:paraId="1D3D0787" w14:textId="77777777" w:rsidR="00AD079B" w:rsidRPr="00BB0CE1" w:rsidRDefault="00AD079B" w:rsidP="00AD079B">
      <w:pPr>
        <w:spacing w:after="0"/>
        <w:rPr>
          <w:rFonts w:ascii="Calibri" w:hAnsi="Calibri" w:cs="Calibri"/>
          <w:color w:val="4A4A4A"/>
          <w:sz w:val="18"/>
          <w:szCs w:val="18"/>
        </w:rPr>
      </w:pPr>
    </w:p>
    <w:p w14:paraId="4339C0C5" w14:textId="08F4C4F7" w:rsidR="000B3DCB" w:rsidRDefault="00AD079B" w:rsidP="00BB0CE1">
      <w:pPr>
        <w:spacing w:after="0"/>
        <w:rPr>
          <w:rFonts w:ascii="Calibri" w:hAnsi="Calibri" w:cs="Calibri"/>
          <w:color w:val="4A4A4A"/>
          <w:sz w:val="18"/>
          <w:szCs w:val="18"/>
        </w:rPr>
      </w:pPr>
      <w:r w:rsidRPr="00BB0CE1">
        <w:rPr>
          <w:rFonts w:ascii="Calibri" w:hAnsi="Calibri" w:cs="Calibri"/>
          <w:color w:val="4A4A4A"/>
          <w:sz w:val="18"/>
          <w:szCs w:val="18"/>
        </w:rPr>
        <w:t>*</w:t>
      </w:r>
      <w:r w:rsidRPr="00BB0CE1">
        <w:rPr>
          <w:rFonts w:ascii="Calibri" w:hAnsi="Calibri" w:cs="Calibri"/>
          <w:i/>
          <w:iCs/>
          <w:color w:val="4A4A4A"/>
          <w:sz w:val="18"/>
          <w:szCs w:val="18"/>
        </w:rPr>
        <w:t>Property count includes operating properties as well as committed developments through ownership, joint ventures, signed leases, and management agreements.</w:t>
      </w:r>
    </w:p>
    <w:p w14:paraId="6C1208B7" w14:textId="77777777" w:rsidR="000B3DCB" w:rsidRPr="00B50965" w:rsidRDefault="000B3DCB" w:rsidP="00F11492">
      <w:pPr>
        <w:spacing w:after="0" w:line="240" w:lineRule="auto"/>
        <w:rPr>
          <w:rFonts w:ascii="Calibri" w:hAnsi="Calibri" w:cs="Calibri"/>
          <w:color w:val="4A4A4A"/>
          <w:sz w:val="18"/>
          <w:szCs w:val="18"/>
        </w:rPr>
      </w:pPr>
    </w:p>
    <w:p w14:paraId="538AC4FB" w14:textId="77777777" w:rsidR="00F11492" w:rsidRPr="00B50965" w:rsidRDefault="00F11492" w:rsidP="00F11492">
      <w:pPr>
        <w:spacing w:after="0" w:line="240" w:lineRule="auto"/>
        <w:rPr>
          <w:rFonts w:ascii="Calibri" w:hAnsi="Calibri" w:cs="Calibri"/>
          <w:color w:val="4A4A4A"/>
          <w:sz w:val="18"/>
          <w:szCs w:val="18"/>
        </w:rPr>
      </w:pPr>
      <w:r w:rsidRPr="00B50965">
        <w:rPr>
          <w:rFonts w:ascii="Calibri" w:hAnsi="Calibri" w:cs="Calibri"/>
          <w:b/>
          <w:bCs/>
          <w:color w:val="4A4A4A"/>
          <w:sz w:val="18"/>
          <w:szCs w:val="18"/>
        </w:rPr>
        <w:t>For media enquiries, please contact</w:t>
      </w:r>
      <w:r w:rsidRPr="00B50965">
        <w:rPr>
          <w:rFonts w:ascii="Calibri" w:hAnsi="Calibri" w:cs="Calibri"/>
          <w:color w:val="4A4A4A"/>
          <w:sz w:val="18"/>
          <w:szCs w:val="18"/>
        </w:rPr>
        <w:t xml:space="preserve">:  </w:t>
      </w:r>
    </w:p>
    <w:p w14:paraId="0DB3A2C9" w14:textId="77777777" w:rsidR="00F11492" w:rsidRPr="00B50965" w:rsidRDefault="00F11492" w:rsidP="00F11492">
      <w:pPr>
        <w:spacing w:after="0" w:line="240" w:lineRule="auto"/>
        <w:rPr>
          <w:rFonts w:ascii="Calibri" w:hAnsi="Calibri" w:cs="Calibri"/>
          <w:color w:val="4A4A4A"/>
          <w:sz w:val="18"/>
          <w:szCs w:val="18"/>
        </w:rPr>
      </w:pPr>
    </w:p>
    <w:p w14:paraId="3F78A514" w14:textId="77777777" w:rsidR="00F11492" w:rsidRPr="00B50965" w:rsidRDefault="00F11492" w:rsidP="00F11492">
      <w:pPr>
        <w:spacing w:after="0" w:line="240" w:lineRule="auto"/>
        <w:rPr>
          <w:rFonts w:ascii="Calibri" w:hAnsi="Calibri" w:cs="Calibri"/>
          <w:color w:val="4A4A4A"/>
          <w:sz w:val="18"/>
          <w:szCs w:val="18"/>
        </w:rPr>
      </w:pPr>
      <w:r w:rsidRPr="00B50965">
        <w:rPr>
          <w:rFonts w:ascii="Calibri" w:hAnsi="Calibri" w:cs="Calibri"/>
          <w:b/>
          <w:bCs/>
          <w:color w:val="4A4A4A"/>
          <w:sz w:val="18"/>
          <w:szCs w:val="18"/>
        </w:rPr>
        <w:t>Supa-</w:t>
      </w:r>
      <w:proofErr w:type="spellStart"/>
      <w:r w:rsidRPr="00B50965">
        <w:rPr>
          <w:rFonts w:ascii="Calibri" w:hAnsi="Calibri" w:cs="Calibri"/>
          <w:b/>
          <w:bCs/>
          <w:color w:val="4A4A4A"/>
          <w:sz w:val="18"/>
          <w:szCs w:val="18"/>
        </w:rPr>
        <w:t>arpha</w:t>
      </w:r>
      <w:proofErr w:type="spellEnd"/>
      <w:r w:rsidRPr="00B50965">
        <w:rPr>
          <w:rFonts w:ascii="Calibri" w:hAnsi="Calibri" w:cs="Calibri"/>
          <w:b/>
          <w:bCs/>
          <w:color w:val="4A4A4A"/>
          <w:sz w:val="18"/>
          <w:szCs w:val="18"/>
        </w:rPr>
        <w:t xml:space="preserve"> Itthikaiwan (Mandy)</w:t>
      </w:r>
      <w:r w:rsidRPr="00B50965">
        <w:rPr>
          <w:rFonts w:ascii="Calibri" w:hAnsi="Calibri" w:cs="Calibri"/>
          <w:color w:val="4A4A4A"/>
          <w:sz w:val="18"/>
          <w:szCs w:val="18"/>
        </w:rPr>
        <w:t xml:space="preserve">                                             </w:t>
      </w:r>
    </w:p>
    <w:p w14:paraId="1261C29D" w14:textId="77777777" w:rsidR="00F11492" w:rsidRPr="00B50965" w:rsidRDefault="00F11492" w:rsidP="00F11492">
      <w:pPr>
        <w:spacing w:after="0" w:line="240" w:lineRule="auto"/>
        <w:rPr>
          <w:rFonts w:ascii="Calibri" w:hAnsi="Calibri" w:cs="Calibri"/>
          <w:color w:val="4A4A4A"/>
          <w:sz w:val="18"/>
          <w:szCs w:val="18"/>
        </w:rPr>
      </w:pPr>
      <w:r w:rsidRPr="00B50965">
        <w:rPr>
          <w:rFonts w:ascii="Calibri" w:hAnsi="Calibri" w:cs="Calibri"/>
          <w:color w:val="4A4A4A"/>
          <w:sz w:val="18"/>
          <w:szCs w:val="18"/>
        </w:rPr>
        <w:t>Director of Marketing &amp; Communications</w:t>
      </w:r>
      <w:r w:rsidRPr="00B50965">
        <w:rPr>
          <w:rFonts w:ascii="Calibri" w:hAnsi="Calibri" w:cs="Calibri"/>
          <w:color w:val="4A4A4A"/>
          <w:sz w:val="18"/>
          <w:szCs w:val="18"/>
        </w:rPr>
        <w:tab/>
      </w:r>
    </w:p>
    <w:p w14:paraId="4B73CC6A" w14:textId="1FBB6AF1" w:rsidR="00F11492" w:rsidRPr="00B50965" w:rsidRDefault="00F11492" w:rsidP="00F11492">
      <w:pPr>
        <w:spacing w:after="0" w:line="240" w:lineRule="auto"/>
        <w:rPr>
          <w:rFonts w:ascii="Calibri" w:hAnsi="Calibri" w:cs="Calibri"/>
          <w:color w:val="4A4A4A"/>
          <w:sz w:val="18"/>
          <w:szCs w:val="18"/>
          <w:lang w:val="it-IT"/>
        </w:rPr>
      </w:pPr>
      <w:r w:rsidRPr="00B50965">
        <w:rPr>
          <w:rFonts w:ascii="Calibri" w:hAnsi="Calibri" w:cs="Calibri"/>
          <w:color w:val="4A4A4A"/>
          <w:sz w:val="18"/>
          <w:szCs w:val="18"/>
          <w:lang w:val="it-IT"/>
        </w:rPr>
        <w:t xml:space="preserve">Anantara Chiang Mai Resort </w:t>
      </w:r>
    </w:p>
    <w:p w14:paraId="3475CE02" w14:textId="77777777" w:rsidR="00F11492" w:rsidRPr="00B50965" w:rsidRDefault="00F11492" w:rsidP="00F11492">
      <w:pPr>
        <w:spacing w:after="0" w:line="240" w:lineRule="auto"/>
        <w:rPr>
          <w:rFonts w:ascii="Calibri" w:hAnsi="Calibri" w:cs="Calibri"/>
          <w:color w:val="4A4A4A"/>
          <w:sz w:val="18"/>
          <w:szCs w:val="18"/>
          <w:lang w:val="it-IT"/>
        </w:rPr>
      </w:pPr>
      <w:hyperlink r:id="rId23" w:history="1"/>
      <w:r w:rsidRPr="00B50965">
        <w:rPr>
          <w:rFonts w:ascii="Calibri" w:hAnsi="Calibri" w:cs="Calibri"/>
          <w:color w:val="4A4A4A"/>
          <w:sz w:val="18"/>
          <w:szCs w:val="18"/>
          <w:lang w:val="it-IT"/>
        </w:rPr>
        <w:t>T: + 66 (0) 53 253 333</w:t>
      </w:r>
      <w:r w:rsidRPr="00B50965">
        <w:rPr>
          <w:rFonts w:ascii="Calibri" w:hAnsi="Calibri" w:cs="Calibri"/>
          <w:color w:val="4A4A4A"/>
          <w:sz w:val="18"/>
          <w:szCs w:val="18"/>
          <w:lang w:val="it-IT"/>
        </w:rPr>
        <w:tab/>
      </w:r>
      <w:r w:rsidRPr="00B50965">
        <w:rPr>
          <w:rFonts w:ascii="Calibri" w:hAnsi="Calibri" w:cs="Calibri"/>
          <w:color w:val="4A4A4A"/>
          <w:sz w:val="18"/>
          <w:szCs w:val="18"/>
          <w:lang w:val="it-IT"/>
        </w:rPr>
        <w:tab/>
      </w:r>
      <w:r w:rsidRPr="00B50965">
        <w:rPr>
          <w:rFonts w:ascii="Calibri" w:hAnsi="Calibri" w:cs="Calibri"/>
          <w:color w:val="4A4A4A"/>
          <w:sz w:val="18"/>
          <w:szCs w:val="18"/>
          <w:lang w:val="it-IT"/>
        </w:rPr>
        <w:tab/>
      </w:r>
      <w:r w:rsidRPr="00B50965">
        <w:rPr>
          <w:rFonts w:ascii="Calibri" w:hAnsi="Calibri" w:cs="Calibri"/>
          <w:color w:val="4A4A4A"/>
          <w:sz w:val="18"/>
          <w:szCs w:val="18"/>
          <w:lang w:val="it-IT"/>
        </w:rPr>
        <w:tab/>
      </w:r>
      <w:r w:rsidRPr="00B50965">
        <w:rPr>
          <w:rFonts w:ascii="Calibri" w:hAnsi="Calibri" w:cs="Calibri"/>
          <w:color w:val="4A4A4A"/>
          <w:sz w:val="18"/>
          <w:szCs w:val="18"/>
          <w:lang w:val="it-IT"/>
        </w:rPr>
        <w:tab/>
      </w:r>
    </w:p>
    <w:p w14:paraId="56520221" w14:textId="7BC0931E" w:rsidR="00A275C8" w:rsidRPr="00B50965" w:rsidRDefault="00F11492" w:rsidP="00F11492">
      <w:pPr>
        <w:spacing w:after="0" w:line="240" w:lineRule="auto"/>
        <w:rPr>
          <w:rFonts w:ascii="Calibri" w:hAnsi="Calibri" w:cs="Calibri"/>
          <w:color w:val="4A4A4A"/>
          <w:sz w:val="18"/>
          <w:szCs w:val="18"/>
          <w:lang w:val="it-IT"/>
        </w:rPr>
      </w:pPr>
      <w:r w:rsidRPr="00B50965">
        <w:rPr>
          <w:rFonts w:ascii="Calibri" w:hAnsi="Calibri" w:cs="Calibri"/>
          <w:color w:val="4A4A4A"/>
          <w:sz w:val="18"/>
          <w:szCs w:val="18"/>
          <w:lang w:val="it-IT"/>
        </w:rPr>
        <w:t xml:space="preserve">E: </w:t>
      </w:r>
      <w:hyperlink r:id="rId24" w:history="1">
        <w:r w:rsidRPr="00B50965">
          <w:rPr>
            <w:rStyle w:val="Hyperlink"/>
            <w:rFonts w:ascii="Calibri" w:hAnsi="Calibri" w:cs="Calibri"/>
            <w:color w:val="4A4A4A"/>
            <w:sz w:val="18"/>
            <w:szCs w:val="18"/>
            <w:lang w:val="it-IT"/>
          </w:rPr>
          <w:t>supaarpha_it@anantara.com</w:t>
        </w:r>
      </w:hyperlink>
      <w:r w:rsidRPr="00B50965">
        <w:rPr>
          <w:rFonts w:ascii="Calibri" w:hAnsi="Calibri" w:cs="Calibri"/>
          <w:color w:val="4A4A4A"/>
          <w:sz w:val="18"/>
          <w:szCs w:val="18"/>
          <w:lang w:val="it-IT"/>
        </w:rPr>
        <w:t xml:space="preserve">                      </w:t>
      </w:r>
    </w:p>
    <w:sectPr w:rsidR="00A275C8" w:rsidRPr="00B50965" w:rsidSect="003D0280">
      <w:headerReference w:type="default" r:id="rId25"/>
      <w:footerReference w:type="default" r:id="rId2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9CF3" w14:textId="77777777" w:rsidR="004E3709" w:rsidRDefault="004E3709" w:rsidP="001A3B55">
      <w:pPr>
        <w:spacing w:after="0" w:line="240" w:lineRule="auto"/>
      </w:pPr>
      <w:r>
        <w:separator/>
      </w:r>
    </w:p>
  </w:endnote>
  <w:endnote w:type="continuationSeparator" w:id="0">
    <w:p w14:paraId="73A186C6" w14:textId="77777777" w:rsidR="004E3709" w:rsidRDefault="004E3709" w:rsidP="001A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reightNeo Pro Semi">
    <w:altName w:val="Calibri"/>
    <w:panose1 w:val="02000503000000020004"/>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FreightNeo Pro Medium">
    <w:altName w:val="Calibri"/>
    <w:panose1 w:val="02000503000000020004"/>
    <w:charset w:val="00"/>
    <w:family w:val="modern"/>
    <w:notTrueType/>
    <w:pitch w:val="variable"/>
    <w:sig w:usb0="A00000A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30B65937">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 xml:space="preserve">123-123/1 Charoen </w:t>
                          </w:r>
                          <w:proofErr w:type="spellStart"/>
                          <w:r w:rsidRPr="00FF6667">
                            <w:rPr>
                              <w:rFonts w:ascii="FreightNeo Pro Medium" w:hAnsi="FreightNeo Pro Medium" w:cs="Arial"/>
                              <w:color w:val="A48E82"/>
                              <w:sz w:val="16"/>
                              <w:szCs w:val="16"/>
                              <w:bdr w:val="none" w:sz="0" w:space="0" w:color="auto" w:frame="1"/>
                              <w14:numForm w14:val="lining"/>
                              <w14:numSpacing w14:val="tabular"/>
                            </w:rPr>
                            <w:t>Prathet</w:t>
                          </w:r>
                          <w:proofErr w:type="spellEnd"/>
                          <w:r w:rsidRPr="00FF6667">
                            <w:rPr>
                              <w:rFonts w:ascii="FreightNeo Pro Medium" w:hAnsi="FreightNeo Pro Medium" w:cs="Arial"/>
                              <w:color w:val="A48E82"/>
                              <w:sz w:val="16"/>
                              <w:szCs w:val="16"/>
                              <w:bdr w:val="none" w:sz="0" w:space="0" w:color="auto" w:frame="1"/>
                              <w14:numForm w14:val="lining"/>
                              <w14:numSpacing w14:val="tabular"/>
                            </w:rPr>
                            <w:t xml:space="preserve"> Road, Changklan,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xml:space="preserve">,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Thailand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+66 (0) 53 253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333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 xml:space="preserve">123-123/1 Charoen </w:t>
                    </w:r>
                    <w:proofErr w:type="spellStart"/>
                    <w:r w:rsidRPr="00FF6667">
                      <w:rPr>
                        <w:rFonts w:ascii="FreightNeo Pro Medium" w:hAnsi="FreightNeo Pro Medium" w:cs="Arial"/>
                        <w:color w:val="A48E82"/>
                        <w:sz w:val="16"/>
                        <w:szCs w:val="16"/>
                        <w:bdr w:val="none" w:sz="0" w:space="0" w:color="auto" w:frame="1"/>
                        <w14:numForm w14:val="lining"/>
                        <w14:numSpacing w14:val="tabular"/>
                      </w:rPr>
                      <w:t>Prathet</w:t>
                    </w:r>
                    <w:proofErr w:type="spellEnd"/>
                    <w:r w:rsidRPr="00FF6667">
                      <w:rPr>
                        <w:rFonts w:ascii="FreightNeo Pro Medium" w:hAnsi="FreightNeo Pro Medium" w:cs="Arial"/>
                        <w:color w:val="A48E82"/>
                        <w:sz w:val="16"/>
                        <w:szCs w:val="16"/>
                        <w:bdr w:val="none" w:sz="0" w:space="0" w:color="auto" w:frame="1"/>
                        <w14:numForm w14:val="lining"/>
                        <w14:numSpacing w14:val="tabular"/>
                      </w:rPr>
                      <w:t xml:space="preserve"> Road, Changklan,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xml:space="preserve">,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Thailand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+66 (0) 53 253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333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9A29" w14:textId="77777777" w:rsidR="004E3709" w:rsidRDefault="004E3709" w:rsidP="001A3B55">
      <w:pPr>
        <w:spacing w:after="0" w:line="240" w:lineRule="auto"/>
      </w:pPr>
      <w:r>
        <w:separator/>
      </w:r>
    </w:p>
  </w:footnote>
  <w:footnote w:type="continuationSeparator" w:id="0">
    <w:p w14:paraId="31FE227A" w14:textId="77777777" w:rsidR="004E3709" w:rsidRDefault="004E3709" w:rsidP="001A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0DFF3E42" w:rsidR="001A3B55" w:rsidRPr="001A3B55" w:rsidRDefault="00A275C8" w:rsidP="001A3B55">
    <w:pPr>
      <w:pStyle w:val="Header"/>
    </w:pPr>
    <w:r>
      <w:rPr>
        <w:noProof/>
      </w:rPr>
      <w:drawing>
        <wp:anchor distT="0" distB="0" distL="114300" distR="114300" simplePos="0" relativeHeight="251661312" behindDoc="1" locked="0" layoutInCell="1" allowOverlap="1" wp14:anchorId="14041B6F" wp14:editId="11A82AD8">
          <wp:simplePos x="0" y="0"/>
          <wp:positionH relativeFrom="margin">
            <wp:posOffset>1994535</wp:posOffset>
          </wp:positionH>
          <wp:positionV relativeFrom="paragraph">
            <wp:posOffset>-140335</wp:posOffset>
          </wp:positionV>
          <wp:extent cx="1742307" cy="1231900"/>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307"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140B2"/>
    <w:rsid w:val="00014612"/>
    <w:rsid w:val="00032729"/>
    <w:rsid w:val="000446DE"/>
    <w:rsid w:val="000475E0"/>
    <w:rsid w:val="00077154"/>
    <w:rsid w:val="000B3DCB"/>
    <w:rsid w:val="000D2825"/>
    <w:rsid w:val="000F50E1"/>
    <w:rsid w:val="00105322"/>
    <w:rsid w:val="0011177D"/>
    <w:rsid w:val="001123DB"/>
    <w:rsid w:val="00132FF1"/>
    <w:rsid w:val="00143957"/>
    <w:rsid w:val="00152283"/>
    <w:rsid w:val="00170DB1"/>
    <w:rsid w:val="00183BA1"/>
    <w:rsid w:val="00184A70"/>
    <w:rsid w:val="001A3B55"/>
    <w:rsid w:val="001C009F"/>
    <w:rsid w:val="001C7FDE"/>
    <w:rsid w:val="001E7262"/>
    <w:rsid w:val="001E7586"/>
    <w:rsid w:val="00200A46"/>
    <w:rsid w:val="00200EA5"/>
    <w:rsid w:val="00214DB7"/>
    <w:rsid w:val="00251CD5"/>
    <w:rsid w:val="00272D0C"/>
    <w:rsid w:val="003000E1"/>
    <w:rsid w:val="00320B6E"/>
    <w:rsid w:val="00324C74"/>
    <w:rsid w:val="0035642C"/>
    <w:rsid w:val="00370500"/>
    <w:rsid w:val="003827B8"/>
    <w:rsid w:val="003D0280"/>
    <w:rsid w:val="003E207E"/>
    <w:rsid w:val="00425463"/>
    <w:rsid w:val="0043752D"/>
    <w:rsid w:val="00445FAD"/>
    <w:rsid w:val="00451A68"/>
    <w:rsid w:val="00462127"/>
    <w:rsid w:val="00464EF1"/>
    <w:rsid w:val="00470F84"/>
    <w:rsid w:val="004B6016"/>
    <w:rsid w:val="004E3709"/>
    <w:rsid w:val="004F25A9"/>
    <w:rsid w:val="00534565"/>
    <w:rsid w:val="00540445"/>
    <w:rsid w:val="00554B0A"/>
    <w:rsid w:val="005738EF"/>
    <w:rsid w:val="0058082F"/>
    <w:rsid w:val="0058357E"/>
    <w:rsid w:val="00592CB5"/>
    <w:rsid w:val="005934B6"/>
    <w:rsid w:val="005A406C"/>
    <w:rsid w:val="006059F4"/>
    <w:rsid w:val="00613A6D"/>
    <w:rsid w:val="0063359B"/>
    <w:rsid w:val="00655611"/>
    <w:rsid w:val="00657483"/>
    <w:rsid w:val="006774C9"/>
    <w:rsid w:val="00687DAF"/>
    <w:rsid w:val="006A6831"/>
    <w:rsid w:val="00727AC4"/>
    <w:rsid w:val="00750358"/>
    <w:rsid w:val="00770A85"/>
    <w:rsid w:val="00783312"/>
    <w:rsid w:val="0078700D"/>
    <w:rsid w:val="00794284"/>
    <w:rsid w:val="00796096"/>
    <w:rsid w:val="007B5F3A"/>
    <w:rsid w:val="007B782E"/>
    <w:rsid w:val="007C5BFF"/>
    <w:rsid w:val="007D57FF"/>
    <w:rsid w:val="007E231A"/>
    <w:rsid w:val="007E50D0"/>
    <w:rsid w:val="007E5E29"/>
    <w:rsid w:val="007F03A2"/>
    <w:rsid w:val="007F25E2"/>
    <w:rsid w:val="008340E0"/>
    <w:rsid w:val="0083785E"/>
    <w:rsid w:val="008407AC"/>
    <w:rsid w:val="008460AA"/>
    <w:rsid w:val="0087797E"/>
    <w:rsid w:val="008919E1"/>
    <w:rsid w:val="008C7704"/>
    <w:rsid w:val="00900B65"/>
    <w:rsid w:val="00904357"/>
    <w:rsid w:val="0090756E"/>
    <w:rsid w:val="009615A7"/>
    <w:rsid w:val="009628D5"/>
    <w:rsid w:val="00991B18"/>
    <w:rsid w:val="009B6D33"/>
    <w:rsid w:val="009C4C7E"/>
    <w:rsid w:val="009F5CD3"/>
    <w:rsid w:val="00A00BA6"/>
    <w:rsid w:val="00A22F0F"/>
    <w:rsid w:val="00A275C8"/>
    <w:rsid w:val="00A32FAD"/>
    <w:rsid w:val="00A41FA3"/>
    <w:rsid w:val="00A43309"/>
    <w:rsid w:val="00A462EB"/>
    <w:rsid w:val="00A92102"/>
    <w:rsid w:val="00A96156"/>
    <w:rsid w:val="00AB0A1C"/>
    <w:rsid w:val="00AB7C39"/>
    <w:rsid w:val="00AD079B"/>
    <w:rsid w:val="00AD1732"/>
    <w:rsid w:val="00AE0888"/>
    <w:rsid w:val="00AE18E7"/>
    <w:rsid w:val="00AE6885"/>
    <w:rsid w:val="00AE6BBD"/>
    <w:rsid w:val="00B31E96"/>
    <w:rsid w:val="00B50965"/>
    <w:rsid w:val="00B51A58"/>
    <w:rsid w:val="00B55136"/>
    <w:rsid w:val="00B76E75"/>
    <w:rsid w:val="00B87085"/>
    <w:rsid w:val="00BB0CE1"/>
    <w:rsid w:val="00BB0E42"/>
    <w:rsid w:val="00BE6D81"/>
    <w:rsid w:val="00BE6EB5"/>
    <w:rsid w:val="00C016F8"/>
    <w:rsid w:val="00C17055"/>
    <w:rsid w:val="00C17340"/>
    <w:rsid w:val="00C55280"/>
    <w:rsid w:val="00C6169D"/>
    <w:rsid w:val="00C61786"/>
    <w:rsid w:val="00C8497C"/>
    <w:rsid w:val="00CA1742"/>
    <w:rsid w:val="00CA4080"/>
    <w:rsid w:val="00CB046E"/>
    <w:rsid w:val="00CB1B51"/>
    <w:rsid w:val="00D10EF1"/>
    <w:rsid w:val="00D13217"/>
    <w:rsid w:val="00D45486"/>
    <w:rsid w:val="00D53EB9"/>
    <w:rsid w:val="00D632E1"/>
    <w:rsid w:val="00DA249F"/>
    <w:rsid w:val="00DD043E"/>
    <w:rsid w:val="00DF0E7A"/>
    <w:rsid w:val="00E276D4"/>
    <w:rsid w:val="00E31332"/>
    <w:rsid w:val="00E31860"/>
    <w:rsid w:val="00E4401B"/>
    <w:rsid w:val="00E51BCC"/>
    <w:rsid w:val="00E646EF"/>
    <w:rsid w:val="00E86DB2"/>
    <w:rsid w:val="00ED0E09"/>
    <w:rsid w:val="00ED5289"/>
    <w:rsid w:val="00EF345B"/>
    <w:rsid w:val="00F027EF"/>
    <w:rsid w:val="00F11492"/>
    <w:rsid w:val="00F2388D"/>
    <w:rsid w:val="00F75215"/>
    <w:rsid w:val="00FA556F"/>
    <w:rsid w:val="00FA590C"/>
    <w:rsid w:val="00FB5326"/>
    <w:rsid w:val="00FC18E6"/>
    <w:rsid w:val="00FF6667"/>
    <w:rsid w:val="00FF6B7C"/>
    <w:rsid w:val="00FF706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21491F01-70FF-4925-822C-5459FF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1B51"/>
    <w:pPr>
      <w:keepNext/>
      <w:spacing w:after="0" w:line="240" w:lineRule="auto"/>
      <w:jc w:val="center"/>
      <w:outlineLvl w:val="0"/>
    </w:pPr>
    <w:rPr>
      <w:rFonts w:ascii="Arial Narrow" w:eastAsia="Times New Roman" w:hAnsi="Arial Narrow" w:cs="Angsana New"/>
      <w:b/>
      <w:bCs/>
      <w:kern w:val="0"/>
      <w:sz w:val="36"/>
      <w:szCs w:val="36"/>
      <w:lang w:val="en-GB"/>
      <w14:ligatures w14:val="none"/>
    </w:rPr>
  </w:style>
  <w:style w:type="paragraph" w:styleId="Heading4">
    <w:name w:val="heading 4"/>
    <w:basedOn w:val="Normal"/>
    <w:next w:val="Normal"/>
    <w:link w:val="Heading4Char"/>
    <w:uiPriority w:val="9"/>
    <w:semiHidden/>
    <w:unhideWhenUsed/>
    <w:qFormat/>
    <w:rsid w:val="0063359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 w:type="character" w:customStyle="1" w:styleId="Heading4Char">
    <w:name w:val="Heading 4 Char"/>
    <w:basedOn w:val="DefaultParagraphFont"/>
    <w:link w:val="Heading4"/>
    <w:uiPriority w:val="9"/>
    <w:semiHidden/>
    <w:rsid w:val="0063359B"/>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502">
      <w:bodyDiv w:val="1"/>
      <w:marLeft w:val="0"/>
      <w:marRight w:val="0"/>
      <w:marTop w:val="0"/>
      <w:marBottom w:val="0"/>
      <w:divBdr>
        <w:top w:val="none" w:sz="0" w:space="0" w:color="auto"/>
        <w:left w:val="none" w:sz="0" w:space="0" w:color="auto"/>
        <w:bottom w:val="none" w:sz="0" w:space="0" w:color="auto"/>
        <w:right w:val="none" w:sz="0" w:space="0" w:color="auto"/>
      </w:divBdr>
    </w:div>
    <w:div w:id="96759926">
      <w:bodyDiv w:val="1"/>
      <w:marLeft w:val="0"/>
      <w:marRight w:val="0"/>
      <w:marTop w:val="0"/>
      <w:marBottom w:val="0"/>
      <w:divBdr>
        <w:top w:val="none" w:sz="0" w:space="0" w:color="auto"/>
        <w:left w:val="none" w:sz="0" w:space="0" w:color="auto"/>
        <w:bottom w:val="none" w:sz="0" w:space="0" w:color="auto"/>
        <w:right w:val="none" w:sz="0" w:space="0" w:color="auto"/>
      </w:divBdr>
    </w:div>
    <w:div w:id="294068398">
      <w:bodyDiv w:val="1"/>
      <w:marLeft w:val="0"/>
      <w:marRight w:val="0"/>
      <w:marTop w:val="0"/>
      <w:marBottom w:val="0"/>
      <w:divBdr>
        <w:top w:val="none" w:sz="0" w:space="0" w:color="auto"/>
        <w:left w:val="none" w:sz="0" w:space="0" w:color="auto"/>
        <w:bottom w:val="none" w:sz="0" w:space="0" w:color="auto"/>
        <w:right w:val="none" w:sz="0" w:space="0" w:color="auto"/>
      </w:divBdr>
    </w:div>
    <w:div w:id="636494105">
      <w:bodyDiv w:val="1"/>
      <w:marLeft w:val="0"/>
      <w:marRight w:val="0"/>
      <w:marTop w:val="0"/>
      <w:marBottom w:val="0"/>
      <w:divBdr>
        <w:top w:val="none" w:sz="0" w:space="0" w:color="auto"/>
        <w:left w:val="none" w:sz="0" w:space="0" w:color="auto"/>
        <w:bottom w:val="none" w:sz="0" w:space="0" w:color="auto"/>
        <w:right w:val="none" w:sz="0" w:space="0" w:color="auto"/>
      </w:divBdr>
    </w:div>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1065571744">
      <w:bodyDiv w:val="1"/>
      <w:marLeft w:val="0"/>
      <w:marRight w:val="0"/>
      <w:marTop w:val="0"/>
      <w:marBottom w:val="0"/>
      <w:divBdr>
        <w:top w:val="none" w:sz="0" w:space="0" w:color="auto"/>
        <w:left w:val="none" w:sz="0" w:space="0" w:color="auto"/>
        <w:bottom w:val="none" w:sz="0" w:space="0" w:color="auto"/>
        <w:right w:val="none" w:sz="0" w:space="0" w:color="auto"/>
      </w:divBdr>
    </w:div>
    <w:div w:id="1081411474">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40782013">
      <w:bodyDiv w:val="1"/>
      <w:marLeft w:val="0"/>
      <w:marRight w:val="0"/>
      <w:marTop w:val="0"/>
      <w:marBottom w:val="0"/>
      <w:divBdr>
        <w:top w:val="none" w:sz="0" w:space="0" w:color="auto"/>
        <w:left w:val="none" w:sz="0" w:space="0" w:color="auto"/>
        <w:bottom w:val="none" w:sz="0" w:space="0" w:color="auto"/>
        <w:right w:val="none" w:sz="0" w:space="0" w:color="auto"/>
      </w:divBdr>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60663255">
      <w:bodyDiv w:val="1"/>
      <w:marLeft w:val="0"/>
      <w:marRight w:val="0"/>
      <w:marTop w:val="0"/>
      <w:marBottom w:val="0"/>
      <w:divBdr>
        <w:top w:val="none" w:sz="0" w:space="0" w:color="auto"/>
        <w:left w:val="none" w:sz="0" w:space="0" w:color="auto"/>
        <w:bottom w:val="none" w:sz="0" w:space="0" w:color="auto"/>
        <w:right w:val="none" w:sz="0" w:space="0" w:color="auto"/>
      </w:divBdr>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x.com/anantara_hotels" TargetMode="External"/><Relationship Id="rId18" Type="http://schemas.openxmlformats.org/officeDocument/2006/relationships/hyperlink" Target="https://www.facebook.com/minorhotels/"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tiktok.com/@minorhotels" TargetMode="External"/><Relationship Id="rId7" Type="http://schemas.openxmlformats.org/officeDocument/2006/relationships/hyperlink" Target="http://www.minorhotels.com/" TargetMode="External"/><Relationship Id="rId12" Type="http://schemas.openxmlformats.org/officeDocument/2006/relationships/hyperlink" Target="https://www.tiktok.com/@anantarahotels" TargetMode="External"/><Relationship Id="rId17" Type="http://schemas.openxmlformats.org/officeDocument/2006/relationships/hyperlink" Target="https://www.minorhotels.com/"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styles" Target="styles.xml"/><Relationship Id="rId6" Type="http://schemas.openxmlformats.org/officeDocument/2006/relationships/hyperlink" Target="mailto:communications.achm@anantara.com" TargetMode="External"/><Relationship Id="rId11" Type="http://schemas.openxmlformats.org/officeDocument/2006/relationships/hyperlink" Target="https://instagram.com/anantara_hotels/" TargetMode="External"/><Relationship Id="rId24"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hyperlink" Target="https://www.globalhotelalliance.com/"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https://www.facebook.com/anantara" TargetMode="External"/><Relationship Id="rId19" Type="http://schemas.openxmlformats.org/officeDocument/2006/relationships/hyperlink" Target="https://www.instagram.com/minorhotels/" TargetMode="External"/><Relationship Id="rId4" Type="http://schemas.openxmlformats.org/officeDocument/2006/relationships/footnotes" Target="footnotes.xml"/><Relationship Id="rId9" Type="http://schemas.openxmlformats.org/officeDocument/2006/relationships/hyperlink" Target="http://www.anantara.com" TargetMode="External"/><Relationship Id="rId14" Type="http://schemas.openxmlformats.org/officeDocument/2006/relationships/hyperlink" Target="https://www.youtube.com/user/AnantaraJourneys"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979</Words>
  <Characters>5582</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JJ Minder</cp:lastModifiedBy>
  <cp:revision>6</cp:revision>
  <cp:lastPrinted>2024-05-02T05:53:00Z</cp:lastPrinted>
  <dcterms:created xsi:type="dcterms:W3CDTF">2025-12-02T05:00:00Z</dcterms:created>
  <dcterms:modified xsi:type="dcterms:W3CDTF">2025-12-02T05:04:00Z</dcterms:modified>
</cp:coreProperties>
</file>