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2C0D" w14:textId="5F20AE1A" w:rsidR="00AB3AAB" w:rsidRPr="002D7DB1" w:rsidRDefault="00660E3D">
      <w:pPr>
        <w:spacing w:after="0"/>
        <w:ind w:left="-284" w:right="-340"/>
        <w:rPr>
          <w:rFonts w:ascii="Bahnschrift Condensed" w:eastAsia="Bahnschrift Condensed" w:hAnsi="Bahnschrift Condensed" w:cs="Bahnschrift Condensed"/>
          <w:b/>
          <w:sz w:val="48"/>
          <w:szCs w:val="48"/>
          <w:lang w:val="en-GB"/>
        </w:rPr>
      </w:pPr>
      <w:r w:rsidRPr="002D7DB1">
        <w:rPr>
          <w:rFonts w:ascii="Helvetica Neue" w:eastAsia="Helvetica Neue" w:hAnsi="Helvetica Neue" w:cs="Helvetica Neue"/>
          <w:sz w:val="24"/>
          <w:szCs w:val="24"/>
          <w:highlight w:val="white"/>
          <w:lang w:val="en-GB"/>
        </w:rPr>
        <w:t xml:space="preserve">PRESS RELEASE </w:t>
      </w:r>
      <w:r w:rsidRPr="002D7DB1">
        <w:rPr>
          <w:rFonts w:ascii="Bahnschrift Condensed" w:eastAsia="Bahnschrift Condensed" w:hAnsi="Bahnschrift Condensed" w:cs="Bahnschrift Condensed"/>
          <w:b/>
          <w:color w:val="000000"/>
          <w:sz w:val="48"/>
          <w:szCs w:val="48"/>
          <w:highlight w:val="white"/>
          <w:lang w:val="en-GB"/>
        </w:rPr>
        <w:br/>
      </w:r>
    </w:p>
    <w:p w14:paraId="6D95DEE3" w14:textId="7F14B937" w:rsidR="00AB3AAB" w:rsidRPr="002D7DB1" w:rsidRDefault="00714797">
      <w:pPr>
        <w:ind w:left="-340" w:right="-340"/>
        <w:jc w:val="both"/>
        <w:rPr>
          <w:rFonts w:ascii="Times New Roman" w:eastAsia="Times New Roman" w:hAnsi="Times New Roman" w:cs="Times New Roman"/>
          <w:sz w:val="24"/>
          <w:szCs w:val="24"/>
          <w:highlight w:val="white"/>
          <w:lang w:val="en-GB"/>
        </w:rPr>
      </w:pPr>
      <w:r w:rsidRPr="00714797">
        <w:rPr>
          <w:rFonts w:ascii="Bahnschrift Condensed" w:eastAsia="Bahnschrift Condensed" w:hAnsi="Bahnschrift Condensed" w:cs="Bahnschrift Condensed"/>
          <w:b/>
          <w:sz w:val="48"/>
          <w:szCs w:val="48"/>
          <w:lang w:val="en-GB"/>
        </w:rPr>
        <w:t>Minor Hotels to Debut the NH Collection Brand in the Balearic Islands this April with NH Collection Ibiza</w:t>
      </w:r>
    </w:p>
    <w:p w14:paraId="7593C0FD" w14:textId="524CC7B7" w:rsidR="00632BF2" w:rsidRDefault="009D40C0">
      <w:pPr>
        <w:ind w:left="-340" w:right="-340"/>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Bangkok</w:t>
      </w:r>
      <w:r w:rsidR="00660E3D" w:rsidRPr="001D3384">
        <w:rPr>
          <w:rFonts w:ascii="Times New Roman" w:eastAsia="Times New Roman" w:hAnsi="Times New Roman" w:cs="Times New Roman"/>
          <w:b/>
          <w:sz w:val="24"/>
          <w:szCs w:val="24"/>
          <w:lang w:val="en-GB"/>
        </w:rPr>
        <w:t>, January 2025</w:t>
      </w:r>
      <w:r w:rsidR="00660E3D" w:rsidRPr="001D3384">
        <w:rPr>
          <w:rFonts w:ascii="Times New Roman" w:eastAsia="Times New Roman" w:hAnsi="Times New Roman" w:cs="Times New Roman"/>
          <w:b/>
          <w:color w:val="000000"/>
          <w:sz w:val="24"/>
          <w:szCs w:val="24"/>
          <w:lang w:val="en-GB"/>
        </w:rPr>
        <w:t>:</w:t>
      </w:r>
      <w:r w:rsidR="00660E3D" w:rsidRPr="001D3384">
        <w:rPr>
          <w:rFonts w:ascii="Times New Roman" w:eastAsia="Times New Roman" w:hAnsi="Times New Roman" w:cs="Times New Roman"/>
          <w:color w:val="000000"/>
          <w:sz w:val="24"/>
          <w:szCs w:val="24"/>
          <w:lang w:val="en-GB"/>
        </w:rPr>
        <w:t xml:space="preserve"> </w:t>
      </w:r>
      <w:r w:rsidR="00714797" w:rsidRPr="00714797">
        <w:rPr>
          <w:rFonts w:ascii="Times New Roman" w:eastAsia="Times New Roman" w:hAnsi="Times New Roman" w:cs="Times New Roman"/>
          <w:sz w:val="24"/>
          <w:szCs w:val="24"/>
          <w:lang w:val="en-GB"/>
        </w:rPr>
        <w:t>Minor Hotels announces the upcoming debut of NH Collection in Spain’s Balearic Islands, with NH Collection Ibiza to launch in April. Sir Joan hotel in Ibiza, recently acquired by AX Partners, will undergo a refurbishment in line with NH Collection's premium standards before relaunching under the new brand this spring.</w:t>
      </w:r>
    </w:p>
    <w:p w14:paraId="19AAD2EC" w14:textId="77777777" w:rsidR="00714797" w:rsidRDefault="00714797">
      <w:pPr>
        <w:ind w:left="-340" w:right="-340"/>
        <w:jc w:val="both"/>
        <w:rPr>
          <w:rFonts w:ascii="Times New Roman" w:eastAsia="Times New Roman" w:hAnsi="Times New Roman" w:cs="Times New Roman"/>
          <w:sz w:val="24"/>
          <w:szCs w:val="24"/>
          <w:lang w:val="en-GB"/>
        </w:rPr>
      </w:pPr>
      <w:r w:rsidRPr="00714797">
        <w:rPr>
          <w:rFonts w:ascii="Times New Roman" w:eastAsia="Times New Roman" w:hAnsi="Times New Roman" w:cs="Times New Roman"/>
          <w:sz w:val="24"/>
          <w:szCs w:val="24"/>
          <w:lang w:val="en-GB"/>
        </w:rPr>
        <w:t>Following a comprehensive refurbishment in 2017, this current renovation will further enhance both the quality of its facilities and its services, including the gastronomic offering which will feature a new restaurant and cocktail options. With this, the new five-star NH Collection Ibiza aims to become one of the benchmarks of premium tourism in Ibiza, now with the service and benefits of a great brand to provide unique and unforgettable experiences to its customers.</w:t>
      </w:r>
    </w:p>
    <w:p w14:paraId="6EB7ECC8" w14:textId="77777777" w:rsidR="00714797" w:rsidRDefault="00714797">
      <w:pPr>
        <w:ind w:left="-340" w:right="-340"/>
        <w:jc w:val="both"/>
        <w:rPr>
          <w:rFonts w:ascii="Times New Roman" w:eastAsia="Times New Roman" w:hAnsi="Times New Roman" w:cs="Times New Roman"/>
          <w:sz w:val="24"/>
          <w:szCs w:val="24"/>
          <w:lang w:val="en-GB"/>
        </w:rPr>
      </w:pPr>
      <w:r w:rsidRPr="00714797">
        <w:rPr>
          <w:rFonts w:ascii="Times New Roman" w:eastAsia="Times New Roman" w:hAnsi="Times New Roman" w:cs="Times New Roman"/>
          <w:sz w:val="24"/>
          <w:szCs w:val="24"/>
          <w:lang w:val="en-GB"/>
        </w:rPr>
        <w:t>Overlooking the port of Ibiza and the old town, the hotel is a meeting point for national and international visitors to the vibrant island of Ibiza. Its privileged location, now combined with the management of Minor Hotels under the NH Collection brand, will position it as a key asset in the premium segment of the Balearic Islands.</w:t>
      </w:r>
    </w:p>
    <w:p w14:paraId="22A6570E" w14:textId="77777777" w:rsidR="00714797" w:rsidRDefault="00714797">
      <w:pPr>
        <w:ind w:left="-340" w:right="-340"/>
        <w:jc w:val="both"/>
        <w:rPr>
          <w:rFonts w:ascii="Times New Roman" w:eastAsia="Times New Roman" w:hAnsi="Times New Roman" w:cs="Times New Roman"/>
          <w:sz w:val="24"/>
          <w:szCs w:val="24"/>
          <w:lang w:val="en-GB"/>
        </w:rPr>
      </w:pPr>
    </w:p>
    <w:p w14:paraId="52994C99" w14:textId="21039CE2" w:rsidR="00AB3AAB" w:rsidRPr="001D3384" w:rsidRDefault="00660E3D">
      <w:pPr>
        <w:ind w:left="-340" w:right="-340"/>
        <w:jc w:val="both"/>
        <w:rPr>
          <w:rFonts w:ascii="Times New Roman" w:eastAsia="Times New Roman" w:hAnsi="Times New Roman" w:cs="Times New Roman"/>
          <w:sz w:val="24"/>
          <w:szCs w:val="24"/>
          <w:lang w:val="en-GB"/>
        </w:rPr>
      </w:pPr>
      <w:r w:rsidRPr="001D3384">
        <w:rPr>
          <w:rFonts w:ascii="Times New Roman" w:eastAsia="Times New Roman" w:hAnsi="Times New Roman" w:cs="Times New Roman"/>
          <w:b/>
          <w:sz w:val="24"/>
          <w:szCs w:val="24"/>
          <w:lang w:val="en-GB"/>
        </w:rPr>
        <w:t>Second opening in 2025 for the NH Collection brand</w:t>
      </w:r>
    </w:p>
    <w:p w14:paraId="3249982C" w14:textId="77777777" w:rsidR="00714797" w:rsidRDefault="00714797">
      <w:pPr>
        <w:ind w:left="-340" w:right="-340"/>
        <w:jc w:val="both"/>
        <w:rPr>
          <w:rFonts w:ascii="Times New Roman" w:eastAsia="Times New Roman" w:hAnsi="Times New Roman" w:cs="Times New Roman"/>
          <w:sz w:val="24"/>
          <w:szCs w:val="24"/>
          <w:lang w:val="en-GB"/>
        </w:rPr>
      </w:pPr>
      <w:r w:rsidRPr="00714797">
        <w:rPr>
          <w:rFonts w:ascii="Times New Roman" w:eastAsia="Times New Roman" w:hAnsi="Times New Roman" w:cs="Times New Roman"/>
          <w:sz w:val="24"/>
          <w:szCs w:val="24"/>
          <w:lang w:val="en-GB"/>
        </w:rPr>
        <w:t xml:space="preserve">The launch of this hotel in April will be the brand's second of the year, following the recently announced NH Collection Alagna </w:t>
      </w:r>
      <w:proofErr w:type="spellStart"/>
      <w:r w:rsidRPr="00714797">
        <w:rPr>
          <w:rFonts w:ascii="Times New Roman" w:eastAsia="Times New Roman" w:hAnsi="Times New Roman" w:cs="Times New Roman"/>
          <w:sz w:val="24"/>
          <w:szCs w:val="24"/>
          <w:lang w:val="en-GB"/>
        </w:rPr>
        <w:t>Mirtillo</w:t>
      </w:r>
      <w:proofErr w:type="spellEnd"/>
      <w:r w:rsidRPr="00714797">
        <w:rPr>
          <w:rFonts w:ascii="Times New Roman" w:eastAsia="Times New Roman" w:hAnsi="Times New Roman" w:cs="Times New Roman"/>
          <w:sz w:val="24"/>
          <w:szCs w:val="24"/>
          <w:lang w:val="en-GB"/>
        </w:rPr>
        <w:t xml:space="preserve"> Rosso in Italy, which will open its doors in March. This four-star hotel, located in the heart of the Pennine Alps in the village of Alagna </w:t>
      </w:r>
      <w:proofErr w:type="spellStart"/>
      <w:r w:rsidRPr="00714797">
        <w:rPr>
          <w:rFonts w:ascii="Times New Roman" w:eastAsia="Times New Roman" w:hAnsi="Times New Roman" w:cs="Times New Roman"/>
          <w:sz w:val="24"/>
          <w:szCs w:val="24"/>
          <w:lang w:val="en-GB"/>
        </w:rPr>
        <w:t>Valsesia</w:t>
      </w:r>
      <w:proofErr w:type="spellEnd"/>
      <w:r w:rsidRPr="00714797">
        <w:rPr>
          <w:rFonts w:ascii="Times New Roman" w:eastAsia="Times New Roman" w:hAnsi="Times New Roman" w:cs="Times New Roman"/>
          <w:sz w:val="24"/>
          <w:szCs w:val="24"/>
          <w:lang w:val="en-GB"/>
        </w:rPr>
        <w:t xml:space="preserve"> at the foot of Monte Rosa, is perfect for skiing enthusiasts. Together, these properties will help strengthen the NH Collection brand portfolio, which is celebrating its 10th anniversary this year with nearly 100 hotels worldwide.</w:t>
      </w:r>
    </w:p>
    <w:p w14:paraId="03276C03" w14:textId="5F38CD35" w:rsidR="00AB3AAB" w:rsidRPr="002B7CF2" w:rsidRDefault="00660E3D">
      <w:pPr>
        <w:ind w:left="-340" w:right="-340"/>
        <w:jc w:val="both"/>
        <w:rPr>
          <w:rFonts w:ascii="Times New Roman" w:eastAsia="Times New Roman" w:hAnsi="Times New Roman" w:cs="Times New Roman"/>
          <w:i/>
          <w:sz w:val="24"/>
          <w:szCs w:val="24"/>
          <w:lang w:val="en-GB"/>
        </w:rPr>
      </w:pPr>
      <w:r w:rsidRPr="002B7CF2">
        <w:rPr>
          <w:rFonts w:ascii="Times New Roman" w:eastAsia="Times New Roman" w:hAnsi="Times New Roman" w:cs="Times New Roman"/>
          <w:sz w:val="24"/>
          <w:szCs w:val="24"/>
          <w:lang w:val="en-GB"/>
        </w:rPr>
        <w:t xml:space="preserve">Gonzalo Aguilar, </w:t>
      </w:r>
      <w:r w:rsidR="00F20A17" w:rsidRPr="002B7CF2">
        <w:rPr>
          <w:rFonts w:ascii="Times New Roman" w:eastAsia="Times New Roman" w:hAnsi="Times New Roman" w:cs="Times New Roman"/>
          <w:sz w:val="24"/>
          <w:szCs w:val="24"/>
          <w:lang w:val="en-GB"/>
        </w:rPr>
        <w:t>Chief Executive Officer</w:t>
      </w:r>
      <w:r w:rsidRPr="002B7CF2">
        <w:rPr>
          <w:rFonts w:ascii="Times New Roman" w:eastAsia="Times New Roman" w:hAnsi="Times New Roman" w:cs="Times New Roman"/>
          <w:sz w:val="24"/>
          <w:szCs w:val="24"/>
          <w:lang w:val="en-GB"/>
        </w:rPr>
        <w:t xml:space="preserve"> of Minor Hotels Europe &amp; Americas, </w:t>
      </w:r>
      <w:r w:rsidR="005A0668" w:rsidRPr="002B7CF2">
        <w:rPr>
          <w:rFonts w:ascii="Times New Roman" w:eastAsia="Times New Roman" w:hAnsi="Times New Roman" w:cs="Times New Roman"/>
          <w:sz w:val="24"/>
          <w:szCs w:val="24"/>
          <w:lang w:val="en-GB"/>
        </w:rPr>
        <w:t xml:space="preserve">commented: </w:t>
      </w:r>
      <w:r w:rsidRPr="002B7CF2">
        <w:rPr>
          <w:rFonts w:ascii="Times New Roman" w:eastAsia="Times New Roman" w:hAnsi="Times New Roman" w:cs="Times New Roman"/>
          <w:i/>
          <w:sz w:val="24"/>
          <w:szCs w:val="24"/>
          <w:lang w:val="en-GB"/>
        </w:rPr>
        <w:t>“</w:t>
      </w:r>
      <w:r w:rsidR="00714797" w:rsidRPr="00714797">
        <w:rPr>
          <w:rFonts w:ascii="Times New Roman" w:eastAsia="Times New Roman" w:hAnsi="Times New Roman" w:cs="Times New Roman"/>
          <w:i/>
          <w:sz w:val="24"/>
          <w:szCs w:val="24"/>
          <w:lang w:val="en-GB"/>
        </w:rPr>
        <w:t>The introduction of NH Collection into the Balearic Islands tourism market represents a key strategic flag for the brand. It will allow us to position ourselves with an asset that will strengthen both our presence in Spain as a whole and our offering in a key location for our main outbound markets in the rest of Europe. It is also a significant milestone that coincides with the tenth anniversary of our NH Collection brand, which has established itself as a benchmark of quality around the world.</w:t>
      </w:r>
      <w:r w:rsidRPr="002B7CF2">
        <w:rPr>
          <w:rFonts w:ascii="Times New Roman" w:eastAsia="Times New Roman" w:hAnsi="Times New Roman" w:cs="Times New Roman"/>
          <w:i/>
          <w:sz w:val="24"/>
          <w:szCs w:val="24"/>
          <w:lang w:val="en-GB"/>
        </w:rPr>
        <w:t>”</w:t>
      </w:r>
    </w:p>
    <w:p w14:paraId="1A67669D" w14:textId="4D4B73BD" w:rsidR="00AB3AAB" w:rsidRDefault="00660E3D">
      <w:pPr>
        <w:ind w:left="-340" w:right="-340"/>
        <w:jc w:val="both"/>
        <w:rPr>
          <w:rFonts w:ascii="Times New Roman" w:eastAsia="Times New Roman" w:hAnsi="Times New Roman" w:cs="Times New Roman"/>
          <w:bCs/>
          <w:i/>
          <w:sz w:val="24"/>
          <w:szCs w:val="24"/>
          <w:lang w:val="en-GB"/>
        </w:rPr>
      </w:pPr>
      <w:r w:rsidRPr="002B7CF2">
        <w:rPr>
          <w:rFonts w:ascii="Times New Roman" w:eastAsia="Times New Roman" w:hAnsi="Times New Roman" w:cs="Times New Roman"/>
          <w:bCs/>
          <w:sz w:val="24"/>
          <w:szCs w:val="24"/>
          <w:lang w:val="en-GB"/>
        </w:rPr>
        <w:lastRenderedPageBreak/>
        <w:t>Aleix Recasens, founding partner of AX Partners</w:t>
      </w:r>
      <w:r w:rsidR="002B7CF2">
        <w:rPr>
          <w:rFonts w:ascii="Times New Roman" w:eastAsia="Times New Roman" w:hAnsi="Times New Roman" w:cs="Times New Roman"/>
          <w:bCs/>
          <w:sz w:val="24"/>
          <w:szCs w:val="24"/>
          <w:lang w:val="en-GB"/>
        </w:rPr>
        <w:t>, also commented</w:t>
      </w:r>
      <w:r w:rsidRPr="002B7CF2">
        <w:rPr>
          <w:rFonts w:ascii="Times New Roman" w:eastAsia="Times New Roman" w:hAnsi="Times New Roman" w:cs="Times New Roman"/>
          <w:bCs/>
          <w:sz w:val="24"/>
          <w:szCs w:val="24"/>
          <w:lang w:val="en-GB"/>
        </w:rPr>
        <w:t xml:space="preserve">: </w:t>
      </w:r>
      <w:r w:rsidRPr="002B7CF2">
        <w:rPr>
          <w:rFonts w:ascii="Times New Roman" w:eastAsia="Times New Roman" w:hAnsi="Times New Roman" w:cs="Times New Roman"/>
          <w:bCs/>
          <w:i/>
          <w:sz w:val="24"/>
          <w:szCs w:val="24"/>
          <w:lang w:val="en-GB"/>
        </w:rPr>
        <w:t>“</w:t>
      </w:r>
      <w:r w:rsidR="00714797" w:rsidRPr="00714797">
        <w:rPr>
          <w:rFonts w:ascii="Times New Roman" w:eastAsia="Times New Roman" w:hAnsi="Times New Roman" w:cs="Times New Roman"/>
          <w:bCs/>
          <w:i/>
          <w:sz w:val="24"/>
          <w:szCs w:val="24"/>
          <w:lang w:val="en-GB"/>
        </w:rPr>
        <w:t xml:space="preserve">The Sir Joan is already a benchmark in design and location in the city of </w:t>
      </w:r>
      <w:proofErr w:type="gramStart"/>
      <w:r w:rsidR="00714797" w:rsidRPr="00714797">
        <w:rPr>
          <w:rFonts w:ascii="Times New Roman" w:eastAsia="Times New Roman" w:hAnsi="Times New Roman" w:cs="Times New Roman"/>
          <w:bCs/>
          <w:i/>
          <w:sz w:val="24"/>
          <w:szCs w:val="24"/>
          <w:lang w:val="en-GB"/>
        </w:rPr>
        <w:t>Ibiza</w:t>
      </w:r>
      <w:proofErr w:type="gramEnd"/>
      <w:r w:rsidR="00714797" w:rsidRPr="00714797">
        <w:rPr>
          <w:rFonts w:ascii="Times New Roman" w:eastAsia="Times New Roman" w:hAnsi="Times New Roman" w:cs="Times New Roman"/>
          <w:bCs/>
          <w:i/>
          <w:sz w:val="24"/>
          <w:szCs w:val="24"/>
          <w:lang w:val="en-GB"/>
        </w:rPr>
        <w:t xml:space="preserve"> and we acquired it with the aim of boosting its success with a benchmark brand and a stronger contract. We have chosen NH Collection because of its solvency and capacity to manage premium hotels in iconic destinations maximising the efficiency of its hotels, as well as its expertise in successfully managing leisure and restaurant offerings. This project will not only strengthen Ibiza's hotel offering but will also mark a milestone as the first NH Collection in the Balearic Islands. We are committed to adding value to this asset and to consolidating our position as one of the main players in the hotel investment market in Spain.</w:t>
      </w:r>
      <w:r w:rsidRPr="002B7CF2">
        <w:rPr>
          <w:rFonts w:ascii="Times New Roman" w:eastAsia="Times New Roman" w:hAnsi="Times New Roman" w:cs="Times New Roman"/>
          <w:bCs/>
          <w:i/>
          <w:sz w:val="24"/>
          <w:szCs w:val="24"/>
          <w:lang w:val="en-GB"/>
        </w:rPr>
        <w:t>”</w:t>
      </w:r>
    </w:p>
    <w:p w14:paraId="64536BB8" w14:textId="00FB2A93" w:rsidR="002D7DB1" w:rsidRDefault="002B7CF2" w:rsidP="002B7CF2">
      <w:pPr>
        <w:ind w:left="-340" w:right="-340"/>
        <w:jc w:val="center"/>
        <w:rPr>
          <w:rFonts w:ascii="Times New Roman" w:eastAsia="Times New Roman" w:hAnsi="Times New Roman" w:cs="Times New Roman"/>
          <w:b/>
          <w:iCs/>
          <w:sz w:val="24"/>
          <w:szCs w:val="24"/>
          <w:lang w:val="en-GB"/>
        </w:rPr>
      </w:pPr>
      <w:r w:rsidRPr="002B7CF2">
        <w:rPr>
          <w:rFonts w:ascii="Times New Roman" w:eastAsia="Times New Roman" w:hAnsi="Times New Roman" w:cs="Times New Roman"/>
          <w:b/>
          <w:iCs/>
          <w:sz w:val="24"/>
          <w:szCs w:val="24"/>
          <w:lang w:val="en-GB"/>
        </w:rPr>
        <w:t>-Ends-</w:t>
      </w:r>
    </w:p>
    <w:p w14:paraId="25D22A1B" w14:textId="4505531E" w:rsidR="002B7CF2" w:rsidRPr="002B7CF2" w:rsidRDefault="002B7CF2" w:rsidP="002B7CF2">
      <w:pPr>
        <w:ind w:left="-340" w:right="-340"/>
        <w:rPr>
          <w:rFonts w:ascii="Times New Roman" w:eastAsia="Times New Roman" w:hAnsi="Times New Roman" w:cs="Times New Roman"/>
          <w:b/>
          <w:iCs/>
          <w:szCs w:val="22"/>
          <w:lang w:val="en-GB"/>
        </w:rPr>
      </w:pPr>
      <w:r w:rsidRPr="002B7CF2">
        <w:rPr>
          <w:rFonts w:ascii="Times New Roman" w:eastAsia="Times New Roman" w:hAnsi="Times New Roman" w:cs="Times New Roman"/>
          <w:b/>
          <w:iCs/>
          <w:szCs w:val="22"/>
          <w:lang w:val="en-GB"/>
        </w:rPr>
        <w:t>Editor’s Notes:</w:t>
      </w:r>
    </w:p>
    <w:p w14:paraId="06CF6AD3" w14:textId="77777777" w:rsidR="00AB3AAB" w:rsidRPr="002D7DB1" w:rsidRDefault="00660E3D">
      <w:pPr>
        <w:ind w:left="-340" w:right="-340"/>
        <w:jc w:val="both"/>
        <w:rPr>
          <w:rFonts w:ascii="Times New Roman" w:eastAsia="Times New Roman" w:hAnsi="Times New Roman" w:cs="Times New Roman"/>
          <w:b/>
          <w:highlight w:val="white"/>
          <w:lang w:val="en-GB"/>
        </w:rPr>
      </w:pPr>
      <w:r w:rsidRPr="002D7DB1">
        <w:rPr>
          <w:rFonts w:ascii="Times New Roman" w:eastAsia="Times New Roman" w:hAnsi="Times New Roman" w:cs="Times New Roman"/>
          <w:b/>
          <w:highlight w:val="white"/>
          <w:lang w:val="en-GB"/>
        </w:rPr>
        <w:t>About NH Collection Hotels &amp; Resorts:</w:t>
      </w:r>
    </w:p>
    <w:p w14:paraId="1E628870" w14:textId="3AE02C03" w:rsidR="00AB3AAB" w:rsidRPr="002D7DB1" w:rsidRDefault="00660E3D">
      <w:pPr>
        <w:ind w:left="-340" w:right="-340"/>
        <w:jc w:val="both"/>
        <w:rPr>
          <w:rFonts w:ascii="Times New Roman" w:eastAsia="Times New Roman" w:hAnsi="Times New Roman" w:cs="Times New Roman"/>
          <w:highlight w:val="white"/>
          <w:lang w:val="en-GB"/>
        </w:rPr>
      </w:pPr>
      <w:r w:rsidRPr="002D7DB1">
        <w:rPr>
          <w:rFonts w:ascii="Times New Roman" w:eastAsia="Times New Roman" w:hAnsi="Times New Roman" w:cs="Times New Roman"/>
          <w:highlight w:val="white"/>
          <w:lang w:val="en-GB"/>
        </w:rPr>
        <w:t>NH Collection Hotels &amp; Resorts is an upper-upscale brand with close to 100 hotels in Europe and the Americas, and a growing global presence in territories such as: United Arab Emirates, Maldives or Sri Lanka.</w:t>
      </w:r>
      <w:r w:rsidR="002B7CF2">
        <w:rPr>
          <w:rFonts w:ascii="Times New Roman" w:eastAsia="Times New Roman" w:hAnsi="Times New Roman" w:cs="Times New Roman"/>
          <w:highlight w:val="white"/>
          <w:lang w:val="en-GB"/>
        </w:rPr>
        <w:t xml:space="preserve"> </w:t>
      </w:r>
      <w:r w:rsidRPr="002D7DB1">
        <w:rPr>
          <w:rFonts w:ascii="Times New Roman" w:eastAsia="Times New Roman" w:hAnsi="Times New Roman" w:cs="Times New Roman"/>
          <w:highlight w:val="white"/>
          <w:lang w:val="en-GB"/>
        </w:rPr>
        <w:t>Offering extraordinary hospitality experiences, NH Collection seamlessly blends comfort, innovation, intuitive service, elegant ambiance and surprising flavo</w:t>
      </w:r>
      <w:r w:rsidR="009D40C0">
        <w:rPr>
          <w:rFonts w:ascii="Times New Roman" w:eastAsia="Times New Roman" w:hAnsi="Times New Roman" w:cs="Times New Roman"/>
          <w:highlight w:val="white"/>
          <w:lang w:val="en-GB"/>
        </w:rPr>
        <w:t>u</w:t>
      </w:r>
      <w:r w:rsidRPr="002D7DB1">
        <w:rPr>
          <w:rFonts w:ascii="Times New Roman" w:eastAsia="Times New Roman" w:hAnsi="Times New Roman" w:cs="Times New Roman"/>
          <w:highlight w:val="white"/>
          <w:lang w:val="en-GB"/>
        </w:rPr>
        <w:t>rs, all infused with local identity.</w:t>
      </w:r>
    </w:p>
    <w:p w14:paraId="4518FC71" w14:textId="77777777" w:rsidR="00AB3AAB" w:rsidRPr="002D7DB1" w:rsidRDefault="00660E3D">
      <w:pPr>
        <w:ind w:left="-340" w:right="-340"/>
        <w:jc w:val="both"/>
        <w:rPr>
          <w:rFonts w:ascii="Times New Roman" w:eastAsia="Times New Roman" w:hAnsi="Times New Roman" w:cs="Times New Roman"/>
          <w:color w:val="000000"/>
          <w:highlight w:val="white"/>
          <w:lang w:val="en-GB"/>
        </w:rPr>
      </w:pPr>
      <w:r w:rsidRPr="002D7DB1">
        <w:rPr>
          <w:rFonts w:ascii="Times New Roman" w:eastAsia="Times New Roman" w:hAnsi="Times New Roman" w:cs="Times New Roman"/>
          <w:highlight w:val="white"/>
          <w:lang w:val="en-GB"/>
        </w:rPr>
        <w:t xml:space="preserve">NH Collection is part of the global hotel group </w:t>
      </w:r>
      <w:hyperlink r:id="rId7">
        <w:r w:rsidRPr="002D7DB1">
          <w:rPr>
            <w:rFonts w:ascii="Times New Roman" w:eastAsia="Times New Roman" w:hAnsi="Times New Roman" w:cs="Times New Roman"/>
            <w:color w:val="467886"/>
            <w:highlight w:val="white"/>
            <w:u w:val="single"/>
            <w:lang w:val="en-GB"/>
          </w:rPr>
          <w:t>Minor Hotels</w:t>
        </w:r>
      </w:hyperlink>
      <w:r w:rsidRPr="002D7DB1">
        <w:rPr>
          <w:rFonts w:ascii="Times New Roman" w:eastAsia="Times New Roman" w:hAnsi="Times New Roman" w:cs="Times New Roman"/>
          <w:color w:val="000000"/>
          <w:highlight w:val="white"/>
          <w:lang w:val="en-GB"/>
        </w:rPr>
        <w:t xml:space="preserve"> and is a member of the loyalty program </w:t>
      </w:r>
      <w:hyperlink r:id="rId8">
        <w:r w:rsidRPr="002D7DB1">
          <w:rPr>
            <w:rFonts w:ascii="Times New Roman" w:eastAsia="Times New Roman" w:hAnsi="Times New Roman" w:cs="Times New Roman"/>
            <w:color w:val="467886"/>
            <w:highlight w:val="white"/>
            <w:u w:val="single"/>
            <w:lang w:val="en-GB"/>
          </w:rPr>
          <w:t>GHA DISCOVERY</w:t>
        </w:r>
      </w:hyperlink>
      <w:r w:rsidRPr="002D7DB1">
        <w:rPr>
          <w:rFonts w:ascii="Times New Roman" w:eastAsia="Times New Roman" w:hAnsi="Times New Roman" w:cs="Times New Roman"/>
          <w:color w:val="000000"/>
          <w:highlight w:val="white"/>
          <w:lang w:val="en-GB"/>
        </w:rPr>
        <w:t>. </w:t>
      </w:r>
    </w:p>
    <w:p w14:paraId="6A994707" w14:textId="77777777" w:rsidR="00AB3AAB" w:rsidRPr="002D7DB1" w:rsidRDefault="00660E3D">
      <w:pPr>
        <w:ind w:left="-340" w:right="-340"/>
        <w:jc w:val="both"/>
        <w:rPr>
          <w:rFonts w:ascii="Times New Roman" w:eastAsia="Times New Roman" w:hAnsi="Times New Roman" w:cs="Times New Roman"/>
          <w:color w:val="000000"/>
          <w:highlight w:val="white"/>
          <w:lang w:val="en-GB"/>
        </w:rPr>
      </w:pPr>
      <w:r w:rsidRPr="002D7DB1">
        <w:rPr>
          <w:rFonts w:ascii="Times New Roman" w:eastAsia="Times New Roman" w:hAnsi="Times New Roman" w:cs="Times New Roman"/>
          <w:highlight w:val="white"/>
          <w:lang w:val="en-GB"/>
        </w:rPr>
        <w:t xml:space="preserve">For more information, visit </w:t>
      </w:r>
      <w:hyperlink r:id="rId9">
        <w:r w:rsidRPr="002D7DB1">
          <w:rPr>
            <w:rFonts w:ascii="Times New Roman" w:eastAsia="Times New Roman" w:hAnsi="Times New Roman" w:cs="Times New Roman"/>
            <w:color w:val="467886"/>
            <w:highlight w:val="white"/>
            <w:u w:val="single"/>
            <w:lang w:val="en-GB"/>
          </w:rPr>
          <w:t>nh-collection.com</w:t>
        </w:r>
      </w:hyperlink>
      <w:r w:rsidRPr="002D7DB1">
        <w:rPr>
          <w:rFonts w:ascii="Times New Roman" w:eastAsia="Times New Roman" w:hAnsi="Times New Roman" w:cs="Times New Roman"/>
          <w:color w:val="000000"/>
          <w:highlight w:val="white"/>
          <w:lang w:val="en-GB"/>
        </w:rPr>
        <w:t xml:space="preserve"> and connect with NH Collection at </w:t>
      </w:r>
      <w:hyperlink r:id="rId10">
        <w:r w:rsidRPr="002D7DB1">
          <w:rPr>
            <w:rFonts w:ascii="Times New Roman" w:eastAsia="Times New Roman" w:hAnsi="Times New Roman" w:cs="Times New Roman"/>
            <w:color w:val="467886"/>
            <w:highlight w:val="white"/>
            <w:u w:val="single"/>
            <w:lang w:val="en-GB"/>
          </w:rPr>
          <w:t>Facebook</w:t>
        </w:r>
      </w:hyperlink>
      <w:r w:rsidRPr="002D7DB1">
        <w:rPr>
          <w:rFonts w:ascii="Times New Roman" w:eastAsia="Times New Roman" w:hAnsi="Times New Roman" w:cs="Times New Roman"/>
          <w:color w:val="000000"/>
          <w:highlight w:val="white"/>
          <w:lang w:val="en-GB"/>
        </w:rPr>
        <w:t xml:space="preserve">, </w:t>
      </w:r>
      <w:hyperlink r:id="rId11">
        <w:r w:rsidRPr="002D7DB1">
          <w:rPr>
            <w:rFonts w:ascii="Times New Roman" w:eastAsia="Times New Roman" w:hAnsi="Times New Roman" w:cs="Times New Roman"/>
            <w:color w:val="467886"/>
            <w:highlight w:val="white"/>
            <w:u w:val="single"/>
            <w:lang w:val="en-GB"/>
          </w:rPr>
          <w:t>Instagram</w:t>
        </w:r>
      </w:hyperlink>
      <w:r w:rsidRPr="002D7DB1">
        <w:rPr>
          <w:rFonts w:ascii="Times New Roman" w:eastAsia="Times New Roman" w:hAnsi="Times New Roman" w:cs="Times New Roman"/>
          <w:color w:val="000000"/>
          <w:highlight w:val="white"/>
          <w:lang w:val="en-GB"/>
        </w:rPr>
        <w:t xml:space="preserve"> y </w:t>
      </w:r>
      <w:hyperlink r:id="rId12">
        <w:r w:rsidRPr="002D7DB1">
          <w:rPr>
            <w:rFonts w:ascii="Times New Roman" w:eastAsia="Times New Roman" w:hAnsi="Times New Roman" w:cs="Times New Roman"/>
            <w:color w:val="467886"/>
            <w:highlight w:val="white"/>
            <w:u w:val="single"/>
            <w:lang w:val="en-GB"/>
          </w:rPr>
          <w:t>YouTube</w:t>
        </w:r>
      </w:hyperlink>
      <w:r w:rsidRPr="002D7DB1">
        <w:rPr>
          <w:rFonts w:ascii="Times New Roman" w:eastAsia="Times New Roman" w:hAnsi="Times New Roman" w:cs="Times New Roman"/>
          <w:color w:val="000000"/>
          <w:highlight w:val="white"/>
          <w:lang w:val="en-GB"/>
        </w:rPr>
        <w:t>. </w:t>
      </w:r>
    </w:p>
    <w:p w14:paraId="7ADAF31C" w14:textId="77777777" w:rsidR="00714797" w:rsidRDefault="00714797" w:rsidP="00714797">
      <w:pPr>
        <w:ind w:left="-340" w:right="-340"/>
        <w:jc w:val="both"/>
        <w:rPr>
          <w:rFonts w:ascii="Times New Roman" w:eastAsia="Times New Roman" w:hAnsi="Times New Roman" w:cstheme="minorBidi"/>
          <w:b/>
          <w:bCs/>
          <w:highlight w:val="white"/>
          <w:lang w:val="en-GB"/>
        </w:rPr>
      </w:pPr>
    </w:p>
    <w:p w14:paraId="2C9FD761" w14:textId="3323AE1A" w:rsidR="00714797" w:rsidRPr="00714797" w:rsidRDefault="00714797" w:rsidP="00714797">
      <w:pPr>
        <w:ind w:left="-340" w:right="-340"/>
        <w:jc w:val="both"/>
        <w:rPr>
          <w:rFonts w:ascii="Times New Roman" w:eastAsia="Times New Roman" w:hAnsi="Times New Roman" w:cs="Times New Roman"/>
          <w:b/>
          <w:bCs/>
          <w:highlight w:val="white"/>
          <w:lang w:val="en-GB"/>
        </w:rPr>
      </w:pPr>
      <w:r w:rsidRPr="00714797">
        <w:rPr>
          <w:rFonts w:ascii="Times New Roman" w:eastAsia="Times New Roman" w:hAnsi="Times New Roman" w:cs="Times New Roman"/>
          <w:b/>
          <w:bCs/>
          <w:highlight w:val="white"/>
          <w:lang w:val="en-GB"/>
        </w:rPr>
        <w:t>About AX Partners</w:t>
      </w:r>
    </w:p>
    <w:p w14:paraId="0B166F65" w14:textId="77777777" w:rsidR="00714797" w:rsidRPr="00714797" w:rsidRDefault="00714797" w:rsidP="00714797">
      <w:pPr>
        <w:ind w:left="-340" w:right="-340"/>
        <w:jc w:val="both"/>
        <w:rPr>
          <w:rFonts w:ascii="Times New Roman" w:eastAsia="Times New Roman" w:hAnsi="Times New Roman" w:cs="Times New Roman"/>
          <w:highlight w:val="white"/>
          <w:lang w:val="en-GB"/>
        </w:rPr>
      </w:pPr>
      <w:r w:rsidRPr="00714797">
        <w:rPr>
          <w:rFonts w:ascii="Times New Roman" w:eastAsia="Times New Roman" w:hAnsi="Times New Roman" w:cs="Times New Roman"/>
          <w:highlight w:val="white"/>
          <w:lang w:val="en-GB"/>
        </w:rPr>
        <w:t xml:space="preserve">AX Partners is a private equity real estate investment manager based in Barcelona and Luxembourg, led by Aleix </w:t>
      </w:r>
      <w:proofErr w:type="spellStart"/>
      <w:r w:rsidRPr="00714797">
        <w:rPr>
          <w:rFonts w:ascii="Times New Roman" w:eastAsia="Times New Roman" w:hAnsi="Times New Roman" w:cs="Times New Roman"/>
          <w:highlight w:val="white"/>
          <w:lang w:val="en-GB"/>
        </w:rPr>
        <w:t>Recasens</w:t>
      </w:r>
      <w:proofErr w:type="spellEnd"/>
      <w:r w:rsidRPr="00714797">
        <w:rPr>
          <w:rFonts w:ascii="Times New Roman" w:eastAsia="Times New Roman" w:hAnsi="Times New Roman" w:cs="Times New Roman"/>
          <w:highlight w:val="white"/>
          <w:lang w:val="en-GB"/>
        </w:rPr>
        <w:t>. The firm has experienced remarkable growth thanks to its solid investment strategy and structure, having invested more than 300 million euros in different assets. AX Partners manages capital from qualified private investors, family offices and institutions, through core plus value-add investment vehicles in prime locations. Its focus is on high-end residential and hotel projects, with a target IRR of between 10% and 15%, maintaining a strategy based on risk reduction and transparency towards its investors.</w:t>
      </w:r>
    </w:p>
    <w:p w14:paraId="76BC3048" w14:textId="77777777" w:rsidR="00714797" w:rsidRPr="00714797" w:rsidRDefault="00714797" w:rsidP="00714797">
      <w:pPr>
        <w:ind w:left="-340" w:right="-340"/>
        <w:jc w:val="both"/>
        <w:rPr>
          <w:rFonts w:ascii="Times New Roman" w:eastAsia="Times New Roman" w:hAnsi="Times New Roman" w:cs="Times New Roman"/>
          <w:b/>
          <w:highlight w:val="white"/>
          <w:lang w:val="en-US"/>
        </w:rPr>
      </w:pPr>
      <w:r w:rsidRPr="00714797">
        <w:rPr>
          <w:rFonts w:ascii="Times New Roman" w:eastAsia="Times New Roman" w:hAnsi="Times New Roman" w:cs="Times New Roman"/>
          <w:highlight w:val="white"/>
          <w:lang w:val="en-GB"/>
        </w:rPr>
        <w:t>AX Partners' main objective is to invest in unique assets, adding value to them and transforming them to achieve attractive returns with reduced risk. For more information, please visit</w:t>
      </w:r>
      <w:r w:rsidRPr="00714797">
        <w:rPr>
          <w:rFonts w:ascii="Times New Roman" w:eastAsia="Times New Roman" w:hAnsi="Times New Roman" w:cs="Times New Roman"/>
          <w:b/>
          <w:highlight w:val="white"/>
          <w:lang w:val="en-US"/>
        </w:rPr>
        <w:t> </w:t>
      </w:r>
      <w:hyperlink r:id="rId13" w:history="1">
        <w:r w:rsidRPr="00714797">
          <w:rPr>
            <w:rStyle w:val="Hyperlink"/>
            <w:rFonts w:ascii="Times New Roman" w:eastAsia="Times New Roman" w:hAnsi="Times New Roman" w:cs="Times New Roman"/>
            <w:bCs/>
            <w:highlight w:val="white"/>
            <w:lang w:val="en-US"/>
          </w:rPr>
          <w:t>https://axpartners.fund/</w:t>
        </w:r>
      </w:hyperlink>
    </w:p>
    <w:sectPr w:rsidR="00714797" w:rsidRPr="00714797">
      <w:headerReference w:type="default" r:id="rId14"/>
      <w:pgSz w:w="11906" w:h="16838"/>
      <w:pgMar w:top="2652" w:right="1440" w:bottom="26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2E16" w14:textId="77777777" w:rsidR="00B746A6" w:rsidRDefault="00B746A6">
      <w:pPr>
        <w:spacing w:after="0" w:line="240" w:lineRule="auto"/>
      </w:pPr>
      <w:r>
        <w:separator/>
      </w:r>
    </w:p>
  </w:endnote>
  <w:endnote w:type="continuationSeparator" w:id="0">
    <w:p w14:paraId="33BC1A99" w14:textId="77777777" w:rsidR="00B746A6" w:rsidRDefault="00B74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Helvetica Neue">
    <w:altName w:val="Arial"/>
    <w:charset w:val="00"/>
    <w:family w:val="auto"/>
    <w:pitch w:val="variable"/>
    <w:sig w:usb0="A00002FF" w:usb1="5000205B" w:usb2="00000002" w:usb3="00000000" w:csb0="00000007"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E5E5A" w14:textId="77777777" w:rsidR="00B746A6" w:rsidRDefault="00B746A6">
      <w:pPr>
        <w:spacing w:after="0" w:line="240" w:lineRule="auto"/>
      </w:pPr>
      <w:r>
        <w:separator/>
      </w:r>
    </w:p>
  </w:footnote>
  <w:footnote w:type="continuationSeparator" w:id="0">
    <w:p w14:paraId="1A254F8C" w14:textId="77777777" w:rsidR="00B746A6" w:rsidRDefault="00B74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E593" w14:textId="77777777" w:rsidR="00AB3AAB" w:rsidRDefault="00660E3D">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134E29EF" wp14:editId="38AB7763">
          <wp:simplePos x="0" y="0"/>
          <wp:positionH relativeFrom="column">
            <wp:posOffset>-890749</wp:posOffset>
          </wp:positionH>
          <wp:positionV relativeFrom="paragraph">
            <wp:posOffset>-414658</wp:posOffset>
          </wp:positionV>
          <wp:extent cx="7508132" cy="10620375"/>
          <wp:effectExtent l="0" t="0" r="0" b="0"/>
          <wp:wrapNone/>
          <wp:docPr id="209236700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08132" cy="106203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AB"/>
    <w:rsid w:val="00073D88"/>
    <w:rsid w:val="000B4479"/>
    <w:rsid w:val="00121C9A"/>
    <w:rsid w:val="00133C45"/>
    <w:rsid w:val="00175E1E"/>
    <w:rsid w:val="001D3384"/>
    <w:rsid w:val="002B7CF2"/>
    <w:rsid w:val="002D7DB1"/>
    <w:rsid w:val="00351F1B"/>
    <w:rsid w:val="003E6848"/>
    <w:rsid w:val="004B75E3"/>
    <w:rsid w:val="005A0668"/>
    <w:rsid w:val="00632BF2"/>
    <w:rsid w:val="00660E3D"/>
    <w:rsid w:val="006F29A4"/>
    <w:rsid w:val="00714797"/>
    <w:rsid w:val="00751349"/>
    <w:rsid w:val="008905E8"/>
    <w:rsid w:val="008A0951"/>
    <w:rsid w:val="008B5DED"/>
    <w:rsid w:val="009020D5"/>
    <w:rsid w:val="00922620"/>
    <w:rsid w:val="00947BC7"/>
    <w:rsid w:val="009D3EAB"/>
    <w:rsid w:val="009D40C0"/>
    <w:rsid w:val="00A15234"/>
    <w:rsid w:val="00AB3AAB"/>
    <w:rsid w:val="00B37286"/>
    <w:rsid w:val="00B610C7"/>
    <w:rsid w:val="00B746A6"/>
    <w:rsid w:val="00C33DC5"/>
    <w:rsid w:val="00C800F1"/>
    <w:rsid w:val="00D71CC3"/>
    <w:rsid w:val="00DB63CA"/>
    <w:rsid w:val="00EA7892"/>
    <w:rsid w:val="00F20A17"/>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D6C6"/>
  <w15:docId w15:val="{2D31CACC-A8BF-446D-8EF8-28D259DC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szCs w:val="28"/>
      <w:lang w:bidi="th-TH"/>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Revision">
    <w:name w:val="Revision"/>
    <w:hidden/>
    <w:uiPriority w:val="99"/>
    <w:semiHidden/>
    <w:rsid w:val="0093025C"/>
    <w:pPr>
      <w:spacing w:after="0" w:line="240" w:lineRule="auto"/>
    </w:pPr>
    <w:rPr>
      <w:rFonts w:cs="Angsana New"/>
      <w:szCs w:val="28"/>
      <w:lang w:bidi="th-TH"/>
    </w:rPr>
  </w:style>
  <w:style w:type="character" w:styleId="CommentReference">
    <w:name w:val="annotation reference"/>
    <w:basedOn w:val="DefaultParagraphFont"/>
    <w:uiPriority w:val="99"/>
    <w:semiHidden/>
    <w:unhideWhenUsed/>
    <w:rsid w:val="00085EA4"/>
    <w:rPr>
      <w:sz w:val="16"/>
      <w:szCs w:val="16"/>
    </w:rPr>
  </w:style>
  <w:style w:type="paragraph" w:styleId="CommentText">
    <w:name w:val="annotation text"/>
    <w:basedOn w:val="Normal"/>
    <w:link w:val="CommentTextChar"/>
    <w:uiPriority w:val="99"/>
    <w:unhideWhenUsed/>
    <w:rsid w:val="00085EA4"/>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085EA4"/>
    <w:rPr>
      <w:rFonts w:cs="Angsana New"/>
      <w:sz w:val="20"/>
      <w:szCs w:val="25"/>
      <w:lang w:bidi="th-TH"/>
    </w:rPr>
  </w:style>
  <w:style w:type="paragraph" w:styleId="CommentSubject">
    <w:name w:val="annotation subject"/>
    <w:basedOn w:val="CommentText"/>
    <w:next w:val="CommentText"/>
    <w:link w:val="CommentSubjectChar"/>
    <w:uiPriority w:val="99"/>
    <w:semiHidden/>
    <w:unhideWhenUsed/>
    <w:rsid w:val="00085EA4"/>
    <w:rPr>
      <w:b/>
      <w:bCs/>
    </w:rPr>
  </w:style>
  <w:style w:type="character" w:customStyle="1" w:styleId="CommentSubjectChar">
    <w:name w:val="Comment Subject Char"/>
    <w:basedOn w:val="CommentTextChar"/>
    <w:link w:val="CommentSubject"/>
    <w:uiPriority w:val="99"/>
    <w:semiHidden/>
    <w:rsid w:val="00085EA4"/>
    <w:rPr>
      <w:rFonts w:cs="Angsana New"/>
      <w:b/>
      <w:bCs/>
      <w:sz w:val="20"/>
      <w:szCs w:val="25"/>
      <w:lang w:bidi="th-TH"/>
    </w:rPr>
  </w:style>
  <w:style w:type="paragraph" w:styleId="BodyText">
    <w:name w:val="Body Text"/>
    <w:basedOn w:val="Normal"/>
    <w:link w:val="BodyTextChar"/>
    <w:uiPriority w:val="1"/>
    <w:qFormat/>
    <w:rsid w:val="00362FA4"/>
    <w:pPr>
      <w:widowControl w:val="0"/>
      <w:autoSpaceDE w:val="0"/>
      <w:autoSpaceDN w:val="0"/>
      <w:spacing w:after="0" w:line="240" w:lineRule="auto"/>
    </w:pPr>
    <w:rPr>
      <w:rFonts w:ascii="Calibri" w:eastAsia="Calibri" w:hAnsi="Calibri" w:cs="Calibri"/>
      <w:szCs w:val="22"/>
      <w:lang w:eastAsia="en-US" w:bidi="ar-SA"/>
    </w:rPr>
  </w:style>
  <w:style w:type="character" w:customStyle="1" w:styleId="BodyTextChar">
    <w:name w:val="Body Text Char"/>
    <w:basedOn w:val="DefaultParagraphFont"/>
    <w:link w:val="BodyText"/>
    <w:uiPriority w:val="1"/>
    <w:rsid w:val="00362FA4"/>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5324">
      <w:bodyDiv w:val="1"/>
      <w:marLeft w:val="0"/>
      <w:marRight w:val="0"/>
      <w:marTop w:val="0"/>
      <w:marBottom w:val="0"/>
      <w:divBdr>
        <w:top w:val="none" w:sz="0" w:space="0" w:color="auto"/>
        <w:left w:val="none" w:sz="0" w:space="0" w:color="auto"/>
        <w:bottom w:val="none" w:sz="0" w:space="0" w:color="auto"/>
        <w:right w:val="none" w:sz="0" w:space="0" w:color="auto"/>
      </w:divBdr>
      <w:divsChild>
        <w:div w:id="1248229512">
          <w:marLeft w:val="0"/>
          <w:marRight w:val="0"/>
          <w:marTop w:val="0"/>
          <w:marBottom w:val="0"/>
          <w:divBdr>
            <w:top w:val="none" w:sz="0" w:space="0" w:color="auto"/>
            <w:left w:val="none" w:sz="0" w:space="0" w:color="auto"/>
            <w:bottom w:val="none" w:sz="0" w:space="0" w:color="auto"/>
            <w:right w:val="none" w:sz="0" w:space="0" w:color="auto"/>
          </w:divBdr>
        </w:div>
        <w:div w:id="942571108">
          <w:marLeft w:val="0"/>
          <w:marRight w:val="0"/>
          <w:marTop w:val="0"/>
          <w:marBottom w:val="0"/>
          <w:divBdr>
            <w:top w:val="none" w:sz="0" w:space="0" w:color="auto"/>
            <w:left w:val="none" w:sz="0" w:space="0" w:color="auto"/>
            <w:bottom w:val="none" w:sz="0" w:space="0" w:color="auto"/>
            <w:right w:val="none" w:sz="0" w:space="0" w:color="auto"/>
          </w:divBdr>
        </w:div>
        <w:div w:id="1983581926">
          <w:marLeft w:val="0"/>
          <w:marRight w:val="0"/>
          <w:marTop w:val="0"/>
          <w:marBottom w:val="0"/>
          <w:divBdr>
            <w:top w:val="none" w:sz="0" w:space="0" w:color="auto"/>
            <w:left w:val="none" w:sz="0" w:space="0" w:color="auto"/>
            <w:bottom w:val="none" w:sz="0" w:space="0" w:color="auto"/>
            <w:right w:val="none" w:sz="0" w:space="0" w:color="auto"/>
          </w:divBdr>
        </w:div>
      </w:divsChild>
    </w:div>
    <w:div w:id="1193690837">
      <w:bodyDiv w:val="1"/>
      <w:marLeft w:val="0"/>
      <w:marRight w:val="0"/>
      <w:marTop w:val="0"/>
      <w:marBottom w:val="0"/>
      <w:divBdr>
        <w:top w:val="none" w:sz="0" w:space="0" w:color="auto"/>
        <w:left w:val="none" w:sz="0" w:space="0" w:color="auto"/>
        <w:bottom w:val="none" w:sz="0" w:space="0" w:color="auto"/>
        <w:right w:val="none" w:sz="0" w:space="0" w:color="auto"/>
      </w:divBdr>
      <w:divsChild>
        <w:div w:id="1177043052">
          <w:marLeft w:val="0"/>
          <w:marRight w:val="0"/>
          <w:marTop w:val="0"/>
          <w:marBottom w:val="0"/>
          <w:divBdr>
            <w:top w:val="none" w:sz="0" w:space="0" w:color="auto"/>
            <w:left w:val="none" w:sz="0" w:space="0" w:color="auto"/>
            <w:bottom w:val="none" w:sz="0" w:space="0" w:color="auto"/>
            <w:right w:val="none" w:sz="0" w:space="0" w:color="auto"/>
          </w:divBdr>
        </w:div>
        <w:div w:id="445471558">
          <w:marLeft w:val="0"/>
          <w:marRight w:val="0"/>
          <w:marTop w:val="0"/>
          <w:marBottom w:val="0"/>
          <w:divBdr>
            <w:top w:val="none" w:sz="0" w:space="0" w:color="auto"/>
            <w:left w:val="none" w:sz="0" w:space="0" w:color="auto"/>
            <w:bottom w:val="none" w:sz="0" w:space="0" w:color="auto"/>
            <w:right w:val="none" w:sz="0" w:space="0" w:color="auto"/>
          </w:divBdr>
        </w:div>
        <w:div w:id="9318222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ghadiscovery.com/" TargetMode="External"/><Relationship Id="rId13" Type="http://schemas.openxmlformats.org/officeDocument/2006/relationships/hyperlink" Target="https://axpartners.fund/" TargetMode="External"/><Relationship Id="rId3" Type="http://schemas.openxmlformats.org/officeDocument/2006/relationships/settings" Target="settings.xml"/><Relationship Id="rId7" Type="http://schemas.openxmlformats.org/officeDocument/2006/relationships/hyperlink" Target="https://www.minorhotels.com/en" TargetMode="External"/><Relationship Id="rId12" Type="http://schemas.openxmlformats.org/officeDocument/2006/relationships/hyperlink" Target="https://www.youtube.com/nhcollec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nhcollec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nhcollection.ES/?brand_redir=246485095559008" TargetMode="External"/><Relationship Id="rId4" Type="http://schemas.openxmlformats.org/officeDocument/2006/relationships/webSettings" Target="webSettings.xml"/><Relationship Id="rId9" Type="http://schemas.openxmlformats.org/officeDocument/2006/relationships/hyperlink" Target="http://nh-collection.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s4/HQ3G4EHiMzSEif3Tw+M9y4Q==">CgMxLjA4AHIhMUN6cGlScWcxNmNjdEo3akU4NDZtYjlsVy05dHJLNGRT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8a91f668-dc1c-4903-8923-8e6618190d66}" enabled="0" method="" siteId="{8a91f668-dc1c-4903-8923-8e6618190d66}"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813</Words>
  <Characters>4335</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
    </vt:vector>
  </TitlesOfParts>
  <Company>NH HOTEL GROUP</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Narinthit Teerachitkul</dc:creator>
  <cp:lastModifiedBy>Suthida Chuenban</cp:lastModifiedBy>
  <cp:revision>3</cp:revision>
  <dcterms:created xsi:type="dcterms:W3CDTF">2025-01-28T11:08:00Z</dcterms:created>
  <dcterms:modified xsi:type="dcterms:W3CDTF">2025-11-18T07:29:00Z</dcterms:modified>
</cp:coreProperties>
</file>