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4A52" w14:textId="77777777" w:rsidR="00D54660" w:rsidRPr="00D54660" w:rsidRDefault="00D54660" w:rsidP="00AE542A">
      <w:pPr>
        <w:ind w:left="-270" w:right="-340"/>
        <w:jc w:val="both"/>
        <w:rPr>
          <w:rFonts w:ascii="Impact" w:hAnsi="Impact" w:cs="Helvetica"/>
          <w:b/>
          <w:bCs/>
          <w:color w:val="000000"/>
          <w:sz w:val="36"/>
          <w:szCs w:val="36"/>
          <w:shd w:val="clear" w:color="auto" w:fill="FFFFFF"/>
        </w:rPr>
      </w:pPr>
      <w:r w:rsidRPr="00D54660">
        <w:rPr>
          <w:rFonts w:ascii="Impact" w:hAnsi="Impact" w:cs="Helvetica"/>
          <w:b/>
          <w:bCs/>
          <w:color w:val="000000"/>
          <w:sz w:val="36"/>
          <w:szCs w:val="36"/>
          <w:shd w:val="clear" w:color="auto" w:fill="FFFFFF"/>
        </w:rPr>
        <w:t>Oaks Hotels, Resorts &amp; Suites Signs First Property in Saudi Arabia</w:t>
      </w:r>
    </w:p>
    <w:p w14:paraId="2DFDD7B6" w14:textId="59D9D876" w:rsidR="00AE542A" w:rsidRDefault="00F00D8B" w:rsidP="00AE542A">
      <w:pPr>
        <w:ind w:left="-270" w:right="-340"/>
        <w:jc w:val="both"/>
        <w:rPr>
          <w:rFonts w:ascii="Sitka Banner" w:hAnsi="Sitka Banner"/>
          <w:color w:val="000000"/>
          <w:sz w:val="24"/>
          <w:szCs w:val="24"/>
          <w:shd w:val="clear" w:color="auto" w:fill="FFFFFF"/>
        </w:rPr>
      </w:pPr>
      <w:r>
        <w:rPr>
          <w:rFonts w:ascii="Sitka Banner" w:hAnsi="Sitka Banner"/>
          <w:b/>
          <w:bCs/>
          <w:color w:val="000000"/>
          <w:sz w:val="24"/>
          <w:szCs w:val="24"/>
          <w:shd w:val="clear" w:color="auto" w:fill="FFFFFF"/>
        </w:rPr>
        <w:t>Dubai</w:t>
      </w:r>
      <w:r w:rsidR="00BC7B85" w:rsidRPr="00BC7B85">
        <w:rPr>
          <w:rFonts w:ascii="Sitka Banner" w:hAnsi="Sitka Banner"/>
          <w:b/>
          <w:bCs/>
          <w:color w:val="000000"/>
          <w:sz w:val="24"/>
          <w:szCs w:val="24"/>
          <w:shd w:val="clear" w:color="auto" w:fill="FFFFFF"/>
        </w:rPr>
        <w:t xml:space="preserve">, </w:t>
      </w:r>
      <w:r>
        <w:rPr>
          <w:rFonts w:ascii="Sitka Banner" w:hAnsi="Sitka Banner"/>
          <w:b/>
          <w:bCs/>
          <w:color w:val="000000"/>
          <w:sz w:val="24"/>
          <w:szCs w:val="24"/>
          <w:shd w:val="clear" w:color="auto" w:fill="FFFFFF"/>
        </w:rPr>
        <w:t>UAE</w:t>
      </w:r>
      <w:r w:rsidR="00BC7B85" w:rsidRPr="00BC7B85">
        <w:rPr>
          <w:rFonts w:ascii="Sitka Banner" w:hAnsi="Sitka Banner"/>
          <w:b/>
          <w:bCs/>
          <w:color w:val="000000"/>
          <w:sz w:val="24"/>
          <w:szCs w:val="24"/>
          <w:shd w:val="clear" w:color="auto" w:fill="FFFFFF"/>
        </w:rPr>
        <w:t xml:space="preserve"> – </w:t>
      </w:r>
      <w:r w:rsidR="003861B3">
        <w:rPr>
          <w:rFonts w:ascii="Sitka Banner" w:hAnsi="Sitka Banner"/>
          <w:b/>
          <w:bCs/>
          <w:color w:val="000000"/>
          <w:sz w:val="24"/>
          <w:szCs w:val="24"/>
          <w:shd w:val="clear" w:color="auto" w:fill="FFFFFF"/>
        </w:rPr>
        <w:t>1</w:t>
      </w:r>
      <w:r w:rsidR="004D3920">
        <w:rPr>
          <w:rFonts w:ascii="Sitka Banner" w:hAnsi="Sitka Banner"/>
          <w:b/>
          <w:bCs/>
          <w:color w:val="000000"/>
          <w:sz w:val="24"/>
          <w:szCs w:val="24"/>
          <w:shd w:val="clear" w:color="auto" w:fill="FFFFFF"/>
        </w:rPr>
        <w:t>2</w:t>
      </w:r>
      <w:r w:rsidR="003861B3" w:rsidRPr="003861B3">
        <w:rPr>
          <w:rFonts w:ascii="Sitka Banner" w:hAnsi="Sitka Banner"/>
          <w:b/>
          <w:bCs/>
          <w:color w:val="000000"/>
          <w:sz w:val="24"/>
          <w:szCs w:val="24"/>
          <w:shd w:val="clear" w:color="auto" w:fill="FFFFFF"/>
          <w:vertAlign w:val="superscript"/>
        </w:rPr>
        <w:t>th</w:t>
      </w:r>
      <w:r w:rsidR="003861B3">
        <w:rPr>
          <w:rFonts w:ascii="Sitka Banner" w:hAnsi="Sitka Banner"/>
          <w:b/>
          <w:bCs/>
          <w:color w:val="000000"/>
          <w:sz w:val="24"/>
          <w:szCs w:val="24"/>
          <w:shd w:val="clear" w:color="auto" w:fill="FFFFFF"/>
        </w:rPr>
        <w:t xml:space="preserve"> November 2025</w:t>
      </w:r>
      <w:r w:rsidR="00BC7B85" w:rsidRPr="00BC7B85">
        <w:rPr>
          <w:rFonts w:ascii="Sitka Banner" w:hAnsi="Sitka Banner"/>
          <w:b/>
          <w:bCs/>
          <w:color w:val="000000"/>
          <w:sz w:val="24"/>
          <w:szCs w:val="24"/>
          <w:shd w:val="clear" w:color="auto" w:fill="FFFFFF"/>
        </w:rPr>
        <w:t xml:space="preserve"> </w:t>
      </w:r>
      <w:r w:rsidR="00751A74" w:rsidRPr="38B2FDFB">
        <w:rPr>
          <w:rFonts w:ascii="Sitka Banner" w:hAnsi="Sitka Banner"/>
          <w:b/>
          <w:bCs/>
          <w:color w:val="000000"/>
          <w:sz w:val="24"/>
          <w:szCs w:val="24"/>
          <w:shd w:val="clear" w:color="auto" w:fill="FFFFFF"/>
        </w:rPr>
        <w:t xml:space="preserve">– </w:t>
      </w:r>
      <w:r w:rsidR="0063271A" w:rsidRPr="0063271A">
        <w:rPr>
          <w:rFonts w:ascii="Sitka Banner" w:hAnsi="Sitka Banner"/>
          <w:color w:val="000000"/>
          <w:sz w:val="24"/>
          <w:szCs w:val="24"/>
          <w:shd w:val="clear" w:color="auto" w:fill="FFFFFF"/>
        </w:rPr>
        <w:t xml:space="preserve">Minor Hotels, a global hospitality group with a portfolio of over 640 properties in operation and pipeline across 60 countries, has announced the signing of </w:t>
      </w:r>
      <w:r w:rsidR="0063271A" w:rsidRPr="00746796">
        <w:rPr>
          <w:rFonts w:ascii="Sitka Banner" w:hAnsi="Sitka Banner"/>
          <w:b/>
          <w:bCs/>
          <w:color w:val="000000"/>
          <w:sz w:val="24"/>
          <w:szCs w:val="24"/>
          <w:shd w:val="clear" w:color="auto" w:fill="FFFFFF"/>
        </w:rPr>
        <w:t>Oaks</w:t>
      </w:r>
      <w:r w:rsidR="000403CE" w:rsidRPr="00746796">
        <w:rPr>
          <w:rFonts w:ascii="Sitka Banner" w:hAnsi="Sitka Banner"/>
          <w:b/>
          <w:bCs/>
          <w:color w:val="000000"/>
          <w:sz w:val="24"/>
          <w:szCs w:val="24"/>
          <w:shd w:val="clear" w:color="auto" w:fill="FFFFFF"/>
        </w:rPr>
        <w:t xml:space="preserve"> Residences</w:t>
      </w:r>
      <w:r w:rsidR="0063271A" w:rsidRPr="00746796">
        <w:rPr>
          <w:rFonts w:ascii="Sitka Banner" w:hAnsi="Sitka Banner"/>
          <w:b/>
          <w:bCs/>
          <w:color w:val="000000"/>
          <w:sz w:val="24"/>
          <w:szCs w:val="24"/>
          <w:shd w:val="clear" w:color="auto" w:fill="FFFFFF"/>
        </w:rPr>
        <w:t xml:space="preserve"> Riyadh</w:t>
      </w:r>
      <w:r w:rsidR="0063271A" w:rsidRPr="00746796">
        <w:rPr>
          <w:rFonts w:ascii="Sitka Banner" w:hAnsi="Sitka Banner"/>
          <w:color w:val="000000"/>
          <w:sz w:val="24"/>
          <w:szCs w:val="24"/>
          <w:shd w:val="clear" w:color="auto" w:fill="FFFFFF"/>
        </w:rPr>
        <w:t>, marking</w:t>
      </w:r>
      <w:r w:rsidR="0063271A" w:rsidRPr="0063271A">
        <w:rPr>
          <w:rFonts w:ascii="Sitka Banner" w:hAnsi="Sitka Banner"/>
          <w:color w:val="000000"/>
          <w:sz w:val="24"/>
          <w:szCs w:val="24"/>
          <w:shd w:val="clear" w:color="auto" w:fill="FFFFFF"/>
        </w:rPr>
        <w:t xml:space="preserve"> a significant addition to its growing portfolio in Saudi Arabia. The agreement, signed in partnership </w:t>
      </w:r>
      <w:r w:rsidR="0063271A" w:rsidRPr="00746796">
        <w:rPr>
          <w:rFonts w:ascii="Sitka Banner" w:hAnsi="Sitka Banner"/>
          <w:color w:val="000000"/>
          <w:sz w:val="24"/>
          <w:szCs w:val="24"/>
          <w:shd w:val="clear" w:color="auto" w:fill="FFFFFF"/>
        </w:rPr>
        <w:t xml:space="preserve">with Tabarak </w:t>
      </w:r>
      <w:r w:rsidR="0072362C" w:rsidRPr="00746796">
        <w:rPr>
          <w:rFonts w:ascii="Sitka Banner" w:hAnsi="Sitka Banner" w:cs="Arial"/>
          <w:color w:val="000000"/>
          <w:sz w:val="24"/>
          <w:szCs w:val="24"/>
          <w:shd w:val="clear" w:color="auto" w:fill="FFFFFF"/>
          <w:lang w:bidi="ar-EG"/>
        </w:rPr>
        <w:t>Holding</w:t>
      </w:r>
      <w:r w:rsidR="0063271A" w:rsidRPr="0063271A">
        <w:rPr>
          <w:rFonts w:ascii="Sitka Banner" w:hAnsi="Sitka Banner"/>
          <w:color w:val="000000"/>
          <w:sz w:val="24"/>
          <w:szCs w:val="24"/>
          <w:shd w:val="clear" w:color="auto" w:fill="FFFFFF"/>
        </w:rPr>
        <w:t xml:space="preserve">, </w:t>
      </w:r>
      <w:r w:rsidR="0054566B" w:rsidRPr="0054566B">
        <w:rPr>
          <w:rFonts w:ascii="Sitka Banner" w:hAnsi="Sitka Banner"/>
          <w:color w:val="000000"/>
          <w:sz w:val="24"/>
          <w:szCs w:val="24"/>
          <w:shd w:val="clear" w:color="auto" w:fill="FFFFFF"/>
        </w:rPr>
        <w:t>also includes future projects in key locations in Cairo</w:t>
      </w:r>
      <w:r w:rsidR="0054566B">
        <w:rPr>
          <w:rFonts w:ascii="Sitka Banner" w:hAnsi="Sitka Banner"/>
          <w:color w:val="000000"/>
          <w:sz w:val="24"/>
          <w:szCs w:val="24"/>
          <w:shd w:val="clear" w:color="auto" w:fill="FFFFFF"/>
        </w:rPr>
        <w:t>, Egypt</w:t>
      </w:r>
      <w:r w:rsidR="0054566B" w:rsidRPr="0054566B">
        <w:rPr>
          <w:rFonts w:ascii="Sitka Banner" w:hAnsi="Sitka Banner"/>
          <w:color w:val="000000"/>
          <w:sz w:val="24"/>
          <w:szCs w:val="24"/>
          <w:shd w:val="clear" w:color="auto" w:fill="FFFFFF"/>
        </w:rPr>
        <w:t xml:space="preserve"> under the NH Collection brand</w:t>
      </w:r>
      <w:r w:rsidR="0054566B">
        <w:rPr>
          <w:rFonts w:ascii="Sitka Banner" w:hAnsi="Sitka Banner"/>
          <w:color w:val="000000"/>
          <w:sz w:val="24"/>
          <w:szCs w:val="24"/>
          <w:shd w:val="clear" w:color="auto" w:fill="FFFFFF"/>
        </w:rPr>
        <w:t>.</w:t>
      </w:r>
    </w:p>
    <w:p w14:paraId="450A2576" w14:textId="61D32558" w:rsidR="00363C98" w:rsidRDefault="00A11F1E" w:rsidP="000403CE">
      <w:pPr>
        <w:ind w:left="-270" w:right="-340"/>
        <w:jc w:val="both"/>
        <w:rPr>
          <w:rFonts w:ascii="Sitka Banner" w:hAnsi="Sitka Banner"/>
          <w:color w:val="000000"/>
          <w:sz w:val="24"/>
          <w:szCs w:val="24"/>
          <w:shd w:val="clear" w:color="auto" w:fill="FFFFFF"/>
        </w:rPr>
      </w:pPr>
      <w:r w:rsidRPr="00A11F1E">
        <w:rPr>
          <w:rFonts w:ascii="Sitka Banner" w:hAnsi="Sitka Banner"/>
          <w:color w:val="000000"/>
          <w:sz w:val="24"/>
          <w:szCs w:val="24"/>
          <w:shd w:val="clear" w:color="auto" w:fill="FFFFFF"/>
        </w:rPr>
        <w:t xml:space="preserve">The </w:t>
      </w:r>
      <w:r w:rsidR="00323E78">
        <w:rPr>
          <w:rFonts w:ascii="Sitka Banner" w:hAnsi="Sitka Banner"/>
          <w:color w:val="000000"/>
          <w:sz w:val="24"/>
          <w:szCs w:val="24"/>
          <w:shd w:val="clear" w:color="auto" w:fill="FFFFFF"/>
        </w:rPr>
        <w:t>signing took place</w:t>
      </w:r>
      <w:r w:rsidRPr="00A11F1E">
        <w:rPr>
          <w:rFonts w:ascii="Sitka Banner" w:hAnsi="Sitka Banner"/>
          <w:color w:val="000000"/>
          <w:sz w:val="24"/>
          <w:szCs w:val="24"/>
          <w:shd w:val="clear" w:color="auto" w:fill="FFFFFF"/>
        </w:rPr>
        <w:t xml:space="preserve"> during the TOURISE Summit, powered by the Saudi Ministry of </w:t>
      </w:r>
      <w:r w:rsidR="003861B3">
        <w:rPr>
          <w:rFonts w:ascii="Sitka Banner" w:hAnsi="Sitka Banner"/>
          <w:color w:val="000000"/>
          <w:sz w:val="24"/>
          <w:szCs w:val="24"/>
          <w:shd w:val="clear" w:color="auto" w:fill="FFFFFF"/>
        </w:rPr>
        <w:t>Tourism</w:t>
      </w:r>
      <w:r w:rsidR="001E7CA1">
        <w:rPr>
          <w:rFonts w:ascii="Sitka Banner" w:hAnsi="Sitka Banner"/>
          <w:color w:val="000000"/>
          <w:sz w:val="24"/>
          <w:szCs w:val="24"/>
          <w:shd w:val="clear" w:color="auto" w:fill="FFFFFF"/>
        </w:rPr>
        <w:t>,</w:t>
      </w:r>
      <w:r w:rsidR="003861B3">
        <w:rPr>
          <w:rFonts w:ascii="Sitka Banner" w:hAnsi="Sitka Banner"/>
          <w:color w:val="000000"/>
          <w:sz w:val="24"/>
          <w:szCs w:val="24"/>
          <w:shd w:val="clear" w:color="auto" w:fill="FFFFFF"/>
        </w:rPr>
        <w:t xml:space="preserve"> and </w:t>
      </w:r>
      <w:r w:rsidRPr="00A11F1E">
        <w:rPr>
          <w:rFonts w:ascii="Sitka Banner" w:hAnsi="Sitka Banner"/>
          <w:color w:val="000000"/>
          <w:sz w:val="24"/>
          <w:szCs w:val="24"/>
          <w:shd w:val="clear" w:color="auto" w:fill="FFFFFF"/>
        </w:rPr>
        <w:t xml:space="preserve">was attended by Dillip Rajakarier, CEO of Minor Hotels and Group CEO of Minor International, and </w:t>
      </w:r>
      <w:r w:rsidR="0072362C" w:rsidRPr="00746796">
        <w:rPr>
          <w:rFonts w:ascii="Sitka Banner" w:hAnsi="Sitka Banner"/>
          <w:color w:val="000000"/>
          <w:sz w:val="24"/>
          <w:szCs w:val="24"/>
        </w:rPr>
        <w:t>by the chairman of Tabarak Holding Mr.Aly El Shorbany and Group VPs</w:t>
      </w:r>
      <w:r w:rsidRPr="00746796">
        <w:rPr>
          <w:rFonts w:ascii="Sitka Banner" w:hAnsi="Sitka Banner"/>
          <w:color w:val="000000"/>
          <w:sz w:val="24"/>
          <w:szCs w:val="24"/>
        </w:rPr>
        <w:t>.</w:t>
      </w:r>
      <w:r w:rsidRPr="00A11F1E">
        <w:rPr>
          <w:rFonts w:ascii="Sitka Banner" w:hAnsi="Sitka Banner"/>
          <w:color w:val="000000"/>
          <w:sz w:val="24"/>
          <w:szCs w:val="24"/>
          <w:shd w:val="clear" w:color="auto" w:fill="FFFFFF"/>
        </w:rPr>
        <w:t xml:space="preserve"> </w:t>
      </w:r>
      <w:r w:rsidR="00C46820" w:rsidRPr="00A11F1E">
        <w:rPr>
          <w:rFonts w:ascii="Sitka Banner" w:hAnsi="Sitka Banner"/>
          <w:color w:val="000000"/>
          <w:sz w:val="24"/>
          <w:szCs w:val="24"/>
          <w:shd w:val="clear" w:color="auto" w:fill="FFFFFF"/>
        </w:rPr>
        <w:t>This</w:t>
      </w:r>
      <w:r w:rsidRPr="00A11F1E">
        <w:rPr>
          <w:rFonts w:ascii="Sitka Banner" w:hAnsi="Sitka Banner"/>
          <w:color w:val="000000"/>
          <w:sz w:val="24"/>
          <w:szCs w:val="24"/>
          <w:shd w:val="clear" w:color="auto" w:fill="FFFFFF"/>
        </w:rPr>
        <w:t xml:space="preserve"> occasion highlights both groups’ alignment with the region’s rapidly evolving tourism landscape.</w:t>
      </w:r>
    </w:p>
    <w:p w14:paraId="3B9FE02C" w14:textId="4A69C9EB" w:rsidR="000B031D" w:rsidRDefault="000403CE" w:rsidP="000403CE">
      <w:pPr>
        <w:ind w:left="-270" w:right="-340"/>
        <w:jc w:val="both"/>
        <w:rPr>
          <w:rFonts w:ascii="Sitka Banner" w:hAnsi="Sitka Banner"/>
          <w:color w:val="000000"/>
          <w:sz w:val="24"/>
          <w:szCs w:val="24"/>
          <w:shd w:val="clear" w:color="auto" w:fill="FFFFFF"/>
        </w:rPr>
      </w:pPr>
      <w:r w:rsidRPr="000403CE">
        <w:rPr>
          <w:rFonts w:ascii="Sitka Banner" w:hAnsi="Sitka Banner"/>
          <w:color w:val="000000"/>
          <w:sz w:val="24"/>
          <w:szCs w:val="24"/>
          <w:shd w:val="clear" w:color="auto" w:fill="FFFFFF"/>
        </w:rPr>
        <w:t xml:space="preserve">Located in the heart of the Saudi capital, the </w:t>
      </w:r>
      <w:r w:rsidRPr="0054566B">
        <w:rPr>
          <w:rFonts w:ascii="Sitka Banner" w:hAnsi="Sitka Banner"/>
          <w:color w:val="000000"/>
          <w:sz w:val="24"/>
          <w:szCs w:val="24"/>
          <w:shd w:val="clear" w:color="auto" w:fill="FFFFFF"/>
        </w:rPr>
        <w:t>Oaks Residences Riyadh</w:t>
      </w:r>
      <w:r w:rsidRPr="000403CE">
        <w:rPr>
          <w:rFonts w:ascii="Sitka Banner" w:hAnsi="Sitka Banner"/>
          <w:color w:val="000000"/>
          <w:sz w:val="24"/>
          <w:szCs w:val="24"/>
          <w:shd w:val="clear" w:color="auto" w:fill="FFFFFF"/>
        </w:rPr>
        <w:t xml:space="preserve"> will feature 146 upscale residences designed for long-stay comfort, complemented by premium lifestyle amenities including a swimming pool, fitness centre, retail and leisure spaces. The property is an immediate conversion project and is expected to welcome residents in </w:t>
      </w:r>
      <w:r w:rsidRPr="0054566B">
        <w:rPr>
          <w:rFonts w:ascii="Sitka Banner" w:hAnsi="Sitka Banner"/>
          <w:color w:val="000000"/>
          <w:sz w:val="24"/>
          <w:szCs w:val="24"/>
          <w:shd w:val="clear" w:color="auto" w:fill="FFFFFF"/>
        </w:rPr>
        <w:t>2026</w:t>
      </w:r>
      <w:r w:rsidRPr="000403CE">
        <w:rPr>
          <w:rFonts w:ascii="Sitka Banner" w:hAnsi="Sitka Banner"/>
          <w:color w:val="000000"/>
          <w:sz w:val="24"/>
          <w:szCs w:val="24"/>
          <w:shd w:val="clear" w:color="auto" w:fill="FFFFFF"/>
        </w:rPr>
        <w:t>.</w:t>
      </w:r>
    </w:p>
    <w:p w14:paraId="4B7C4DC0" w14:textId="726BDF87" w:rsidR="000B031D" w:rsidRDefault="00D41C2C" w:rsidP="00AE542A">
      <w:pPr>
        <w:ind w:left="-270" w:right="-340"/>
        <w:jc w:val="both"/>
        <w:rPr>
          <w:rFonts w:ascii="Sitka Banner" w:hAnsi="Sitka Banner"/>
          <w:color w:val="000000"/>
          <w:sz w:val="24"/>
          <w:szCs w:val="24"/>
          <w:shd w:val="clear" w:color="auto" w:fill="FFFFFF"/>
        </w:rPr>
      </w:pPr>
      <w:r w:rsidRPr="00D41C2C">
        <w:rPr>
          <w:rFonts w:ascii="Sitka Banner" w:hAnsi="Sitka Banner"/>
          <w:color w:val="000000"/>
          <w:sz w:val="24"/>
          <w:szCs w:val="24"/>
          <w:shd w:val="clear" w:color="auto" w:fill="FFFFFF"/>
        </w:rPr>
        <w:t>Dillip Rajakarier, CEO of Minor Hotels and Group CEO of Minor International, said:</w:t>
      </w:r>
      <w:r w:rsidRPr="00D41C2C">
        <w:rPr>
          <w:rFonts w:ascii="Sitka Banner" w:hAnsi="Sitka Banner"/>
          <w:color w:val="000000"/>
          <w:sz w:val="24"/>
          <w:szCs w:val="24"/>
          <w:shd w:val="clear" w:color="auto" w:fill="FFFFFF"/>
        </w:rPr>
        <w:br/>
        <w:t>“</w:t>
      </w:r>
      <w:r w:rsidR="00CD643D" w:rsidRPr="00CD643D">
        <w:rPr>
          <w:rFonts w:ascii="Sitka Banner" w:hAnsi="Sitka Banner"/>
          <w:color w:val="000000"/>
          <w:sz w:val="24"/>
          <w:szCs w:val="24"/>
          <w:shd w:val="clear" w:color="auto" w:fill="FFFFFF"/>
        </w:rPr>
        <w:t xml:space="preserve">We are </w:t>
      </w:r>
      <w:r w:rsidR="00CD643D">
        <w:rPr>
          <w:rFonts w:ascii="Sitka Banner" w:hAnsi="Sitka Banner"/>
          <w:color w:val="000000"/>
          <w:sz w:val="24"/>
          <w:szCs w:val="24"/>
          <w:shd w:val="clear" w:color="auto" w:fill="FFFFFF"/>
        </w:rPr>
        <w:t>delighted</w:t>
      </w:r>
      <w:r w:rsidR="00CD643D" w:rsidRPr="00CD643D">
        <w:rPr>
          <w:rFonts w:ascii="Sitka Banner" w:hAnsi="Sitka Banner"/>
          <w:color w:val="000000"/>
          <w:sz w:val="24"/>
          <w:szCs w:val="24"/>
          <w:shd w:val="clear" w:color="auto" w:fill="FFFFFF"/>
        </w:rPr>
        <w:t xml:space="preserve"> to announce the signing of Oaks </w:t>
      </w:r>
      <w:r w:rsidR="008B0C16">
        <w:rPr>
          <w:rFonts w:ascii="Sitka Banner" w:hAnsi="Sitka Banner"/>
          <w:color w:val="000000"/>
          <w:sz w:val="24"/>
          <w:szCs w:val="24"/>
          <w:shd w:val="clear" w:color="auto" w:fill="FFFFFF"/>
        </w:rPr>
        <w:t xml:space="preserve">Residences </w:t>
      </w:r>
      <w:r w:rsidR="00CD643D" w:rsidRPr="00CD643D">
        <w:rPr>
          <w:rFonts w:ascii="Sitka Banner" w:hAnsi="Sitka Banner"/>
          <w:color w:val="000000"/>
          <w:sz w:val="24"/>
          <w:szCs w:val="24"/>
          <w:shd w:val="clear" w:color="auto" w:fill="FFFFFF"/>
        </w:rPr>
        <w:t xml:space="preserve">Riyadh in partnership with </w:t>
      </w:r>
      <w:r w:rsidR="00CD643D" w:rsidRPr="00746796">
        <w:rPr>
          <w:rFonts w:ascii="Sitka Banner" w:hAnsi="Sitka Banner"/>
          <w:color w:val="000000"/>
          <w:sz w:val="24"/>
          <w:szCs w:val="24"/>
          <w:shd w:val="clear" w:color="auto" w:fill="FFFFFF"/>
        </w:rPr>
        <w:t xml:space="preserve">Tabarak </w:t>
      </w:r>
      <w:r w:rsidR="00A56EFE" w:rsidRPr="00746796">
        <w:rPr>
          <w:rFonts w:ascii="Sitka Banner" w:hAnsi="Sitka Banner"/>
          <w:color w:val="000000"/>
          <w:sz w:val="24"/>
          <w:szCs w:val="24"/>
          <w:shd w:val="clear" w:color="auto" w:fill="FFFFFF"/>
        </w:rPr>
        <w:t>International</w:t>
      </w:r>
      <w:r w:rsidR="00CD643D" w:rsidRPr="00CD643D">
        <w:rPr>
          <w:rFonts w:ascii="Sitka Banner" w:hAnsi="Sitka Banner"/>
          <w:color w:val="000000"/>
          <w:sz w:val="24"/>
          <w:szCs w:val="24"/>
          <w:shd w:val="clear" w:color="auto" w:fill="FFFFFF"/>
        </w:rPr>
        <w:t>, reinforcing our long-term commitment to Saudi Arabia’s fast-evolving tourism and real estate sector. This project represents an exciting opportunity to extend the Oaks brand into a key regional market and further support the Kingdom’s ambitions for growth and diversification</w:t>
      </w:r>
      <w:r w:rsidR="00CD643D">
        <w:rPr>
          <w:rFonts w:ascii="Sitka Banner" w:hAnsi="Sitka Banner"/>
          <w:color w:val="000000"/>
          <w:sz w:val="24"/>
          <w:szCs w:val="24"/>
          <w:shd w:val="clear" w:color="auto" w:fill="FFFFFF"/>
        </w:rPr>
        <w:t>.”</w:t>
      </w:r>
    </w:p>
    <w:p w14:paraId="0C7C6F3D" w14:textId="42A3C8B4" w:rsidR="007A58EC" w:rsidRPr="006B0C20" w:rsidRDefault="007A58EC" w:rsidP="00AE542A">
      <w:pPr>
        <w:ind w:left="-270" w:right="-340"/>
        <w:jc w:val="both"/>
        <w:rPr>
          <w:rFonts w:ascii="Sitka Banner" w:hAnsi="Sitka Banner"/>
          <w:color w:val="000000"/>
          <w:sz w:val="24"/>
          <w:szCs w:val="24"/>
          <w:shd w:val="clear" w:color="auto" w:fill="FFFFFF"/>
        </w:rPr>
      </w:pPr>
      <w:r w:rsidRPr="007A58EC">
        <w:rPr>
          <w:rFonts w:ascii="Sitka Banner" w:hAnsi="Sitka Banner"/>
          <w:color w:val="000000"/>
          <w:sz w:val="24"/>
          <w:szCs w:val="24"/>
          <w:shd w:val="clear" w:color="auto" w:fill="FFFFFF"/>
        </w:rPr>
        <w:t xml:space="preserve">As part of the same agreement, Minor Hotels </w:t>
      </w:r>
      <w:r w:rsidRPr="00746796">
        <w:rPr>
          <w:rFonts w:ascii="Sitka Banner" w:hAnsi="Sitka Banner"/>
          <w:color w:val="000000"/>
          <w:sz w:val="24"/>
          <w:szCs w:val="24"/>
          <w:shd w:val="clear" w:color="auto" w:fill="FFFFFF"/>
        </w:rPr>
        <w:t xml:space="preserve">and Tabarak </w:t>
      </w:r>
      <w:r w:rsidR="0072362C" w:rsidRPr="00746796">
        <w:rPr>
          <w:rFonts w:ascii="Sitka Banner" w:hAnsi="Sitka Banner"/>
          <w:color w:val="000000"/>
          <w:sz w:val="24"/>
          <w:szCs w:val="24"/>
          <w:shd w:val="clear" w:color="auto" w:fill="FFFFFF"/>
        </w:rPr>
        <w:t>Holding</w:t>
      </w:r>
      <w:r w:rsidRPr="007A58EC">
        <w:rPr>
          <w:rFonts w:ascii="Sitka Banner" w:hAnsi="Sitka Banner"/>
          <w:color w:val="000000"/>
          <w:sz w:val="24"/>
          <w:szCs w:val="24"/>
          <w:shd w:val="clear" w:color="auto" w:fill="FFFFFF"/>
        </w:rPr>
        <w:t xml:space="preserve"> will also introduce </w:t>
      </w:r>
      <w:r w:rsidRPr="00C115BB">
        <w:rPr>
          <w:rFonts w:ascii="Sitka Banner" w:hAnsi="Sitka Banner"/>
          <w:color w:val="000000"/>
          <w:sz w:val="24"/>
          <w:szCs w:val="24"/>
          <w:shd w:val="clear" w:color="auto" w:fill="FFFFFF"/>
        </w:rPr>
        <w:t>the NH Collection</w:t>
      </w:r>
      <w:r w:rsidRPr="007A58EC">
        <w:rPr>
          <w:rFonts w:ascii="Sitka Banner" w:hAnsi="Sitka Banner"/>
          <w:color w:val="000000"/>
          <w:sz w:val="24"/>
          <w:szCs w:val="24"/>
          <w:shd w:val="clear" w:color="auto" w:fill="FFFFFF"/>
        </w:rPr>
        <w:t xml:space="preserve"> brand to Egypt</w:t>
      </w:r>
      <w:r w:rsidR="00C115BB">
        <w:rPr>
          <w:rFonts w:ascii="Sitka Banner" w:hAnsi="Sitka Banner"/>
          <w:color w:val="000000"/>
          <w:sz w:val="24"/>
          <w:szCs w:val="24"/>
          <w:shd w:val="clear" w:color="auto" w:fill="FFFFFF"/>
        </w:rPr>
        <w:t xml:space="preserve">. </w:t>
      </w:r>
      <w:r w:rsidR="00E7032E">
        <w:rPr>
          <w:rFonts w:ascii="Sitka Banner" w:hAnsi="Sitka Banner"/>
          <w:color w:val="000000"/>
          <w:sz w:val="24"/>
          <w:szCs w:val="24"/>
          <w:shd w:val="clear" w:color="auto" w:fill="FFFFFF"/>
        </w:rPr>
        <w:t>Two</w:t>
      </w:r>
      <w:r w:rsidRPr="007A58EC">
        <w:rPr>
          <w:rFonts w:ascii="Sitka Banner" w:hAnsi="Sitka Banner"/>
          <w:color w:val="000000"/>
          <w:sz w:val="24"/>
          <w:szCs w:val="24"/>
          <w:shd w:val="clear" w:color="auto" w:fill="FFFFFF"/>
        </w:rPr>
        <w:t xml:space="preserve"> properties, currently in the planning and design phase, are </w:t>
      </w:r>
      <w:r w:rsidRPr="00E7032E">
        <w:rPr>
          <w:rFonts w:ascii="Sitka Banner" w:hAnsi="Sitka Banner"/>
          <w:color w:val="000000"/>
          <w:sz w:val="24"/>
          <w:szCs w:val="24"/>
          <w:shd w:val="clear" w:color="auto" w:fill="FFFFFF"/>
        </w:rPr>
        <w:t>expected to open in 2029,</w:t>
      </w:r>
      <w:r w:rsidRPr="007A58EC">
        <w:rPr>
          <w:rFonts w:ascii="Sitka Banner" w:hAnsi="Sitka Banner"/>
          <w:color w:val="000000"/>
          <w:sz w:val="24"/>
          <w:szCs w:val="24"/>
          <w:shd w:val="clear" w:color="auto" w:fill="FFFFFF"/>
        </w:rPr>
        <w:t xml:space="preserve"> bringing together modern design, premium comfort, and the brand’s signature European sophistication.</w:t>
      </w:r>
    </w:p>
    <w:p w14:paraId="213142D8" w14:textId="0CA530B0" w:rsidR="000B031D" w:rsidRPr="00E65663" w:rsidRDefault="004278F3" w:rsidP="00AE542A">
      <w:pPr>
        <w:ind w:left="-270" w:right="-340"/>
        <w:jc w:val="both"/>
        <w:rPr>
          <w:rFonts w:ascii="Sitka Banner" w:hAnsi="Sitka Banner"/>
          <w:color w:val="000000"/>
          <w:sz w:val="24"/>
          <w:szCs w:val="24"/>
          <w:shd w:val="clear" w:color="auto" w:fill="FFFFFF"/>
        </w:rPr>
      </w:pPr>
      <w:r w:rsidRPr="00746796">
        <w:rPr>
          <w:rFonts w:ascii="Sitka Banner" w:hAnsi="Sitka Banner"/>
          <w:color w:val="000000"/>
          <w:sz w:val="24"/>
          <w:szCs w:val="24"/>
          <w:shd w:val="clear" w:color="auto" w:fill="FFFFFF"/>
        </w:rPr>
        <w:t>Ali Al Shorbany</w:t>
      </w:r>
      <w:r w:rsidR="006B0C20" w:rsidRPr="00746796">
        <w:rPr>
          <w:rFonts w:ascii="Sitka Banner" w:hAnsi="Sitka Banner"/>
          <w:color w:val="000000"/>
          <w:sz w:val="24"/>
          <w:szCs w:val="24"/>
          <w:shd w:val="clear" w:color="auto" w:fill="FFFFFF"/>
        </w:rPr>
        <w:t>,</w:t>
      </w:r>
      <w:r w:rsidR="00E65663" w:rsidRPr="00746796">
        <w:t xml:space="preserve"> </w:t>
      </w:r>
      <w:r w:rsidR="00E65663" w:rsidRPr="00746796">
        <w:rPr>
          <w:rFonts w:ascii="Sitka Banner" w:hAnsi="Sitka Banner"/>
          <w:color w:val="000000"/>
          <w:sz w:val="24"/>
          <w:szCs w:val="24"/>
          <w:shd w:val="clear" w:color="auto" w:fill="FFFFFF"/>
        </w:rPr>
        <w:t>Chairman of both Tabarak</w:t>
      </w:r>
      <w:r w:rsidR="004370F0" w:rsidRPr="00746796">
        <w:rPr>
          <w:rFonts w:ascii="Sitka Banner" w:hAnsi="Sitka Banner"/>
          <w:color w:val="000000"/>
          <w:sz w:val="24"/>
          <w:szCs w:val="24"/>
          <w:shd w:val="clear" w:color="auto" w:fill="FFFFFF"/>
        </w:rPr>
        <w:t xml:space="preserve"> International</w:t>
      </w:r>
      <w:r w:rsidR="00E65663" w:rsidRPr="00746796">
        <w:rPr>
          <w:rFonts w:ascii="Sitka Banner" w:hAnsi="Sitka Banner"/>
          <w:color w:val="000000"/>
          <w:sz w:val="24"/>
          <w:szCs w:val="24"/>
          <w:shd w:val="clear" w:color="auto" w:fill="FFFFFF"/>
        </w:rPr>
        <w:t xml:space="preserve"> and TBK Developments</w:t>
      </w:r>
      <w:r w:rsidR="006B0C20" w:rsidRPr="00746796">
        <w:rPr>
          <w:rFonts w:ascii="Sitka Banner" w:hAnsi="Sitka Banner"/>
          <w:color w:val="000000"/>
          <w:sz w:val="24"/>
          <w:szCs w:val="24"/>
          <w:shd w:val="clear" w:color="auto" w:fill="FFFFFF"/>
        </w:rPr>
        <w:t xml:space="preserve"> added:</w:t>
      </w:r>
      <w:r w:rsidR="006B0C20" w:rsidRPr="00746796">
        <w:rPr>
          <w:rFonts w:ascii="Sitka Banner" w:hAnsi="Sitka Banner"/>
          <w:color w:val="000000"/>
          <w:sz w:val="24"/>
          <w:szCs w:val="24"/>
          <w:shd w:val="clear" w:color="auto" w:fill="FFFFFF"/>
        </w:rPr>
        <w:br/>
        <w:t>“This collaboration with Minor Hotels represents a strong step forward in expanding Tabarak’s footprint within the regional hospitality sector. Together, we aim to create distinctive developments that contribute to the evolution of tourism and real estate in both Egypt and Saudi Arabia.”</w:t>
      </w:r>
      <w:r w:rsidR="006B0C20" w:rsidRPr="00E65663">
        <w:rPr>
          <w:rFonts w:ascii="Sitka Banner" w:hAnsi="Sitka Banner"/>
          <w:color w:val="000000"/>
          <w:sz w:val="24"/>
          <w:szCs w:val="24"/>
          <w:shd w:val="clear" w:color="auto" w:fill="FFFFFF"/>
        </w:rPr>
        <w:t xml:space="preserve"> </w:t>
      </w:r>
    </w:p>
    <w:p w14:paraId="726D0BD5" w14:textId="605C41F2" w:rsidR="00FD4BA1" w:rsidRPr="00E65663" w:rsidRDefault="008B0C16" w:rsidP="00AE542A">
      <w:pPr>
        <w:ind w:left="-270" w:right="-340"/>
        <w:jc w:val="both"/>
        <w:rPr>
          <w:rFonts w:ascii="Sitka Banner" w:hAnsi="Sitka Banner"/>
          <w:b/>
          <w:bCs/>
          <w:color w:val="000000"/>
          <w:szCs w:val="22"/>
          <w:shd w:val="clear" w:color="auto" w:fill="FFFFFF"/>
        </w:rPr>
      </w:pPr>
      <w:r w:rsidRPr="008B0C16">
        <w:rPr>
          <w:rFonts w:ascii="Sitka Banner" w:hAnsi="Sitka Banner"/>
          <w:color w:val="000000"/>
          <w:sz w:val="24"/>
          <w:szCs w:val="24"/>
          <w:shd w:val="clear" w:color="auto" w:fill="FFFFFF"/>
          <w:lang w:val="en-GB"/>
        </w:rPr>
        <w:t>These latest additions strengthen Minor Hotels’ Middle East &amp; Africa portfolio, which currently spans fourteen countries, as the group continues its strategic expansion to bring a total of 100 properties across the region valued at more than US $6bn by Owner-Induced Investments by 2030. </w:t>
      </w:r>
      <w:r w:rsidR="00363C98">
        <w:rPr>
          <w:rFonts w:ascii="Sitka Banner" w:hAnsi="Sitka Banner"/>
          <w:color w:val="000000"/>
          <w:sz w:val="24"/>
          <w:szCs w:val="24"/>
          <w:shd w:val="clear" w:color="auto" w:fill="FFFFFF"/>
          <w:lang w:val="en-GB"/>
        </w:rPr>
        <w:br/>
      </w:r>
      <w:r w:rsidR="00363C98">
        <w:rPr>
          <w:rFonts w:ascii="Sitka Banner" w:hAnsi="Sitka Banner"/>
          <w:color w:val="000000"/>
          <w:sz w:val="24"/>
          <w:szCs w:val="24"/>
          <w:shd w:val="clear" w:color="auto" w:fill="FFFFFF"/>
          <w:lang w:val="en-GB"/>
        </w:rPr>
        <w:br/>
      </w:r>
      <w:r w:rsidR="00AE542A" w:rsidRPr="00E65663">
        <w:rPr>
          <w:rFonts w:ascii="Sitka Banner" w:hAnsi="Sitka Banner"/>
          <w:b/>
          <w:bCs/>
          <w:color w:val="000000"/>
          <w:szCs w:val="22"/>
          <w:shd w:val="clear" w:color="auto" w:fill="FFFFFF"/>
        </w:rPr>
        <w:t xml:space="preserve">For the latest updates on signings and openings, visit the </w:t>
      </w:r>
      <w:hyperlink r:id="rId11" w:history="1">
        <w:r w:rsidR="00AE542A" w:rsidRPr="00E65663">
          <w:rPr>
            <w:rStyle w:val="Hyperlink"/>
            <w:rFonts w:ascii="Sitka Banner" w:hAnsi="Sitka Banner"/>
            <w:b/>
            <w:bCs/>
            <w:szCs w:val="22"/>
            <w:shd w:val="clear" w:color="auto" w:fill="FFFFFF"/>
          </w:rPr>
          <w:t>Minor Hotels Newsroom</w:t>
        </w:r>
      </w:hyperlink>
      <w:r w:rsidR="00AE542A" w:rsidRPr="00E65663">
        <w:rPr>
          <w:rFonts w:ascii="Sitka Banner" w:hAnsi="Sitka Banner"/>
          <w:b/>
          <w:bCs/>
          <w:color w:val="000000"/>
          <w:szCs w:val="22"/>
          <w:shd w:val="clear" w:color="auto" w:fill="FFFFFF"/>
        </w:rPr>
        <w:t xml:space="preserve"> or follow </w:t>
      </w:r>
      <w:hyperlink r:id="rId12" w:history="1">
        <w:r w:rsidR="00AE542A" w:rsidRPr="00E65663">
          <w:rPr>
            <w:rStyle w:val="Hyperlink"/>
            <w:rFonts w:ascii="Sitka Banner" w:hAnsi="Sitka Banner"/>
            <w:b/>
            <w:bCs/>
            <w:szCs w:val="22"/>
            <w:shd w:val="clear" w:color="auto" w:fill="FFFFFF"/>
          </w:rPr>
          <w:t>Minor Hotels on LinkedIn</w:t>
        </w:r>
      </w:hyperlink>
      <w:r w:rsidR="00AE542A" w:rsidRPr="00E65663">
        <w:rPr>
          <w:rFonts w:ascii="Sitka Banner" w:hAnsi="Sitka Banner"/>
          <w:b/>
          <w:bCs/>
          <w:color w:val="000000"/>
          <w:szCs w:val="22"/>
          <w:shd w:val="clear" w:color="auto" w:fill="FFFFFF"/>
        </w:rPr>
        <w:t>.</w:t>
      </w:r>
    </w:p>
    <w:p w14:paraId="0059CC8D" w14:textId="3DA7A9FA" w:rsidR="38B2FDFB" w:rsidRPr="00DB6CE3" w:rsidRDefault="000F0A8A" w:rsidP="00DB6CE3">
      <w:pPr>
        <w:ind w:right="-340"/>
        <w:jc w:val="center"/>
        <w:rPr>
          <w:rFonts w:ascii="Sitka Banner" w:hAnsi="Sitka Banner"/>
          <w:b/>
          <w:bCs/>
          <w:color w:val="000000"/>
          <w:sz w:val="24"/>
          <w:szCs w:val="24"/>
          <w:shd w:val="clear" w:color="auto" w:fill="FFFFFF"/>
        </w:rPr>
      </w:pPr>
      <w:r w:rsidRPr="38B2FDFB">
        <w:rPr>
          <w:rFonts w:ascii="Sitka Banner" w:hAnsi="Sitka Banner"/>
          <w:b/>
          <w:bCs/>
          <w:color w:val="000000"/>
          <w:sz w:val="24"/>
          <w:szCs w:val="24"/>
          <w:shd w:val="clear" w:color="auto" w:fill="FFFFFF"/>
        </w:rPr>
        <w:t>-Ends-</w:t>
      </w:r>
    </w:p>
    <w:p w14:paraId="5AA1D19F" w14:textId="4446053A" w:rsidR="009310F2" w:rsidRDefault="000F0A8A" w:rsidP="00AE542A">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lastRenderedPageBreak/>
        <w:t>Editor’s Notes:</w:t>
      </w:r>
    </w:p>
    <w:p w14:paraId="2ABCBBBE" w14:textId="77777777" w:rsidR="00AE542A" w:rsidRPr="00AE542A" w:rsidRDefault="00AE542A" w:rsidP="00AE542A">
      <w:pPr>
        <w:spacing w:after="0" w:line="240" w:lineRule="auto"/>
        <w:ind w:left="-270" w:right="-340"/>
        <w:rPr>
          <w:rFonts w:ascii="Sitka Banner" w:hAnsi="Sitka Banner" w:cstheme="minorHAnsi"/>
          <w:b/>
          <w:bCs/>
          <w:color w:val="000000"/>
          <w:sz w:val="20"/>
          <w:szCs w:val="20"/>
          <w:shd w:val="clear" w:color="auto" w:fill="FFFFFF"/>
        </w:rPr>
      </w:pPr>
    </w:p>
    <w:p w14:paraId="1056C985" w14:textId="6EA21238"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07EE72EB" w14:textId="30D9ED69" w:rsidR="00F52E36" w:rsidRDefault="00F52E36" w:rsidP="00F52E36">
      <w:pPr>
        <w:ind w:left="-270" w:right="-340"/>
        <w:rPr>
          <w:rFonts w:ascii="Sitka Banner" w:eastAsia="Aptos" w:hAnsi="Sitka Banner" w:cs="Aptos"/>
          <w:sz w:val="20"/>
          <w:szCs w:val="20"/>
        </w:rPr>
      </w:pPr>
      <w:r w:rsidRPr="00F52E36">
        <w:rPr>
          <w:rFonts w:ascii="Sitka Banner" w:eastAsia="Aptos" w:hAnsi="Sitka Banner" w:cs="Aptos"/>
          <w:sz w:val="20"/>
          <w:szCs w:val="20"/>
        </w:rPr>
        <w:t>Minor Hotels is a global leader in the hospitality industry with over 640</w:t>
      </w:r>
      <w:r w:rsidR="00111CBF">
        <w:rPr>
          <w:rFonts w:ascii="Sitka Banner" w:eastAsia="Aptos" w:hAnsi="Sitka Banner" w:cs="Aptos"/>
          <w:sz w:val="20"/>
          <w:szCs w:val="20"/>
        </w:rPr>
        <w:t>*</w:t>
      </w:r>
      <w:r w:rsidRPr="00F52E36">
        <w:rPr>
          <w:rFonts w:ascii="Sitka Banner" w:eastAsia="Aptos" w:hAnsi="Sitka Banner" w:cs="Aptos"/>
          <w:sz w:val="20"/>
          <w:szCs w:val="20"/>
        </w:rPr>
        <w:t xml:space="preserve"> hotels, resorts and branded residences across 5</w:t>
      </w:r>
      <w:r w:rsidR="00331535">
        <w:rPr>
          <w:rFonts w:ascii="Sitka Banner" w:eastAsia="Aptos" w:hAnsi="Sitka Banner" w:cs="Aptos"/>
          <w:sz w:val="20"/>
          <w:szCs w:val="20"/>
        </w:rPr>
        <w:t>9</w:t>
      </w:r>
      <w:r w:rsidRPr="00F52E36">
        <w:rPr>
          <w:rFonts w:ascii="Sitka Banner" w:eastAsia="Aptos" w:hAnsi="Sitka Banner" w:cs="Aptos"/>
          <w:sz w:val="20"/>
          <w:szCs w:val="20"/>
        </w:rPr>
        <w:t xml:space="preserve">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BE103" w14:textId="77777777" w:rsidR="00A64D3B" w:rsidRPr="00A64D3B" w:rsidRDefault="00A64D3B" w:rsidP="00A64D3B">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Minor Hotels is a proud member of the </w:t>
      </w:r>
      <w:hyperlink r:id="rId13" w:history="1">
        <w:r w:rsidRPr="00A64D3B">
          <w:rPr>
            <w:rStyle w:val="Hyperlink"/>
            <w:rFonts w:ascii="Sitka Banner" w:eastAsia="Aptos" w:hAnsi="Sitka Banner" w:cs="Aptos"/>
            <w:sz w:val="20"/>
            <w:szCs w:val="20"/>
            <w:lang w:val="en-GB"/>
          </w:rPr>
          <w:t>Global Hotel Alliance (GHA)</w:t>
        </w:r>
      </w:hyperlink>
      <w:r w:rsidRPr="00A64D3B">
        <w:rPr>
          <w:rFonts w:ascii="Sitka Banner" w:eastAsia="Aptos" w:hAnsi="Sitka Banner" w:cs="Aptos"/>
          <w:sz w:val="20"/>
          <w:szCs w:val="20"/>
          <w:lang w:val="en-GB"/>
        </w:rPr>
        <w:t> and recognises its guests through one unified loyalty programme, </w:t>
      </w:r>
      <w:hyperlink r:id="rId14" w:history="1">
        <w:r w:rsidRPr="00A64D3B">
          <w:rPr>
            <w:rStyle w:val="Hyperlink"/>
            <w:rFonts w:ascii="Sitka Banner" w:eastAsia="Aptos" w:hAnsi="Sitka Banner" w:cs="Aptos"/>
            <w:sz w:val="20"/>
            <w:szCs w:val="20"/>
            <w:lang w:val="en-GB"/>
          </w:rPr>
          <w:t>Minor DISCOVERY</w:t>
        </w:r>
      </w:hyperlink>
      <w:r w:rsidRPr="00A64D3B">
        <w:rPr>
          <w:rFonts w:ascii="Sitka Banner" w:eastAsia="Aptos" w:hAnsi="Sitka Banner" w:cs="Aptos"/>
          <w:sz w:val="20"/>
          <w:szCs w:val="20"/>
          <w:lang w:val="en-GB"/>
        </w:rPr>
        <w:t>, part of GHA DISCOVERY.</w:t>
      </w:r>
    </w:p>
    <w:p w14:paraId="749CFCA1" w14:textId="1CFCCFE3" w:rsidR="00E479C9" w:rsidRDefault="00A64D3B" w:rsidP="00E479C9">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Discover our world at </w:t>
      </w:r>
      <w:hyperlink r:id="rId15" w:history="1">
        <w:r w:rsidRPr="00A64D3B">
          <w:rPr>
            <w:rStyle w:val="Hyperlink"/>
            <w:rFonts w:ascii="Sitka Banner" w:eastAsia="Aptos" w:hAnsi="Sitka Banner" w:cs="Aptos"/>
            <w:sz w:val="20"/>
            <w:szCs w:val="20"/>
            <w:lang w:val="en-GB"/>
          </w:rPr>
          <w:t>minorhotels.com</w:t>
        </w:r>
      </w:hyperlink>
      <w:r w:rsidRPr="00A64D3B">
        <w:rPr>
          <w:rFonts w:ascii="Sitka Banner" w:eastAsia="Aptos" w:hAnsi="Sitka Banner" w:cs="Aptos"/>
          <w:sz w:val="20"/>
          <w:szCs w:val="20"/>
          <w:lang w:val="en-GB"/>
        </w:rPr>
        <w:t> and connect with Minor Hotels</w:t>
      </w:r>
      <w:r w:rsidR="00E479C9">
        <w:rPr>
          <w:rFonts w:ascii="Sitka Banner" w:eastAsia="Aptos" w:hAnsi="Sitka Banner" w:cs="Aptos"/>
          <w:sz w:val="20"/>
          <w:szCs w:val="20"/>
          <w:lang w:val="en-GB"/>
        </w:rPr>
        <w:t xml:space="preserve"> on </w:t>
      </w:r>
      <w:hyperlink r:id="rId16" w:history="1">
        <w:r w:rsidR="00E479C9" w:rsidRPr="00E479C9">
          <w:rPr>
            <w:rStyle w:val="Hyperlink"/>
            <w:rFonts w:ascii="Sitka Banner" w:eastAsia="Aptos" w:hAnsi="Sitka Banner" w:cs="Aptos"/>
            <w:sz w:val="20"/>
            <w:szCs w:val="20"/>
            <w:lang w:val="en-GB"/>
          </w:rPr>
          <w:t>Facebook</w:t>
        </w:r>
      </w:hyperlink>
      <w:r w:rsidR="00E479C9">
        <w:rPr>
          <w:rFonts w:ascii="Sitka Banner" w:eastAsia="Aptos" w:hAnsi="Sitka Banner" w:cs="Aptos"/>
          <w:sz w:val="20"/>
          <w:szCs w:val="20"/>
          <w:lang w:val="en-GB"/>
        </w:rPr>
        <w:t xml:space="preserve">, </w:t>
      </w:r>
      <w:hyperlink r:id="rId17" w:history="1">
        <w:r w:rsidR="00E479C9" w:rsidRPr="00E479C9">
          <w:rPr>
            <w:rStyle w:val="Hyperlink"/>
            <w:rFonts w:ascii="Sitka Banner" w:eastAsia="Aptos" w:hAnsi="Sitka Banner" w:cs="Aptos"/>
            <w:sz w:val="20"/>
            <w:szCs w:val="20"/>
            <w:lang w:val="en-GB"/>
          </w:rPr>
          <w:t>Instagram</w:t>
        </w:r>
      </w:hyperlink>
      <w:r w:rsidR="00E479C9">
        <w:rPr>
          <w:rFonts w:ascii="Sitka Banner" w:eastAsia="Aptos" w:hAnsi="Sitka Banner" w:cs="Aptos"/>
          <w:sz w:val="20"/>
          <w:szCs w:val="20"/>
          <w:lang w:val="en-GB"/>
        </w:rPr>
        <w:t xml:space="preserve">, </w:t>
      </w:r>
      <w:hyperlink r:id="rId18" w:history="1">
        <w:r w:rsidR="00E479C9" w:rsidRPr="00E479C9">
          <w:rPr>
            <w:rStyle w:val="Hyperlink"/>
            <w:rFonts w:ascii="Sitka Banner" w:eastAsia="Aptos" w:hAnsi="Sitka Banner" w:cs="Aptos"/>
            <w:sz w:val="20"/>
            <w:szCs w:val="20"/>
            <w:lang w:val="en-GB"/>
          </w:rPr>
          <w:t>LinkedIn</w:t>
        </w:r>
      </w:hyperlink>
      <w:r w:rsidR="00E479C9">
        <w:rPr>
          <w:rFonts w:ascii="Sitka Banner" w:eastAsia="Aptos" w:hAnsi="Sitka Banner" w:cs="Aptos"/>
          <w:sz w:val="20"/>
          <w:szCs w:val="20"/>
          <w:lang w:val="en-GB"/>
        </w:rPr>
        <w:t xml:space="preserve">, </w:t>
      </w:r>
      <w:hyperlink r:id="rId19" w:history="1">
        <w:r w:rsidR="00E479C9" w:rsidRPr="00E479C9">
          <w:rPr>
            <w:rStyle w:val="Hyperlink"/>
            <w:rFonts w:ascii="Sitka Banner" w:eastAsia="Aptos" w:hAnsi="Sitka Banner" w:cs="Aptos"/>
            <w:sz w:val="20"/>
            <w:szCs w:val="20"/>
            <w:lang w:val="en-GB"/>
          </w:rPr>
          <w:t>TikTok</w:t>
        </w:r>
      </w:hyperlink>
      <w:r w:rsidR="00E479C9">
        <w:rPr>
          <w:rFonts w:ascii="Sitka Banner" w:eastAsia="Aptos" w:hAnsi="Sitka Banner" w:cs="Aptos"/>
          <w:sz w:val="20"/>
          <w:szCs w:val="20"/>
          <w:lang w:val="en-GB"/>
        </w:rPr>
        <w:t xml:space="preserve"> and </w:t>
      </w:r>
      <w:hyperlink r:id="rId20" w:history="1">
        <w:r w:rsidR="00E479C9" w:rsidRPr="00E479C9">
          <w:rPr>
            <w:rStyle w:val="Hyperlink"/>
            <w:rFonts w:ascii="Sitka Banner" w:eastAsia="Aptos" w:hAnsi="Sitka Banner" w:cs="Aptos"/>
            <w:sz w:val="20"/>
            <w:szCs w:val="20"/>
            <w:lang w:val="en-GB"/>
          </w:rPr>
          <w:t>YouTube</w:t>
        </w:r>
      </w:hyperlink>
      <w:r w:rsidR="00E479C9">
        <w:rPr>
          <w:rFonts w:ascii="Sitka Banner" w:eastAsia="Aptos" w:hAnsi="Sitka Banner" w:cs="Aptos"/>
          <w:sz w:val="20"/>
          <w:szCs w:val="20"/>
          <w:lang w:val="en-GB"/>
        </w:rPr>
        <w:t>.</w:t>
      </w:r>
    </w:p>
    <w:p w14:paraId="58222B93" w14:textId="77777777" w:rsidR="007F5D83" w:rsidRDefault="00F52E36" w:rsidP="007F5D83">
      <w:pPr>
        <w:ind w:left="-270" w:right="-340"/>
        <w:rPr>
          <w:rFonts w:ascii="Sitka Banner" w:eastAsia="Aptos" w:hAnsi="Sitka Banner" w:cs="Aptos"/>
          <w:i/>
          <w:iCs/>
          <w:sz w:val="20"/>
          <w:szCs w:val="20"/>
        </w:rPr>
      </w:pPr>
      <w:r w:rsidRPr="00881C7C">
        <w:rPr>
          <w:rFonts w:ascii="Sitka Banner" w:eastAsia="Aptos" w:hAnsi="Sitka Banner" w:cs="Aptos"/>
          <w:i/>
          <w:iCs/>
          <w:sz w:val="20"/>
          <w:szCs w:val="20"/>
        </w:rPr>
        <w:t>*Property count includes operating properties as well as committed developments through ownership, joint ventures, signed leases and management agreements</w:t>
      </w:r>
    </w:p>
    <w:p w14:paraId="1C12045C" w14:textId="52C484A9" w:rsidR="007F5D83" w:rsidRDefault="00751A74" w:rsidP="007F5D83">
      <w:pPr>
        <w:ind w:left="-270" w:right="-340"/>
      </w:pPr>
      <w:r w:rsidRPr="002E2FFA">
        <w:rPr>
          <w:rFonts w:ascii="Sitka Banner" w:hAnsi="Sitka Banner" w:cstheme="minorHAnsi"/>
          <w:b/>
          <w:bCs/>
          <w:color w:val="000000"/>
          <w:sz w:val="20"/>
          <w:szCs w:val="20"/>
          <w:shd w:val="clear" w:color="auto" w:fill="FFFFFF"/>
        </w:rPr>
        <w:t xml:space="preserve">For media enquiries, please contact:  </w:t>
      </w:r>
      <w:r w:rsidR="00E479C9">
        <w:rPr>
          <w:rStyle w:val="Hyperlink"/>
        </w:rPr>
        <w:t xml:space="preserve"> </w:t>
      </w:r>
      <w:r w:rsidR="006B0C20">
        <w:rPr>
          <w:rStyle w:val="Hyperlink"/>
        </w:rPr>
        <w:br/>
      </w:r>
      <w:r w:rsidR="007F5D83" w:rsidRPr="00B35662">
        <w:rPr>
          <w:rFonts w:ascii="Sitka Banner" w:hAnsi="Sitka Banner" w:cstheme="minorHAnsi"/>
          <w:b/>
          <w:bCs/>
          <w:color w:val="000000"/>
          <w:sz w:val="20"/>
          <w:szCs w:val="20"/>
          <w:shd w:val="clear" w:color="auto" w:fill="FFFFFF"/>
          <w:lang w:val="en-GB"/>
        </w:rPr>
        <w:t>Camilla Coburn Davis</w:t>
      </w:r>
      <w:r w:rsidR="007F5D83" w:rsidRPr="007F5D83">
        <w:rPr>
          <w:rFonts w:ascii="Sitka Banner" w:hAnsi="Sitka Banner" w:cstheme="minorHAnsi"/>
          <w:color w:val="000000"/>
          <w:sz w:val="20"/>
          <w:szCs w:val="20"/>
          <w:shd w:val="clear" w:color="auto" w:fill="FFFFFF"/>
          <w:lang w:val="en-GB"/>
        </w:rPr>
        <w:br/>
        <w:t>Regional Director of Public Relations</w:t>
      </w:r>
      <w:r w:rsidR="007F5D83" w:rsidRPr="007F5D83">
        <w:rPr>
          <w:rFonts w:ascii="Sitka Banner" w:hAnsi="Sitka Banner" w:cstheme="minorHAnsi"/>
          <w:color w:val="000000"/>
          <w:sz w:val="20"/>
          <w:szCs w:val="20"/>
          <w:shd w:val="clear" w:color="auto" w:fill="FFFFFF"/>
          <w:lang w:val="en-GB"/>
        </w:rPr>
        <w:br/>
        <w:t>Minor Hotels Middle East &amp; Africa</w:t>
      </w:r>
      <w:r w:rsidR="007F5D83" w:rsidRPr="007F5D83">
        <w:rPr>
          <w:rFonts w:ascii="Sitka Banner" w:hAnsi="Sitka Banner" w:cstheme="minorHAnsi"/>
          <w:color w:val="000000"/>
          <w:sz w:val="20"/>
          <w:szCs w:val="20"/>
          <w:shd w:val="clear" w:color="auto" w:fill="FFFFFF"/>
          <w:lang w:val="en-GB"/>
        </w:rPr>
        <w:br/>
      </w:r>
      <w:hyperlink r:id="rId21" w:history="1">
        <w:r w:rsidR="007F5D83" w:rsidRPr="007F5D83">
          <w:rPr>
            <w:rStyle w:val="Hyperlink"/>
            <w:rFonts w:ascii="Sitka Banner" w:hAnsi="Sitka Banner" w:cstheme="minorHAnsi"/>
            <w:sz w:val="20"/>
            <w:szCs w:val="20"/>
            <w:shd w:val="clear" w:color="auto" w:fill="FFFFFF"/>
            <w:lang w:val="en-GB"/>
          </w:rPr>
          <w:t>cdavis@minor.com</w:t>
        </w:r>
      </w:hyperlink>
    </w:p>
    <w:p w14:paraId="52C495A9" w14:textId="77777777" w:rsidR="00A56EFE" w:rsidRPr="007C329E" w:rsidRDefault="00A56EFE" w:rsidP="007C329E">
      <w:pPr>
        <w:ind w:right="-340"/>
        <w:rPr>
          <w:rFonts w:ascii="Sitka Banner" w:eastAsia="Aptos" w:hAnsi="Sitka Banner"/>
          <w:sz w:val="20"/>
          <w:szCs w:val="20"/>
        </w:rPr>
      </w:pPr>
    </w:p>
    <w:p w14:paraId="0E8FAFEE" w14:textId="7A3DFB02" w:rsidR="00CE308D" w:rsidRPr="00AE542A" w:rsidRDefault="00CE308D" w:rsidP="00AE542A">
      <w:pPr>
        <w:ind w:left="-270" w:right="-340"/>
        <w:rPr>
          <w:rStyle w:val="Hyperlink"/>
          <w:rFonts w:ascii="Sitka Banner" w:hAnsi="Sitka Banner" w:cstheme="minorHAnsi"/>
          <w:b/>
          <w:bCs/>
          <w:color w:val="000000"/>
          <w:sz w:val="20"/>
          <w:szCs w:val="20"/>
          <w:u w:val="none"/>
          <w:shd w:val="clear" w:color="auto" w:fill="FFFFFF"/>
        </w:rPr>
      </w:pPr>
    </w:p>
    <w:sectPr w:rsidR="00CE308D" w:rsidRPr="00AE542A" w:rsidSect="00D75BFD">
      <w:headerReference w:type="even" r:id="rId22"/>
      <w:headerReference w:type="default" r:id="rId23"/>
      <w:footerReference w:type="even" r:id="rId24"/>
      <w:footerReference w:type="default" r:id="rId25"/>
      <w:headerReference w:type="first" r:id="rId26"/>
      <w:footerReference w:type="first" r:id="rId27"/>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764B" w14:textId="77777777" w:rsidR="002C77D3" w:rsidRDefault="002C77D3" w:rsidP="00FF596D">
      <w:pPr>
        <w:spacing w:after="0" w:line="240" w:lineRule="auto"/>
      </w:pPr>
      <w:r>
        <w:separator/>
      </w:r>
    </w:p>
  </w:endnote>
  <w:endnote w:type="continuationSeparator" w:id="0">
    <w:p w14:paraId="5A6427F9" w14:textId="77777777" w:rsidR="002C77D3" w:rsidRDefault="002C77D3"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E784" w14:textId="77777777" w:rsidR="002C77D3" w:rsidRDefault="002C77D3" w:rsidP="00FF596D">
      <w:pPr>
        <w:spacing w:after="0" w:line="240" w:lineRule="auto"/>
      </w:pPr>
      <w:r>
        <w:separator/>
      </w:r>
    </w:p>
  </w:footnote>
  <w:footnote w:type="continuationSeparator" w:id="0">
    <w:p w14:paraId="2D32D4E9" w14:textId="77777777" w:rsidR="002C77D3" w:rsidRDefault="002C77D3"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47905"/>
    <w:multiLevelType w:val="multilevel"/>
    <w:tmpl w:val="0E2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18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26415"/>
    <w:rsid w:val="000403CE"/>
    <w:rsid w:val="00042EC3"/>
    <w:rsid w:val="000507E6"/>
    <w:rsid w:val="00070B00"/>
    <w:rsid w:val="0007480A"/>
    <w:rsid w:val="00077AF1"/>
    <w:rsid w:val="00083757"/>
    <w:rsid w:val="0009149D"/>
    <w:rsid w:val="00096483"/>
    <w:rsid w:val="000B031D"/>
    <w:rsid w:val="000C1903"/>
    <w:rsid w:val="000C2773"/>
    <w:rsid w:val="000C3DD0"/>
    <w:rsid w:val="000C5F85"/>
    <w:rsid w:val="000C7E2B"/>
    <w:rsid w:val="000D5BA9"/>
    <w:rsid w:val="000E3793"/>
    <w:rsid w:val="000F08B4"/>
    <w:rsid w:val="000F0A8A"/>
    <w:rsid w:val="000F4DFF"/>
    <w:rsid w:val="001074AD"/>
    <w:rsid w:val="00111CBF"/>
    <w:rsid w:val="00114CA5"/>
    <w:rsid w:val="00120BE9"/>
    <w:rsid w:val="00131355"/>
    <w:rsid w:val="00151790"/>
    <w:rsid w:val="001533F0"/>
    <w:rsid w:val="0015396E"/>
    <w:rsid w:val="0015753D"/>
    <w:rsid w:val="00161011"/>
    <w:rsid w:val="00161CD7"/>
    <w:rsid w:val="0016459F"/>
    <w:rsid w:val="001728B0"/>
    <w:rsid w:val="001764B3"/>
    <w:rsid w:val="00177163"/>
    <w:rsid w:val="00181409"/>
    <w:rsid w:val="00182121"/>
    <w:rsid w:val="00190509"/>
    <w:rsid w:val="00193A43"/>
    <w:rsid w:val="001A7AE9"/>
    <w:rsid w:val="001B36E7"/>
    <w:rsid w:val="001C4B58"/>
    <w:rsid w:val="001D540F"/>
    <w:rsid w:val="001D7D70"/>
    <w:rsid w:val="001E179B"/>
    <w:rsid w:val="001E7CA1"/>
    <w:rsid w:val="00206F8B"/>
    <w:rsid w:val="00210B72"/>
    <w:rsid w:val="00213EE7"/>
    <w:rsid w:val="00220BF0"/>
    <w:rsid w:val="00221C9C"/>
    <w:rsid w:val="00230844"/>
    <w:rsid w:val="0023392D"/>
    <w:rsid w:val="00234703"/>
    <w:rsid w:val="00250E8C"/>
    <w:rsid w:val="00255D4A"/>
    <w:rsid w:val="00257C54"/>
    <w:rsid w:val="00257FCE"/>
    <w:rsid w:val="00260CEC"/>
    <w:rsid w:val="00291BDC"/>
    <w:rsid w:val="0029407E"/>
    <w:rsid w:val="002A6C34"/>
    <w:rsid w:val="002B1972"/>
    <w:rsid w:val="002C77D3"/>
    <w:rsid w:val="002D1343"/>
    <w:rsid w:val="002E1AE5"/>
    <w:rsid w:val="0030071B"/>
    <w:rsid w:val="003034BB"/>
    <w:rsid w:val="003064CF"/>
    <w:rsid w:val="00323B08"/>
    <w:rsid w:val="00323E78"/>
    <w:rsid w:val="00331535"/>
    <w:rsid w:val="003351E7"/>
    <w:rsid w:val="00344D81"/>
    <w:rsid w:val="00355A3E"/>
    <w:rsid w:val="00356ACF"/>
    <w:rsid w:val="00363C98"/>
    <w:rsid w:val="00376893"/>
    <w:rsid w:val="003861B3"/>
    <w:rsid w:val="003879C4"/>
    <w:rsid w:val="00392948"/>
    <w:rsid w:val="00392AFD"/>
    <w:rsid w:val="003A74AF"/>
    <w:rsid w:val="003C2DA8"/>
    <w:rsid w:val="003C60E6"/>
    <w:rsid w:val="003C7FC5"/>
    <w:rsid w:val="003D2C5D"/>
    <w:rsid w:val="003D3CCB"/>
    <w:rsid w:val="003E10A4"/>
    <w:rsid w:val="00400CC3"/>
    <w:rsid w:val="004060EF"/>
    <w:rsid w:val="00406230"/>
    <w:rsid w:val="00407A79"/>
    <w:rsid w:val="00411FE6"/>
    <w:rsid w:val="00422B78"/>
    <w:rsid w:val="004278F3"/>
    <w:rsid w:val="00433903"/>
    <w:rsid w:val="0043698F"/>
    <w:rsid w:val="004370F0"/>
    <w:rsid w:val="0045542E"/>
    <w:rsid w:val="00465096"/>
    <w:rsid w:val="0049348E"/>
    <w:rsid w:val="004C0D39"/>
    <w:rsid w:val="004C3E0A"/>
    <w:rsid w:val="004D309E"/>
    <w:rsid w:val="004D3920"/>
    <w:rsid w:val="004D4ABC"/>
    <w:rsid w:val="004E6D9A"/>
    <w:rsid w:val="00505BB2"/>
    <w:rsid w:val="005418B9"/>
    <w:rsid w:val="005427A2"/>
    <w:rsid w:val="00542E99"/>
    <w:rsid w:val="0054566B"/>
    <w:rsid w:val="00557804"/>
    <w:rsid w:val="0058374A"/>
    <w:rsid w:val="005933F0"/>
    <w:rsid w:val="005961B8"/>
    <w:rsid w:val="005A01B2"/>
    <w:rsid w:val="005A48DD"/>
    <w:rsid w:val="005A7C9C"/>
    <w:rsid w:val="005B7E7B"/>
    <w:rsid w:val="005C2113"/>
    <w:rsid w:val="005D7B4D"/>
    <w:rsid w:val="005E3427"/>
    <w:rsid w:val="005E4000"/>
    <w:rsid w:val="00602B9C"/>
    <w:rsid w:val="00610A68"/>
    <w:rsid w:val="00612906"/>
    <w:rsid w:val="00617D90"/>
    <w:rsid w:val="006253A9"/>
    <w:rsid w:val="006308D9"/>
    <w:rsid w:val="0063271A"/>
    <w:rsid w:val="006608D4"/>
    <w:rsid w:val="006815F6"/>
    <w:rsid w:val="006910A7"/>
    <w:rsid w:val="006A23B2"/>
    <w:rsid w:val="006B04E0"/>
    <w:rsid w:val="006B0C20"/>
    <w:rsid w:val="006B471D"/>
    <w:rsid w:val="006C54AC"/>
    <w:rsid w:val="006F26F5"/>
    <w:rsid w:val="006F5EEE"/>
    <w:rsid w:val="00707E9D"/>
    <w:rsid w:val="00711C5F"/>
    <w:rsid w:val="0071204F"/>
    <w:rsid w:val="0072362C"/>
    <w:rsid w:val="00726B5A"/>
    <w:rsid w:val="00732310"/>
    <w:rsid w:val="007344DA"/>
    <w:rsid w:val="00735EEA"/>
    <w:rsid w:val="00746796"/>
    <w:rsid w:val="00751A74"/>
    <w:rsid w:val="00770E14"/>
    <w:rsid w:val="0078500A"/>
    <w:rsid w:val="00792F8E"/>
    <w:rsid w:val="007A58EC"/>
    <w:rsid w:val="007A722F"/>
    <w:rsid w:val="007B5427"/>
    <w:rsid w:val="007C329E"/>
    <w:rsid w:val="007C4567"/>
    <w:rsid w:val="007D1CE1"/>
    <w:rsid w:val="007D34B6"/>
    <w:rsid w:val="007D7019"/>
    <w:rsid w:val="007E7A4B"/>
    <w:rsid w:val="007F5D83"/>
    <w:rsid w:val="00821CAA"/>
    <w:rsid w:val="0082617A"/>
    <w:rsid w:val="00837F70"/>
    <w:rsid w:val="008442BB"/>
    <w:rsid w:val="008444A7"/>
    <w:rsid w:val="0085497B"/>
    <w:rsid w:val="00855201"/>
    <w:rsid w:val="008566FC"/>
    <w:rsid w:val="00861F78"/>
    <w:rsid w:val="00881C7C"/>
    <w:rsid w:val="00882DC4"/>
    <w:rsid w:val="008939A1"/>
    <w:rsid w:val="008B0C16"/>
    <w:rsid w:val="008B53AE"/>
    <w:rsid w:val="008C7931"/>
    <w:rsid w:val="008E13E5"/>
    <w:rsid w:val="00901583"/>
    <w:rsid w:val="00904BEC"/>
    <w:rsid w:val="009310F2"/>
    <w:rsid w:val="00932F5A"/>
    <w:rsid w:val="00935884"/>
    <w:rsid w:val="0095076D"/>
    <w:rsid w:val="0097758E"/>
    <w:rsid w:val="00982FB6"/>
    <w:rsid w:val="00992463"/>
    <w:rsid w:val="00994D73"/>
    <w:rsid w:val="0099756D"/>
    <w:rsid w:val="009A5E6E"/>
    <w:rsid w:val="009C3EFC"/>
    <w:rsid w:val="009D06DD"/>
    <w:rsid w:val="009F14A0"/>
    <w:rsid w:val="00A0009E"/>
    <w:rsid w:val="00A0747A"/>
    <w:rsid w:val="00A11F1E"/>
    <w:rsid w:val="00A151AF"/>
    <w:rsid w:val="00A17E62"/>
    <w:rsid w:val="00A17F2C"/>
    <w:rsid w:val="00A34032"/>
    <w:rsid w:val="00A441BF"/>
    <w:rsid w:val="00A56EDB"/>
    <w:rsid w:val="00A56EFE"/>
    <w:rsid w:val="00A62694"/>
    <w:rsid w:val="00A63D6D"/>
    <w:rsid w:val="00A64D3B"/>
    <w:rsid w:val="00A7776D"/>
    <w:rsid w:val="00A81B4A"/>
    <w:rsid w:val="00A845B3"/>
    <w:rsid w:val="00AA7109"/>
    <w:rsid w:val="00AB5629"/>
    <w:rsid w:val="00AE542A"/>
    <w:rsid w:val="00AF5567"/>
    <w:rsid w:val="00B02C05"/>
    <w:rsid w:val="00B04917"/>
    <w:rsid w:val="00B06C47"/>
    <w:rsid w:val="00B1275D"/>
    <w:rsid w:val="00B155B8"/>
    <w:rsid w:val="00B26392"/>
    <w:rsid w:val="00B26428"/>
    <w:rsid w:val="00B30E2D"/>
    <w:rsid w:val="00B35662"/>
    <w:rsid w:val="00B52E55"/>
    <w:rsid w:val="00B54333"/>
    <w:rsid w:val="00B61BD4"/>
    <w:rsid w:val="00B8038E"/>
    <w:rsid w:val="00B843DF"/>
    <w:rsid w:val="00B850F3"/>
    <w:rsid w:val="00B85710"/>
    <w:rsid w:val="00B85B69"/>
    <w:rsid w:val="00BA150F"/>
    <w:rsid w:val="00BB75FC"/>
    <w:rsid w:val="00BC154D"/>
    <w:rsid w:val="00BC7B85"/>
    <w:rsid w:val="00BD2E6F"/>
    <w:rsid w:val="00BE79F8"/>
    <w:rsid w:val="00BF1887"/>
    <w:rsid w:val="00BF77E9"/>
    <w:rsid w:val="00C0522A"/>
    <w:rsid w:val="00C115BB"/>
    <w:rsid w:val="00C23179"/>
    <w:rsid w:val="00C346F1"/>
    <w:rsid w:val="00C407D9"/>
    <w:rsid w:val="00C44873"/>
    <w:rsid w:val="00C45393"/>
    <w:rsid w:val="00C46820"/>
    <w:rsid w:val="00C62B14"/>
    <w:rsid w:val="00C62E9F"/>
    <w:rsid w:val="00C87AD7"/>
    <w:rsid w:val="00CA1AD6"/>
    <w:rsid w:val="00CB3187"/>
    <w:rsid w:val="00CD129E"/>
    <w:rsid w:val="00CD643D"/>
    <w:rsid w:val="00CE16BE"/>
    <w:rsid w:val="00CE308D"/>
    <w:rsid w:val="00CE7054"/>
    <w:rsid w:val="00D16C06"/>
    <w:rsid w:val="00D20916"/>
    <w:rsid w:val="00D34023"/>
    <w:rsid w:val="00D41C2C"/>
    <w:rsid w:val="00D47C77"/>
    <w:rsid w:val="00D52409"/>
    <w:rsid w:val="00D54660"/>
    <w:rsid w:val="00D60F74"/>
    <w:rsid w:val="00D670EB"/>
    <w:rsid w:val="00D75BFD"/>
    <w:rsid w:val="00D80584"/>
    <w:rsid w:val="00D813DA"/>
    <w:rsid w:val="00D82AD6"/>
    <w:rsid w:val="00D843D0"/>
    <w:rsid w:val="00D9246E"/>
    <w:rsid w:val="00D932A8"/>
    <w:rsid w:val="00DB6CE3"/>
    <w:rsid w:val="00DC7A66"/>
    <w:rsid w:val="00DD6956"/>
    <w:rsid w:val="00DF0624"/>
    <w:rsid w:val="00DF2BC0"/>
    <w:rsid w:val="00E11D6D"/>
    <w:rsid w:val="00E23EFA"/>
    <w:rsid w:val="00E40924"/>
    <w:rsid w:val="00E40EC8"/>
    <w:rsid w:val="00E43A85"/>
    <w:rsid w:val="00E43B03"/>
    <w:rsid w:val="00E452C2"/>
    <w:rsid w:val="00E479C9"/>
    <w:rsid w:val="00E65663"/>
    <w:rsid w:val="00E66B46"/>
    <w:rsid w:val="00E7032E"/>
    <w:rsid w:val="00E70E59"/>
    <w:rsid w:val="00E73B72"/>
    <w:rsid w:val="00E90B1F"/>
    <w:rsid w:val="00E979DD"/>
    <w:rsid w:val="00EA0157"/>
    <w:rsid w:val="00EA2ED9"/>
    <w:rsid w:val="00EC5832"/>
    <w:rsid w:val="00ED3712"/>
    <w:rsid w:val="00EE388B"/>
    <w:rsid w:val="00EE404F"/>
    <w:rsid w:val="00EF0F68"/>
    <w:rsid w:val="00EF2CB2"/>
    <w:rsid w:val="00EF7E71"/>
    <w:rsid w:val="00F00719"/>
    <w:rsid w:val="00F00D8B"/>
    <w:rsid w:val="00F01C90"/>
    <w:rsid w:val="00F12017"/>
    <w:rsid w:val="00F226D3"/>
    <w:rsid w:val="00F32598"/>
    <w:rsid w:val="00F36E87"/>
    <w:rsid w:val="00F372EC"/>
    <w:rsid w:val="00F42169"/>
    <w:rsid w:val="00F43DEB"/>
    <w:rsid w:val="00F52E36"/>
    <w:rsid w:val="00F63C1E"/>
    <w:rsid w:val="00F65F68"/>
    <w:rsid w:val="00F80160"/>
    <w:rsid w:val="00F84FB2"/>
    <w:rsid w:val="00F85C52"/>
    <w:rsid w:val="00F97D20"/>
    <w:rsid w:val="00FA7CD8"/>
    <w:rsid w:val="00FB2C6D"/>
    <w:rsid w:val="00FB4ECB"/>
    <w:rsid w:val="00FB7E47"/>
    <w:rsid w:val="00FC5666"/>
    <w:rsid w:val="00FC6246"/>
    <w:rsid w:val="00FD4BA1"/>
    <w:rsid w:val="00FF0ACD"/>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571427274">
      <w:bodyDiv w:val="1"/>
      <w:marLeft w:val="0"/>
      <w:marRight w:val="0"/>
      <w:marTop w:val="0"/>
      <w:marBottom w:val="0"/>
      <w:divBdr>
        <w:top w:val="none" w:sz="0" w:space="0" w:color="auto"/>
        <w:left w:val="none" w:sz="0" w:space="0" w:color="auto"/>
        <w:bottom w:val="none" w:sz="0" w:space="0" w:color="auto"/>
        <w:right w:val="none" w:sz="0" w:space="0" w:color="auto"/>
      </w:divBdr>
    </w:div>
    <w:div w:id="727187649">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27633175">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20760921">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479609000">
      <w:bodyDiv w:val="1"/>
      <w:marLeft w:val="0"/>
      <w:marRight w:val="0"/>
      <w:marTop w:val="0"/>
      <w:marBottom w:val="0"/>
      <w:divBdr>
        <w:top w:val="none" w:sz="0" w:space="0" w:color="auto"/>
        <w:left w:val="none" w:sz="0" w:space="0" w:color="auto"/>
        <w:bottom w:val="none" w:sz="0" w:space="0" w:color="auto"/>
        <w:right w:val="none" w:sz="0" w:space="0" w:color="auto"/>
      </w:divBdr>
    </w:div>
    <w:div w:id="1536118945">
      <w:bodyDiv w:val="1"/>
      <w:marLeft w:val="0"/>
      <w:marRight w:val="0"/>
      <w:marTop w:val="0"/>
      <w:marBottom w:val="0"/>
      <w:divBdr>
        <w:top w:val="none" w:sz="0" w:space="0" w:color="auto"/>
        <w:left w:val="none" w:sz="0" w:space="0" w:color="auto"/>
        <w:bottom w:val="none" w:sz="0" w:space="0" w:color="auto"/>
        <w:right w:val="none" w:sz="0" w:space="0" w:color="auto"/>
      </w:divBdr>
    </w:div>
    <w:div w:id="1703633251">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047440011">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balhotelalliance.com/" TargetMode="External"/><Relationship Id="rId18" Type="http://schemas.openxmlformats.org/officeDocument/2006/relationships/hyperlink" Target="https://www.linkedin.com/company/minor-hotel-grou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davis@minor.com" TargetMode="External"/><Relationship Id="rId7" Type="http://schemas.openxmlformats.org/officeDocument/2006/relationships/settings" Target="settings.xml"/><Relationship Id="rId12" Type="http://schemas.openxmlformats.org/officeDocument/2006/relationships/hyperlink" Target="https://www.linkedin.com/company/minor-hotel-group/" TargetMode="External"/><Relationship Id="rId17" Type="http://schemas.openxmlformats.org/officeDocument/2006/relationships/hyperlink" Target="https://www.instagram.com/minorhotel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inorhotels/" TargetMode="External"/><Relationship Id="rId20" Type="http://schemas.openxmlformats.org/officeDocument/2006/relationships/hyperlink" Target="https://www.youtube.com/@MinorHote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minorhotels.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inorhotels.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iktok.com/@minorhot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orhotels.com/en/loyalty"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DEF05A0DE2D4A996D53614D38E470" ma:contentTypeVersion="18" ma:contentTypeDescription="Create a new document." ma:contentTypeScope="" ma:versionID="4629d8311e683767a6b76b373719bd42">
  <xsd:schema xmlns:xsd="http://www.w3.org/2001/XMLSchema" xmlns:xs="http://www.w3.org/2001/XMLSchema" xmlns:p="http://schemas.microsoft.com/office/2006/metadata/properties" xmlns:ns3="bb2ee1ee-29e6-4910-aeaa-64aca3780501" xmlns:ns4="2a65e0ac-3719-4d43-a40d-907171e98a01" targetNamespace="http://schemas.microsoft.com/office/2006/metadata/properties" ma:root="true" ma:fieldsID="f69b4d65965575291f37f9847d7b1660" ns3:_="" ns4:_="">
    <xsd:import namespace="bb2ee1ee-29e6-4910-aeaa-64aca3780501"/>
    <xsd:import namespace="2a65e0ac-3719-4d43-a40d-907171e98a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e1ee-29e6-4910-aeaa-64aca37805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5e0ac-3719-4d43-a40d-907171e98a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a65e0ac-3719-4d43-a40d-907171e98a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E8309-773C-47B3-B435-CFE7E44F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e1ee-29e6-4910-aeaa-64aca3780501"/>
    <ds:schemaRef ds:uri="2a65e0ac-3719-4d43-a40d-907171e9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customXml/itemProps3.xml><?xml version="1.0" encoding="utf-8"?>
<ds:datastoreItem xmlns:ds="http://schemas.openxmlformats.org/officeDocument/2006/customXml" ds:itemID="{D902B8ED-8B21-42B0-A3C1-9962A817A41A}">
  <ds:schemaRefs>
    <ds:schemaRef ds:uri="http://schemas.microsoft.com/office/2006/metadata/properties"/>
    <ds:schemaRef ds:uri="http://schemas.microsoft.com/office/infopath/2007/PartnerControls"/>
    <ds:schemaRef ds:uri="2a65e0ac-3719-4d43-a40d-907171e98a01"/>
  </ds:schemaRefs>
</ds:datastoreItem>
</file>

<file path=customXml/itemProps4.xml><?xml version="1.0" encoding="utf-8"?>
<ds:datastoreItem xmlns:ds="http://schemas.openxmlformats.org/officeDocument/2006/customXml" ds:itemID="{011F5F43-C00F-4C98-801B-25D14C26E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697</Words>
  <Characters>4003</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Suthida Chuenban</cp:lastModifiedBy>
  <cp:revision>2</cp:revision>
  <cp:lastPrinted>2025-07-24T06:17:00Z</cp:lastPrinted>
  <dcterms:created xsi:type="dcterms:W3CDTF">2025-11-12T09:58:00Z</dcterms:created>
  <dcterms:modified xsi:type="dcterms:W3CDTF">2025-11-12T09:58:00Z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y fmtid="{D5CDD505-2E9C-101B-9397-08002B2CF9AE}" pid="3" name="ContentTypeId">
    <vt:lpwstr>0x010100C4BDEF05A0DE2D4A996D53614D38E470</vt:lpwstr>
  </property>
</Properties>
</file>