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0F6" w14:textId="1CAF6863" w:rsidR="00794B61" w:rsidRPr="00B2143F" w:rsidRDefault="00092171" w:rsidP="00E27578">
      <w:pPr>
        <w:pStyle w:val="NormalWeb"/>
        <w:spacing w:before="0" w:beforeAutospacing="0" w:after="0" w:afterAutospacing="0"/>
        <w:jc w:val="thaiDistribute"/>
        <w:rPr>
          <w:rFonts w:asciiTheme="minorBidi" w:hAnsiTheme="minorBidi" w:cstheme="minorBidi"/>
          <w:bCs/>
          <w:sz w:val="32"/>
          <w:szCs w:val="32"/>
          <w:lang w:bidi="th-TH"/>
        </w:rPr>
      </w:pPr>
      <w:r w:rsidRPr="00B2143F">
        <w:rPr>
          <w:rFonts w:asciiTheme="minorBidi" w:eastAsia="+mn-ea" w:hAnsiTheme="minorBidi" w:cstheme="minorBidi"/>
          <w:bCs/>
          <w:color w:val="A69448"/>
          <w:kern w:val="24"/>
          <w:sz w:val="32"/>
          <w:szCs w:val="32"/>
          <w:cs/>
          <w:lang w:bidi="th-TH"/>
        </w:rPr>
        <w:t>ข่าวประชาสัมพันธ์</w:t>
      </w:r>
    </w:p>
    <w:p w14:paraId="68FC3F81" w14:textId="647869F4" w:rsidR="00442B2D" w:rsidRPr="00B2143F" w:rsidRDefault="00B2143F" w:rsidP="00847066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lang w:bidi="th-TH"/>
        </w:rPr>
      </w:pP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br/>
      </w:r>
      <w:r w:rsidR="00442B2D" w:rsidRP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อนันตรา</w:t>
      </w:r>
      <w:r w:rsidR="00442B2D" w:rsidRPr="00442B2D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  <w:lang w:bidi="th-TH"/>
        </w:rPr>
        <w:t xml:space="preserve"> </w:t>
      </w:r>
      <w:r w:rsidR="00442B2D" w:rsidRP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บ่อผุด</w:t>
      </w:r>
      <w:r w:rsidR="0024585F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 xml:space="preserve"> เกาะส</w:t>
      </w:r>
      <w:proofErr w:type="spellStart"/>
      <w:r w:rsidR="0024585F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มุย</w:t>
      </w:r>
      <w:proofErr w:type="spellEnd"/>
      <w:r w:rsidR="00442B2D" w:rsidRPr="00442B2D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  <w:lang w:bidi="th-TH"/>
        </w:rPr>
        <w:t xml:space="preserve"> </w:t>
      </w:r>
      <w:r w:rsidR="00442B2D" w:rsidRP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ยกระดับวันพักผ่อนของครอบครัว</w:t>
      </w:r>
      <w:r w:rsidR="00442B2D" w:rsidRPr="00442B2D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  <w:lang w:bidi="th-TH"/>
        </w:rPr>
        <w:t xml:space="preserve"> </w:t>
      </w:r>
      <w:r w:rsidR="00442B2D" w:rsidRP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ด้วย</w:t>
      </w:r>
      <w:r w:rsid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คิดส์คลับ</w:t>
      </w:r>
      <w:r w:rsidR="009162B8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และทีนโซน</w:t>
      </w:r>
      <w:r w:rsidR="00442B2D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โฉมใหม่</w:t>
      </w:r>
      <w:r w:rsidR="009162B8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 xml:space="preserve"> พร้อม</w:t>
      </w:r>
      <w:r w:rsidR="0097276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  <w:lang w:bidi="th-TH"/>
        </w:rPr>
        <w:t>รีทรีตสำหรับผู้ใหญ่</w:t>
      </w:r>
    </w:p>
    <w:p w14:paraId="5694DD36" w14:textId="77777777" w:rsidR="00B2143F" w:rsidRPr="00B2143F" w:rsidRDefault="00B2143F" w:rsidP="00847066">
      <w:pPr>
        <w:jc w:val="center"/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br/>
      </w:r>
      <w:r w:rsidRPr="00B2143F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เพลิดเพลินกับพื้นที่ใหม่และประสบการณ์ที่น่าประทับใจสำหรับครอบครัวที่รีสอร์ทหรูชั้นนำบนเกาะสมุย</w:t>
      </w:r>
    </w:p>
    <w:p w14:paraId="27F7392F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br/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อนันตรา บ่อผุด เกาะสมุย รีสอร์ท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(Anantara </w:t>
      </w:r>
      <w:proofErr w:type="spellStart"/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Bophut</w:t>
      </w:r>
      <w:proofErr w:type="spellEnd"/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Koh Samui Resort)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รีสอร์ทชั้นนำบนเกาะสมุยที่เหมาะกับกลุ่มครอบครัว เปิดตัวพื้นที่กิจกรรมใหม่พร้อมประสบการณ์ที่ออกแบบมาอย่างพิถีพิถันสำหรับแขกทุกช่วงวัย เพื่อนำเสนอบริการที่เป็นมิตรกับการพักผ่อนแบบครอบครัว โดยการปรับปรุงรีสอร์ทซึ่งตั้งอยู่ท่ามกลางสวนสวยอันเขียวขจีริมหาดบ่อผุดนี้นับเป็นการสะท้อนเสน่ห์และความมีชีวิตชีวาของเกาะสมุย พร้อมมอบประสบการณ์การเดินทางที่ครบครันรวมถึงการเข้าถึงวัฒนธรรมท้องถิ่นอย่างแท้จริง สำหรับแขกผู้เข้าพักทุกช่วงวัยที่แสวงหาความหรูหราควบคู่ไปกับการผจญภัย</w:t>
      </w:r>
    </w:p>
    <w:p w14:paraId="52598E60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50B7CB98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 xml:space="preserve">พื้นที่กิจกรรมใหม่สำหรับสำหรับคุณหนู </w:t>
      </w: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Tree House Kids’ Club </w:t>
      </w: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และ</w:t>
      </w: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 The Lounge Active Zone</w:t>
      </w:r>
    </w:p>
    <w:p w14:paraId="4A21CDF2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ทรี เฮาส์ คิดส์ คลับ (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Tree House Kids’ Club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)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โฉมใหม่ พร้อมต้อนรับเด็ก ๆ ด้วยพื้นที่สีสันสดใสและตารางกิจกรรมที่ผสมผสานสาระและความบันเทิงอย่างลงตัว ไม่ว่าจะเป็นงานศิลปะและงานฝีมือ คลาสเรียนทำอาหาร และกิจกรรมผจญภัยบนชายหาด ซึ่งทั้งหมดได้รับการคัดสรรมาเพื่อจุดประกายจินตนาการและความอยากรู้อยากเห็นของเด็ก ๆ โปรแกรม “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Samui Way of Life”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อันเป็นเอกลักษณ์ของรีสอร์ท ยังเปิดโอกาสให้สมาชิกในครอบครัวได้มาร่วมสัมผัสกิจกรรมที่สะท้อนวิถีชีวิตและความกลมกลืนระหว่างผู้คนกับธรรมชาติ ไม่ว่าจะเป็นการฝึกสมาธิ การไหว้สักการะศาลพระภูมิเจ้าที่ หรือแม้แต่กิจกรรมล่าสมบัติปลาตะเพียนสานอันแสนสนุก</w:t>
      </w:r>
    </w:p>
    <w:p w14:paraId="0DE68DEA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60DF0B0B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สำหรับเด็กโตก็มีพื้นที่ใหม่ เดอะ เลานจ์ แอคทีฟ โซน (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The Lounge Active Zone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) ให้ได้เพลิดเพลิน พร้อมพบปะเพื่อนใหม่ โดยมีทั้งเวิร์กช็อปผ้ามัดย้อม ระบายสีกะลามะพร้าวที่เป็นหนึ่งในสัญลักษณ์ของเกาะสมุย เวิร์กช็อปมวยไทยและการปรับสมดุลร่างกายที่ท้าทายทั้งร่างกายและจิตใจ และคลาสทำอาหาร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Spice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lastRenderedPageBreak/>
        <w:t>Spoons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ให้ทุกวันของการเข้าพักเต็มไปด้วยกิจกรรมใหม่ ๆ แห่งการค้นหาตัวตนและความสนุกตื่นเต้นที่ออกแบบมาเพื่อส่งเสริมการเติบโตของวัยทีน</w:t>
      </w:r>
    </w:p>
    <w:p w14:paraId="67B7984F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br/>
      </w: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กิจกรรมเพื่อสุขภาพและความผ่อนคลายสำหรับผู้ใหญ่</w:t>
      </w:r>
    </w:p>
    <w:p w14:paraId="02B9C3BA" w14:textId="77777777" w:rsid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ในขณะที่เด็ก ๆ สนุกกับกิจกรรมที่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Tree House Kids’ Club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และ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The Lounge Active Zone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โฉมใหม่ แขกผู้ใหญ่สามารถเพลิดเพลินไปกับการพักผ่อนริมสระว่ายน้ำใต้เงาต้นมะพร้าวและต้นปาล์ม เดินเล่นในสวนสวยที่ออกแบบโดย บิล เบนส์เลย์ (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>Bill Bensley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)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ภูมิสถาปนิกชื่อดัง หรือผ่อนคลายท่ามกลางชายหาดที่สวยงามของบ่อผุด</w:t>
      </w:r>
    </w:p>
    <w:p w14:paraId="36AA18B2" w14:textId="77777777" w:rsidR="00E27578" w:rsidRDefault="00E27578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</w:p>
    <w:p w14:paraId="3D5FAFA4" w14:textId="4D95E856" w:rsidR="00E27578" w:rsidRPr="00B2143F" w:rsidRDefault="00E27578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อนันตรา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สปา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(</w:t>
      </w:r>
      <w:r w:rsidRPr="00E27578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Anantara Spa)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ที่การันตีด้วยรับรางวัลมากมายและได้เป็นส่วนหนึ่งของซีรี</w:t>
      </w:r>
      <w:proofErr w:type="spellStart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ส์</w:t>
      </w:r>
      <w:proofErr w:type="spellEnd"/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The White Lotus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ซีซัน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3 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นำเสนอพื้นที่เขียวชอุ่มพร้อมห้องทรีตเมน</w:t>
      </w:r>
      <w:proofErr w:type="spellStart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ต์</w:t>
      </w:r>
      <w:proofErr w:type="spellEnd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ส่วนตัว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6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ห้อง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ล้อมรอบด้วยสวนน้ำอันเงียบสงบ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แขกสามารถเลือกบริการนวดตัว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การบำบัดแบบองค์รวม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ไปจนถึงโปรแกรมเวล</w:t>
      </w:r>
      <w:proofErr w:type="spellStart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เนส</w:t>
      </w:r>
      <w:proofErr w:type="spellEnd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เฉพาะบุคคล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สำหรับคุณพ่อคุณแม่ที่ต้องการใช้เวลาทำสปาร่วมกับเด็ก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ๆ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ที่นี่ยังมีทรีตเมน</w:t>
      </w:r>
      <w:proofErr w:type="spellStart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ต์</w:t>
      </w:r>
      <w:proofErr w:type="spellEnd"/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พิเศษสำหรับเด็ก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เช่น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Little Prince Massage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ใช้น้ำมันช็อกโกแลตและส้มเพื่อประสบการณ์ที่ผ่อนคลาย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และ</w:t>
      </w:r>
      <w:r w:rsidRPr="00E27578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E27578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Little Princess Massage </w:t>
      </w:r>
      <w:r w:rsidRPr="00E27578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ที่ผสมผสานการขัดผิวอย่างอ่อนโยนและการนวดตัวด้วยผลิตภัณฑ์ที่มีกลิ่นหอม</w:t>
      </w:r>
    </w:p>
    <w:p w14:paraId="4488FEDF" w14:textId="556A327E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56A67C50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แขกที่ต้องการออกกำลังกายระหว่างเข้าพักสามารถใช้บริการฟิตเนสโฉมใหม่ที่มาพร้อมเครื่องออกกำลังกายคาร์ดิโอและเสริมสร้างกล้ามเนื้อจาก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Technogym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หรือเพลิดเพลินกับวิดีโอจาก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Technogym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ที่ออกแบบไว้ให้แขกของอนันตราได้ออกกำลังกายในห้องพักส่วนตัว อีกทั้งยังมีคลาสมวยไทยและคลาสศิลปะการต่อสู้และการป้องกันตัวสำหรับทุกช่วงวัยที่สนามมวยเปิดใหม่ เอื้อให้การออกกำลังกายเป็นกิจกรรมสนุกของทุกคนในครอบครัว</w:t>
      </w:r>
    </w:p>
    <w:p w14:paraId="4BFBF7F5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1C644540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สร้างความทรงจำร่วมกัน</w:t>
      </w:r>
    </w:p>
    <w:p w14:paraId="12862B18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นอกเหนือจากการพักผ่อนกับกิจกรรมภายในรีสอร์ท ครอบครัวสามารถออกไปสำรวจเกาะพร้อมกิจกรรมท่องเที่ยว อาทิ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Passage of the Lotus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ที่นำเสนอกิจกรรมทางวัฒนธรรมความเป็นไทย พร้อมพาไปเยี่ยมชมสักการะวัดพระใหญ่และวัดปลายแหลมเพื่อความเป็นสิริมงคล พักชมวิวอันสวยงามและเงียบสงบ เยี่ยมชม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lastRenderedPageBreak/>
        <w:t>ช้าง ณ เขตรักษาพันธุ์ช้างในพื้นที่ หรือออกเรือไปยังเกาะแตนและเกาะมัดสุมซึ่งยังมีหาดทรายและแนวปะการังที่สวยงามสมบูรณ์ พร้อมหมูชายหาดรอคอยต้อนรับ</w:t>
      </w:r>
    </w:p>
    <w:p w14:paraId="402FE4FA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14:paraId="08701993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ที่พักที่ออกแบบมาสำหรับครอบครัว</w:t>
      </w:r>
    </w:p>
    <w:p w14:paraId="2753E2C0" w14:textId="77777777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อนันตรา บ่อผุด เกาะสมุย รีสอร์ท ประกอบด้วยห้องพักและห้องสวีท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106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ห้อง ด้วยการตกแต่งแบบไทยร่วมสมัย โดยผู้ที่เข้าพักแบบครอบครัวสามารถเลือกพักในห้องแบบพูล สวีท ขนาด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2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ห้องนอน ซึ่งเป็นห้องพักที่มีขนาดกว้างขวางที่สุดของรีสอร์ท รองรับผู้ใหญ่ได้สูงสุด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6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ท่าน ภายในห้องพรั่งพร้อมด้วยความสะดวกสบาย ห้องนั่งเล่น ระเบียงส่วนตัว สระน้ำในตัว ทั้งยังมีทางเชื่อมสู่สระว่ายน้ำริมชายหาดและร้านอาหาร หรือเลือกสัมผัสความผ่อนคลายในห้องแบบดีลักซ์ที่ได้รับการปรับปรุงใหม่ </w:t>
      </w: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ที่เปิดรับทั้งความร่มรื่นของสวนเขียวขจีและความงามสงบของทะเลอ่าวไทย</w:t>
      </w:r>
    </w:p>
    <w:p w14:paraId="4570B2A4" w14:textId="77777777" w:rsidR="007E7CF7" w:rsidRPr="007E7CF7" w:rsidRDefault="00B2143F" w:rsidP="00E27578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</w:rPr>
        <w:br/>
      </w:r>
      <w:r w:rsidRPr="007E7CF7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สำรองที่พักและสอบถามข้อมูลเพิ่มเติมเกี่ยวกับข้อเสนอสำหรับครอบครัว</w:t>
      </w:r>
      <w:r w:rsidR="007E7CF7" w:rsidRPr="007E7CF7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  <w:lang w:bidi="th-TH"/>
        </w:rPr>
        <w:t>ได้ที่</w:t>
      </w:r>
    </w:p>
    <w:p w14:paraId="582E9CE4" w14:textId="4013797D" w:rsidR="00B2143F" w:rsidRPr="00B2143F" w:rsidRDefault="00B2143F" w:rsidP="00E27578">
      <w:pPr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 w:rsidRPr="00B2143F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อนันตรา บ่อผุด เกาะสมุย รีสอร์ท</w:t>
      </w:r>
    </w:p>
    <w:p w14:paraId="126D1DB5" w14:textId="5FCE69C7" w:rsidR="00CB0C9A" w:rsidRPr="00B2143F" w:rsidRDefault="00CB0C9A" w:rsidP="00E27578">
      <w:pPr>
        <w:autoSpaceDE w:val="0"/>
        <w:autoSpaceDN w:val="0"/>
        <w:adjustRightInd w:val="0"/>
        <w:jc w:val="thaiDistribute"/>
        <w:rPr>
          <w:rFonts w:asciiTheme="minorBidi" w:hAnsiTheme="minorBidi" w:cstheme="minorBidi"/>
          <w:sz w:val="32"/>
          <w:szCs w:val="32"/>
        </w:rPr>
      </w:pPr>
      <w:r w:rsidRPr="00B2143F">
        <w:rPr>
          <w:rFonts w:asciiTheme="minorBidi" w:hAnsiTheme="minorBidi" w:cstheme="minorBidi"/>
          <w:sz w:val="32"/>
          <w:szCs w:val="32"/>
          <w:cs/>
          <w:lang w:bidi="th-TH"/>
        </w:rPr>
        <w:t>โทร</w:t>
      </w:r>
      <w:r w:rsidRPr="00B2143F">
        <w:rPr>
          <w:rFonts w:asciiTheme="minorBidi" w:hAnsiTheme="minorBidi" w:cstheme="minorBidi"/>
          <w:sz w:val="32"/>
          <w:szCs w:val="32"/>
          <w:lang w:bidi="th-TH"/>
        </w:rPr>
        <w:t>:</w:t>
      </w:r>
      <w:r w:rsidRPr="00B2143F">
        <w:rPr>
          <w:rFonts w:asciiTheme="minorBidi" w:hAnsiTheme="minorBidi" w:cstheme="minorBidi"/>
          <w:sz w:val="32"/>
          <w:szCs w:val="32"/>
        </w:rPr>
        <w:t xml:space="preserve"> </w:t>
      </w:r>
      <w:r w:rsidRPr="00B2143F">
        <w:rPr>
          <w:rFonts w:asciiTheme="minorBidi" w:hAnsiTheme="minorBidi" w:cstheme="minorBidi"/>
          <w:sz w:val="32"/>
          <w:szCs w:val="32"/>
          <w:cs/>
          <w:lang w:bidi="th-TH"/>
        </w:rPr>
        <w:t>0</w:t>
      </w:r>
      <w:r w:rsidRPr="00B2143F">
        <w:rPr>
          <w:rFonts w:asciiTheme="minorBidi" w:hAnsiTheme="minorBidi" w:cstheme="minorBidi"/>
          <w:sz w:val="32"/>
          <w:szCs w:val="32"/>
        </w:rPr>
        <w:t>77 428 300</w:t>
      </w:r>
      <w:r w:rsidRPr="00B2143F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อีเมล</w:t>
      </w:r>
      <w:r w:rsidRPr="00B2143F">
        <w:rPr>
          <w:rFonts w:asciiTheme="minorBidi" w:hAnsiTheme="minorBidi" w:cstheme="minorBidi"/>
          <w:sz w:val="32"/>
          <w:szCs w:val="32"/>
          <w:lang w:bidi="th-TH"/>
        </w:rPr>
        <w:t>:</w:t>
      </w:r>
      <w:r w:rsidRPr="00B2143F">
        <w:rPr>
          <w:rFonts w:asciiTheme="minorBidi" w:hAnsiTheme="minorBidi" w:cstheme="minorBidi"/>
          <w:sz w:val="32"/>
          <w:szCs w:val="32"/>
        </w:rPr>
        <w:t xml:space="preserve"> </w:t>
      </w:r>
      <w:hyperlink r:id="rId10" w:history="1">
        <w:r w:rsidRPr="00B2143F">
          <w:rPr>
            <w:rStyle w:val="Hyperlink"/>
            <w:rFonts w:asciiTheme="minorBidi" w:hAnsiTheme="minorBidi" w:cstheme="minorBidi"/>
            <w:sz w:val="32"/>
            <w:szCs w:val="32"/>
          </w:rPr>
          <w:t>bophutsamui@anantara.com</w:t>
        </w:r>
      </w:hyperlink>
      <w:r w:rsidRPr="00B2143F">
        <w:rPr>
          <w:rFonts w:asciiTheme="minorBidi" w:hAnsiTheme="minorBidi" w:cstheme="minorBidi"/>
          <w:sz w:val="32"/>
          <w:szCs w:val="32"/>
        </w:rPr>
        <w:t xml:space="preserve"> </w:t>
      </w:r>
    </w:p>
    <w:p w14:paraId="2A039374" w14:textId="659DDFC8" w:rsidR="007B1D6A" w:rsidRPr="00B2143F" w:rsidRDefault="00B57D37" w:rsidP="00E27578">
      <w:pPr>
        <w:autoSpaceDE w:val="0"/>
        <w:autoSpaceDN w:val="0"/>
        <w:adjustRightInd w:val="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hyperlink r:id="rId11" w:history="1">
        <w:r w:rsidRPr="004B52A2">
          <w:rPr>
            <w:rStyle w:val="Hyperlink"/>
            <w:rFonts w:asciiTheme="minorBidi" w:hAnsiTheme="minorBidi" w:cstheme="minorBidi"/>
            <w:sz w:val="32"/>
            <w:szCs w:val="32"/>
          </w:rPr>
          <w:t>https://www.anantara.com/th/bophut-koh-samui</w:t>
        </w:r>
      </w:hyperlink>
      <w:r>
        <w:rPr>
          <w:rFonts w:asciiTheme="minorBidi" w:hAnsiTheme="minorBidi" w:cstheme="minorBidi"/>
          <w:sz w:val="32"/>
          <w:szCs w:val="32"/>
        </w:rPr>
        <w:t xml:space="preserve"> </w:t>
      </w:r>
    </w:p>
    <w:p w14:paraId="6119704C" w14:textId="77777777" w:rsidR="00CB0C9A" w:rsidRPr="00B2143F" w:rsidRDefault="00CB0C9A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32"/>
          <w:szCs w:val="32"/>
          <w:lang w:val="en-GB" w:bidi="th-TH"/>
        </w:rPr>
      </w:pPr>
    </w:p>
    <w:p w14:paraId="66B83BF4" w14:textId="3AE8C7BE" w:rsidR="007B1D6A" w:rsidRDefault="007B1D6A" w:rsidP="00847066">
      <w:pPr>
        <w:autoSpaceDE w:val="0"/>
        <w:autoSpaceDN w:val="0"/>
        <w:adjustRightInd w:val="0"/>
        <w:jc w:val="center"/>
        <w:rPr>
          <w:rFonts w:asciiTheme="minorBidi" w:eastAsia="+mn-ea" w:hAnsiTheme="minorBidi" w:cstheme="minorBidi"/>
          <w:color w:val="000000" w:themeColor="text1"/>
          <w:kern w:val="24"/>
          <w:sz w:val="32"/>
          <w:szCs w:val="32"/>
          <w:lang w:val="en-GB" w:bidi="th-TH"/>
        </w:rPr>
      </w:pPr>
      <w:r w:rsidRPr="00B2143F">
        <w:rPr>
          <w:rFonts w:asciiTheme="minorBidi" w:eastAsia="+mn-ea" w:hAnsiTheme="minorBidi" w:cstheme="minorBidi"/>
          <w:color w:val="000000" w:themeColor="text1"/>
          <w:kern w:val="24"/>
          <w:sz w:val="32"/>
          <w:szCs w:val="32"/>
          <w:cs/>
          <w:lang w:val="en-GB" w:bidi="th-TH"/>
        </w:rPr>
        <w:t>-จบ-</w:t>
      </w:r>
    </w:p>
    <w:p w14:paraId="3EEE4009" w14:textId="77777777" w:rsid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32"/>
          <w:szCs w:val="32"/>
          <w:lang w:val="en-GB" w:bidi="th-TH"/>
        </w:rPr>
      </w:pPr>
    </w:p>
    <w:p w14:paraId="4C4641B6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cs/>
          <w:lang w:val="en-GB" w:bidi="th-TH"/>
        </w:rPr>
        <w:t>ข้อมูลสำหรับบรรณาธิการ</w:t>
      </w:r>
    </w:p>
    <w:p w14:paraId="3E53D0AA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cs/>
          <w:lang w:val="en-GB" w:bidi="th-TH"/>
        </w:rPr>
        <w:t>อนันตรา โฮ</w:t>
      </w:r>
      <w:proofErr w:type="spellStart"/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cs/>
          <w:lang w:val="en-GB" w:bidi="th-TH"/>
        </w:rPr>
        <w:t>เทลส์</w:t>
      </w:r>
      <w:proofErr w:type="spellEnd"/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cs/>
          <w:lang w:val="en-GB" w:bidi="th-TH"/>
        </w:rPr>
        <w:t xml:space="preserve"> แอนด์ รีสอร</w:t>
      </w:r>
      <w:proofErr w:type="spellStart"/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cs/>
          <w:lang w:val="en-GB" w:bidi="th-TH"/>
        </w:rPr>
        <w:t>์ท</w:t>
      </w:r>
      <w:proofErr w:type="spellEnd"/>
      <w:r w:rsidRPr="00E41CDB">
        <w:rPr>
          <w:rFonts w:asciiTheme="minorBidi" w:eastAsia="+mn-ea" w:hAnsiTheme="minorBidi" w:cstheme="minorBidi"/>
          <w:b/>
          <w:bCs/>
          <w:color w:val="000000" w:themeColor="text1"/>
          <w:kern w:val="24"/>
          <w:sz w:val="28"/>
          <w:szCs w:val="28"/>
          <w:lang w:bidi="th-TH"/>
        </w:rPr>
        <w:t> (Anantara Hotels &amp; Resort)</w:t>
      </w:r>
    </w:p>
    <w:p w14:paraId="3078D2AA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อนันตรา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</w:t>
      </w:r>
      <w:proofErr w:type="spellStart"/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์ท</w:t>
      </w:r>
      <w:proofErr w:type="spellEnd"/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 xml:space="preserve">  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 ปัจจุบันเครืออนันตรามีโรงแรมและรีสอร</w:t>
      </w:r>
      <w:proofErr w:type="spellStart"/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์ท</w:t>
      </w:r>
      <w:proofErr w:type="spellEnd"/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 xml:space="preserve">ที่สวยงามกว่า 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 xml:space="preserve">50 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แห่งทั่วเอเชีย ยุโรป แอฟริกา ตะวันออกกลาง และมหาสมุทรอินเดีย</w:t>
      </w:r>
    </w:p>
    <w:p w14:paraId="2636937C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lastRenderedPageBreak/>
        <w:t>อนันตราเป็นส่วนหนึ่งของกลุ่มโรงแรม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hyperlink r:id="rId12" w:history="1">
        <w:proofErr w:type="spellStart"/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cs/>
            <w:lang w:val="en-GB" w:bidi="th-TH"/>
          </w:rPr>
          <w:t>ไม</w:t>
        </w:r>
        <w:proofErr w:type="spellEnd"/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cs/>
            <w:lang w:val="en-GB" w:bidi="th-TH"/>
          </w:rPr>
          <w:t>เนอร์ โฮ</w:t>
        </w:r>
        <w:proofErr w:type="spellStart"/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cs/>
            <w:lang w:val="en-GB" w:bidi="th-TH"/>
          </w:rPr>
          <w:t>เทลส์</w:t>
        </w:r>
        <w:proofErr w:type="spellEnd"/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และเป็นสมาชิกของโปรแกรมสะสมคะแนน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hyperlink r:id="rId13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Minor DISCOVERY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 xml:space="preserve">ซึ่งเป็นส่วนหนึ่งของ 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GHA DISCOVERY</w:t>
      </w:r>
    </w:p>
    <w:p w14:paraId="16C4B9B7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</w:p>
    <w:p w14:paraId="141567C4" w14:textId="77777777" w:rsidR="00E41CDB" w:rsidRPr="00E41CDB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</w:pP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ดูรายละเอียดเพิ่มเติมได้ที่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hyperlink r:id="rId14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anantara.com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และติดตามได้ทาง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hyperlink r:id="rId15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Facebook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, </w:t>
      </w:r>
      <w:hyperlink r:id="rId16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Instagram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, </w:t>
      </w:r>
      <w:hyperlink r:id="rId17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TikTok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, </w:t>
      </w:r>
      <w:hyperlink r:id="rId18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X</w:t>
        </w:r>
      </w:hyperlink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cs/>
          <w:lang w:val="en-GB" w:bidi="th-TH"/>
        </w:rPr>
        <w:t>และ</w:t>
      </w:r>
      <w:r w:rsidRPr="00E41CDB">
        <w:rPr>
          <w:rFonts w:asciiTheme="minorBidi" w:eastAsia="+mn-ea" w:hAnsiTheme="minorBidi" w:cstheme="minorBidi"/>
          <w:color w:val="000000" w:themeColor="text1"/>
          <w:kern w:val="24"/>
          <w:sz w:val="28"/>
          <w:szCs w:val="28"/>
          <w:lang w:bidi="th-TH"/>
        </w:rPr>
        <w:t> </w:t>
      </w:r>
      <w:hyperlink r:id="rId19" w:history="1">
        <w:r w:rsidRPr="00E41CDB">
          <w:rPr>
            <w:rStyle w:val="Hyperlink"/>
            <w:rFonts w:asciiTheme="minorBidi" w:eastAsia="+mn-ea" w:hAnsiTheme="minorBidi" w:cstheme="minorBidi"/>
            <w:kern w:val="24"/>
            <w:sz w:val="28"/>
            <w:szCs w:val="28"/>
            <w:lang w:bidi="th-TH"/>
          </w:rPr>
          <w:t>YouTube</w:t>
        </w:r>
      </w:hyperlink>
    </w:p>
    <w:p w14:paraId="1B383288" w14:textId="77777777" w:rsidR="00E41CDB" w:rsidRPr="00B2143F" w:rsidRDefault="00E41CDB" w:rsidP="00E27578">
      <w:pPr>
        <w:autoSpaceDE w:val="0"/>
        <w:autoSpaceDN w:val="0"/>
        <w:adjustRightInd w:val="0"/>
        <w:jc w:val="thaiDistribute"/>
        <w:rPr>
          <w:rFonts w:asciiTheme="minorBidi" w:eastAsia="+mn-ea" w:hAnsiTheme="minorBidi" w:cstheme="minorBidi"/>
          <w:color w:val="000000" w:themeColor="text1"/>
          <w:kern w:val="24"/>
          <w:sz w:val="32"/>
          <w:szCs w:val="32"/>
          <w:lang w:val="en-GB" w:bidi="th-TH"/>
        </w:rPr>
      </w:pPr>
    </w:p>
    <w:sectPr w:rsidR="00E41CDB" w:rsidRPr="00B2143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3EE6" w14:textId="77777777" w:rsidR="00E41274" w:rsidRDefault="00E41274" w:rsidP="005B76B1">
      <w:r>
        <w:separator/>
      </w:r>
    </w:p>
  </w:endnote>
  <w:endnote w:type="continuationSeparator" w:id="0">
    <w:p w14:paraId="755FD86A" w14:textId="77777777" w:rsidR="00E41274" w:rsidRDefault="00E41274" w:rsidP="005B76B1">
      <w:r>
        <w:continuationSeparator/>
      </w:r>
    </w:p>
  </w:endnote>
  <w:endnote w:type="continuationNotice" w:id="1">
    <w:p w14:paraId="4E166A74" w14:textId="77777777" w:rsidR="00E41274" w:rsidRDefault="00E41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C706" w14:textId="77777777" w:rsidR="00E41274" w:rsidRDefault="00E41274" w:rsidP="005B76B1">
      <w:r>
        <w:separator/>
      </w:r>
    </w:p>
  </w:footnote>
  <w:footnote w:type="continuationSeparator" w:id="0">
    <w:p w14:paraId="401C5B7F" w14:textId="77777777" w:rsidR="00E41274" w:rsidRDefault="00E41274" w:rsidP="005B76B1">
      <w:r>
        <w:continuationSeparator/>
      </w:r>
    </w:p>
  </w:footnote>
  <w:footnote w:type="continuationNotice" w:id="1">
    <w:p w14:paraId="5D4EA518" w14:textId="77777777" w:rsidR="00E41274" w:rsidRDefault="00E41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0E64" w14:textId="58345D6A" w:rsidR="00CE2FC9" w:rsidRDefault="00794B61" w:rsidP="00CE2FC9">
    <w:pPr>
      <w:pStyle w:val="Header"/>
      <w:jc w:val="center"/>
    </w:pPr>
    <w:r>
      <w:rPr>
        <w:rFonts w:ascii="Arial" w:eastAsia="+mn-ea" w:hAnsi="Arial" w:cs="Arial"/>
        <w:b/>
        <w:noProof/>
        <w:kern w:val="24"/>
        <w:sz w:val="22"/>
        <w:szCs w:val="22"/>
        <w:lang w:val="en-GB"/>
      </w:rPr>
      <w:drawing>
        <wp:inline distT="0" distB="0" distL="0" distR="0" wp14:anchorId="3F1A1F63" wp14:editId="02AD94DC">
          <wp:extent cx="2062784" cy="1351609"/>
          <wp:effectExtent l="0" t="0" r="0" b="0"/>
          <wp:docPr id="494508309" name="Picture 4" descr="A logo for a hot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08309" name="Picture 4" descr="A logo for a hot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739" cy="138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20B"/>
    <w:multiLevelType w:val="multilevel"/>
    <w:tmpl w:val="CAF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5A43"/>
    <w:multiLevelType w:val="hybridMultilevel"/>
    <w:tmpl w:val="6882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C85D2">
      <w:numFmt w:val="bullet"/>
      <w:lvlText w:val="•"/>
      <w:lvlJc w:val="left"/>
      <w:pPr>
        <w:ind w:left="1780" w:hanging="700"/>
      </w:pPr>
      <w:rPr>
        <w:rFonts w:ascii="Arial" w:eastAsia="+mn-e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6376"/>
    <w:multiLevelType w:val="multilevel"/>
    <w:tmpl w:val="C5A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F4C56"/>
    <w:multiLevelType w:val="hybridMultilevel"/>
    <w:tmpl w:val="925A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6B2"/>
    <w:multiLevelType w:val="hybridMultilevel"/>
    <w:tmpl w:val="DC7C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37455"/>
    <w:multiLevelType w:val="hybridMultilevel"/>
    <w:tmpl w:val="C232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60171"/>
    <w:multiLevelType w:val="hybridMultilevel"/>
    <w:tmpl w:val="02CC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659"/>
    <w:multiLevelType w:val="hybridMultilevel"/>
    <w:tmpl w:val="27F2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12DA6"/>
    <w:multiLevelType w:val="hybridMultilevel"/>
    <w:tmpl w:val="AD32037C"/>
    <w:numStyleLink w:val="Bullet"/>
  </w:abstractNum>
  <w:abstractNum w:abstractNumId="9" w15:restartNumberingAfterBreak="0">
    <w:nsid w:val="3DB9169E"/>
    <w:multiLevelType w:val="hybridMultilevel"/>
    <w:tmpl w:val="6E3C87EC"/>
    <w:lvl w:ilvl="0" w:tplc="A9B2C4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B21C6"/>
    <w:multiLevelType w:val="hybridMultilevel"/>
    <w:tmpl w:val="AD32037C"/>
    <w:styleLink w:val="Bullet"/>
    <w:lvl w:ilvl="0" w:tplc="0756DF0A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1" w:tplc="0010AAE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2" w:tplc="96B40F56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3" w:tplc="B7B8A580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4" w:tplc="BAA62218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5" w:tplc="3A3C754E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6" w:tplc="D4F8B574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7" w:tplc="B5B8F9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8" w:tplc="2ECA65DE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1A0836"/>
    <w:multiLevelType w:val="multilevel"/>
    <w:tmpl w:val="53DC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01766"/>
    <w:multiLevelType w:val="multilevel"/>
    <w:tmpl w:val="95E2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1499A"/>
    <w:multiLevelType w:val="multilevel"/>
    <w:tmpl w:val="B92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720AB"/>
    <w:multiLevelType w:val="multilevel"/>
    <w:tmpl w:val="0CD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A164E"/>
    <w:multiLevelType w:val="multilevel"/>
    <w:tmpl w:val="E108885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4E4F99"/>
    <w:multiLevelType w:val="hybridMultilevel"/>
    <w:tmpl w:val="F140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8B2"/>
    <w:multiLevelType w:val="multilevel"/>
    <w:tmpl w:val="ECC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014FD"/>
    <w:multiLevelType w:val="multilevel"/>
    <w:tmpl w:val="B238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D71B27"/>
    <w:multiLevelType w:val="hybridMultilevel"/>
    <w:tmpl w:val="C2A6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3444">
    <w:abstractNumId w:val="16"/>
  </w:num>
  <w:num w:numId="2" w16cid:durableId="787050461">
    <w:abstractNumId w:val="7"/>
  </w:num>
  <w:num w:numId="3" w16cid:durableId="669601997">
    <w:abstractNumId w:val="6"/>
  </w:num>
  <w:num w:numId="4" w16cid:durableId="2046560876">
    <w:abstractNumId w:val="1"/>
  </w:num>
  <w:num w:numId="5" w16cid:durableId="203491372">
    <w:abstractNumId w:val="15"/>
  </w:num>
  <w:num w:numId="6" w16cid:durableId="2006128536">
    <w:abstractNumId w:val="10"/>
  </w:num>
  <w:num w:numId="7" w16cid:durableId="73162473">
    <w:abstractNumId w:val="8"/>
  </w:num>
  <w:num w:numId="8" w16cid:durableId="830295608">
    <w:abstractNumId w:val="9"/>
  </w:num>
  <w:num w:numId="9" w16cid:durableId="691879219">
    <w:abstractNumId w:val="17"/>
  </w:num>
  <w:num w:numId="10" w16cid:durableId="1200582866">
    <w:abstractNumId w:val="5"/>
  </w:num>
  <w:num w:numId="11" w16cid:durableId="58751968">
    <w:abstractNumId w:val="11"/>
  </w:num>
  <w:num w:numId="12" w16cid:durableId="217589427">
    <w:abstractNumId w:val="14"/>
  </w:num>
  <w:num w:numId="13" w16cid:durableId="153835600">
    <w:abstractNumId w:val="3"/>
  </w:num>
  <w:num w:numId="14" w16cid:durableId="1435243504">
    <w:abstractNumId w:val="12"/>
  </w:num>
  <w:num w:numId="15" w16cid:durableId="519973284">
    <w:abstractNumId w:val="13"/>
  </w:num>
  <w:num w:numId="16" w16cid:durableId="1109662827">
    <w:abstractNumId w:val="19"/>
  </w:num>
  <w:num w:numId="17" w16cid:durableId="1331522239">
    <w:abstractNumId w:val="0"/>
  </w:num>
  <w:num w:numId="18" w16cid:durableId="1686207514">
    <w:abstractNumId w:val="4"/>
  </w:num>
  <w:num w:numId="19" w16cid:durableId="2015958225">
    <w:abstractNumId w:val="18"/>
  </w:num>
  <w:num w:numId="20" w16cid:durableId="100928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wsDQ0MbWwNLc0MTBW0lEKTi0uzszPAykwrAUAumZkXSwAAAA="/>
  </w:docVars>
  <w:rsids>
    <w:rsidRoot w:val="001636E3"/>
    <w:rsid w:val="00000A22"/>
    <w:rsid w:val="000062DB"/>
    <w:rsid w:val="0001045B"/>
    <w:rsid w:val="000257A6"/>
    <w:rsid w:val="00053884"/>
    <w:rsid w:val="000635E2"/>
    <w:rsid w:val="00072FC5"/>
    <w:rsid w:val="00075158"/>
    <w:rsid w:val="0007600E"/>
    <w:rsid w:val="0008430F"/>
    <w:rsid w:val="00090085"/>
    <w:rsid w:val="00092171"/>
    <w:rsid w:val="000931C5"/>
    <w:rsid w:val="0009337B"/>
    <w:rsid w:val="000B1226"/>
    <w:rsid w:val="000B3910"/>
    <w:rsid w:val="000C20F5"/>
    <w:rsid w:val="000E67AD"/>
    <w:rsid w:val="000F2BED"/>
    <w:rsid w:val="000F3AA0"/>
    <w:rsid w:val="000F5CC1"/>
    <w:rsid w:val="001101D2"/>
    <w:rsid w:val="00111F44"/>
    <w:rsid w:val="0011220C"/>
    <w:rsid w:val="00121427"/>
    <w:rsid w:val="00126F57"/>
    <w:rsid w:val="001274F1"/>
    <w:rsid w:val="001408CD"/>
    <w:rsid w:val="001412C7"/>
    <w:rsid w:val="00144835"/>
    <w:rsid w:val="00157C0C"/>
    <w:rsid w:val="001636E3"/>
    <w:rsid w:val="001713F2"/>
    <w:rsid w:val="00185853"/>
    <w:rsid w:val="001B5E8F"/>
    <w:rsid w:val="001C374A"/>
    <w:rsid w:val="001C7F66"/>
    <w:rsid w:val="00205EF9"/>
    <w:rsid w:val="00212DCD"/>
    <w:rsid w:val="002320E1"/>
    <w:rsid w:val="0023309F"/>
    <w:rsid w:val="0023707D"/>
    <w:rsid w:val="00240A56"/>
    <w:rsid w:val="0024585F"/>
    <w:rsid w:val="00246AD9"/>
    <w:rsid w:val="002661FC"/>
    <w:rsid w:val="00267267"/>
    <w:rsid w:val="00267A65"/>
    <w:rsid w:val="00267B16"/>
    <w:rsid w:val="002864DC"/>
    <w:rsid w:val="0029019E"/>
    <w:rsid w:val="0029600F"/>
    <w:rsid w:val="00296068"/>
    <w:rsid w:val="002C301E"/>
    <w:rsid w:val="002C6EB3"/>
    <w:rsid w:val="002C760A"/>
    <w:rsid w:val="002D5889"/>
    <w:rsid w:val="002D79CC"/>
    <w:rsid w:val="002F6943"/>
    <w:rsid w:val="00306A2A"/>
    <w:rsid w:val="00315E89"/>
    <w:rsid w:val="00323213"/>
    <w:rsid w:val="0033452D"/>
    <w:rsid w:val="00337459"/>
    <w:rsid w:val="00337919"/>
    <w:rsid w:val="003441BC"/>
    <w:rsid w:val="00356508"/>
    <w:rsid w:val="00361916"/>
    <w:rsid w:val="00367DF1"/>
    <w:rsid w:val="00371D4B"/>
    <w:rsid w:val="0037241C"/>
    <w:rsid w:val="003867C4"/>
    <w:rsid w:val="0039158B"/>
    <w:rsid w:val="003A661E"/>
    <w:rsid w:val="003B2F38"/>
    <w:rsid w:val="003B6D55"/>
    <w:rsid w:val="003C4FAE"/>
    <w:rsid w:val="003C6DCB"/>
    <w:rsid w:val="003D1055"/>
    <w:rsid w:val="003D4379"/>
    <w:rsid w:val="003E1714"/>
    <w:rsid w:val="003E5322"/>
    <w:rsid w:val="003F0BBD"/>
    <w:rsid w:val="003F4A12"/>
    <w:rsid w:val="004021FD"/>
    <w:rsid w:val="004045EC"/>
    <w:rsid w:val="00416E18"/>
    <w:rsid w:val="004243B7"/>
    <w:rsid w:val="00435ADD"/>
    <w:rsid w:val="00442B2D"/>
    <w:rsid w:val="00442BEC"/>
    <w:rsid w:val="00456AF1"/>
    <w:rsid w:val="00464273"/>
    <w:rsid w:val="004670F0"/>
    <w:rsid w:val="004677E3"/>
    <w:rsid w:val="00471397"/>
    <w:rsid w:val="00482CE8"/>
    <w:rsid w:val="004865BC"/>
    <w:rsid w:val="00487F92"/>
    <w:rsid w:val="00491DD1"/>
    <w:rsid w:val="004971B4"/>
    <w:rsid w:val="004A286C"/>
    <w:rsid w:val="004B4471"/>
    <w:rsid w:val="004B53BB"/>
    <w:rsid w:val="004B7613"/>
    <w:rsid w:val="004D5221"/>
    <w:rsid w:val="004D5E55"/>
    <w:rsid w:val="004D6CFD"/>
    <w:rsid w:val="00502937"/>
    <w:rsid w:val="00511F1D"/>
    <w:rsid w:val="005256B1"/>
    <w:rsid w:val="0053457D"/>
    <w:rsid w:val="00552593"/>
    <w:rsid w:val="00561111"/>
    <w:rsid w:val="00565543"/>
    <w:rsid w:val="005850F6"/>
    <w:rsid w:val="00587187"/>
    <w:rsid w:val="00590A5C"/>
    <w:rsid w:val="005B76B1"/>
    <w:rsid w:val="005C1DD5"/>
    <w:rsid w:val="005C62DF"/>
    <w:rsid w:val="005C650A"/>
    <w:rsid w:val="006014B6"/>
    <w:rsid w:val="00610D11"/>
    <w:rsid w:val="00623ED4"/>
    <w:rsid w:val="00626736"/>
    <w:rsid w:val="0063620A"/>
    <w:rsid w:val="00641298"/>
    <w:rsid w:val="00641E3D"/>
    <w:rsid w:val="00661ADE"/>
    <w:rsid w:val="006A23D8"/>
    <w:rsid w:val="006A336E"/>
    <w:rsid w:val="006B13FD"/>
    <w:rsid w:val="006F2C8A"/>
    <w:rsid w:val="0073123F"/>
    <w:rsid w:val="00735C1F"/>
    <w:rsid w:val="00741C07"/>
    <w:rsid w:val="00745EFE"/>
    <w:rsid w:val="007471C6"/>
    <w:rsid w:val="007510E5"/>
    <w:rsid w:val="00753297"/>
    <w:rsid w:val="00770344"/>
    <w:rsid w:val="00772096"/>
    <w:rsid w:val="00783CC1"/>
    <w:rsid w:val="0079446D"/>
    <w:rsid w:val="00794B61"/>
    <w:rsid w:val="007B1D6A"/>
    <w:rsid w:val="007B47C5"/>
    <w:rsid w:val="007C3FA7"/>
    <w:rsid w:val="007D4107"/>
    <w:rsid w:val="007D435B"/>
    <w:rsid w:val="007D5B99"/>
    <w:rsid w:val="007E17F6"/>
    <w:rsid w:val="007E736A"/>
    <w:rsid w:val="007E7CF7"/>
    <w:rsid w:val="007F1ADC"/>
    <w:rsid w:val="007F2366"/>
    <w:rsid w:val="0080501D"/>
    <w:rsid w:val="00807CD4"/>
    <w:rsid w:val="00807EF2"/>
    <w:rsid w:val="00822177"/>
    <w:rsid w:val="00847066"/>
    <w:rsid w:val="00860DB4"/>
    <w:rsid w:val="00865682"/>
    <w:rsid w:val="00881E3E"/>
    <w:rsid w:val="0088401C"/>
    <w:rsid w:val="00886634"/>
    <w:rsid w:val="00895F1B"/>
    <w:rsid w:val="008A1A8E"/>
    <w:rsid w:val="008A4DC0"/>
    <w:rsid w:val="008D7C5F"/>
    <w:rsid w:val="008F27E2"/>
    <w:rsid w:val="008F6757"/>
    <w:rsid w:val="009064A6"/>
    <w:rsid w:val="00914B13"/>
    <w:rsid w:val="009162B8"/>
    <w:rsid w:val="00921CD5"/>
    <w:rsid w:val="0093157F"/>
    <w:rsid w:val="00950780"/>
    <w:rsid w:val="009531BF"/>
    <w:rsid w:val="00957E57"/>
    <w:rsid w:val="0096127F"/>
    <w:rsid w:val="00966323"/>
    <w:rsid w:val="0097276B"/>
    <w:rsid w:val="00975B07"/>
    <w:rsid w:val="0098212A"/>
    <w:rsid w:val="00983564"/>
    <w:rsid w:val="00987A14"/>
    <w:rsid w:val="00987F7F"/>
    <w:rsid w:val="009A6773"/>
    <w:rsid w:val="009C3599"/>
    <w:rsid w:val="009C6185"/>
    <w:rsid w:val="009C6E07"/>
    <w:rsid w:val="009D4C23"/>
    <w:rsid w:val="009D6823"/>
    <w:rsid w:val="009E251E"/>
    <w:rsid w:val="009F6B5D"/>
    <w:rsid w:val="00A01E13"/>
    <w:rsid w:val="00A2316E"/>
    <w:rsid w:val="00A31184"/>
    <w:rsid w:val="00A3448B"/>
    <w:rsid w:val="00A37840"/>
    <w:rsid w:val="00A4624C"/>
    <w:rsid w:val="00A52222"/>
    <w:rsid w:val="00A56130"/>
    <w:rsid w:val="00A62C35"/>
    <w:rsid w:val="00A767FE"/>
    <w:rsid w:val="00A90DCB"/>
    <w:rsid w:val="00A94AC3"/>
    <w:rsid w:val="00A97F80"/>
    <w:rsid w:val="00AA3513"/>
    <w:rsid w:val="00AA69C4"/>
    <w:rsid w:val="00AB2DC7"/>
    <w:rsid w:val="00AC0B45"/>
    <w:rsid w:val="00AD79B4"/>
    <w:rsid w:val="00AE4931"/>
    <w:rsid w:val="00AF1696"/>
    <w:rsid w:val="00B00247"/>
    <w:rsid w:val="00B05DD7"/>
    <w:rsid w:val="00B106DD"/>
    <w:rsid w:val="00B11961"/>
    <w:rsid w:val="00B2143F"/>
    <w:rsid w:val="00B352D2"/>
    <w:rsid w:val="00B46E7C"/>
    <w:rsid w:val="00B47810"/>
    <w:rsid w:val="00B53FB2"/>
    <w:rsid w:val="00B57C90"/>
    <w:rsid w:val="00B57D37"/>
    <w:rsid w:val="00B67526"/>
    <w:rsid w:val="00B737A5"/>
    <w:rsid w:val="00B81006"/>
    <w:rsid w:val="00B82F0E"/>
    <w:rsid w:val="00B83187"/>
    <w:rsid w:val="00B858E6"/>
    <w:rsid w:val="00BA07DA"/>
    <w:rsid w:val="00BA32AB"/>
    <w:rsid w:val="00BB30D8"/>
    <w:rsid w:val="00BC06B9"/>
    <w:rsid w:val="00BC2798"/>
    <w:rsid w:val="00BE545A"/>
    <w:rsid w:val="00BE730D"/>
    <w:rsid w:val="00BF06E6"/>
    <w:rsid w:val="00C135CA"/>
    <w:rsid w:val="00C14F3A"/>
    <w:rsid w:val="00C532B1"/>
    <w:rsid w:val="00C75D13"/>
    <w:rsid w:val="00C77307"/>
    <w:rsid w:val="00C83261"/>
    <w:rsid w:val="00C91E8A"/>
    <w:rsid w:val="00C933E9"/>
    <w:rsid w:val="00CA2545"/>
    <w:rsid w:val="00CA7CDD"/>
    <w:rsid w:val="00CB0C9A"/>
    <w:rsid w:val="00CB3AB6"/>
    <w:rsid w:val="00CB49B3"/>
    <w:rsid w:val="00CC1592"/>
    <w:rsid w:val="00CC7555"/>
    <w:rsid w:val="00CD5FEA"/>
    <w:rsid w:val="00CE2FC9"/>
    <w:rsid w:val="00CE6948"/>
    <w:rsid w:val="00CF511C"/>
    <w:rsid w:val="00D001BC"/>
    <w:rsid w:val="00D007E0"/>
    <w:rsid w:val="00D01933"/>
    <w:rsid w:val="00D10D81"/>
    <w:rsid w:val="00D130D4"/>
    <w:rsid w:val="00D31374"/>
    <w:rsid w:val="00D47AD9"/>
    <w:rsid w:val="00D618EA"/>
    <w:rsid w:val="00D73303"/>
    <w:rsid w:val="00D824BA"/>
    <w:rsid w:val="00D91D9C"/>
    <w:rsid w:val="00D93D9A"/>
    <w:rsid w:val="00DA0EB6"/>
    <w:rsid w:val="00DA1FCD"/>
    <w:rsid w:val="00DB3BEB"/>
    <w:rsid w:val="00DC4676"/>
    <w:rsid w:val="00DD1146"/>
    <w:rsid w:val="00DE5959"/>
    <w:rsid w:val="00DE616A"/>
    <w:rsid w:val="00DF4469"/>
    <w:rsid w:val="00DF4695"/>
    <w:rsid w:val="00E149D1"/>
    <w:rsid w:val="00E17A36"/>
    <w:rsid w:val="00E27578"/>
    <w:rsid w:val="00E41274"/>
    <w:rsid w:val="00E41CDB"/>
    <w:rsid w:val="00E51EBB"/>
    <w:rsid w:val="00E5237F"/>
    <w:rsid w:val="00E63DEA"/>
    <w:rsid w:val="00E71EED"/>
    <w:rsid w:val="00E93A74"/>
    <w:rsid w:val="00EB09F7"/>
    <w:rsid w:val="00EE21A6"/>
    <w:rsid w:val="00F06379"/>
    <w:rsid w:val="00F223BD"/>
    <w:rsid w:val="00F2444A"/>
    <w:rsid w:val="00F65B04"/>
    <w:rsid w:val="00F66488"/>
    <w:rsid w:val="00F75CB1"/>
    <w:rsid w:val="00F779BD"/>
    <w:rsid w:val="00F92D26"/>
    <w:rsid w:val="00FA572D"/>
    <w:rsid w:val="00FB2D0F"/>
    <w:rsid w:val="00FB4ED4"/>
    <w:rsid w:val="00FD495C"/>
    <w:rsid w:val="00FD4C68"/>
    <w:rsid w:val="00FD6198"/>
    <w:rsid w:val="00FF5B5C"/>
    <w:rsid w:val="00FF720D"/>
    <w:rsid w:val="019ABC4D"/>
    <w:rsid w:val="065AE845"/>
    <w:rsid w:val="06B278FB"/>
    <w:rsid w:val="06E89AD6"/>
    <w:rsid w:val="09755B3F"/>
    <w:rsid w:val="0A7AA338"/>
    <w:rsid w:val="0AD70FCF"/>
    <w:rsid w:val="0C24C5AA"/>
    <w:rsid w:val="0C987EF9"/>
    <w:rsid w:val="0E1F8128"/>
    <w:rsid w:val="0FAD719B"/>
    <w:rsid w:val="10FD174E"/>
    <w:rsid w:val="117C2CFC"/>
    <w:rsid w:val="12040E0F"/>
    <w:rsid w:val="1210A209"/>
    <w:rsid w:val="1323326D"/>
    <w:rsid w:val="135E27AC"/>
    <w:rsid w:val="14C81703"/>
    <w:rsid w:val="16B4E145"/>
    <w:rsid w:val="196DD505"/>
    <w:rsid w:val="19784755"/>
    <w:rsid w:val="1AF3FD31"/>
    <w:rsid w:val="215932F8"/>
    <w:rsid w:val="21E8B64C"/>
    <w:rsid w:val="234B1D8D"/>
    <w:rsid w:val="2412B9A9"/>
    <w:rsid w:val="257BD418"/>
    <w:rsid w:val="271FA216"/>
    <w:rsid w:val="27935F97"/>
    <w:rsid w:val="27EB34C3"/>
    <w:rsid w:val="2955B910"/>
    <w:rsid w:val="2A795DE2"/>
    <w:rsid w:val="2CE73E88"/>
    <w:rsid w:val="2D37C041"/>
    <w:rsid w:val="2FE2FB7C"/>
    <w:rsid w:val="31108EC9"/>
    <w:rsid w:val="3146D575"/>
    <w:rsid w:val="31C9A20F"/>
    <w:rsid w:val="31CFC0AB"/>
    <w:rsid w:val="35640BDC"/>
    <w:rsid w:val="379FAE66"/>
    <w:rsid w:val="3AFBDD90"/>
    <w:rsid w:val="3B339102"/>
    <w:rsid w:val="3B74186A"/>
    <w:rsid w:val="3BB9163B"/>
    <w:rsid w:val="3F3594FA"/>
    <w:rsid w:val="4035723B"/>
    <w:rsid w:val="424B6A4E"/>
    <w:rsid w:val="438EF712"/>
    <w:rsid w:val="44199684"/>
    <w:rsid w:val="44699780"/>
    <w:rsid w:val="467B1C31"/>
    <w:rsid w:val="47921D6B"/>
    <w:rsid w:val="47B1366E"/>
    <w:rsid w:val="484E5FBF"/>
    <w:rsid w:val="49478E6A"/>
    <w:rsid w:val="4AF10065"/>
    <w:rsid w:val="50D029EB"/>
    <w:rsid w:val="5132FE78"/>
    <w:rsid w:val="522AA388"/>
    <w:rsid w:val="52B1A891"/>
    <w:rsid w:val="545C839D"/>
    <w:rsid w:val="55A346ED"/>
    <w:rsid w:val="563B405C"/>
    <w:rsid w:val="56ED0730"/>
    <w:rsid w:val="578FCB57"/>
    <w:rsid w:val="588ADA1A"/>
    <w:rsid w:val="5A4F8997"/>
    <w:rsid w:val="5AC2E73A"/>
    <w:rsid w:val="5B13CD5E"/>
    <w:rsid w:val="5B9CE2D0"/>
    <w:rsid w:val="62F30297"/>
    <w:rsid w:val="6484983B"/>
    <w:rsid w:val="656B9D81"/>
    <w:rsid w:val="686811C8"/>
    <w:rsid w:val="68D9E870"/>
    <w:rsid w:val="6916FFBD"/>
    <w:rsid w:val="69EBA584"/>
    <w:rsid w:val="6B6532C1"/>
    <w:rsid w:val="6B91D68C"/>
    <w:rsid w:val="6E0D7477"/>
    <w:rsid w:val="6E1C1683"/>
    <w:rsid w:val="6EACA6AA"/>
    <w:rsid w:val="76347CE3"/>
    <w:rsid w:val="765B12AC"/>
    <w:rsid w:val="76DB7DE4"/>
    <w:rsid w:val="772F1558"/>
    <w:rsid w:val="7AF491FE"/>
    <w:rsid w:val="7C99466D"/>
    <w:rsid w:val="7DE325AE"/>
    <w:rsid w:val="7E55DF6C"/>
    <w:rsid w:val="7E9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1CCB"/>
  <w15:docId w15:val="{8C4DB370-E218-42F4-98DA-F582A452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1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6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6B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7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6B1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57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57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7F"/>
    <w:rPr>
      <w:rFonts w:ascii="Tahoma" w:hAnsi="Tahoma" w:cs="Tahoma"/>
      <w:sz w:val="16"/>
      <w:szCs w:val="16"/>
      <w:lang w:val="en-GB"/>
    </w:rPr>
  </w:style>
  <w:style w:type="paragraph" w:customStyle="1" w:styleId="xmsonormal">
    <w:name w:val="x_msonormal"/>
    <w:basedOn w:val="Normal"/>
    <w:rsid w:val="0032321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2321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670F0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794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69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46AD9"/>
  </w:style>
  <w:style w:type="paragraph" w:styleId="ListParagraph">
    <w:name w:val="List Paragraph"/>
    <w:aliases w:val="Bullet List,FooterText,numbered,Paragraphe de liste1,Bulletr List Paragraph,Parágrafo da Lista1,リスト段落1,List Paragraph11,????,????1,?????1,List Paragraph1,列出段落1,リ  ス  ト  段  落  1,列  出  段  落  1"/>
    <w:basedOn w:val="Normal"/>
    <w:link w:val="ListParagraphChar"/>
    <w:uiPriority w:val="34"/>
    <w:qFormat/>
    <w:rsid w:val="00053884"/>
    <w:pPr>
      <w:ind w:left="720"/>
      <w:contextualSpacing/>
    </w:pPr>
  </w:style>
  <w:style w:type="paragraph" w:styleId="Revision">
    <w:name w:val="Revision"/>
    <w:hidden/>
    <w:uiPriority w:val="99"/>
    <w:semiHidden/>
    <w:rsid w:val="00FA5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76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ParagraphChar">
    <w:name w:val="List Paragraph Char"/>
    <w:aliases w:val="Bullet List Char,FooterText Char,numbered Char,Paragraphe de liste1 Char,Bulletr List Paragraph Char,Parágrafo da Lista1 Char,リスト段落1 Char,List Paragraph11 Char,???? Char,????1 Char,?????1 Char,List Paragraph1 Char,列出段落1 Char"/>
    <w:link w:val="ListParagraph"/>
    <w:uiPriority w:val="34"/>
    <w:locked/>
    <w:rsid w:val="007E736A"/>
    <w:rPr>
      <w:rFonts w:ascii="Times New Roman" w:eastAsia="Times New Roman" w:hAnsi="Times New Roman" w:cs="Times New Roman"/>
      <w:sz w:val="24"/>
      <w:szCs w:val="24"/>
    </w:rPr>
  </w:style>
  <w:style w:type="numbering" w:customStyle="1" w:styleId="Bullet">
    <w:name w:val="Bullet"/>
    <w:rsid w:val="007E736A"/>
    <w:pPr>
      <w:numPr>
        <w:numId w:val="6"/>
      </w:numPr>
    </w:pPr>
  </w:style>
  <w:style w:type="character" w:styleId="Emphasis">
    <w:name w:val="Emphasis"/>
    <w:basedOn w:val="DefaultParagraphFont"/>
    <w:uiPriority w:val="20"/>
    <w:qFormat/>
    <w:rsid w:val="004A286C"/>
    <w:rPr>
      <w:i/>
      <w:iCs/>
    </w:rPr>
  </w:style>
  <w:style w:type="character" w:styleId="Strong">
    <w:name w:val="Strong"/>
    <w:basedOn w:val="DefaultParagraphFont"/>
    <w:uiPriority w:val="22"/>
    <w:qFormat/>
    <w:rsid w:val="004A28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41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41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x.com/anantara_hotel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7" Type="http://schemas.openxmlformats.org/officeDocument/2006/relationships/hyperlink" Target="https://www.tiktok.com/@anantarahote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nantara_hotel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antara.com/th/bophut-koh-samu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anantara" TargetMode="External"/><Relationship Id="rId10" Type="http://schemas.openxmlformats.org/officeDocument/2006/relationships/hyperlink" Target="mailto:bophutsamui@anantara.com" TargetMode="External"/><Relationship Id="rId19" Type="http://schemas.openxmlformats.org/officeDocument/2006/relationships/hyperlink" Target="https://www.youtube.com/user/AnantaraJourne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nantara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FA314604CAE419E6988244B40F2DB" ma:contentTypeVersion="0" ma:contentTypeDescription="Create a new document." ma:contentTypeScope="" ma:versionID="2cefa8ba6aa9901e8c30a226d7bf3b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F5EB1-3D65-4611-B8F4-41DCDFF37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90C24-2623-43DD-8291-9E5C82EF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7F945A-09D5-40A9-9A76-668082C1C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1116</Words>
  <Characters>4885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Lones</dc:creator>
  <cp:keywords/>
  <cp:lastModifiedBy>Piyatida Roopsing</cp:lastModifiedBy>
  <cp:revision>22</cp:revision>
  <cp:lastPrinted>2025-05-21T04:00:00Z</cp:lastPrinted>
  <dcterms:created xsi:type="dcterms:W3CDTF">2025-10-15T03:08:00Z</dcterms:created>
  <dcterms:modified xsi:type="dcterms:W3CDTF">2025-10-15T10:37:00Z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0x0101004A2FA314604CAE419E6988244B40F2DB</vt:lpwstr>
  </property>
</Properties>
</file>