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99FD" w14:textId="62E53044" w:rsidR="007A7E72" w:rsidRDefault="007A7E72"/>
    <w:p w14:paraId="0D797F31" w14:textId="5255A4E3" w:rsidR="003D3AF5" w:rsidRDefault="003D3AF5"/>
    <w:p w14:paraId="3AA37035" w14:textId="2B146FA1" w:rsidR="003D3AF5" w:rsidRDefault="003D3AF5"/>
    <w:p w14:paraId="47184074" w14:textId="77777777" w:rsidR="000915D4" w:rsidRPr="000915D4" w:rsidRDefault="000915D4" w:rsidP="000915D4">
      <w:pPr>
        <w:shd w:val="clear" w:color="auto" w:fill="FFFFFF"/>
        <w:jc w:val="center"/>
        <w:textAlignment w:val="baseline"/>
        <w:rPr>
          <w:rFonts w:ascii="Segoe UI" w:eastAsia="Times New Roman" w:hAnsi="Segoe UI" w:cs="Segoe UI"/>
          <w:color w:val="A48E82"/>
          <w:sz w:val="18"/>
          <w:szCs w:val="18"/>
          <w:lang w:val="en-GB" w:eastAsia="en-GB" w:bidi="ar-SA"/>
        </w:rPr>
      </w:pPr>
      <w:r w:rsidRPr="000915D4">
        <w:rPr>
          <w:rFonts w:ascii="FreightNeo Pro Semi" w:eastAsia="Times New Roman" w:hAnsi="FreightNeo Pro Semi" w:cs="Segoe UI"/>
          <w:color w:val="A48E82"/>
          <w:sz w:val="28"/>
          <w:szCs w:val="28"/>
          <w:shd w:val="clear" w:color="auto" w:fill="FFFFFF"/>
          <w:lang w:eastAsia="en-GB" w:bidi="ar-SA"/>
        </w:rPr>
        <w:t>PRESS RELEASE</w:t>
      </w:r>
      <w:r w:rsidRPr="000915D4">
        <w:rPr>
          <w:rFonts w:ascii="FreightNeo Pro Semi" w:eastAsia="Times New Roman" w:hAnsi="FreightNeo Pro Semi" w:cs="Segoe UI"/>
          <w:color w:val="A48E82"/>
          <w:sz w:val="28"/>
          <w:szCs w:val="28"/>
          <w:lang w:val="en-GB" w:eastAsia="en-GB" w:bidi="ar-SA"/>
        </w:rPr>
        <w:t> </w:t>
      </w:r>
    </w:p>
    <w:p w14:paraId="086D6AE6" w14:textId="057D8835" w:rsidR="000915D4" w:rsidRDefault="000915D4" w:rsidP="000915D4">
      <w:pPr>
        <w:shd w:val="clear" w:color="auto" w:fill="FFFFFF"/>
        <w:jc w:val="center"/>
        <w:textAlignment w:val="baseline"/>
        <w:rPr>
          <w:rFonts w:ascii="Chamberi Display SemiBold" w:eastAsia="Times New Roman" w:hAnsi="Chamberi Display SemiBold" w:cs="Segoe UI"/>
          <w:color w:val="000000"/>
          <w:sz w:val="40"/>
          <w:szCs w:val="40"/>
          <w:shd w:val="clear" w:color="auto" w:fill="FFFFFF"/>
          <w:lang w:eastAsia="en-GB" w:bidi="ar-SA"/>
        </w:rPr>
      </w:pPr>
      <w:r w:rsidRPr="000915D4">
        <w:rPr>
          <w:rFonts w:ascii="Times New Roman" w:eastAsia="Times New Roman" w:hAnsi="Times New Roman" w:cs="Times New Roman"/>
          <w:color w:val="000000"/>
          <w:sz w:val="40"/>
          <w:szCs w:val="40"/>
          <w:lang w:val="en-GB" w:eastAsia="en-GB" w:bidi="ar-SA"/>
        </w:rPr>
        <w:t> </w:t>
      </w:r>
      <w:r w:rsidRPr="000915D4">
        <w:rPr>
          <w:rFonts w:ascii="Times New Roman" w:eastAsia="Times New Roman" w:hAnsi="Times New Roman" w:cs="Times New Roman"/>
          <w:color w:val="000000"/>
          <w:sz w:val="40"/>
          <w:szCs w:val="40"/>
          <w:lang w:val="en-GB" w:eastAsia="en-GB" w:bidi="ar-SA"/>
        </w:rPr>
        <w:br/>
      </w:r>
      <w:r w:rsidR="001205F2" w:rsidRPr="001205F2">
        <w:rPr>
          <w:rFonts w:ascii="Chamberi Display SemiBold" w:eastAsia="Times New Roman" w:hAnsi="Chamberi Display SemiBold" w:cs="Segoe UI"/>
          <w:color w:val="000000"/>
          <w:sz w:val="40"/>
          <w:szCs w:val="40"/>
          <w:shd w:val="clear" w:color="auto" w:fill="FFFFFF"/>
          <w:lang w:eastAsia="en-GB" w:bidi="ar-SA"/>
        </w:rPr>
        <w:t xml:space="preserve">Anantara </w:t>
      </w:r>
      <w:proofErr w:type="spellStart"/>
      <w:r w:rsidR="001205F2" w:rsidRPr="001205F2">
        <w:rPr>
          <w:rFonts w:ascii="Chamberi Display SemiBold" w:eastAsia="Times New Roman" w:hAnsi="Chamberi Display SemiBold" w:cs="Segoe UI"/>
          <w:color w:val="000000"/>
          <w:sz w:val="40"/>
          <w:szCs w:val="40"/>
          <w:shd w:val="clear" w:color="auto" w:fill="FFFFFF"/>
          <w:lang w:eastAsia="en-GB" w:bidi="ar-SA"/>
        </w:rPr>
        <w:t>Bophut</w:t>
      </w:r>
      <w:proofErr w:type="spellEnd"/>
      <w:r w:rsidR="001205F2" w:rsidRPr="001205F2">
        <w:rPr>
          <w:rFonts w:ascii="Chamberi Display SemiBold" w:eastAsia="Times New Roman" w:hAnsi="Chamberi Display SemiBold" w:cs="Segoe UI"/>
          <w:color w:val="000000"/>
          <w:sz w:val="40"/>
          <w:szCs w:val="40"/>
          <w:shd w:val="clear" w:color="auto" w:fill="FFFFFF"/>
          <w:lang w:eastAsia="en-GB" w:bidi="ar-SA"/>
        </w:rPr>
        <w:t xml:space="preserve"> Koh Samui Resort Elevates Family Fun with Enhanced New Creative Spaces for Young VIPs and Grown-Up Retreats</w:t>
      </w:r>
    </w:p>
    <w:p w14:paraId="6817FA3D" w14:textId="74F4F23A" w:rsidR="001205F2" w:rsidRPr="000915D4" w:rsidRDefault="00EB2EDE" w:rsidP="00EB2EDE">
      <w:pPr>
        <w:shd w:val="clear" w:color="auto" w:fill="FFFFFF"/>
        <w:jc w:val="center"/>
        <w:textAlignment w:val="baseline"/>
        <w:rPr>
          <w:rFonts w:ascii="FreightNeo Pro Medium" w:eastAsia="Times New Roman" w:hAnsi="FreightNeo Pro Medium" w:cs="Segoe UI"/>
          <w:b/>
          <w:bCs/>
          <w:color w:val="000000"/>
          <w:sz w:val="28"/>
          <w:szCs w:val="28"/>
          <w:shd w:val="clear" w:color="auto" w:fill="FFFFFF"/>
          <w:lang w:eastAsia="en-GB" w:bidi="ar-SA"/>
        </w:rPr>
      </w:pPr>
      <w:r w:rsidRPr="00EB2EDE">
        <w:rPr>
          <w:rFonts w:ascii="FreightNeo Pro Medium" w:eastAsia="Times New Roman" w:hAnsi="FreightNeo Pro Medium" w:cs="Segoe UI"/>
          <w:b/>
          <w:bCs/>
          <w:color w:val="000000"/>
          <w:sz w:val="28"/>
          <w:szCs w:val="28"/>
          <w:shd w:val="clear" w:color="auto" w:fill="FFFFFF"/>
          <w:lang w:eastAsia="en-GB" w:bidi="ar-SA"/>
        </w:rPr>
        <w:t>Discover new spaces and immersive experiences for families at one of Koh Samui’s leading luxury resorts</w:t>
      </w:r>
    </w:p>
    <w:p w14:paraId="68AABB57" w14:textId="77777777" w:rsidR="000915D4" w:rsidRPr="000915D4" w:rsidRDefault="000915D4" w:rsidP="000915D4">
      <w:pPr>
        <w:shd w:val="clear" w:color="auto" w:fill="FFFFFF"/>
        <w:jc w:val="center"/>
        <w:textAlignment w:val="baseline"/>
        <w:rPr>
          <w:rFonts w:ascii="Segoe UI" w:eastAsia="Times New Roman" w:hAnsi="Segoe UI" w:cs="Segoe UI"/>
          <w:sz w:val="18"/>
          <w:szCs w:val="18"/>
          <w:lang w:val="en-GB" w:eastAsia="en-GB" w:bidi="ar-SA"/>
        </w:rPr>
      </w:pPr>
    </w:p>
    <w:p w14:paraId="4AED2B3A" w14:textId="253CEA33"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b/>
          <w:bCs/>
          <w:color w:val="000000"/>
          <w:sz w:val="22"/>
          <w:szCs w:val="22"/>
          <w:shd w:val="clear" w:color="auto" w:fill="FFFFFF"/>
          <w:lang w:eastAsia="en-GB" w:bidi="ar-SA"/>
        </w:rPr>
        <w:t>Koh Samui</w:t>
      </w:r>
      <w:r w:rsidRPr="00784AD6">
        <w:rPr>
          <w:rFonts w:ascii="FreightNeo Pro Medium" w:eastAsia="Times New Roman" w:hAnsi="FreightNeo Pro Medium" w:cs="Segoe UI"/>
          <w:color w:val="000000"/>
          <w:sz w:val="22"/>
          <w:szCs w:val="22"/>
          <w:shd w:val="clear" w:color="auto" w:fill="FFFFFF"/>
          <w:lang w:eastAsia="en-GB" w:bidi="ar-SA"/>
        </w:rPr>
        <w:t xml:space="preserve"> –</w:t>
      </w:r>
      <w:r>
        <w:rPr>
          <w:rFonts w:ascii="FreightNeo Pro Medium" w:eastAsia="Times New Roman" w:hAnsi="FreightNeo Pro Medium" w:cs="Segoe UI"/>
          <w:color w:val="000000"/>
          <w:sz w:val="22"/>
          <w:szCs w:val="22"/>
          <w:shd w:val="clear" w:color="auto" w:fill="FFFFFF"/>
          <w:lang w:eastAsia="en-GB" w:bidi="ar-SA"/>
        </w:rPr>
        <w:t xml:space="preserve"> </w:t>
      </w:r>
      <w:hyperlink r:id="rId8" w:history="1">
        <w:r w:rsidRPr="0006068B">
          <w:rPr>
            <w:rFonts w:ascii="FreightNeo Pro Medium" w:eastAsia="Times New Roman" w:hAnsi="FreightNeo Pro Medium" w:cs="Segoe UI"/>
            <w:color w:val="000000"/>
            <w:sz w:val="22"/>
            <w:szCs w:val="22"/>
            <w:u w:val="single"/>
            <w:shd w:val="clear" w:color="auto" w:fill="FFFFFF"/>
            <w:lang w:eastAsia="en-GB" w:bidi="ar-SA"/>
          </w:rPr>
          <w:t xml:space="preserve">Anantara </w:t>
        </w:r>
        <w:proofErr w:type="spellStart"/>
        <w:r w:rsidRPr="0006068B">
          <w:rPr>
            <w:rFonts w:ascii="FreightNeo Pro Medium" w:eastAsia="Times New Roman" w:hAnsi="FreightNeo Pro Medium" w:cs="Segoe UI"/>
            <w:color w:val="000000"/>
            <w:sz w:val="22"/>
            <w:szCs w:val="22"/>
            <w:u w:val="single"/>
            <w:shd w:val="clear" w:color="auto" w:fill="FFFFFF"/>
            <w:lang w:eastAsia="en-GB" w:bidi="ar-SA"/>
          </w:rPr>
          <w:t>Bophut</w:t>
        </w:r>
        <w:proofErr w:type="spellEnd"/>
        <w:r w:rsidRPr="0006068B">
          <w:rPr>
            <w:rFonts w:ascii="FreightNeo Pro Medium" w:eastAsia="Times New Roman" w:hAnsi="FreightNeo Pro Medium" w:cs="Segoe UI"/>
            <w:color w:val="000000"/>
            <w:sz w:val="22"/>
            <w:szCs w:val="22"/>
            <w:u w:val="single"/>
            <w:shd w:val="clear" w:color="auto" w:fill="FFFFFF"/>
            <w:lang w:eastAsia="en-GB" w:bidi="ar-SA"/>
          </w:rPr>
          <w:t xml:space="preserve"> Koh Samui Resort</w:t>
        </w:r>
      </w:hyperlink>
      <w:r w:rsidRPr="00784AD6">
        <w:rPr>
          <w:rFonts w:ascii="FreightNeo Pro Medium" w:eastAsia="Times New Roman" w:hAnsi="FreightNeo Pro Medium" w:cs="Segoe UI"/>
          <w:color w:val="000000"/>
          <w:sz w:val="22"/>
          <w:szCs w:val="22"/>
          <w:shd w:val="clear" w:color="auto" w:fill="FFFFFF"/>
          <w:lang w:eastAsia="en-GB" w:bidi="ar-SA"/>
        </w:rPr>
        <w:t xml:space="preserve">, a leading family-friendly resort in Koh Samui, unveils thoughtfully designed spaces and experiences for guests of all ages, introducing a new era of family-friendly hospitality. Set amongst sun-draped gardens and the gentle ocean breezes of </w:t>
      </w:r>
      <w:proofErr w:type="spellStart"/>
      <w:r w:rsidRPr="00784AD6">
        <w:rPr>
          <w:rFonts w:ascii="FreightNeo Pro Medium" w:eastAsia="Times New Roman" w:hAnsi="FreightNeo Pro Medium" w:cs="Segoe UI"/>
          <w:color w:val="000000"/>
          <w:sz w:val="22"/>
          <w:szCs w:val="22"/>
          <w:shd w:val="clear" w:color="auto" w:fill="FFFFFF"/>
          <w:lang w:eastAsia="en-GB" w:bidi="ar-SA"/>
        </w:rPr>
        <w:t>Bophut</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Beach, the resort’s latest enhancements celebrate the vibrant spirit of Koh Samui, offering immersive journeys and authentic cultural connections for all ages seeking luxury and adventure.</w:t>
      </w:r>
    </w:p>
    <w:p w14:paraId="62999E6A"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07A01D53" w14:textId="77777777" w:rsidR="00784AD6" w:rsidRPr="00CF0AEF" w:rsidRDefault="00784AD6" w:rsidP="00784AD6">
      <w:pPr>
        <w:jc w:val="both"/>
        <w:rPr>
          <w:rFonts w:ascii="FreightNeo Pro Medium" w:eastAsia="Times New Roman" w:hAnsi="FreightNeo Pro Medium" w:cs="Segoe UI"/>
          <w:b/>
          <w:bCs/>
          <w:color w:val="000000"/>
          <w:sz w:val="22"/>
          <w:szCs w:val="22"/>
          <w:shd w:val="clear" w:color="auto" w:fill="FFFFFF"/>
          <w:lang w:eastAsia="en-GB" w:bidi="ar-SA"/>
        </w:rPr>
      </w:pPr>
      <w:r w:rsidRPr="00CF0AEF">
        <w:rPr>
          <w:rFonts w:ascii="FreightNeo Pro Medium" w:eastAsia="Times New Roman" w:hAnsi="FreightNeo Pro Medium" w:cs="Segoe UI"/>
          <w:b/>
          <w:bCs/>
          <w:color w:val="000000"/>
          <w:sz w:val="22"/>
          <w:szCs w:val="22"/>
          <w:shd w:val="clear" w:color="auto" w:fill="FFFFFF"/>
          <w:lang w:eastAsia="en-GB" w:bidi="ar-SA"/>
        </w:rPr>
        <w:t>New Creative Spaces for Young VIPs: Tree House Kids’ Club and The Lounge Active Zone</w:t>
      </w:r>
    </w:p>
    <w:p w14:paraId="736CCBAF"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2491B70C" w14:textId="316D0494"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The newly renovated Tree House Kids’ Club welcomes young guests with a vibrant space and meaningful and edutainment activities schedule, including arts and crafts, cooking classes, and beach adventures, all curated to spark </w:t>
      </w:r>
      <w:proofErr w:type="gramStart"/>
      <w:r w:rsidRPr="00784AD6">
        <w:rPr>
          <w:rFonts w:ascii="FreightNeo Pro Medium" w:eastAsia="Times New Roman" w:hAnsi="FreightNeo Pro Medium" w:cs="Segoe UI"/>
          <w:color w:val="000000"/>
          <w:sz w:val="22"/>
          <w:szCs w:val="22"/>
          <w:shd w:val="clear" w:color="auto" w:fill="FFFFFF"/>
          <w:lang w:eastAsia="en-GB" w:bidi="ar-SA"/>
        </w:rPr>
        <w:t>their creativity</w:t>
      </w:r>
      <w:proofErr w:type="gramEnd"/>
      <w:r w:rsidRPr="00784AD6">
        <w:rPr>
          <w:rFonts w:ascii="FreightNeo Pro Medium" w:eastAsia="Times New Roman" w:hAnsi="FreightNeo Pro Medium" w:cs="Segoe UI"/>
          <w:color w:val="000000"/>
          <w:sz w:val="22"/>
          <w:szCs w:val="22"/>
          <w:shd w:val="clear" w:color="auto" w:fill="FFFFFF"/>
          <w:lang w:eastAsia="en-GB" w:bidi="ar-SA"/>
        </w:rPr>
        <w:t xml:space="preserve"> and curiosity. The resort’s signature Samui Way of Life </w:t>
      </w:r>
      <w:proofErr w:type="spellStart"/>
      <w:r w:rsidRPr="00784AD6">
        <w:rPr>
          <w:rFonts w:ascii="FreightNeo Pro Medium" w:eastAsia="Times New Roman" w:hAnsi="FreightNeo Pro Medium" w:cs="Segoe UI"/>
          <w:color w:val="000000"/>
          <w:sz w:val="22"/>
          <w:szCs w:val="22"/>
          <w:shd w:val="clear" w:color="auto" w:fill="FFFFFF"/>
          <w:lang w:eastAsia="en-GB" w:bidi="ar-SA"/>
        </w:rPr>
        <w:t>programme</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immerses the whole family in the island’s traditions through guided meditation, palm leaf fish treasure hunts, and moments of reflection at the resort’s spirit house, celebrating the harmony between people and nature.</w:t>
      </w:r>
    </w:p>
    <w:p w14:paraId="6C324BFE"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0527FC30" w14:textId="77777777"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Bigger kids have a space of their own with the newly added The Lounge Active Zone, offering them a dynamic space to relax, play, and connect. Here, they will find creative workshops that invite them to experiment with tie-dye and coconut painting, while dynamic Thai boxing and body alignment workshops challenge them both physically and mentally. Spice Spoons cooking classes and Thai language lessons provide an opportunity to explore the local culture, ensuring that each day of their stay brings new chances for self-discovery and excitement tailored to their growing independence.</w:t>
      </w:r>
    </w:p>
    <w:p w14:paraId="64C6FDBD"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6A027315" w14:textId="77777777" w:rsidR="00784AD6" w:rsidRPr="00CF0AEF" w:rsidRDefault="00784AD6" w:rsidP="00784AD6">
      <w:pPr>
        <w:rPr>
          <w:rFonts w:ascii="FreightNeo Pro Medium" w:eastAsia="Times New Roman" w:hAnsi="FreightNeo Pro Medium" w:cs="Segoe UI"/>
          <w:b/>
          <w:bCs/>
          <w:color w:val="000000"/>
          <w:sz w:val="22"/>
          <w:szCs w:val="22"/>
          <w:shd w:val="clear" w:color="auto" w:fill="FFFFFF"/>
          <w:lang w:eastAsia="en-GB" w:bidi="ar-SA"/>
        </w:rPr>
      </w:pPr>
      <w:r w:rsidRPr="00CF0AEF">
        <w:rPr>
          <w:rFonts w:ascii="FreightNeo Pro Medium" w:eastAsia="Times New Roman" w:hAnsi="FreightNeo Pro Medium" w:cs="Segoe UI"/>
          <w:b/>
          <w:bCs/>
          <w:color w:val="000000"/>
          <w:sz w:val="22"/>
          <w:szCs w:val="22"/>
          <w:shd w:val="clear" w:color="auto" w:fill="FFFFFF"/>
          <w:lang w:eastAsia="en-GB" w:bidi="ar-SA"/>
        </w:rPr>
        <w:t>Retreats for Parents and Adults: Relaxation, Wellness &amp; Active Living</w:t>
      </w:r>
    </w:p>
    <w:p w14:paraId="193000EE" w14:textId="77777777" w:rsidR="00CF0AEF" w:rsidRPr="00784AD6" w:rsidRDefault="00CF0AEF" w:rsidP="00784AD6">
      <w:pPr>
        <w:rPr>
          <w:rFonts w:ascii="FreightNeo Pro Medium" w:eastAsia="Times New Roman" w:hAnsi="FreightNeo Pro Medium" w:cs="Segoe UI"/>
          <w:color w:val="000000"/>
          <w:sz w:val="22"/>
          <w:szCs w:val="22"/>
          <w:shd w:val="clear" w:color="auto" w:fill="FFFFFF"/>
          <w:lang w:eastAsia="en-GB" w:bidi="ar-SA"/>
        </w:rPr>
      </w:pPr>
    </w:p>
    <w:p w14:paraId="7B05EEED" w14:textId="77777777" w:rsidR="00784AD6" w:rsidRP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While the kids enjoy their adventures at the Tree House and The Lounge, adult guests can unwind by the palm-shaded pool, stroll through Bill Bensley designed gardens, or simply relax on the pristine </w:t>
      </w:r>
      <w:proofErr w:type="spellStart"/>
      <w:r w:rsidRPr="00784AD6">
        <w:rPr>
          <w:rFonts w:ascii="FreightNeo Pro Medium" w:eastAsia="Times New Roman" w:hAnsi="FreightNeo Pro Medium" w:cs="Segoe UI"/>
          <w:color w:val="000000"/>
          <w:sz w:val="22"/>
          <w:szCs w:val="22"/>
          <w:shd w:val="clear" w:color="auto" w:fill="FFFFFF"/>
          <w:lang w:eastAsia="en-GB" w:bidi="ar-SA"/>
        </w:rPr>
        <w:t>Bophut</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Beach. </w:t>
      </w:r>
    </w:p>
    <w:p w14:paraId="65A4D300" w14:textId="77777777" w:rsidR="00CF0AEF"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45EA7F7D" w14:textId="77777777" w:rsidR="00CF0AEF"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6AC509F9" w14:textId="77777777" w:rsidR="00CF0AEF"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74D1E6BB" w14:textId="77777777" w:rsidR="00CF0AEF"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5A905159" w14:textId="77777777" w:rsidR="00BD2B69" w:rsidRDefault="00BD2B69" w:rsidP="00784AD6">
      <w:pPr>
        <w:jc w:val="both"/>
        <w:rPr>
          <w:rFonts w:ascii="FreightNeo Pro Medium" w:eastAsia="Times New Roman" w:hAnsi="FreightNeo Pro Medium" w:cs="Segoe UI"/>
          <w:color w:val="000000"/>
          <w:sz w:val="22"/>
          <w:szCs w:val="22"/>
          <w:shd w:val="clear" w:color="auto" w:fill="FFFFFF"/>
          <w:lang w:eastAsia="en-GB" w:bidi="ar-SA"/>
        </w:rPr>
      </w:pPr>
    </w:p>
    <w:p w14:paraId="6C047BF7" w14:textId="77777777" w:rsidR="00BD2B69" w:rsidRDefault="00BD2B69" w:rsidP="00784AD6">
      <w:pPr>
        <w:jc w:val="both"/>
        <w:rPr>
          <w:rFonts w:ascii="FreightNeo Pro Medium" w:eastAsia="Times New Roman" w:hAnsi="FreightNeo Pro Medium" w:cs="Segoe UI"/>
          <w:color w:val="000000"/>
          <w:sz w:val="22"/>
          <w:szCs w:val="22"/>
          <w:shd w:val="clear" w:color="auto" w:fill="FFFFFF"/>
          <w:lang w:eastAsia="en-GB" w:bidi="ar-SA"/>
        </w:rPr>
      </w:pPr>
    </w:p>
    <w:p w14:paraId="2DABF56E" w14:textId="6D8D97C6"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The award-winning Anantara Spa, famously featured in Season 3 of ‘The White </w:t>
      </w:r>
      <w:proofErr w:type="gramStart"/>
      <w:r w:rsidRPr="00784AD6">
        <w:rPr>
          <w:rFonts w:ascii="FreightNeo Pro Medium" w:eastAsia="Times New Roman" w:hAnsi="FreightNeo Pro Medium" w:cs="Segoe UI"/>
          <w:color w:val="000000"/>
          <w:sz w:val="22"/>
          <w:szCs w:val="22"/>
          <w:shd w:val="clear" w:color="auto" w:fill="FFFFFF"/>
          <w:lang w:eastAsia="en-GB" w:bidi="ar-SA"/>
        </w:rPr>
        <w:t>Lotus,’</w:t>
      </w:r>
      <w:proofErr w:type="gramEnd"/>
      <w:r w:rsidRPr="00784AD6">
        <w:rPr>
          <w:rFonts w:ascii="FreightNeo Pro Medium" w:eastAsia="Times New Roman" w:hAnsi="FreightNeo Pro Medium" w:cs="Segoe UI"/>
          <w:color w:val="000000"/>
          <w:sz w:val="22"/>
          <w:szCs w:val="22"/>
          <w:shd w:val="clear" w:color="auto" w:fill="FFFFFF"/>
          <w:lang w:eastAsia="en-GB" w:bidi="ar-SA"/>
        </w:rPr>
        <w:t xml:space="preserve"> offers a lush sanctuary with six standalone treatment suites surrounded by tranquil water gardens. Guests can choose from an extensive menu of Thai rituals and holistic therapies, or craft a multi-day wellness retreat during their stay at the resort. For parents who want to share their spa journey with their young ones, the Anantara Spa offers special treatments for children, including the Little Prince Massage and the Little Princess Party. The Little Prince Massage </w:t>
      </w:r>
      <w:proofErr w:type="spellStart"/>
      <w:r w:rsidRPr="00784AD6">
        <w:rPr>
          <w:rFonts w:ascii="FreightNeo Pro Medium" w:eastAsia="Times New Roman" w:hAnsi="FreightNeo Pro Medium" w:cs="Segoe UI"/>
          <w:color w:val="000000"/>
          <w:sz w:val="22"/>
          <w:szCs w:val="22"/>
          <w:shd w:val="clear" w:color="auto" w:fill="FFFFFF"/>
          <w:lang w:eastAsia="en-GB" w:bidi="ar-SA"/>
        </w:rPr>
        <w:t>utilises</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chocolate and orange oil for a soothing experience, while the Little Princess Massage combines a gentle body scrub and full-body massage with deliciously scented products.</w:t>
      </w:r>
    </w:p>
    <w:p w14:paraId="551AA6D8"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38F35634" w14:textId="77777777"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Guests wishing to maintain their fitness routines during their stay can use the resort’s new fitness </w:t>
      </w:r>
      <w:proofErr w:type="spellStart"/>
      <w:r w:rsidRPr="00784AD6">
        <w:rPr>
          <w:rFonts w:ascii="FreightNeo Pro Medium" w:eastAsia="Times New Roman" w:hAnsi="FreightNeo Pro Medium" w:cs="Segoe UI"/>
          <w:color w:val="000000"/>
          <w:sz w:val="22"/>
          <w:szCs w:val="22"/>
          <w:shd w:val="clear" w:color="auto" w:fill="FFFFFF"/>
          <w:lang w:eastAsia="en-GB" w:bidi="ar-SA"/>
        </w:rPr>
        <w:t>centre</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which is equipped with Technogym cardio and strength-training machines. Guests can also enjoy Technogym workouts, exclusively produced for Anantara, in the privacy of their room. Thai boxing and tactical </w:t>
      </w:r>
      <w:proofErr w:type="spellStart"/>
      <w:r w:rsidRPr="00784AD6">
        <w:rPr>
          <w:rFonts w:ascii="FreightNeo Pro Medium" w:eastAsia="Times New Roman" w:hAnsi="FreightNeo Pro Medium" w:cs="Segoe UI"/>
          <w:color w:val="000000"/>
          <w:sz w:val="22"/>
          <w:szCs w:val="22"/>
          <w:shd w:val="clear" w:color="auto" w:fill="FFFFFF"/>
          <w:lang w:eastAsia="en-GB" w:bidi="ar-SA"/>
        </w:rPr>
        <w:t>defence</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classes are available for all ages at the brand-new boxing ring, making fitness a family affair.</w:t>
      </w:r>
    </w:p>
    <w:p w14:paraId="0A1C6D31"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6A3EC92D" w14:textId="77777777" w:rsidR="00784AD6" w:rsidRPr="00CF0AEF" w:rsidRDefault="00784AD6" w:rsidP="00784AD6">
      <w:pPr>
        <w:jc w:val="both"/>
        <w:rPr>
          <w:rFonts w:ascii="FreightNeo Pro Medium" w:eastAsia="Times New Roman" w:hAnsi="FreightNeo Pro Medium" w:cs="Segoe UI"/>
          <w:b/>
          <w:bCs/>
          <w:color w:val="000000"/>
          <w:sz w:val="22"/>
          <w:szCs w:val="22"/>
          <w:shd w:val="clear" w:color="auto" w:fill="FFFFFF"/>
          <w:lang w:eastAsia="en-GB" w:bidi="ar-SA"/>
        </w:rPr>
      </w:pPr>
      <w:r w:rsidRPr="00CF0AEF">
        <w:rPr>
          <w:rFonts w:ascii="FreightNeo Pro Medium" w:eastAsia="Times New Roman" w:hAnsi="FreightNeo Pro Medium" w:cs="Segoe UI"/>
          <w:b/>
          <w:bCs/>
          <w:color w:val="000000"/>
          <w:sz w:val="22"/>
          <w:szCs w:val="22"/>
          <w:shd w:val="clear" w:color="auto" w:fill="FFFFFF"/>
          <w:lang w:eastAsia="en-GB" w:bidi="ar-SA"/>
        </w:rPr>
        <w:t>Making Memories Together</w:t>
      </w:r>
    </w:p>
    <w:p w14:paraId="2CE2B169"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05B8BDB6" w14:textId="77777777"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Families can also explore the island and surrounding seas with curated excursions, such as The Passage of the Lotus cultural experience, which delves into Thailand’s unique blend of Theravada Buddhism and animistic beliefs. Families can enjoy a memorable half-day adventure that begins with folding lotus petals into delicate shapes, visits to revered local landmarks such as the Big Buddha and Wat </w:t>
      </w:r>
      <w:proofErr w:type="spellStart"/>
      <w:r w:rsidRPr="00784AD6">
        <w:rPr>
          <w:rFonts w:ascii="FreightNeo Pro Medium" w:eastAsia="Times New Roman" w:hAnsi="FreightNeo Pro Medium" w:cs="Segoe UI"/>
          <w:color w:val="000000"/>
          <w:sz w:val="22"/>
          <w:szCs w:val="22"/>
          <w:shd w:val="clear" w:color="auto" w:fill="FFFFFF"/>
          <w:lang w:eastAsia="en-GB" w:bidi="ar-SA"/>
        </w:rPr>
        <w:t>Plai</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Laem temples, a pause for a tranquil moment at a scenic viewpoint, and unforgettable encounters with gentle giants at a local elephant sanctuary. </w:t>
      </w:r>
    </w:p>
    <w:p w14:paraId="5C682EB3"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1B5293FC" w14:textId="77777777" w:rsid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One of the resort’s most popular island-hopping excursions is a half-day trip to the </w:t>
      </w:r>
      <w:proofErr w:type="spellStart"/>
      <w:r w:rsidRPr="00784AD6">
        <w:rPr>
          <w:rFonts w:ascii="FreightNeo Pro Medium" w:eastAsia="Times New Roman" w:hAnsi="FreightNeo Pro Medium" w:cs="Segoe UI"/>
          <w:color w:val="000000"/>
          <w:sz w:val="22"/>
          <w:szCs w:val="22"/>
          <w:shd w:val="clear" w:color="auto" w:fill="FFFFFF"/>
          <w:lang w:eastAsia="en-GB" w:bidi="ar-SA"/>
        </w:rPr>
        <w:t>neighbouring</w:t>
      </w:r>
      <w:proofErr w:type="spellEnd"/>
      <w:r w:rsidRPr="00784AD6">
        <w:rPr>
          <w:rFonts w:ascii="FreightNeo Pro Medium" w:eastAsia="Times New Roman" w:hAnsi="FreightNeo Pro Medium" w:cs="Segoe UI"/>
          <w:color w:val="000000"/>
          <w:sz w:val="22"/>
          <w:szCs w:val="22"/>
          <w:shd w:val="clear" w:color="auto" w:fill="FFFFFF"/>
          <w:lang w:eastAsia="en-GB" w:bidi="ar-SA"/>
        </w:rPr>
        <w:t xml:space="preserve"> islands of Koh Tan and Koh </w:t>
      </w:r>
      <w:proofErr w:type="spellStart"/>
      <w:r w:rsidRPr="00784AD6">
        <w:rPr>
          <w:rFonts w:ascii="FreightNeo Pro Medium" w:eastAsia="Times New Roman" w:hAnsi="FreightNeo Pro Medium" w:cs="Segoe UI"/>
          <w:color w:val="000000"/>
          <w:sz w:val="22"/>
          <w:szCs w:val="22"/>
          <w:shd w:val="clear" w:color="auto" w:fill="FFFFFF"/>
          <w:lang w:eastAsia="en-GB" w:bidi="ar-SA"/>
        </w:rPr>
        <w:t>Madsum</w:t>
      </w:r>
      <w:proofErr w:type="spellEnd"/>
      <w:r w:rsidRPr="00784AD6">
        <w:rPr>
          <w:rFonts w:ascii="FreightNeo Pro Medium" w:eastAsia="Times New Roman" w:hAnsi="FreightNeo Pro Medium" w:cs="Segoe UI"/>
          <w:color w:val="000000"/>
          <w:sz w:val="22"/>
          <w:szCs w:val="22"/>
          <w:shd w:val="clear" w:color="auto" w:fill="FFFFFF"/>
          <w:lang w:eastAsia="en-GB" w:bidi="ar-SA"/>
        </w:rPr>
        <w:t>, where untouched beaches, vibrant coral reefs, and friendly beach pigs await.</w:t>
      </w:r>
    </w:p>
    <w:p w14:paraId="2917CB56" w14:textId="77777777" w:rsidR="00CF0AEF" w:rsidRPr="00784AD6" w:rsidRDefault="00CF0AEF" w:rsidP="00784AD6">
      <w:pPr>
        <w:jc w:val="both"/>
        <w:rPr>
          <w:rFonts w:ascii="FreightNeo Pro Medium" w:eastAsia="Times New Roman" w:hAnsi="FreightNeo Pro Medium" w:cs="Segoe UI"/>
          <w:color w:val="000000"/>
          <w:sz w:val="22"/>
          <w:szCs w:val="22"/>
          <w:shd w:val="clear" w:color="auto" w:fill="FFFFFF"/>
          <w:lang w:eastAsia="en-GB" w:bidi="ar-SA"/>
        </w:rPr>
      </w:pPr>
    </w:p>
    <w:p w14:paraId="4A03EC1C" w14:textId="77777777" w:rsidR="00784AD6" w:rsidRDefault="00784AD6" w:rsidP="00784AD6">
      <w:pPr>
        <w:jc w:val="both"/>
        <w:rPr>
          <w:rFonts w:ascii="FreightNeo Pro Medium" w:eastAsia="Times New Roman" w:hAnsi="FreightNeo Pro Medium" w:cs="Segoe UI"/>
          <w:b/>
          <w:bCs/>
          <w:color w:val="000000"/>
          <w:sz w:val="22"/>
          <w:szCs w:val="22"/>
          <w:shd w:val="clear" w:color="auto" w:fill="FFFFFF"/>
          <w:lang w:eastAsia="en-GB" w:bidi="ar-SA"/>
        </w:rPr>
      </w:pPr>
      <w:proofErr w:type="gramStart"/>
      <w:r w:rsidRPr="00CF0AEF">
        <w:rPr>
          <w:rFonts w:ascii="FreightNeo Pro Medium" w:eastAsia="Times New Roman" w:hAnsi="FreightNeo Pro Medium" w:cs="Segoe UI"/>
          <w:b/>
          <w:bCs/>
          <w:color w:val="000000"/>
          <w:sz w:val="22"/>
          <w:szCs w:val="22"/>
          <w:shd w:val="clear" w:color="auto" w:fill="FFFFFF"/>
          <w:lang w:eastAsia="en-GB" w:bidi="ar-SA"/>
        </w:rPr>
        <w:t>Accommodations</w:t>
      </w:r>
      <w:proofErr w:type="gramEnd"/>
      <w:r w:rsidRPr="00CF0AEF">
        <w:rPr>
          <w:rFonts w:ascii="FreightNeo Pro Medium" w:eastAsia="Times New Roman" w:hAnsi="FreightNeo Pro Medium" w:cs="Segoe UI"/>
          <w:b/>
          <w:bCs/>
          <w:color w:val="000000"/>
          <w:sz w:val="22"/>
          <w:szCs w:val="22"/>
          <w:shd w:val="clear" w:color="auto" w:fill="FFFFFF"/>
          <w:lang w:eastAsia="en-GB" w:bidi="ar-SA"/>
        </w:rPr>
        <w:t xml:space="preserve"> Designed for Families</w:t>
      </w:r>
    </w:p>
    <w:p w14:paraId="0ACC33EE" w14:textId="77777777" w:rsidR="00CF0AEF" w:rsidRPr="00CF0AEF" w:rsidRDefault="00CF0AEF" w:rsidP="00784AD6">
      <w:pPr>
        <w:jc w:val="both"/>
        <w:rPr>
          <w:rFonts w:ascii="FreightNeo Pro Medium" w:eastAsia="Times New Roman" w:hAnsi="FreightNeo Pro Medium" w:cs="Segoe UI"/>
          <w:b/>
          <w:bCs/>
          <w:color w:val="000000"/>
          <w:sz w:val="22"/>
          <w:szCs w:val="22"/>
          <w:shd w:val="clear" w:color="auto" w:fill="FFFFFF"/>
          <w:lang w:eastAsia="en-GB" w:bidi="ar-SA"/>
        </w:rPr>
      </w:pPr>
    </w:p>
    <w:p w14:paraId="1385C58B" w14:textId="77777777" w:rsidR="00784AD6" w:rsidRP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r w:rsidRPr="00784AD6">
        <w:rPr>
          <w:rFonts w:ascii="FreightNeo Pro Medium" w:eastAsia="Times New Roman" w:hAnsi="FreightNeo Pro Medium" w:cs="Segoe UI"/>
          <w:color w:val="000000"/>
          <w:sz w:val="22"/>
          <w:szCs w:val="22"/>
          <w:shd w:val="clear" w:color="auto" w:fill="FFFFFF"/>
          <w:lang w:eastAsia="en-GB" w:bidi="ar-SA"/>
        </w:rPr>
        <w:t xml:space="preserve">The resort features 106 rooms and suites with contemporary Thai design. Recommended for families are the </w:t>
      </w:r>
      <w:hyperlink r:id="rId9" w:history="1">
        <w:r w:rsidRPr="0006068B">
          <w:rPr>
            <w:rFonts w:ascii="FreightNeo Pro Medium" w:eastAsia="Times New Roman" w:hAnsi="FreightNeo Pro Medium" w:cs="Segoe UI"/>
            <w:color w:val="000000"/>
            <w:sz w:val="22"/>
            <w:szCs w:val="22"/>
            <w:u w:val="single"/>
            <w:shd w:val="clear" w:color="auto" w:fill="FFFFFF"/>
            <w:lang w:eastAsia="en-GB" w:bidi="ar-SA"/>
          </w:rPr>
          <w:t>Two-Bedroom Pool Suites</w:t>
        </w:r>
      </w:hyperlink>
      <w:r w:rsidRPr="00784AD6">
        <w:rPr>
          <w:rFonts w:ascii="FreightNeo Pro Medium" w:eastAsia="Times New Roman" w:hAnsi="FreightNeo Pro Medium" w:cs="Segoe UI"/>
          <w:color w:val="000000"/>
          <w:sz w:val="22"/>
          <w:szCs w:val="22"/>
          <w:shd w:val="clear" w:color="auto" w:fill="FFFFFF"/>
          <w:lang w:eastAsia="en-GB" w:bidi="ar-SA"/>
        </w:rPr>
        <w:t xml:space="preserve">, the most spacious accommodation at the resort, ideal for families seeking privacy and comfort. The space can accommodate up to six adults and features a lounge area, private outdoor terrace, and plunge pool. These suites offer easy access to the beachfront pool and restaurants, ensuring convenience and luxury for every family. Guests can also opt for the </w:t>
      </w:r>
      <w:hyperlink r:id="rId10" w:history="1">
        <w:r w:rsidRPr="0006068B">
          <w:rPr>
            <w:rFonts w:ascii="FreightNeo Pro Medium" w:eastAsia="Times New Roman" w:hAnsi="FreightNeo Pro Medium" w:cs="Segoe UI"/>
            <w:color w:val="000000"/>
            <w:sz w:val="22"/>
            <w:szCs w:val="22"/>
            <w:u w:val="single"/>
            <w:shd w:val="clear" w:color="auto" w:fill="FFFFFF"/>
            <w:lang w:eastAsia="en-GB" w:bidi="ar-SA"/>
          </w:rPr>
          <w:t>newly renovated Deluxe rooms</w:t>
        </w:r>
      </w:hyperlink>
      <w:r w:rsidRPr="00784AD6">
        <w:rPr>
          <w:rFonts w:ascii="FreightNeo Pro Medium" w:eastAsia="Times New Roman" w:hAnsi="FreightNeo Pro Medium" w:cs="Segoe UI"/>
          <w:color w:val="000000"/>
          <w:sz w:val="22"/>
          <w:szCs w:val="22"/>
          <w:shd w:val="clear" w:color="auto" w:fill="FFFFFF"/>
          <w:lang w:eastAsia="en-GB" w:bidi="ar-SA"/>
        </w:rPr>
        <w:t xml:space="preserve">, which overlook lush gardens or the Gulf of Thailand. </w:t>
      </w:r>
    </w:p>
    <w:p w14:paraId="0DF81108" w14:textId="77777777" w:rsidR="00784AD6" w:rsidRPr="00784AD6" w:rsidRDefault="00784AD6" w:rsidP="00784AD6">
      <w:pPr>
        <w:jc w:val="both"/>
        <w:rPr>
          <w:rFonts w:ascii="FreightNeo Pro Medium" w:eastAsia="Times New Roman" w:hAnsi="FreightNeo Pro Medium" w:cs="Segoe UI"/>
          <w:color w:val="000000"/>
          <w:sz w:val="22"/>
          <w:szCs w:val="22"/>
          <w:shd w:val="clear" w:color="auto" w:fill="FFFFFF"/>
          <w:lang w:eastAsia="en-GB" w:bidi="ar-SA"/>
        </w:rPr>
      </w:pPr>
    </w:p>
    <w:p w14:paraId="00B227D7" w14:textId="77777777" w:rsidR="00784AD6" w:rsidRPr="00CF0AEF" w:rsidRDefault="00784AD6" w:rsidP="00784AD6">
      <w:pPr>
        <w:jc w:val="both"/>
        <w:rPr>
          <w:rFonts w:ascii="FreightNeo Pro Medium" w:eastAsia="Times New Roman" w:hAnsi="FreightNeo Pro Medium" w:cs="Segoe UI"/>
          <w:b/>
          <w:bCs/>
          <w:color w:val="000000"/>
          <w:sz w:val="22"/>
          <w:szCs w:val="22"/>
          <w:shd w:val="clear" w:color="auto" w:fill="FFFFFF"/>
          <w:lang w:eastAsia="en-GB" w:bidi="ar-SA"/>
        </w:rPr>
      </w:pPr>
      <w:r w:rsidRPr="00CF0AEF">
        <w:rPr>
          <w:rFonts w:ascii="FreightNeo Pro Medium" w:eastAsia="Times New Roman" w:hAnsi="FreightNeo Pro Medium" w:cs="Segoe UI"/>
          <w:b/>
          <w:bCs/>
          <w:color w:val="000000"/>
          <w:sz w:val="22"/>
          <w:szCs w:val="22"/>
          <w:shd w:val="clear" w:color="auto" w:fill="FFFFFF"/>
          <w:lang w:eastAsia="en-GB" w:bidi="ar-SA"/>
        </w:rPr>
        <w:t xml:space="preserve">For reservations and more information about Anantara </w:t>
      </w:r>
      <w:proofErr w:type="spellStart"/>
      <w:r w:rsidRPr="00CF0AEF">
        <w:rPr>
          <w:rFonts w:ascii="FreightNeo Pro Medium" w:eastAsia="Times New Roman" w:hAnsi="FreightNeo Pro Medium" w:cs="Segoe UI"/>
          <w:b/>
          <w:bCs/>
          <w:color w:val="000000"/>
          <w:sz w:val="22"/>
          <w:szCs w:val="22"/>
          <w:shd w:val="clear" w:color="auto" w:fill="FFFFFF"/>
          <w:lang w:eastAsia="en-GB" w:bidi="ar-SA"/>
        </w:rPr>
        <w:t>Bophut</w:t>
      </w:r>
      <w:proofErr w:type="spellEnd"/>
      <w:r w:rsidRPr="00CF0AEF">
        <w:rPr>
          <w:rFonts w:ascii="FreightNeo Pro Medium" w:eastAsia="Times New Roman" w:hAnsi="FreightNeo Pro Medium" w:cs="Segoe UI"/>
          <w:b/>
          <w:bCs/>
          <w:color w:val="000000"/>
          <w:sz w:val="22"/>
          <w:szCs w:val="22"/>
          <w:shd w:val="clear" w:color="auto" w:fill="FFFFFF"/>
          <w:lang w:eastAsia="en-GB" w:bidi="ar-SA"/>
        </w:rPr>
        <w:t xml:space="preserve"> Koh Samui’s family offering, visit </w:t>
      </w:r>
      <w:hyperlink r:id="rId11" w:history="1">
        <w:r w:rsidRPr="0006068B">
          <w:rPr>
            <w:rFonts w:ascii="FreightNeo Pro Medium" w:eastAsia="Times New Roman" w:hAnsi="FreightNeo Pro Medium" w:cs="Segoe UI"/>
            <w:b/>
            <w:bCs/>
            <w:color w:val="000000"/>
            <w:sz w:val="22"/>
            <w:szCs w:val="22"/>
            <w:u w:val="single"/>
            <w:shd w:val="clear" w:color="auto" w:fill="FFFFFF"/>
            <w:lang w:eastAsia="en-GB" w:bidi="ar-SA"/>
          </w:rPr>
          <w:t>anantara.com/</w:t>
        </w:r>
        <w:proofErr w:type="spellStart"/>
        <w:r w:rsidRPr="0006068B">
          <w:rPr>
            <w:rFonts w:ascii="FreightNeo Pro Medium" w:eastAsia="Times New Roman" w:hAnsi="FreightNeo Pro Medium" w:cs="Segoe UI"/>
            <w:b/>
            <w:bCs/>
            <w:color w:val="000000"/>
            <w:sz w:val="22"/>
            <w:szCs w:val="22"/>
            <w:u w:val="single"/>
            <w:shd w:val="clear" w:color="auto" w:fill="FFFFFF"/>
            <w:lang w:eastAsia="en-GB" w:bidi="ar-SA"/>
          </w:rPr>
          <w:t>bophut-koh-samui</w:t>
        </w:r>
        <w:proofErr w:type="spellEnd"/>
      </w:hyperlink>
      <w:r w:rsidRPr="00CF0AEF">
        <w:rPr>
          <w:rFonts w:ascii="FreightNeo Pro Medium" w:eastAsia="Times New Roman" w:hAnsi="FreightNeo Pro Medium" w:cs="Segoe UI"/>
          <w:b/>
          <w:bCs/>
          <w:color w:val="000000"/>
          <w:sz w:val="22"/>
          <w:szCs w:val="22"/>
          <w:shd w:val="clear" w:color="auto" w:fill="FFFFFF"/>
          <w:lang w:eastAsia="en-GB" w:bidi="ar-SA"/>
        </w:rPr>
        <w:t xml:space="preserve">. </w:t>
      </w:r>
    </w:p>
    <w:p w14:paraId="1F63F4D0" w14:textId="4DAF24F8" w:rsidR="00784AD6" w:rsidRDefault="00784AD6" w:rsidP="000915D4">
      <w:pPr>
        <w:shd w:val="clear" w:color="auto" w:fill="FFFFFF"/>
        <w:jc w:val="both"/>
        <w:textAlignment w:val="baseline"/>
        <w:rPr>
          <w:rFonts w:ascii="FreightNeo Pro Medium" w:eastAsia="Times New Roman" w:hAnsi="FreightNeo Pro Medium" w:cs="Segoe UI"/>
          <w:color w:val="000000"/>
          <w:sz w:val="22"/>
          <w:szCs w:val="22"/>
          <w:shd w:val="clear" w:color="auto" w:fill="FFFFFF"/>
          <w:lang w:eastAsia="en-GB" w:bidi="ar-SA"/>
        </w:rPr>
      </w:pPr>
    </w:p>
    <w:p w14:paraId="690C591A" w14:textId="69EF4587" w:rsidR="000915D4" w:rsidRPr="00305945" w:rsidRDefault="0006068B" w:rsidP="00305945">
      <w:pPr>
        <w:shd w:val="clear" w:color="auto" w:fill="FFFFFF"/>
        <w:jc w:val="center"/>
        <w:textAlignment w:val="baseline"/>
        <w:rPr>
          <w:rFonts w:ascii="FreightNeo Pro Medium" w:eastAsia="Times New Roman" w:hAnsi="FreightNeo Pro Medium" w:cs="Segoe UI"/>
          <w:b/>
          <w:bCs/>
          <w:color w:val="000000"/>
          <w:sz w:val="22"/>
          <w:szCs w:val="22"/>
          <w:shd w:val="clear" w:color="auto" w:fill="FFFFFF"/>
          <w:lang w:eastAsia="en-GB" w:bidi="ar-SA"/>
        </w:rPr>
      </w:pPr>
      <w:r w:rsidRPr="00305945">
        <w:rPr>
          <w:rFonts w:ascii="FreightNeo Pro Medium" w:eastAsia="Times New Roman" w:hAnsi="FreightNeo Pro Medium" w:cs="Segoe UI"/>
          <w:b/>
          <w:bCs/>
          <w:color w:val="000000"/>
          <w:sz w:val="22"/>
          <w:szCs w:val="22"/>
          <w:shd w:val="clear" w:color="auto" w:fill="FFFFFF"/>
          <w:lang w:eastAsia="en-GB" w:bidi="ar-SA"/>
        </w:rPr>
        <w:t>End</w:t>
      </w:r>
    </w:p>
    <w:p w14:paraId="4F579595" w14:textId="77777777" w:rsidR="00305945" w:rsidRPr="00305945" w:rsidRDefault="00305945" w:rsidP="00305945">
      <w:pPr>
        <w:pStyle w:val="ListParagraph"/>
        <w:shd w:val="clear" w:color="auto" w:fill="FFFFFF"/>
        <w:textAlignment w:val="baseline"/>
        <w:rPr>
          <w:rFonts w:ascii="FreightNeo Pro Medium" w:eastAsia="Times New Roman" w:hAnsi="FreightNeo Pro Medium" w:cs="Segoe UI"/>
          <w:color w:val="000000"/>
          <w:sz w:val="22"/>
          <w:szCs w:val="22"/>
          <w:shd w:val="clear" w:color="auto" w:fill="FFFFFF"/>
          <w:lang w:eastAsia="en-GB" w:bidi="ar-SA"/>
        </w:rPr>
      </w:pPr>
    </w:p>
    <w:p w14:paraId="49F6EFBF" w14:textId="77777777" w:rsidR="00CF0AEF" w:rsidRDefault="00CF0AEF" w:rsidP="000915D4">
      <w:pPr>
        <w:shd w:val="clear" w:color="auto" w:fill="FFFFFF"/>
        <w:jc w:val="both"/>
        <w:textAlignment w:val="baseline"/>
        <w:rPr>
          <w:rFonts w:ascii="FreightNeo Pro Medium" w:eastAsia="Times New Roman" w:hAnsi="FreightNeo Pro Medium" w:cs="Segoe UI"/>
          <w:color w:val="000000"/>
          <w:sz w:val="22"/>
          <w:szCs w:val="22"/>
          <w:shd w:val="clear" w:color="auto" w:fill="FFFFFF"/>
          <w:lang w:eastAsia="en-GB" w:bidi="ar-SA"/>
        </w:rPr>
      </w:pPr>
    </w:p>
    <w:p w14:paraId="5303E3A8" w14:textId="77777777" w:rsidR="00CF0AEF" w:rsidRDefault="00CF0AEF" w:rsidP="000915D4">
      <w:pPr>
        <w:shd w:val="clear" w:color="auto" w:fill="FFFFFF"/>
        <w:jc w:val="both"/>
        <w:textAlignment w:val="baseline"/>
        <w:rPr>
          <w:rFonts w:ascii="FreightNeo Pro Medium" w:eastAsia="Times New Roman" w:hAnsi="FreightNeo Pro Medium" w:cs="Segoe UI"/>
          <w:color w:val="000000"/>
          <w:sz w:val="22"/>
          <w:szCs w:val="22"/>
          <w:shd w:val="clear" w:color="auto" w:fill="FFFFFF"/>
          <w:lang w:eastAsia="en-GB" w:bidi="ar-SA"/>
        </w:rPr>
      </w:pPr>
    </w:p>
    <w:p w14:paraId="06EE2108" w14:textId="77777777" w:rsidR="00CF0AEF" w:rsidRDefault="00CF0AEF" w:rsidP="000915D4">
      <w:pPr>
        <w:shd w:val="clear" w:color="auto" w:fill="FFFFFF"/>
        <w:jc w:val="both"/>
        <w:textAlignment w:val="baseline"/>
        <w:rPr>
          <w:rFonts w:ascii="FreightNeo Pro Medium" w:eastAsia="Times New Roman" w:hAnsi="FreightNeo Pro Medium" w:cs="Segoe UI"/>
          <w:color w:val="000000"/>
          <w:sz w:val="22"/>
          <w:szCs w:val="22"/>
          <w:shd w:val="clear" w:color="auto" w:fill="FFFFFF"/>
          <w:lang w:eastAsia="en-GB" w:bidi="ar-SA"/>
        </w:rPr>
      </w:pPr>
    </w:p>
    <w:p w14:paraId="1860A917" w14:textId="77777777" w:rsidR="00CF0AEF" w:rsidRDefault="00CF0AEF" w:rsidP="000915D4">
      <w:pPr>
        <w:shd w:val="clear" w:color="auto" w:fill="FFFFFF"/>
        <w:jc w:val="both"/>
        <w:textAlignment w:val="baseline"/>
        <w:rPr>
          <w:rFonts w:ascii="FreightNeo Pro Medium" w:eastAsia="Times New Roman" w:hAnsi="FreightNeo Pro Medium" w:cs="Segoe UI"/>
          <w:color w:val="000000"/>
          <w:sz w:val="22"/>
          <w:szCs w:val="22"/>
          <w:shd w:val="clear" w:color="auto" w:fill="FFFFFF"/>
          <w:lang w:eastAsia="en-GB" w:bidi="ar-SA"/>
        </w:rPr>
      </w:pPr>
    </w:p>
    <w:p w14:paraId="6CDBA2EE" w14:textId="524E5A72" w:rsidR="00CF0AEF" w:rsidRDefault="00CF0AEF" w:rsidP="000915D4">
      <w:pPr>
        <w:shd w:val="clear" w:color="auto" w:fill="FFFFFF"/>
        <w:jc w:val="both"/>
        <w:textAlignment w:val="baseline"/>
        <w:rPr>
          <w:rFonts w:ascii="Times New Roman" w:eastAsia="Times New Roman" w:hAnsi="Times New Roman" w:cs="Times New Roman"/>
          <w:b/>
          <w:bCs/>
          <w:sz w:val="18"/>
          <w:szCs w:val="18"/>
          <w:shd w:val="clear" w:color="auto" w:fill="FFFFFF"/>
          <w:lang w:eastAsia="en-GB" w:bidi="ar-SA"/>
        </w:rPr>
      </w:pPr>
    </w:p>
    <w:p w14:paraId="52CD548C" w14:textId="44F16605" w:rsidR="00305945" w:rsidRPr="00305945" w:rsidRDefault="00305945" w:rsidP="000915D4">
      <w:pPr>
        <w:shd w:val="clear" w:color="auto" w:fill="FFFFFF"/>
        <w:jc w:val="both"/>
        <w:textAlignment w:val="baseline"/>
        <w:rPr>
          <w:rFonts w:ascii="Times New Roman" w:eastAsia="Times New Roman" w:hAnsi="Times New Roman" w:cs="Times New Roman"/>
          <w:b/>
          <w:bCs/>
          <w:sz w:val="18"/>
          <w:szCs w:val="18"/>
          <w:shd w:val="clear" w:color="auto" w:fill="FFFFFF"/>
          <w:lang w:eastAsia="en-GB" w:bidi="ar-SA"/>
        </w:rPr>
      </w:pPr>
      <w:r>
        <w:rPr>
          <w:rFonts w:ascii="FreightNeo Pro Medium" w:eastAsia="Times New Roman" w:hAnsi="FreightNeo Pro Medium" w:cs="Segoe UI"/>
          <w:b/>
          <w:bCs/>
          <w:color w:val="000000"/>
          <w:sz w:val="18"/>
          <w:szCs w:val="18"/>
          <w:shd w:val="clear" w:color="auto" w:fill="FFFFFF"/>
          <w:lang w:eastAsia="en-GB" w:bidi="ar-SA"/>
        </w:rPr>
        <w:t>Editor’s Note:</w:t>
      </w:r>
    </w:p>
    <w:p w14:paraId="24DF7B45" w14:textId="77777777" w:rsidR="00305945" w:rsidRDefault="00305945" w:rsidP="000915D4">
      <w:pPr>
        <w:shd w:val="clear" w:color="auto" w:fill="FFFFFF"/>
        <w:jc w:val="both"/>
        <w:textAlignment w:val="baseline"/>
        <w:rPr>
          <w:rFonts w:ascii="FreightNeo Pro Medium" w:eastAsia="Times New Roman" w:hAnsi="FreightNeo Pro Medium" w:cs="Segoe UI"/>
          <w:b/>
          <w:bCs/>
          <w:color w:val="000000"/>
          <w:sz w:val="18"/>
          <w:szCs w:val="18"/>
          <w:shd w:val="clear" w:color="auto" w:fill="FFFFFF"/>
          <w:lang w:eastAsia="en-GB" w:bidi="ar-SA"/>
        </w:rPr>
      </w:pPr>
    </w:p>
    <w:p w14:paraId="19C337E1" w14:textId="44B9BEF4" w:rsidR="000915D4" w:rsidRPr="000915D4" w:rsidRDefault="00305945" w:rsidP="000915D4">
      <w:pPr>
        <w:shd w:val="clear" w:color="auto" w:fill="FFFFFF"/>
        <w:jc w:val="both"/>
        <w:textAlignment w:val="baseline"/>
        <w:rPr>
          <w:rFonts w:ascii="Segoe UI" w:eastAsia="Times New Roman" w:hAnsi="Segoe UI" w:cs="Times New Roman"/>
          <w:szCs w:val="24"/>
          <w:lang w:val="en-GB" w:eastAsia="en-GB" w:bidi="ar-SA"/>
        </w:rPr>
      </w:pPr>
      <w:r>
        <w:rPr>
          <w:rFonts w:ascii="FreightNeo Pro Medium" w:eastAsia="Times New Roman" w:hAnsi="FreightNeo Pro Medium" w:cs="Segoe UI"/>
          <w:b/>
          <w:bCs/>
          <w:color w:val="000000"/>
          <w:sz w:val="18"/>
          <w:szCs w:val="18"/>
          <w:shd w:val="clear" w:color="auto" w:fill="FFFFFF"/>
          <w:lang w:eastAsia="en-GB" w:bidi="ar-SA"/>
        </w:rPr>
        <w:t xml:space="preserve">About </w:t>
      </w:r>
      <w:r w:rsidR="000915D4" w:rsidRPr="000915D4">
        <w:rPr>
          <w:rFonts w:ascii="FreightNeo Pro Medium" w:eastAsia="Times New Roman" w:hAnsi="FreightNeo Pro Medium" w:cs="Segoe UI"/>
          <w:b/>
          <w:bCs/>
          <w:color w:val="000000"/>
          <w:sz w:val="18"/>
          <w:szCs w:val="18"/>
          <w:shd w:val="clear" w:color="auto" w:fill="FFFFFF"/>
          <w:lang w:eastAsia="en-GB" w:bidi="ar-SA"/>
        </w:rPr>
        <w:t>Anantara Hotels &amp; Resorts</w:t>
      </w:r>
      <w:r w:rsidR="000915D4" w:rsidRPr="000915D4">
        <w:rPr>
          <w:rFonts w:ascii="FreightNeo Pro Medium" w:eastAsia="Times New Roman" w:hAnsi="FreightNeo Pro Medium" w:cs="Segoe UI"/>
          <w:color w:val="000000"/>
          <w:sz w:val="18"/>
          <w:szCs w:val="18"/>
          <w:lang w:val="en-GB" w:eastAsia="en-GB" w:bidi="ar-SA"/>
        </w:rPr>
        <w:t> </w:t>
      </w:r>
    </w:p>
    <w:p w14:paraId="71437439" w14:textId="77777777" w:rsidR="000915D4" w:rsidRPr="000915D4" w:rsidRDefault="000915D4" w:rsidP="000915D4">
      <w:pPr>
        <w:shd w:val="clear" w:color="auto" w:fill="FFFFFF"/>
        <w:jc w:val="both"/>
        <w:textAlignment w:val="baseline"/>
        <w:rPr>
          <w:rFonts w:ascii="FreightNeo Pro Medium" w:eastAsia="Times New Roman" w:hAnsi="FreightNeo Pro Medium" w:cs="Times New Roman"/>
          <w:szCs w:val="24"/>
          <w:shd w:val="clear" w:color="auto" w:fill="FFFFFF"/>
          <w:lang w:val="en-GB" w:eastAsia="en-GB" w:bidi="ar-SA"/>
        </w:rPr>
      </w:pPr>
    </w:p>
    <w:p w14:paraId="43CEA578" w14:textId="77777777" w:rsidR="000915D4" w:rsidRPr="000915D4" w:rsidRDefault="000915D4" w:rsidP="000915D4">
      <w:pPr>
        <w:shd w:val="clear" w:color="auto" w:fill="FFFFFF"/>
        <w:jc w:val="both"/>
        <w:textAlignment w:val="baseline"/>
        <w:rPr>
          <w:rFonts w:ascii="Times New Roman" w:eastAsia="Times New Roman" w:hAnsi="Times New Roman" w:cs="Times New Roman"/>
          <w:szCs w:val="24"/>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0915D4">
        <w:rPr>
          <w:rFonts w:ascii="FreightNeo Pro Medium" w:eastAsia="Times New Roman" w:hAnsi="FreightNeo Pro Medium" w:cs="Segoe UI"/>
          <w:color w:val="000000"/>
          <w:sz w:val="18"/>
          <w:szCs w:val="18"/>
          <w:lang w:val="en-GB" w:eastAsia="en-GB" w:bidi="ar-SA"/>
        </w:rPr>
        <w:t> </w:t>
      </w:r>
    </w:p>
    <w:p w14:paraId="69AEC2AF" w14:textId="77777777" w:rsidR="000915D4" w:rsidRPr="000915D4" w:rsidRDefault="000915D4" w:rsidP="000915D4">
      <w:pPr>
        <w:shd w:val="clear" w:color="auto" w:fill="FFFFFF"/>
        <w:jc w:val="both"/>
        <w:textAlignment w:val="baseline"/>
        <w:rPr>
          <w:rFonts w:ascii="Segoe UI" w:eastAsia="Times New Roman" w:hAnsi="Segoe UI" w:cs="Times New Roman"/>
          <w:szCs w:val="24"/>
          <w:lang w:val="en-GB" w:eastAsia="en-GB" w:bidi="ar-SA"/>
        </w:rPr>
      </w:pPr>
    </w:p>
    <w:p w14:paraId="706FA876" w14:textId="77777777" w:rsidR="000915D4" w:rsidRPr="000915D4" w:rsidRDefault="000915D4" w:rsidP="000915D4">
      <w:pPr>
        <w:shd w:val="clear" w:color="auto" w:fill="FFFFFF"/>
        <w:jc w:val="both"/>
        <w:textAlignment w:val="baseline"/>
        <w:rPr>
          <w:rFonts w:ascii="FreightNeo Pro Medium" w:eastAsia="Times New Roman" w:hAnsi="FreightNeo Pro Medium" w:cs="Times New Roman"/>
          <w:szCs w:val="24"/>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 xml:space="preserve">Anantara Hotels &amp; Resorts is a </w:t>
      </w:r>
      <w:hyperlink r:id="rId12"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Minor Hotels</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brand and recognises its guests through one unified loyalty programme, </w:t>
      </w:r>
      <w:hyperlink r:id="rId13"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Minor DISCOVERY</w:t>
        </w:r>
      </w:hyperlink>
      <w:r w:rsidRPr="000915D4">
        <w:rPr>
          <w:rFonts w:ascii="FreightNeo Pro Medium" w:eastAsia="Times New Roman" w:hAnsi="FreightNeo Pro Medium" w:cs="Segoe UI"/>
          <w:color w:val="000000"/>
          <w:sz w:val="18"/>
          <w:szCs w:val="18"/>
          <w:shd w:val="clear" w:color="auto" w:fill="FFFFFF"/>
          <w:lang w:val="en-GB" w:eastAsia="en-GB" w:bidi="ar-SA"/>
        </w:rPr>
        <w:t>, part of GHA DISCOVERY.</w:t>
      </w:r>
      <w:r w:rsidRPr="000915D4">
        <w:rPr>
          <w:rFonts w:ascii="FreightNeo Pro Medium" w:eastAsia="Times New Roman" w:hAnsi="FreightNeo Pro Medium" w:cs="Segoe UI"/>
          <w:color w:val="000000"/>
          <w:sz w:val="18"/>
          <w:szCs w:val="18"/>
          <w:lang w:val="en-GB" w:eastAsia="en-GB" w:bidi="ar-SA"/>
        </w:rPr>
        <w:t> </w:t>
      </w:r>
    </w:p>
    <w:p w14:paraId="069E9E7F" w14:textId="77777777" w:rsidR="000915D4" w:rsidRPr="000915D4" w:rsidRDefault="000915D4" w:rsidP="000915D4">
      <w:pPr>
        <w:shd w:val="clear" w:color="auto" w:fill="FFFFFF"/>
        <w:jc w:val="both"/>
        <w:textAlignment w:val="baseline"/>
        <w:rPr>
          <w:rFonts w:ascii="Segoe UI" w:eastAsia="Times New Roman" w:hAnsi="Segoe UI" w:cs="Times New Roman"/>
          <w:szCs w:val="24"/>
          <w:lang w:val="en-GB" w:eastAsia="en-GB" w:bidi="ar-SA"/>
        </w:rPr>
      </w:pPr>
    </w:p>
    <w:p w14:paraId="0E3329B5" w14:textId="77777777" w:rsidR="000915D4" w:rsidRPr="000915D4" w:rsidRDefault="000915D4" w:rsidP="000915D4">
      <w:pPr>
        <w:shd w:val="clear" w:color="auto" w:fill="FFFFFF"/>
        <w:jc w:val="both"/>
        <w:textAlignment w:val="baseline"/>
        <w:rPr>
          <w:rFonts w:ascii="Segoe UI" w:eastAsia="Times New Roman" w:hAnsi="Segoe UI" w:cs="Segoe UI"/>
          <w:color w:val="000000"/>
          <w:sz w:val="18"/>
          <w:szCs w:val="18"/>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 xml:space="preserve">Visit </w:t>
      </w:r>
      <w:hyperlink r:id="rId14"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anantara.com</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for more information, and connect with Anantara on </w:t>
      </w:r>
      <w:hyperlink r:id="rId15"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Facebook</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w:t>
      </w:r>
      <w:hyperlink r:id="rId16"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Instagram</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w:t>
      </w:r>
      <w:hyperlink r:id="rId17"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TikTok</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w:t>
      </w:r>
      <w:hyperlink r:id="rId18"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X</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and </w:t>
      </w:r>
      <w:hyperlink r:id="rId19"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YouTube</w:t>
        </w:r>
      </w:hyperlink>
    </w:p>
    <w:p w14:paraId="5BD3C7BD" w14:textId="77777777" w:rsidR="000915D4" w:rsidRPr="000915D4" w:rsidRDefault="000915D4" w:rsidP="000915D4">
      <w:pPr>
        <w:shd w:val="clear" w:color="auto" w:fill="FFFFFF"/>
        <w:jc w:val="both"/>
        <w:textAlignment w:val="baseline"/>
        <w:rPr>
          <w:rFonts w:ascii="Segoe UI" w:eastAsia="Times New Roman" w:hAnsi="Segoe UI" w:cs="Segoe UI"/>
          <w:color w:val="000000"/>
          <w:sz w:val="18"/>
          <w:szCs w:val="18"/>
          <w:lang w:val="en-GB" w:eastAsia="en-GB" w:bidi="ar-SA"/>
        </w:rPr>
      </w:pPr>
    </w:p>
    <w:p w14:paraId="66A28655" w14:textId="77777777" w:rsidR="000915D4" w:rsidRPr="000915D4" w:rsidRDefault="000915D4" w:rsidP="000915D4">
      <w:pPr>
        <w:shd w:val="clear" w:color="auto" w:fill="FFFFFF"/>
        <w:jc w:val="both"/>
        <w:textAlignment w:val="baseline"/>
        <w:rPr>
          <w:rFonts w:ascii="Segoe UI" w:eastAsia="Times New Roman" w:hAnsi="Segoe UI" w:cs="Segoe UI"/>
          <w:color w:val="000000"/>
          <w:sz w:val="18"/>
          <w:szCs w:val="18"/>
          <w:lang w:val="en-GB" w:eastAsia="en-GB" w:bidi="ar-SA"/>
        </w:rPr>
      </w:pPr>
      <w:r w:rsidRPr="000915D4">
        <w:rPr>
          <w:rFonts w:ascii="FreightNeo Pro Medium" w:eastAsia="Times New Roman" w:hAnsi="FreightNeo Pro Medium" w:cs="Segoe UI"/>
          <w:b/>
          <w:bCs/>
          <w:color w:val="000000"/>
          <w:sz w:val="18"/>
          <w:szCs w:val="18"/>
          <w:shd w:val="clear" w:color="auto" w:fill="FFFFFF"/>
          <w:lang w:eastAsia="en-GB" w:bidi="ar-SA"/>
        </w:rPr>
        <w:t>About Minor Hotels</w:t>
      </w:r>
      <w:r w:rsidRPr="000915D4">
        <w:rPr>
          <w:rFonts w:ascii="FreightNeo Pro Medium" w:eastAsia="Times New Roman" w:hAnsi="FreightNeo Pro Medium" w:cs="Segoe UI"/>
          <w:color w:val="000000"/>
          <w:sz w:val="18"/>
          <w:szCs w:val="18"/>
          <w:lang w:val="en-GB" w:eastAsia="en-GB" w:bidi="ar-SA"/>
        </w:rPr>
        <w:t> </w:t>
      </w:r>
    </w:p>
    <w:p w14:paraId="04086192" w14:textId="77777777" w:rsidR="000915D4" w:rsidRPr="000915D4" w:rsidRDefault="000915D4" w:rsidP="000915D4">
      <w:pPr>
        <w:shd w:val="clear" w:color="auto" w:fill="FFFFFF"/>
        <w:jc w:val="both"/>
        <w:textAlignment w:val="baseline"/>
        <w:rPr>
          <w:rFonts w:ascii="FreightNeo Pro Medium" w:eastAsia="Times New Roman" w:hAnsi="FreightNeo Pro Medium" w:cs="Times New Roman"/>
          <w:szCs w:val="24"/>
          <w:shd w:val="clear" w:color="auto" w:fill="FFFFFF"/>
          <w:lang w:val="en-GB" w:eastAsia="en-GB" w:bidi="ar-SA"/>
        </w:rPr>
      </w:pPr>
    </w:p>
    <w:p w14:paraId="5093C6B9" w14:textId="3E1E2D91" w:rsidR="000915D4" w:rsidRPr="000915D4" w:rsidRDefault="000915D4" w:rsidP="000915D4">
      <w:pPr>
        <w:shd w:val="clear" w:color="auto" w:fill="FFFFFF"/>
        <w:jc w:val="both"/>
        <w:textAlignment w:val="baseline"/>
        <w:rPr>
          <w:rFonts w:ascii="FreightNeo Pro Medium" w:eastAsia="Times New Roman" w:hAnsi="FreightNeo Pro Medium" w:cs="Segoe UI"/>
          <w:color w:val="000000"/>
          <w:sz w:val="18"/>
          <w:szCs w:val="18"/>
          <w:shd w:val="clear" w:color="auto" w:fill="FFFFFF"/>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 xml:space="preserve">Minor Hotels is a global leader in the hospitality industry with over </w:t>
      </w:r>
      <w:r w:rsidR="00190672">
        <w:rPr>
          <w:rFonts w:ascii="FreightNeo Pro Medium" w:eastAsia="Times New Roman" w:hAnsi="FreightNeo Pro Medium" w:cs="Segoe UI"/>
          <w:color w:val="000000"/>
          <w:sz w:val="18"/>
          <w:szCs w:val="18"/>
          <w:shd w:val="clear" w:color="auto" w:fill="FFFFFF"/>
          <w:lang w:val="en-GB" w:eastAsia="en-GB" w:bidi="ar-SA"/>
        </w:rPr>
        <w:t>640*</w:t>
      </w:r>
      <w:r w:rsidRPr="000915D4">
        <w:rPr>
          <w:rFonts w:ascii="FreightNeo Pro Medium" w:eastAsia="Times New Roman" w:hAnsi="FreightNeo Pro Medium" w:cs="Segoe UI"/>
          <w:color w:val="000000"/>
          <w:sz w:val="18"/>
          <w:szCs w:val="18"/>
          <w:shd w:val="clear" w:color="auto" w:fill="FFFFFF"/>
          <w:lang w:val="en-GB" w:eastAsia="en-GB" w:bidi="ar-SA"/>
        </w:rPr>
        <w:t xml:space="preserve"> hotels, resorts and branded residences across 5</w:t>
      </w:r>
      <w:r w:rsidR="00190672">
        <w:rPr>
          <w:rFonts w:ascii="FreightNeo Pro Medium" w:eastAsia="Times New Roman" w:hAnsi="FreightNeo Pro Medium" w:cs="Segoe UI"/>
          <w:color w:val="000000"/>
          <w:sz w:val="18"/>
          <w:szCs w:val="18"/>
          <w:shd w:val="clear" w:color="auto" w:fill="FFFFFF"/>
          <w:lang w:val="en-GB" w:eastAsia="en-GB" w:bidi="ar-SA"/>
        </w:rPr>
        <w:t>9</w:t>
      </w:r>
      <w:r w:rsidRPr="000915D4">
        <w:rPr>
          <w:rFonts w:ascii="FreightNeo Pro Medium" w:eastAsia="Times New Roman" w:hAnsi="FreightNeo Pro Medium" w:cs="Segoe UI"/>
          <w:color w:val="000000"/>
          <w:sz w:val="18"/>
          <w:szCs w:val="18"/>
          <w:shd w:val="clear" w:color="auto" w:fill="FFFFFF"/>
          <w:lang w:val="en-GB" w:eastAsia="en-GB" w:bidi="ar-SA"/>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0915D4">
        <w:rPr>
          <w:rFonts w:ascii="FreightNeo Pro Medium" w:eastAsia="Times New Roman" w:hAnsi="FreightNeo Pro Medium" w:cs="Segoe UI"/>
          <w:color w:val="000000"/>
          <w:sz w:val="18"/>
          <w:szCs w:val="18"/>
          <w:shd w:val="clear" w:color="auto" w:fill="FFFFFF"/>
          <w:lang w:val="en-GB" w:eastAsia="en-GB" w:bidi="ar-SA"/>
        </w:rPr>
        <w:t>iStay</w:t>
      </w:r>
      <w:proofErr w:type="spellEnd"/>
      <w:r w:rsidRPr="000915D4">
        <w:rPr>
          <w:rFonts w:ascii="FreightNeo Pro Medium" w:eastAsia="Times New Roman" w:hAnsi="FreightNeo Pro Medium" w:cs="Segoe UI"/>
          <w:color w:val="000000"/>
          <w:sz w:val="18"/>
          <w:szCs w:val="18"/>
          <w:shd w:val="clear" w:color="auto" w:fill="FFFFFF"/>
          <w:lang w:val="en-GB" w:eastAsia="en-GB" w:bidi="ar-SA"/>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03B993F" w14:textId="77777777" w:rsidR="000915D4" w:rsidRPr="000915D4" w:rsidRDefault="000915D4" w:rsidP="000915D4">
      <w:pPr>
        <w:shd w:val="clear" w:color="auto" w:fill="FFFFFF"/>
        <w:jc w:val="both"/>
        <w:textAlignment w:val="baseline"/>
        <w:rPr>
          <w:rFonts w:ascii="Segoe UI" w:eastAsia="Times New Roman" w:hAnsi="Segoe UI" w:cs="Times New Roman"/>
          <w:szCs w:val="24"/>
          <w:lang w:val="en-GB" w:eastAsia="en-GB" w:bidi="ar-SA"/>
        </w:rPr>
      </w:pPr>
    </w:p>
    <w:p w14:paraId="1972F143" w14:textId="77777777" w:rsidR="000915D4" w:rsidRPr="000915D4" w:rsidRDefault="000915D4" w:rsidP="000915D4">
      <w:pPr>
        <w:shd w:val="clear" w:color="auto" w:fill="FFFFFF"/>
        <w:jc w:val="both"/>
        <w:textAlignment w:val="baseline"/>
        <w:rPr>
          <w:rFonts w:ascii="FreightNeo Pro Medium" w:eastAsia="Times New Roman" w:hAnsi="FreightNeo Pro Medium" w:cs="Times New Roman"/>
          <w:szCs w:val="24"/>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 xml:space="preserve">Minor Hotels is a proud member of the </w:t>
      </w:r>
      <w:hyperlink r:id="rId20"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Global Hotel Alliance (GHA)</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and recognises its guests through one unified loyalty programme, </w:t>
      </w:r>
      <w:hyperlink r:id="rId21"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Minor DISCOVERY</w:t>
        </w:r>
      </w:hyperlink>
      <w:r w:rsidRPr="000915D4">
        <w:rPr>
          <w:rFonts w:ascii="FreightNeo Pro Medium" w:eastAsia="Times New Roman" w:hAnsi="FreightNeo Pro Medium" w:cs="Segoe UI"/>
          <w:color w:val="000000"/>
          <w:sz w:val="18"/>
          <w:szCs w:val="18"/>
          <w:shd w:val="clear" w:color="auto" w:fill="FFFFFF"/>
          <w:lang w:val="en-GB" w:eastAsia="en-GB" w:bidi="ar-SA"/>
        </w:rPr>
        <w:t>, part of GHA DISCOVERY.</w:t>
      </w:r>
      <w:r w:rsidRPr="000915D4">
        <w:rPr>
          <w:rFonts w:ascii="FreightNeo Pro Medium" w:eastAsia="Times New Roman" w:hAnsi="FreightNeo Pro Medium" w:cs="Segoe UI"/>
          <w:color w:val="000000"/>
          <w:sz w:val="18"/>
          <w:szCs w:val="18"/>
          <w:lang w:val="en-GB" w:eastAsia="en-GB" w:bidi="ar-SA"/>
        </w:rPr>
        <w:t> </w:t>
      </w:r>
    </w:p>
    <w:p w14:paraId="699E55FA" w14:textId="77777777" w:rsidR="000915D4" w:rsidRPr="000915D4" w:rsidRDefault="000915D4" w:rsidP="000915D4">
      <w:pPr>
        <w:shd w:val="clear" w:color="auto" w:fill="FFFFFF"/>
        <w:jc w:val="both"/>
        <w:textAlignment w:val="baseline"/>
        <w:rPr>
          <w:rFonts w:ascii="Segoe UI" w:eastAsia="Times New Roman" w:hAnsi="Segoe UI" w:cs="Times New Roman"/>
          <w:szCs w:val="24"/>
          <w:lang w:val="en-GB" w:eastAsia="en-GB" w:bidi="ar-SA"/>
        </w:rPr>
      </w:pPr>
    </w:p>
    <w:p w14:paraId="7A555253" w14:textId="77777777" w:rsidR="000915D4" w:rsidRPr="000915D4" w:rsidRDefault="000915D4" w:rsidP="000915D4">
      <w:pPr>
        <w:shd w:val="clear" w:color="auto" w:fill="FFFFFF"/>
        <w:jc w:val="both"/>
        <w:textAlignment w:val="baseline"/>
        <w:rPr>
          <w:rFonts w:ascii="FreightNeo Pro Medium" w:eastAsia="Times New Roman" w:hAnsi="FreightNeo Pro Medium" w:cs="Times New Roman"/>
          <w:szCs w:val="24"/>
          <w:lang w:val="en-GB" w:eastAsia="en-GB" w:bidi="ar-SA"/>
        </w:rPr>
      </w:pPr>
      <w:r w:rsidRPr="000915D4">
        <w:rPr>
          <w:rFonts w:ascii="FreightNeo Pro Medium" w:eastAsia="Times New Roman" w:hAnsi="FreightNeo Pro Medium" w:cs="Segoe UI"/>
          <w:color w:val="000000"/>
          <w:sz w:val="18"/>
          <w:szCs w:val="18"/>
          <w:shd w:val="clear" w:color="auto" w:fill="FFFFFF"/>
          <w:lang w:val="en-GB" w:eastAsia="en-GB" w:bidi="ar-SA"/>
        </w:rPr>
        <w:t xml:space="preserve">Discover our world at </w:t>
      </w:r>
      <w:hyperlink r:id="rId22"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minorhotels.com</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and connect with Minor Hotels on </w:t>
      </w:r>
      <w:hyperlink r:id="rId23"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Facebook</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w:t>
      </w:r>
      <w:hyperlink r:id="rId24"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Instagram</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w:t>
      </w:r>
      <w:hyperlink r:id="rId25"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LinkedIn</w:t>
        </w:r>
      </w:hyperlink>
      <w:r w:rsidRPr="000915D4">
        <w:rPr>
          <w:rFonts w:ascii="FreightNeo Pro Medium" w:eastAsia="Times New Roman" w:hAnsi="FreightNeo Pro Medium" w:cs="Segoe UI"/>
          <w:color w:val="000000"/>
          <w:sz w:val="18"/>
          <w:szCs w:val="18"/>
          <w:shd w:val="clear" w:color="auto" w:fill="FFFFFF"/>
          <w:lang w:val="en-GB" w:eastAsia="en-GB" w:bidi="ar-SA"/>
        </w:rPr>
        <w:t xml:space="preserve"> and </w:t>
      </w:r>
      <w:hyperlink r:id="rId26" w:tgtFrame="_blank" w:history="1">
        <w:r w:rsidRPr="000915D4">
          <w:rPr>
            <w:rFonts w:ascii="FreightNeo Pro Medium" w:eastAsia="Times New Roman" w:hAnsi="FreightNeo Pro Medium" w:cs="Segoe UI"/>
            <w:color w:val="0000FF"/>
            <w:sz w:val="18"/>
            <w:szCs w:val="18"/>
            <w:u w:val="single"/>
            <w:shd w:val="clear" w:color="auto" w:fill="FFFFFF"/>
            <w:lang w:val="en-GB" w:eastAsia="en-GB" w:bidi="ar-SA"/>
          </w:rPr>
          <w:t>YouTube</w:t>
        </w:r>
      </w:hyperlink>
      <w:r w:rsidRPr="000915D4">
        <w:rPr>
          <w:rFonts w:ascii="FreightNeo Pro Medium" w:eastAsia="Times New Roman" w:hAnsi="FreightNeo Pro Medium" w:cs="Segoe UI"/>
          <w:color w:val="000000"/>
          <w:sz w:val="18"/>
          <w:szCs w:val="18"/>
          <w:shd w:val="clear" w:color="auto" w:fill="FFFFFF"/>
          <w:lang w:val="en-GB" w:eastAsia="en-GB" w:bidi="ar-SA"/>
        </w:rPr>
        <w:t>.</w:t>
      </w:r>
      <w:r w:rsidRPr="000915D4">
        <w:rPr>
          <w:rFonts w:ascii="FreightNeo Pro Medium" w:eastAsia="Times New Roman" w:hAnsi="FreightNeo Pro Medium" w:cs="Segoe UI"/>
          <w:color w:val="000000"/>
          <w:sz w:val="18"/>
          <w:szCs w:val="18"/>
          <w:lang w:val="en-GB" w:eastAsia="en-GB" w:bidi="ar-SA"/>
        </w:rPr>
        <w:t> </w:t>
      </w:r>
    </w:p>
    <w:p w14:paraId="364439AE" w14:textId="77777777" w:rsidR="000915D4" w:rsidRDefault="000915D4" w:rsidP="000915D4">
      <w:pPr>
        <w:shd w:val="clear" w:color="auto" w:fill="FFFFFF"/>
        <w:jc w:val="both"/>
        <w:textAlignment w:val="baseline"/>
        <w:rPr>
          <w:rFonts w:ascii="FreightNeo Pro Medium" w:eastAsia="Times New Roman" w:hAnsi="FreightNeo Pro Medium" w:cs="Segoe UI"/>
          <w:color w:val="000000"/>
          <w:sz w:val="18"/>
          <w:szCs w:val="18"/>
          <w:lang w:val="en-GB" w:eastAsia="en-GB" w:bidi="ar-SA"/>
        </w:rPr>
      </w:pPr>
    </w:p>
    <w:p w14:paraId="57133B1B" w14:textId="6A7235D0" w:rsidR="00813557" w:rsidRPr="00813557" w:rsidRDefault="00813557" w:rsidP="00813557">
      <w:pPr>
        <w:jc w:val="both"/>
        <w:rPr>
          <w:rFonts w:ascii="FreightNeo Pro Medium" w:eastAsia="Times New Roman" w:hAnsi="FreightNeo Pro Medium" w:cs="Segoe UI"/>
          <w:i/>
          <w:iCs/>
          <w:color w:val="000000"/>
          <w:sz w:val="18"/>
          <w:szCs w:val="18"/>
          <w:shd w:val="clear" w:color="auto" w:fill="FFFFFF"/>
          <w:lang w:val="en-GB" w:eastAsia="en-GB" w:bidi="ar-SA"/>
        </w:rPr>
      </w:pPr>
      <w:r w:rsidRPr="00813557">
        <w:rPr>
          <w:rFonts w:ascii="FreightNeo Pro Medium" w:eastAsia="Times New Roman" w:hAnsi="FreightNeo Pro Medium" w:cs="Segoe UI"/>
          <w:i/>
          <w:iCs/>
          <w:color w:val="000000"/>
          <w:sz w:val="18"/>
          <w:szCs w:val="18"/>
          <w:shd w:val="clear" w:color="auto" w:fill="FFFFFF"/>
          <w:lang w:val="en-GB" w:eastAsia="en-GB" w:bidi="ar-SA"/>
        </w:rPr>
        <w:t>*Property count includes operating properties as well as committed developments through ownership, joint ventures, signed leases, and management agreements.</w:t>
      </w:r>
    </w:p>
    <w:p w14:paraId="0BF447AE" w14:textId="77777777" w:rsidR="00813557" w:rsidRPr="000915D4" w:rsidRDefault="00813557" w:rsidP="000915D4">
      <w:pPr>
        <w:shd w:val="clear" w:color="auto" w:fill="FFFFFF"/>
        <w:jc w:val="both"/>
        <w:textAlignment w:val="baseline"/>
        <w:rPr>
          <w:rFonts w:ascii="FreightNeo Pro Medium" w:eastAsia="Times New Roman" w:hAnsi="FreightNeo Pro Medium" w:cs="Segoe UI"/>
          <w:color w:val="000000"/>
          <w:sz w:val="18"/>
          <w:szCs w:val="18"/>
          <w:lang w:val="en-GB" w:eastAsia="en-GB" w:bidi="ar-SA"/>
        </w:rPr>
      </w:pPr>
    </w:p>
    <w:p w14:paraId="7265A80B" w14:textId="77777777" w:rsidR="000915D4" w:rsidRPr="000915D4" w:rsidRDefault="000915D4" w:rsidP="000915D4">
      <w:pPr>
        <w:shd w:val="clear" w:color="auto" w:fill="FFFFFF"/>
        <w:jc w:val="both"/>
        <w:textAlignment w:val="baseline"/>
        <w:rPr>
          <w:rFonts w:ascii="Times New Roman" w:eastAsia="Times New Roman" w:hAnsi="Times New Roman" w:cs="Times New Roman"/>
          <w:b/>
          <w:bCs/>
          <w:szCs w:val="24"/>
          <w:shd w:val="clear" w:color="auto" w:fill="FFFFFF"/>
          <w:lang w:val="en-GB" w:eastAsia="en-GB" w:bidi="ar-SA"/>
        </w:rPr>
      </w:pPr>
      <w:r w:rsidRPr="000915D4">
        <w:rPr>
          <w:rFonts w:ascii="FreightNeo Pro Medium" w:eastAsia="Times New Roman" w:hAnsi="FreightNeo Pro Medium" w:cs="Times New Roman"/>
          <w:b/>
          <w:bCs/>
          <w:sz w:val="18"/>
          <w:szCs w:val="18"/>
          <w:shd w:val="clear" w:color="auto" w:fill="FFFFFF"/>
          <w:lang w:val="en-GB" w:eastAsia="en-GB" w:bidi="ar-SA"/>
        </w:rPr>
        <w:t>For media enquiries, please contact:</w:t>
      </w:r>
    </w:p>
    <w:p w14:paraId="40EC940C" w14:textId="77777777" w:rsidR="000915D4" w:rsidRDefault="000915D4" w:rsidP="000915D4">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p>
    <w:p w14:paraId="1141FD93" w14:textId="77777777" w:rsidR="00F52401" w:rsidRPr="00F52401" w:rsidRDefault="00F52401" w:rsidP="00F52401">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r w:rsidRPr="00F52401">
        <w:rPr>
          <w:rFonts w:ascii="FreightNeo Pro Medium" w:eastAsia="Times New Roman" w:hAnsi="FreightNeo Pro Medium" w:cs="Times New Roman"/>
          <w:sz w:val="18"/>
          <w:szCs w:val="18"/>
          <w:shd w:val="clear" w:color="auto" w:fill="FFFFFF"/>
          <w:lang w:val="en-GB" w:eastAsia="en-GB" w:bidi="ar-SA"/>
        </w:rPr>
        <w:t xml:space="preserve">Mark Thomson </w:t>
      </w:r>
    </w:p>
    <w:p w14:paraId="2BA99A37" w14:textId="77777777" w:rsidR="00F52401" w:rsidRPr="00F52401" w:rsidRDefault="00F52401" w:rsidP="00F52401">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r w:rsidRPr="00F52401">
        <w:rPr>
          <w:rFonts w:ascii="FreightNeo Pro Medium" w:eastAsia="Times New Roman" w:hAnsi="FreightNeo Pro Medium" w:cs="Times New Roman"/>
          <w:sz w:val="18"/>
          <w:szCs w:val="18"/>
          <w:shd w:val="clear" w:color="auto" w:fill="FFFFFF"/>
          <w:lang w:val="en-GB" w:eastAsia="en-GB" w:bidi="ar-SA"/>
        </w:rPr>
        <w:t xml:space="preserve">Group Director of Public Relations and Communications </w:t>
      </w:r>
    </w:p>
    <w:p w14:paraId="248DF118" w14:textId="77777777" w:rsidR="00F52401" w:rsidRPr="00F52401" w:rsidRDefault="00F52401" w:rsidP="00F52401">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r w:rsidRPr="00F52401">
        <w:rPr>
          <w:rFonts w:ascii="FreightNeo Pro Medium" w:eastAsia="Times New Roman" w:hAnsi="FreightNeo Pro Medium" w:cs="Times New Roman"/>
          <w:sz w:val="18"/>
          <w:szCs w:val="18"/>
          <w:shd w:val="clear" w:color="auto" w:fill="FFFFFF"/>
          <w:lang w:val="en-GB" w:eastAsia="en-GB" w:bidi="ar-SA"/>
        </w:rPr>
        <w:t xml:space="preserve">Minor Hotels </w:t>
      </w:r>
    </w:p>
    <w:p w14:paraId="6B0BE804" w14:textId="15B063E7" w:rsidR="00F52401" w:rsidRDefault="00F52401" w:rsidP="00F52401">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hyperlink r:id="rId27" w:history="1">
        <w:r w:rsidRPr="007C0384">
          <w:rPr>
            <w:rStyle w:val="Hyperlink"/>
            <w:rFonts w:ascii="FreightNeo Pro Medium" w:eastAsia="Times New Roman" w:hAnsi="FreightNeo Pro Medium" w:cs="Times New Roman"/>
            <w:sz w:val="18"/>
            <w:szCs w:val="18"/>
            <w:shd w:val="clear" w:color="auto" w:fill="FFFFFF"/>
            <w:lang w:val="en-GB" w:eastAsia="en-GB" w:bidi="ar-SA"/>
          </w:rPr>
          <w:t>mthomson@minor.com</w:t>
        </w:r>
      </w:hyperlink>
      <w:r>
        <w:rPr>
          <w:rFonts w:ascii="FreightNeo Pro Medium" w:eastAsia="Times New Roman" w:hAnsi="FreightNeo Pro Medium" w:cs="Times New Roman"/>
          <w:sz w:val="18"/>
          <w:szCs w:val="18"/>
          <w:shd w:val="clear" w:color="auto" w:fill="FFFFFF"/>
          <w:lang w:val="en-GB" w:eastAsia="en-GB" w:bidi="ar-SA"/>
        </w:rPr>
        <w:t xml:space="preserve"> </w:t>
      </w:r>
    </w:p>
    <w:p w14:paraId="7A637BE4" w14:textId="77777777" w:rsidR="00F52401" w:rsidRPr="000915D4" w:rsidRDefault="00F52401" w:rsidP="00F52401">
      <w:pPr>
        <w:shd w:val="clear" w:color="auto" w:fill="FFFFFF"/>
        <w:jc w:val="both"/>
        <w:textAlignment w:val="baseline"/>
        <w:rPr>
          <w:rFonts w:ascii="FreightNeo Pro Medium" w:eastAsia="Times New Roman" w:hAnsi="FreightNeo Pro Medium" w:cs="Times New Roman"/>
          <w:sz w:val="18"/>
          <w:szCs w:val="18"/>
          <w:shd w:val="clear" w:color="auto" w:fill="FFFFFF"/>
          <w:lang w:val="en-GB" w:eastAsia="en-GB" w:bidi="ar-SA"/>
        </w:rPr>
      </w:pPr>
    </w:p>
    <w:p w14:paraId="46E98D8A" w14:textId="77777777" w:rsidR="003D3AF5" w:rsidRPr="001A0954" w:rsidRDefault="003D3AF5">
      <w:pPr>
        <w:rPr>
          <w:b/>
          <w:bCs/>
          <w:lang w:val="en-GB"/>
        </w:rPr>
      </w:pPr>
    </w:p>
    <w:sectPr w:rsidR="003D3AF5" w:rsidRPr="001A0954" w:rsidSect="0074595E">
      <w:headerReference w:type="default" r:id="rId28"/>
      <w:footerReference w:type="default" r:id="rId29"/>
      <w:pgSz w:w="11900" w:h="16840"/>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A173" w14:textId="77777777" w:rsidR="00EF4784" w:rsidRDefault="00EF4784" w:rsidP="003D3AF5">
      <w:r>
        <w:separator/>
      </w:r>
    </w:p>
  </w:endnote>
  <w:endnote w:type="continuationSeparator" w:id="0">
    <w:p w14:paraId="3C06FC06" w14:textId="77777777" w:rsidR="00EF4784" w:rsidRDefault="00EF4784" w:rsidP="003D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ightNeo Pro Medium">
    <w:panose1 w:val="02000503000000020004"/>
    <w:charset w:val="00"/>
    <w:family w:val="modern"/>
    <w:notTrueType/>
    <w:pitch w:val="variable"/>
    <w:sig w:usb0="A00000AF" w:usb1="500004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FreightNeo Pro Semi">
    <w:panose1 w:val="02000503000000020004"/>
    <w:charset w:val="00"/>
    <w:family w:val="modern"/>
    <w:notTrueType/>
    <w:pitch w:val="variable"/>
    <w:sig w:usb0="A00000AF" w:usb1="5000044B" w:usb2="00000000" w:usb3="00000000" w:csb0="00000093" w:csb1="00000000"/>
  </w:font>
  <w:font w:name="Chamberi Display SemiBold">
    <w:panose1 w:val="02040603070505020303"/>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44EA" w14:textId="2A745C24" w:rsidR="003D3AF5" w:rsidRPr="003D3AF5" w:rsidRDefault="003D3AF5">
    <w:pPr>
      <w:pStyle w:val="Footer"/>
      <w:rPr>
        <w:cs/>
      </w:rPr>
    </w:pPr>
    <w:r w:rsidRPr="003D3AF5">
      <w:rPr>
        <w:rFonts w:hint="cs"/>
        <w:b/>
        <w:bCs/>
        <w:noProof/>
        <w:lang w:val="th-TH"/>
      </w:rPr>
      <w:drawing>
        <wp:anchor distT="0" distB="0" distL="114300" distR="114300" simplePos="0" relativeHeight="251659264" behindDoc="1" locked="0" layoutInCell="1" allowOverlap="1" wp14:anchorId="4CFF9CD5" wp14:editId="60A6B858">
          <wp:simplePos x="0" y="0"/>
          <wp:positionH relativeFrom="page">
            <wp:align>right</wp:align>
          </wp:positionH>
          <wp:positionV relativeFrom="paragraph">
            <wp:posOffset>-852170</wp:posOffset>
          </wp:positionV>
          <wp:extent cx="7553960" cy="1103630"/>
          <wp:effectExtent l="0" t="0" r="8890" b="1270"/>
          <wp:wrapTight wrapText="bothSides">
            <wp:wrapPolygon edited="0">
              <wp:start x="0" y="0"/>
              <wp:lineTo x="0" y="21252"/>
              <wp:lineTo x="21571" y="21252"/>
              <wp:lineTo x="21571" y="0"/>
              <wp:lineTo x="0" y="0"/>
            </wp:wrapPolygon>
          </wp:wrapTight>
          <wp:docPr id="4" name="Picture 4"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960" cy="1103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3A72" w14:textId="77777777" w:rsidR="00EF4784" w:rsidRDefault="00EF4784" w:rsidP="003D3AF5">
      <w:r>
        <w:separator/>
      </w:r>
    </w:p>
  </w:footnote>
  <w:footnote w:type="continuationSeparator" w:id="0">
    <w:p w14:paraId="51CE9EA2" w14:textId="77777777" w:rsidR="00EF4784" w:rsidRDefault="00EF4784" w:rsidP="003D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6EC9" w14:textId="0D7A9439" w:rsidR="003D3AF5" w:rsidRDefault="006E1C53">
    <w:pPr>
      <w:pStyle w:val="Header"/>
    </w:pPr>
    <w:r>
      <w:rPr>
        <w:noProof/>
      </w:rPr>
      <w:drawing>
        <wp:anchor distT="0" distB="0" distL="114300" distR="114300" simplePos="0" relativeHeight="251660288" behindDoc="1" locked="0" layoutInCell="1" allowOverlap="1" wp14:anchorId="32950D0C" wp14:editId="291E5686">
          <wp:simplePos x="0" y="0"/>
          <wp:positionH relativeFrom="margin">
            <wp:align>center</wp:align>
          </wp:positionH>
          <wp:positionV relativeFrom="paragraph">
            <wp:posOffset>7620</wp:posOffset>
          </wp:positionV>
          <wp:extent cx="1455420" cy="836295"/>
          <wp:effectExtent l="0" t="0" r="0" b="1905"/>
          <wp:wrapTight wrapText="bothSides">
            <wp:wrapPolygon edited="0">
              <wp:start x="9895" y="0"/>
              <wp:lineTo x="8199" y="5412"/>
              <wp:lineTo x="565" y="8364"/>
              <wp:lineTo x="0" y="13285"/>
              <wp:lineTo x="2545" y="15745"/>
              <wp:lineTo x="2545" y="17713"/>
              <wp:lineTo x="5372" y="20665"/>
              <wp:lineTo x="7068" y="21157"/>
              <wp:lineTo x="13571" y="21157"/>
              <wp:lineTo x="14984" y="20665"/>
              <wp:lineTo x="18660" y="17221"/>
              <wp:lineTo x="18377" y="15745"/>
              <wp:lineTo x="21204" y="13777"/>
              <wp:lineTo x="20921" y="8364"/>
              <wp:lineTo x="12723" y="7872"/>
              <wp:lineTo x="13005" y="4920"/>
              <wp:lineTo x="11309" y="0"/>
              <wp:lineTo x="9895" y="0"/>
            </wp:wrapPolygon>
          </wp:wrapTight>
          <wp:docPr id="1"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ol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836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47B0"/>
    <w:multiLevelType w:val="hybridMultilevel"/>
    <w:tmpl w:val="9EE2BDC4"/>
    <w:lvl w:ilvl="0" w:tplc="22BE16CA">
      <w:numFmt w:val="bullet"/>
      <w:lvlText w:val="-"/>
      <w:lvlJc w:val="left"/>
      <w:pPr>
        <w:ind w:left="720" w:hanging="360"/>
      </w:pPr>
      <w:rPr>
        <w:rFonts w:ascii="FreightNeo Pro Medium" w:eastAsia="Times New Roman" w:hAnsi="FreightNeo Pro Medium"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B754F"/>
    <w:multiLevelType w:val="hybridMultilevel"/>
    <w:tmpl w:val="2A44CDA0"/>
    <w:lvl w:ilvl="0" w:tplc="D780FA34">
      <w:numFmt w:val="bullet"/>
      <w:lvlText w:val="-"/>
      <w:lvlJc w:val="left"/>
      <w:pPr>
        <w:ind w:left="1080" w:hanging="360"/>
      </w:pPr>
      <w:rPr>
        <w:rFonts w:ascii="FreightNeo Pro Medium" w:eastAsia="Times New Roman" w:hAnsi="FreightNeo Pro Medium"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62941A8"/>
    <w:multiLevelType w:val="hybridMultilevel"/>
    <w:tmpl w:val="00565FEA"/>
    <w:lvl w:ilvl="0" w:tplc="9F481116">
      <w:numFmt w:val="bullet"/>
      <w:lvlText w:val="-"/>
      <w:lvlJc w:val="left"/>
      <w:pPr>
        <w:ind w:left="1440" w:hanging="360"/>
      </w:pPr>
      <w:rPr>
        <w:rFonts w:ascii="FreightNeo Pro Medium" w:eastAsia="Times New Roman" w:hAnsi="FreightNeo Pro Medium" w:cs="Segoe U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2565367">
    <w:abstractNumId w:val="0"/>
  </w:num>
  <w:num w:numId="2" w16cid:durableId="1922636166">
    <w:abstractNumId w:val="1"/>
  </w:num>
  <w:num w:numId="3" w16cid:durableId="111078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F5"/>
    <w:rsid w:val="0006068B"/>
    <w:rsid w:val="000915D4"/>
    <w:rsid w:val="001205F2"/>
    <w:rsid w:val="00175F37"/>
    <w:rsid w:val="00190672"/>
    <w:rsid w:val="001A0954"/>
    <w:rsid w:val="00305945"/>
    <w:rsid w:val="003D3AF5"/>
    <w:rsid w:val="0050202B"/>
    <w:rsid w:val="005624EB"/>
    <w:rsid w:val="005D73B3"/>
    <w:rsid w:val="005E3A7D"/>
    <w:rsid w:val="006E1C53"/>
    <w:rsid w:val="0074595E"/>
    <w:rsid w:val="00784AD6"/>
    <w:rsid w:val="007A7E72"/>
    <w:rsid w:val="00813557"/>
    <w:rsid w:val="00885862"/>
    <w:rsid w:val="008F3C0F"/>
    <w:rsid w:val="00B45A46"/>
    <w:rsid w:val="00BD2B69"/>
    <w:rsid w:val="00C77234"/>
    <w:rsid w:val="00CF0AEF"/>
    <w:rsid w:val="00DC37AF"/>
    <w:rsid w:val="00EB2EDE"/>
    <w:rsid w:val="00EF4784"/>
    <w:rsid w:val="00F52401"/>
    <w:rsid w:val="00FD4B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4353F"/>
  <w15:chartTrackingRefBased/>
  <w15:docId w15:val="{FE82BCE6-4964-8244-A94C-080203D2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01"/>
    <w:rPr>
      <w:rFonts w:cs="Angsana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AF5"/>
    <w:pPr>
      <w:tabs>
        <w:tab w:val="center" w:pos="4680"/>
        <w:tab w:val="right" w:pos="9360"/>
      </w:tabs>
    </w:pPr>
  </w:style>
  <w:style w:type="character" w:customStyle="1" w:styleId="HeaderChar">
    <w:name w:val="Header Char"/>
    <w:basedOn w:val="DefaultParagraphFont"/>
    <w:link w:val="Header"/>
    <w:uiPriority w:val="99"/>
    <w:rsid w:val="003D3AF5"/>
    <w:rPr>
      <w:rFonts w:cs="Angsana New"/>
    </w:rPr>
  </w:style>
  <w:style w:type="paragraph" w:styleId="Footer">
    <w:name w:val="footer"/>
    <w:basedOn w:val="Normal"/>
    <w:link w:val="FooterChar"/>
    <w:uiPriority w:val="99"/>
    <w:unhideWhenUsed/>
    <w:rsid w:val="003D3AF5"/>
    <w:pPr>
      <w:tabs>
        <w:tab w:val="center" w:pos="4680"/>
        <w:tab w:val="right" w:pos="9360"/>
      </w:tabs>
    </w:pPr>
  </w:style>
  <w:style w:type="character" w:customStyle="1" w:styleId="FooterChar">
    <w:name w:val="Footer Char"/>
    <w:basedOn w:val="DefaultParagraphFont"/>
    <w:link w:val="Footer"/>
    <w:uiPriority w:val="99"/>
    <w:rsid w:val="003D3AF5"/>
    <w:rPr>
      <w:rFonts w:cs="Angsana New"/>
    </w:rPr>
  </w:style>
  <w:style w:type="character" w:styleId="Hyperlink">
    <w:name w:val="Hyperlink"/>
    <w:basedOn w:val="DefaultParagraphFont"/>
    <w:uiPriority w:val="99"/>
    <w:unhideWhenUsed/>
    <w:rsid w:val="00784AD6"/>
    <w:rPr>
      <w:color w:val="0563C1" w:themeColor="hyperlink"/>
      <w:u w:val="single"/>
    </w:rPr>
  </w:style>
  <w:style w:type="paragraph" w:styleId="ListParagraph">
    <w:name w:val="List Paragraph"/>
    <w:basedOn w:val="Normal"/>
    <w:uiPriority w:val="34"/>
    <w:qFormat/>
    <w:rsid w:val="00305945"/>
    <w:pPr>
      <w:ind w:left="720"/>
      <w:contextualSpacing/>
    </w:pPr>
  </w:style>
  <w:style w:type="character" w:styleId="UnresolvedMention">
    <w:name w:val="Unresolved Mention"/>
    <w:basedOn w:val="DefaultParagraphFont"/>
    <w:uiPriority w:val="99"/>
    <w:semiHidden/>
    <w:unhideWhenUsed/>
    <w:rsid w:val="00F5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3687">
      <w:bodyDiv w:val="1"/>
      <w:marLeft w:val="0"/>
      <w:marRight w:val="0"/>
      <w:marTop w:val="0"/>
      <w:marBottom w:val="0"/>
      <w:divBdr>
        <w:top w:val="none" w:sz="0" w:space="0" w:color="auto"/>
        <w:left w:val="none" w:sz="0" w:space="0" w:color="auto"/>
        <w:bottom w:val="none" w:sz="0" w:space="0" w:color="auto"/>
        <w:right w:val="none" w:sz="0" w:space="0" w:color="auto"/>
      </w:divBdr>
      <w:divsChild>
        <w:div w:id="1961644852">
          <w:marLeft w:val="0"/>
          <w:marRight w:val="0"/>
          <w:marTop w:val="0"/>
          <w:marBottom w:val="0"/>
          <w:divBdr>
            <w:top w:val="none" w:sz="0" w:space="0" w:color="auto"/>
            <w:left w:val="none" w:sz="0" w:space="0" w:color="auto"/>
            <w:bottom w:val="none" w:sz="0" w:space="0" w:color="auto"/>
            <w:right w:val="none" w:sz="0" w:space="0" w:color="auto"/>
          </w:divBdr>
        </w:div>
        <w:div w:id="531378231">
          <w:marLeft w:val="0"/>
          <w:marRight w:val="0"/>
          <w:marTop w:val="0"/>
          <w:marBottom w:val="0"/>
          <w:divBdr>
            <w:top w:val="none" w:sz="0" w:space="0" w:color="auto"/>
            <w:left w:val="none" w:sz="0" w:space="0" w:color="auto"/>
            <w:bottom w:val="none" w:sz="0" w:space="0" w:color="auto"/>
            <w:right w:val="none" w:sz="0" w:space="0" w:color="auto"/>
          </w:divBdr>
        </w:div>
        <w:div w:id="864754710">
          <w:marLeft w:val="0"/>
          <w:marRight w:val="0"/>
          <w:marTop w:val="0"/>
          <w:marBottom w:val="0"/>
          <w:divBdr>
            <w:top w:val="none" w:sz="0" w:space="0" w:color="auto"/>
            <w:left w:val="none" w:sz="0" w:space="0" w:color="auto"/>
            <w:bottom w:val="none" w:sz="0" w:space="0" w:color="auto"/>
            <w:right w:val="none" w:sz="0" w:space="0" w:color="auto"/>
          </w:divBdr>
        </w:div>
        <w:div w:id="238489901">
          <w:marLeft w:val="0"/>
          <w:marRight w:val="0"/>
          <w:marTop w:val="0"/>
          <w:marBottom w:val="0"/>
          <w:divBdr>
            <w:top w:val="none" w:sz="0" w:space="0" w:color="auto"/>
            <w:left w:val="none" w:sz="0" w:space="0" w:color="auto"/>
            <w:bottom w:val="none" w:sz="0" w:space="0" w:color="auto"/>
            <w:right w:val="none" w:sz="0" w:space="0" w:color="auto"/>
          </w:divBdr>
        </w:div>
        <w:div w:id="1873107778">
          <w:marLeft w:val="0"/>
          <w:marRight w:val="0"/>
          <w:marTop w:val="0"/>
          <w:marBottom w:val="0"/>
          <w:divBdr>
            <w:top w:val="none" w:sz="0" w:space="0" w:color="auto"/>
            <w:left w:val="none" w:sz="0" w:space="0" w:color="auto"/>
            <w:bottom w:val="none" w:sz="0" w:space="0" w:color="auto"/>
            <w:right w:val="none" w:sz="0" w:space="0" w:color="auto"/>
          </w:divBdr>
        </w:div>
        <w:div w:id="221841274">
          <w:marLeft w:val="0"/>
          <w:marRight w:val="0"/>
          <w:marTop w:val="0"/>
          <w:marBottom w:val="0"/>
          <w:divBdr>
            <w:top w:val="none" w:sz="0" w:space="0" w:color="auto"/>
            <w:left w:val="none" w:sz="0" w:space="0" w:color="auto"/>
            <w:bottom w:val="none" w:sz="0" w:space="0" w:color="auto"/>
            <w:right w:val="none" w:sz="0" w:space="0" w:color="auto"/>
          </w:divBdr>
        </w:div>
        <w:div w:id="1746103231">
          <w:marLeft w:val="0"/>
          <w:marRight w:val="0"/>
          <w:marTop w:val="0"/>
          <w:marBottom w:val="0"/>
          <w:divBdr>
            <w:top w:val="none" w:sz="0" w:space="0" w:color="auto"/>
            <w:left w:val="none" w:sz="0" w:space="0" w:color="auto"/>
            <w:bottom w:val="none" w:sz="0" w:space="0" w:color="auto"/>
            <w:right w:val="none" w:sz="0" w:space="0" w:color="auto"/>
          </w:divBdr>
        </w:div>
      </w:divsChild>
    </w:div>
    <w:div w:id="888495654">
      <w:bodyDiv w:val="1"/>
      <w:marLeft w:val="0"/>
      <w:marRight w:val="0"/>
      <w:marTop w:val="0"/>
      <w:marBottom w:val="0"/>
      <w:divBdr>
        <w:top w:val="none" w:sz="0" w:space="0" w:color="auto"/>
        <w:left w:val="none" w:sz="0" w:space="0" w:color="auto"/>
        <w:bottom w:val="none" w:sz="0" w:space="0" w:color="auto"/>
        <w:right w:val="none" w:sz="0" w:space="0" w:color="auto"/>
      </w:divBdr>
    </w:div>
    <w:div w:id="2031181955">
      <w:bodyDiv w:val="1"/>
      <w:marLeft w:val="0"/>
      <w:marRight w:val="0"/>
      <w:marTop w:val="0"/>
      <w:marBottom w:val="0"/>
      <w:divBdr>
        <w:top w:val="none" w:sz="0" w:space="0" w:color="auto"/>
        <w:left w:val="none" w:sz="0" w:space="0" w:color="auto"/>
        <w:bottom w:val="none" w:sz="0" w:space="0" w:color="auto"/>
        <w:right w:val="none" w:sz="0" w:space="0" w:color="auto"/>
      </w:divBdr>
      <w:divsChild>
        <w:div w:id="428085562">
          <w:marLeft w:val="0"/>
          <w:marRight w:val="0"/>
          <w:marTop w:val="0"/>
          <w:marBottom w:val="0"/>
          <w:divBdr>
            <w:top w:val="none" w:sz="0" w:space="0" w:color="auto"/>
            <w:left w:val="none" w:sz="0" w:space="0" w:color="auto"/>
            <w:bottom w:val="none" w:sz="0" w:space="0" w:color="auto"/>
            <w:right w:val="none" w:sz="0" w:space="0" w:color="auto"/>
          </w:divBdr>
        </w:div>
        <w:div w:id="2082872069">
          <w:marLeft w:val="0"/>
          <w:marRight w:val="0"/>
          <w:marTop w:val="0"/>
          <w:marBottom w:val="0"/>
          <w:divBdr>
            <w:top w:val="none" w:sz="0" w:space="0" w:color="auto"/>
            <w:left w:val="none" w:sz="0" w:space="0" w:color="auto"/>
            <w:bottom w:val="none" w:sz="0" w:space="0" w:color="auto"/>
            <w:right w:val="none" w:sz="0" w:space="0" w:color="auto"/>
          </w:divBdr>
        </w:div>
        <w:div w:id="454451452">
          <w:marLeft w:val="0"/>
          <w:marRight w:val="0"/>
          <w:marTop w:val="0"/>
          <w:marBottom w:val="0"/>
          <w:divBdr>
            <w:top w:val="none" w:sz="0" w:space="0" w:color="auto"/>
            <w:left w:val="none" w:sz="0" w:space="0" w:color="auto"/>
            <w:bottom w:val="none" w:sz="0" w:space="0" w:color="auto"/>
            <w:right w:val="none" w:sz="0" w:space="0" w:color="auto"/>
          </w:divBdr>
        </w:div>
        <w:div w:id="1112675996">
          <w:marLeft w:val="0"/>
          <w:marRight w:val="0"/>
          <w:marTop w:val="0"/>
          <w:marBottom w:val="0"/>
          <w:divBdr>
            <w:top w:val="none" w:sz="0" w:space="0" w:color="auto"/>
            <w:left w:val="none" w:sz="0" w:space="0" w:color="auto"/>
            <w:bottom w:val="none" w:sz="0" w:space="0" w:color="auto"/>
            <w:right w:val="none" w:sz="0" w:space="0" w:color="auto"/>
          </w:divBdr>
        </w:div>
        <w:div w:id="1546721688">
          <w:marLeft w:val="0"/>
          <w:marRight w:val="0"/>
          <w:marTop w:val="0"/>
          <w:marBottom w:val="0"/>
          <w:divBdr>
            <w:top w:val="none" w:sz="0" w:space="0" w:color="auto"/>
            <w:left w:val="none" w:sz="0" w:space="0" w:color="auto"/>
            <w:bottom w:val="none" w:sz="0" w:space="0" w:color="auto"/>
            <w:right w:val="none" w:sz="0" w:space="0" w:color="auto"/>
          </w:divBdr>
        </w:div>
        <w:div w:id="1514874876">
          <w:marLeft w:val="0"/>
          <w:marRight w:val="0"/>
          <w:marTop w:val="0"/>
          <w:marBottom w:val="0"/>
          <w:divBdr>
            <w:top w:val="none" w:sz="0" w:space="0" w:color="auto"/>
            <w:left w:val="none" w:sz="0" w:space="0" w:color="auto"/>
            <w:bottom w:val="none" w:sz="0" w:space="0" w:color="auto"/>
            <w:right w:val="none" w:sz="0" w:space="0" w:color="auto"/>
          </w:divBdr>
        </w:div>
        <w:div w:id="29642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bophut-koh-samui" TargetMode="External"/><Relationship Id="rId13" Type="http://schemas.openxmlformats.org/officeDocument/2006/relationships/hyperlink" Target="https://www.minorhotels.com/en/loyalty" TargetMode="External"/><Relationship Id="rId18" Type="http://schemas.openxmlformats.org/officeDocument/2006/relationships/hyperlink" Target="https://x.com/anantara_hotels" TargetMode="External"/><Relationship Id="rId26" Type="http://schemas.openxmlformats.org/officeDocument/2006/relationships/hyperlink" Target="https://www.youtube.com/@MinorHotels" TargetMode="External"/><Relationship Id="rId3" Type="http://schemas.openxmlformats.org/officeDocument/2006/relationships/styles" Target="styles.xml"/><Relationship Id="rId21" Type="http://schemas.openxmlformats.org/officeDocument/2006/relationships/hyperlink" Target="https://www.minorhotels.com/en/loyalty" TargetMode="External"/><Relationship Id="rId7" Type="http://schemas.openxmlformats.org/officeDocument/2006/relationships/endnotes" Target="endnotes.xm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https://www.linkedin.com/company/minor-hotel-group/" TargetMode="External"/><Relationship Id="rId2" Type="http://schemas.openxmlformats.org/officeDocument/2006/relationships/numbering" Target="numbering.xml"/><Relationship Id="rId16" Type="http://schemas.openxmlformats.org/officeDocument/2006/relationships/hyperlink" Target="https://instagram.com/anantara_hotels/" TargetMode="External"/><Relationship Id="rId20" Type="http://schemas.openxmlformats.org/officeDocument/2006/relationships/hyperlink" Target="https://www.globalhotelallianc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ntara.com/en/bophut-koh-samui" TargetMode="External"/><Relationship Id="rId24" Type="http://schemas.openxmlformats.org/officeDocument/2006/relationships/hyperlink" Target="https://www.instagram.com/minorhotels/" TargetMode="External"/><Relationship Id="rId5" Type="http://schemas.openxmlformats.org/officeDocument/2006/relationships/webSettings" Target="webSettings.xml"/><Relationship Id="rId15" Type="http://schemas.openxmlformats.org/officeDocument/2006/relationships/hyperlink" Target="https://www.facebook.com/anantara" TargetMode="External"/><Relationship Id="rId23" Type="http://schemas.openxmlformats.org/officeDocument/2006/relationships/hyperlink" Target="https://www.facebook.com/minorhotels" TargetMode="External"/><Relationship Id="rId28" Type="http://schemas.openxmlformats.org/officeDocument/2006/relationships/header" Target="header1.xml"/><Relationship Id="rId10" Type="http://schemas.openxmlformats.org/officeDocument/2006/relationships/hyperlink" Target="https://www.anantara.com/en/bophut-koh-samui/accommodation" TargetMode="External"/><Relationship Id="rId19" Type="http://schemas.openxmlformats.org/officeDocument/2006/relationships/hyperlink" Target="https://www.youtube.com/user/AnantaraJourney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antara.com/en/bophut-koh-samui/accommodation/two-bedroom-pool-suite" TargetMode="External"/><Relationship Id="rId14" Type="http://schemas.openxmlformats.org/officeDocument/2006/relationships/hyperlink" Target="https://anantara.com/" TargetMode="External"/><Relationship Id="rId22" Type="http://schemas.openxmlformats.org/officeDocument/2006/relationships/hyperlink" Target="http://www.minorhotels.com/" TargetMode="External"/><Relationship Id="rId27" Type="http://schemas.openxmlformats.org/officeDocument/2006/relationships/hyperlink" Target="mailto:mthomson@minor.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7DEA-195A-CF4D-8DFD-6B849DEB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Yuttana Srisawasd</dc:creator>
  <cp:keywords/>
  <dc:description/>
  <cp:lastModifiedBy>JJ Minder</cp:lastModifiedBy>
  <cp:revision>19</cp:revision>
  <dcterms:created xsi:type="dcterms:W3CDTF">2024-05-07T09:01:00Z</dcterms:created>
  <dcterms:modified xsi:type="dcterms:W3CDTF">2025-09-30T08:23:00Z</dcterms:modified>
</cp:coreProperties>
</file>