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E4AA" w14:textId="77777777" w:rsidR="00601DAA" w:rsidRDefault="00000000" w:rsidP="001B68CC">
      <w:pPr>
        <w:pStyle w:val="BodyA"/>
        <w:rPr>
          <w:rFonts w:ascii="Impact" w:eastAsia="Impact" w:hAnsi="Impact" w:cs="Impact"/>
          <w:sz w:val="40"/>
          <w:szCs w:val="40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PRESS RELEASE</w:t>
      </w:r>
      <w:r>
        <w:rPr>
          <w:sz w:val="24"/>
          <w:szCs w:val="24"/>
          <w:shd w:val="clear" w:color="auto" w:fill="FFFFFF"/>
        </w:rPr>
        <w:br/>
      </w:r>
      <w:r>
        <w:rPr>
          <w:rFonts w:ascii="Bahnschrift Condensed" w:eastAsia="Bahnschrift Condensed" w:hAnsi="Bahnschrift Condensed" w:cs="Bahnschrift Condensed"/>
          <w:b/>
          <w:bCs/>
          <w:sz w:val="40"/>
          <w:szCs w:val="40"/>
          <w:shd w:val="clear" w:color="auto" w:fill="FFFFFF"/>
        </w:rPr>
        <w:br/>
      </w:r>
      <w:r>
        <w:rPr>
          <w:rFonts w:ascii="Impact" w:hAnsi="Impact"/>
          <w:sz w:val="40"/>
          <w:szCs w:val="40"/>
          <w:shd w:val="clear" w:color="auto" w:fill="FFFFFF"/>
        </w:rPr>
        <w:t>Newborn Elephants and Endangered Dholes Thrive in Minor Hotels’ Protected Cardamom Forest</w:t>
      </w:r>
    </w:p>
    <w:p w14:paraId="05A8273A" w14:textId="2C491F98" w:rsidR="00601DAA" w:rsidRDefault="00000000" w:rsidP="001B68CC">
      <w:pPr>
        <w:pStyle w:val="BodyA"/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b/>
          <w:bCs/>
          <w:sz w:val="28"/>
          <w:szCs w:val="28"/>
          <w:shd w:val="clear" w:color="auto" w:fill="FFFFFF"/>
        </w:rPr>
        <w:t>Two-month survey by Wildlife Alliance and Dhole Conservation Fund validates 11-year public-private model that converts threatened forest into a wildlife and community lifeline</w:t>
      </w:r>
    </w:p>
    <w:p w14:paraId="1EF58AE7" w14:textId="1AC43629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de-DE"/>
        </w:rPr>
        <w:t>Bangkok, 30 April 2025:</w:t>
      </w: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A landmark two-month camera-trap survey has revealed that the endangered dhole (Asiatic wild dog) still </w:t>
      </w:r>
      <w:r w:rsidR="001B68CC"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roams</w:t>
      </w: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, and that a breeding herd of Asian elephants now finds safe haven, inside the 18,000-hectare forest concession that Minor Hotels has leased and protected since 2014 in Cambodia’s Cardamom Mountains.</w:t>
      </w:r>
    </w:p>
    <w:p w14:paraId="4CDE878D" w14:textId="096CA53B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Conducted by Wildlife Alliance and sponsored by the Dhole Conservation Fund, the study deployed 60 motion-sensitive cameras in a grid pattern from February through March</w:t>
      </w:r>
      <w:r w:rsidR="00167DE0"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this year</w:t>
      </w: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. Dholes appeared on seven cameras, prompting rangers to focus the full array on that hotspot in May to refine data on pack size and </w:t>
      </w:r>
      <w:proofErr w:type="spellStart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behaviour</w:t>
      </w:r>
      <w:proofErr w:type="spellEnd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.</w:t>
      </w:r>
    </w:p>
    <w:p w14:paraId="2C8A1767" w14:textId="5D30D605" w:rsidR="001B68CC" w:rsidRPr="00595317" w:rsidRDefault="001B68CC" w:rsidP="001B68CC">
      <w:pPr>
        <w:pStyle w:val="BodyA"/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</w:pPr>
      <w:r w:rsidRPr="001B68CC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</w:rPr>
        <w:t xml:space="preserve">The dhole is listed as Endangered </w:t>
      </w:r>
      <w:r w:rsidRP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</w:rPr>
        <w:t xml:space="preserve">on the IUCN Red List, with fewer than 2,500 mature animals left worldwide. </w:t>
      </w:r>
      <w:r w:rsidR="00595317" w:rsidRP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</w:rPr>
        <w:t xml:space="preserve">The species has vanished from much of Cambodia, and reliable national population data are lacking. </w:t>
      </w:r>
      <w:r w:rsidR="00595317" w:rsidRP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>Although no more than two dholes appeared in any single frame, the</w:t>
      </w:r>
      <w:r w:rsid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 xml:space="preserve"> latest</w:t>
      </w:r>
      <w:r w:rsidR="00595317" w:rsidRP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 xml:space="preserve"> images verify the species’ presence</w:t>
      </w:r>
      <w:r w:rsid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>, and</w:t>
      </w:r>
      <w:r w:rsidR="00595317" w:rsidRP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 xml:space="preserve"> an expanded camera grid equipped with </w:t>
      </w:r>
      <w:r w:rsid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 xml:space="preserve">advanced </w:t>
      </w:r>
      <w:r w:rsidR="00595317" w:rsidRP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 xml:space="preserve">recognition </w:t>
      </w:r>
      <w:r w:rsid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 xml:space="preserve">software </w:t>
      </w:r>
      <w:r w:rsidR="00595317" w:rsidRPr="00595317">
        <w:rPr>
          <w:rFonts w:ascii="Sitka Banner" w:eastAsia="Sitka Banner" w:hAnsi="Sitka Banner" w:cs="Sitka Banner"/>
          <w:color w:val="000000" w:themeColor="text1"/>
          <w:sz w:val="24"/>
          <w:szCs w:val="24"/>
          <w:shd w:val="clear" w:color="auto" w:fill="FFFFFF"/>
          <w:lang w:val="en-TH"/>
        </w:rPr>
        <w:t>will now gauge pack dynamics and habitat use more accurately.</w:t>
      </w:r>
    </w:p>
    <w:p w14:paraId="1324EB8A" w14:textId="6B2D1EF4" w:rsidR="00595317" w:rsidRDefault="00595317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 w:rsidRPr="00595317"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Equally significant,</w:t>
      </w:r>
      <w:r w:rsidRPr="00595317">
        <w:t xml:space="preserve"> </w:t>
      </w:r>
      <w:r w:rsidRPr="00595317"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the survey captured female and juvenile elephants in the concession for the first time. Cambodia</w:t>
      </w:r>
      <w:r w:rsidR="00BA54DD"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is believed to have only </w:t>
      </w:r>
      <w:r w:rsidRPr="00595317"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three remaining breeding elephant populations, underscoring the Minor</w:t>
      </w:r>
      <w:r w:rsidRPr="00595317">
        <w:rPr>
          <w:rFonts w:ascii="Cambria Math" w:eastAsia="Sitka Banner" w:hAnsi="Cambria Math" w:cs="Cambria Math"/>
          <w:sz w:val="24"/>
          <w:szCs w:val="24"/>
          <w:shd w:val="clear" w:color="auto" w:fill="FFFFFF"/>
        </w:rPr>
        <w:t>‑</w:t>
      </w:r>
      <w:r w:rsidRPr="00595317"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backed concession’s role as a critical nursery.</w:t>
      </w:r>
    </w:p>
    <w:p w14:paraId="5D06FCC3" w14:textId="3E45B45B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Other images documented a mother sun bear with her cub, Sunda pangolin, clouded leopards; marbled, fishing and leopard cats, silvered langurs, pig-tailed macaques, sambar deer and a robust prey base of small deer, birds and rodents.</w:t>
      </w:r>
    </w:p>
    <w:p w14:paraId="701BAB1D" w14:textId="6171B88F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The 18,000-hectare concession, once earmarked for clear-felling, forms the core protection zone surrounding </w:t>
      </w:r>
      <w:hyperlink r:id="rId6" w:history="1">
        <w:r w:rsidRPr="00803B8A">
          <w:rPr>
            <w:rStyle w:val="Hyperlink"/>
            <w:rFonts w:ascii="Sitka Banner" w:eastAsia="Sitka Banner" w:hAnsi="Sitka Banner" w:cs="Sitka Banner"/>
            <w:sz w:val="24"/>
            <w:szCs w:val="24"/>
            <w:shd w:val="clear" w:color="auto" w:fill="FFFFFF"/>
          </w:rPr>
          <w:t>Cardamom Tented Camp</w:t>
        </w:r>
      </w:hyperlink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, a partnership between Minor Hotels, Wildlife Alliance and YAANA Ventures that channels eco-tourism revenue – alongside donations from the Minor Hotels-run Golden Triangle Asian Elephant Foundation (GTAEF) – directly into forest law-enforcement. </w:t>
      </w:r>
    </w:p>
    <w:p w14:paraId="70807569" w14:textId="2CCD9083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lastRenderedPageBreak/>
        <w:t xml:space="preserve">“I’m thrilled to see evidence of young and female elephants using the forest that we have been protecting for over ten years now as a nursery,” said </w:t>
      </w:r>
      <w:r w:rsidRPr="00687AEA"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  <w:t>J</w:t>
      </w: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  <w:t>ohn Roberts, Group Director of Sustainability &amp; Conservation at Minor Hotels</w:t>
      </w: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. “These results are a direct pay-off for thousands of </w:t>
      </w:r>
      <w:proofErr w:type="spellStart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kilometres</w:t>
      </w:r>
      <w:proofErr w:type="spellEnd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patrolled by rangers and every snare they pull. They also remind us we must keep this forest standing and poacher-free for the next sixty years to protect these young animals through adulthood.”</w:t>
      </w:r>
    </w:p>
    <w:p w14:paraId="0B254358" w14:textId="77777777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In 2024 alone, camp-supported rangers completed </w:t>
      </w:r>
      <w:proofErr w:type="gramStart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486 foot</w:t>
      </w:r>
      <w:proofErr w:type="gramEnd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, bike and river patrols covering more than 27,000 </w:t>
      </w:r>
      <w:proofErr w:type="spellStart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kilometres</w:t>
      </w:r>
      <w:proofErr w:type="spellEnd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and removed 1,175 snares and traps, creating the safe conditions now attracting breeding herds of elephants and sustaining endangered predators like the dhole.</w:t>
      </w:r>
    </w:p>
    <w:p w14:paraId="2F9546BC" w14:textId="05CC2C0F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  <w:t>Suwanna Gauntlett, Founder &amp; CEO of Wildlife Alliance,</w:t>
      </w: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added: “This camera-trap survey proves the presence of newborn elephant calves and dholes and shows what happens when the private sector truly steps up. This land once slated for clear-cutting has been turned into a living sanctuary that now funds rangers, empowers REDD+ community projects and shelters everything from Asiatic wild dogs to one of Cambodia’s last breeding elephant herds. That transformation is exactly what public-private conservation should look like across Southeast Asia.”</w:t>
      </w:r>
    </w:p>
    <w:p w14:paraId="0CC763E1" w14:textId="5751D4F8" w:rsidR="00601DAA" w:rsidRDefault="00000000" w:rsidP="001B68CC">
      <w:pPr>
        <w:pStyle w:val="BodyA"/>
        <w:rPr>
          <w:rFonts w:ascii="Sitka Banner" w:eastAsia="Sitka Banner" w:hAnsi="Sitka Banner" w:cs="Sitka Banner"/>
          <w:sz w:val="24"/>
          <w:szCs w:val="24"/>
        </w:rPr>
      </w:pPr>
      <w:r>
        <w:rPr>
          <w:rFonts w:ascii="Sitka Banner" w:eastAsia="Sitka Banner" w:hAnsi="Sitka Banner" w:cs="Sitka Banner"/>
          <w:sz w:val="24"/>
          <w:szCs w:val="24"/>
        </w:rPr>
        <w:t xml:space="preserve">Cardamom Tented Camp is one of several flagship conservation </w:t>
      </w:r>
      <w:proofErr w:type="spellStart"/>
      <w:r>
        <w:rPr>
          <w:rFonts w:ascii="Sitka Banner" w:eastAsia="Sitka Banner" w:hAnsi="Sitka Banner" w:cs="Sitka Banner"/>
          <w:sz w:val="24"/>
          <w:szCs w:val="24"/>
        </w:rPr>
        <w:t>programmes</w:t>
      </w:r>
      <w:proofErr w:type="spellEnd"/>
      <w:r>
        <w:rPr>
          <w:rFonts w:ascii="Sitka Banner" w:eastAsia="Sitka Banner" w:hAnsi="Sitka Banner" w:cs="Sitka Banner"/>
          <w:sz w:val="24"/>
          <w:szCs w:val="24"/>
        </w:rPr>
        <w:t xml:space="preserve"> spearheaded by Minor Hotels worldwide. In parallel with field projects from Thailand’</w:t>
      </w:r>
      <w:r>
        <w:rPr>
          <w:rFonts w:ascii="Sitka Banner" w:eastAsia="Sitka Banner" w:hAnsi="Sitka Banner" w:cs="Sitka Banner"/>
          <w:sz w:val="24"/>
          <w:szCs w:val="24"/>
          <w:lang w:val="da-DK"/>
        </w:rPr>
        <w:t xml:space="preserve">s Golden </w:t>
      </w:r>
      <w:proofErr w:type="spellStart"/>
      <w:r>
        <w:rPr>
          <w:rFonts w:ascii="Sitka Banner" w:eastAsia="Sitka Banner" w:hAnsi="Sitka Banner" w:cs="Sitka Banner"/>
          <w:sz w:val="24"/>
          <w:szCs w:val="24"/>
          <w:lang w:val="da-DK"/>
        </w:rPr>
        <w:t>Triangle</w:t>
      </w:r>
      <w:proofErr w:type="spellEnd"/>
      <w:r>
        <w:rPr>
          <w:rFonts w:ascii="Sitka Banner" w:eastAsia="Sitka Banner" w:hAnsi="Sitka Banner" w:cs="Sitka Banner"/>
          <w:sz w:val="24"/>
          <w:szCs w:val="24"/>
          <w:lang w:val="da-DK"/>
        </w:rPr>
        <w:t xml:space="preserve"> to </w:t>
      </w:r>
      <w:proofErr w:type="spellStart"/>
      <w:r w:rsidR="0018434D">
        <w:rPr>
          <w:rFonts w:ascii="Sitka Banner" w:eastAsia="Sitka Banner" w:hAnsi="Sitka Banner" w:cs="Sitka Banner"/>
          <w:sz w:val="24"/>
          <w:szCs w:val="24"/>
          <w:lang w:val="da-DK"/>
        </w:rPr>
        <w:t>Zimbabwe’s</w:t>
      </w:r>
      <w:proofErr w:type="spellEnd"/>
      <w:r w:rsidR="0018434D">
        <w:rPr>
          <w:rFonts w:ascii="Sitka Banner" w:eastAsia="Sitka Banner" w:hAnsi="Sitka Banner" w:cs="Sitka Banner"/>
          <w:sz w:val="24"/>
          <w:szCs w:val="24"/>
          <w:lang w:val="da-DK"/>
        </w:rPr>
        <w:t xml:space="preserve"> Victoria Falls Game Reserve</w:t>
      </w:r>
      <w:r>
        <w:rPr>
          <w:rFonts w:ascii="Sitka Banner" w:eastAsia="Sitka Banner" w:hAnsi="Sitka Banner" w:cs="Sitka Banner"/>
          <w:sz w:val="24"/>
          <w:szCs w:val="24"/>
        </w:rPr>
        <w:t xml:space="preserve">, the group has committed to becoming a net-zero </w:t>
      </w:r>
      <w:proofErr w:type="spellStart"/>
      <w:r>
        <w:rPr>
          <w:rFonts w:ascii="Sitka Banner" w:eastAsia="Sitka Banner" w:hAnsi="Sitka Banner" w:cs="Sitka Banner"/>
          <w:sz w:val="24"/>
          <w:szCs w:val="24"/>
        </w:rPr>
        <w:t>organisation</w:t>
      </w:r>
      <w:proofErr w:type="spellEnd"/>
      <w:r>
        <w:rPr>
          <w:rFonts w:ascii="Sitka Banner" w:eastAsia="Sitka Banner" w:hAnsi="Sitka Banner" w:cs="Sitka Banner"/>
          <w:sz w:val="24"/>
          <w:szCs w:val="24"/>
        </w:rPr>
        <w:t xml:space="preserve"> by 2050.</w:t>
      </w:r>
    </w:p>
    <w:p w14:paraId="21DED539" w14:textId="77777777" w:rsidR="008866A5" w:rsidRDefault="00000000" w:rsidP="001B68CC">
      <w:pPr>
        <w:pStyle w:val="BodyA"/>
        <w:jc w:val="both"/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it-IT"/>
        </w:rPr>
      </w:pP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de-DE"/>
        </w:rPr>
        <w:t>-Ends-</w:t>
      </w:r>
      <w:r>
        <w:rPr>
          <w:rFonts w:ascii="Sitka Banner" w:eastAsia="Sitka Banner" w:hAnsi="Sitka Banner" w:cs="Sitka Banner"/>
          <w:b/>
          <w:bCs/>
        </w:rPr>
        <w:br/>
      </w:r>
      <w:r>
        <w:rPr>
          <w:rFonts w:ascii="Sitka Banner" w:eastAsia="Sitka Banner" w:hAnsi="Sitka Banner" w:cs="Sitka Banner"/>
          <w:b/>
          <w:bCs/>
        </w:rPr>
        <w:br/>
      </w:r>
    </w:p>
    <w:p w14:paraId="584F7073" w14:textId="26017B2B" w:rsidR="00601DAA" w:rsidRDefault="00000000" w:rsidP="001B68CC">
      <w:pPr>
        <w:pStyle w:val="BodyA"/>
        <w:jc w:val="both"/>
        <w:rPr>
          <w:rFonts w:ascii="Sitka Banner" w:eastAsia="Sitka Banner" w:hAnsi="Sitka Banner" w:cs="Sitka Banner"/>
          <w:b/>
          <w:bCs/>
        </w:rPr>
      </w:pP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it-IT"/>
        </w:rPr>
        <w:t>Editor</w:t>
      </w: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  <w:t>’</w:t>
      </w: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de-DE"/>
        </w:rPr>
        <w:t>s Notes:</w:t>
      </w:r>
    </w:p>
    <w:p w14:paraId="7A99D114" w14:textId="77777777" w:rsidR="00601DAA" w:rsidRDefault="00000000" w:rsidP="001B68CC">
      <w:pPr>
        <w:pStyle w:val="BodyA"/>
        <w:jc w:val="both"/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  <w:t>About Minor Hotels</w:t>
      </w:r>
    </w:p>
    <w:p w14:paraId="79F6DC48" w14:textId="77777777" w:rsidR="00601DAA" w:rsidRDefault="00000000" w:rsidP="001B68CC">
      <w:pPr>
        <w:pStyle w:val="BodyA"/>
        <w:jc w:val="both"/>
        <w:rPr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Minor Hotels is a global hospitality group operating over 560 hotels, resorts and residences in 58 countries, pursuing its vision of crafting a more passionate and interconnected world. As a hotel owner, operator and investor, Minor Hotels fulfils the needs and desires of today’s global </w:t>
      </w:r>
      <w:proofErr w:type="spellStart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travellers</w:t>
      </w:r>
      <w:proofErr w:type="spellEnd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through its diverse portfolio of eight hotel brands – Anantara, Avani, </w:t>
      </w:r>
      <w:proofErr w:type="spellStart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Elewana</w:t>
      </w:r>
      <w:proofErr w:type="spellEnd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Collection, NH, NH Collection, </w:t>
      </w:r>
      <w:proofErr w:type="spellStart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nhow</w:t>
      </w:r>
      <w:proofErr w:type="spellEnd"/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, Oaks and Tivoli – and a collection of related businesses. Minor Hotels is rapidly accelerating its global growth ambitions, aiming to add more than 280 hotels by the end of 2027.</w:t>
      </w:r>
    </w:p>
    <w:p w14:paraId="0E6DA547" w14:textId="77777777" w:rsidR="00601DAA" w:rsidRDefault="00000000" w:rsidP="001B68CC">
      <w:pPr>
        <w:pStyle w:val="BodyA"/>
        <w:jc w:val="both"/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Fonts w:ascii="Sitka Banner" w:eastAsia="Sitka Banner" w:hAnsi="Sitka Banner" w:cs="Sitka Banner"/>
          <w:sz w:val="24"/>
          <w:szCs w:val="24"/>
          <w:shd w:val="clear" w:color="auto" w:fill="FFFFFF"/>
        </w:rPr>
        <w:t>Minor Hotels is a proud member of the </w:t>
      </w:r>
      <w:hyperlink r:id="rId7" w:history="1">
        <w:r w:rsidR="00601DAA">
          <w:rPr>
            <w:rStyle w:val="Hyperlink0"/>
          </w:rPr>
          <w:t>Global Hotel Alliance (GHA)</w:t>
        </w:r>
      </w:hyperlink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, the world's largest alliance of independent hotel brands, and participates in the </w:t>
      </w:r>
      <w:hyperlink r:id="rId8" w:history="1">
        <w:r w:rsidR="00601DAA">
          <w:rPr>
            <w:rStyle w:val="Hyperlink1"/>
          </w:rPr>
          <w:t>GHA DISCOVERY</w:t>
        </w:r>
      </w:hyperlink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 loyalty </w:t>
      </w:r>
      <w:proofErr w:type="spellStart"/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programme</w:t>
      </w:r>
      <w:proofErr w:type="spellEnd"/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.</w:t>
      </w:r>
    </w:p>
    <w:p w14:paraId="1F6A56A8" w14:textId="77777777" w:rsidR="00601DAA" w:rsidRDefault="00000000" w:rsidP="001B68CC">
      <w:pPr>
        <w:pStyle w:val="BodyA"/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lastRenderedPageBreak/>
        <w:t>For more information, please visit </w:t>
      </w:r>
      <w:hyperlink r:id="rId9" w:history="1">
        <w:r w:rsidR="00601DAA">
          <w:rPr>
            <w:rStyle w:val="Hyperlink0"/>
          </w:rPr>
          <w:t>minorhotels.com</w:t>
        </w:r>
      </w:hyperlink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 and connect with Minor Hotels on </w:t>
      </w:r>
      <w:hyperlink r:id="rId10" w:history="1">
        <w:r w:rsidR="00601DAA">
          <w:rPr>
            <w:rStyle w:val="Hyperlink2"/>
          </w:rPr>
          <w:t>Facebook</w:t>
        </w:r>
      </w:hyperlink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 and </w:t>
      </w:r>
      <w:hyperlink r:id="rId11" w:history="1">
        <w:r w:rsidR="00601DAA">
          <w:rPr>
            <w:rStyle w:val="Hyperlink2"/>
          </w:rPr>
          <w:t>LinkedIn</w:t>
        </w:r>
      </w:hyperlink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.</w:t>
      </w:r>
    </w:p>
    <w:p w14:paraId="4D8B37E8" w14:textId="77777777" w:rsidR="00601DAA" w:rsidRDefault="00000000" w:rsidP="001B68CC">
      <w:pPr>
        <w:pStyle w:val="BodyA"/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</w:pPr>
      <w:r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  <w:br/>
        <w:t xml:space="preserve">For media enquiries, please contact:  </w:t>
      </w:r>
    </w:p>
    <w:p w14:paraId="70ECA70E" w14:textId="77777777" w:rsidR="00601DAA" w:rsidRDefault="00000000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</w:pPr>
      <w:r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  <w:t>Marion Walsh-Hédouin</w:t>
      </w:r>
    </w:p>
    <w:p w14:paraId="41D1B3E1" w14:textId="77777777" w:rsidR="00601DAA" w:rsidRDefault="00000000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Global Head of PR &amp; Communications, Minor Hotels</w:t>
      </w:r>
    </w:p>
    <w:p w14:paraId="24EE98E1" w14:textId="77777777" w:rsidR="00601DAA" w:rsidRDefault="00601DAA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hyperlink r:id="rId12" w:history="1">
        <w:r>
          <w:rPr>
            <w:rStyle w:val="Hyperlink3"/>
          </w:rPr>
          <w:t>mwalsh@minor.com</w:t>
        </w:r>
      </w:hyperlink>
      <w:r w:rsidR="00000000"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</w:t>
      </w:r>
    </w:p>
    <w:p w14:paraId="706BB6EB" w14:textId="77777777" w:rsidR="00601DAA" w:rsidRDefault="00601DAA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</w:pPr>
    </w:p>
    <w:p w14:paraId="6F5544A3" w14:textId="77777777" w:rsidR="00601DAA" w:rsidRDefault="00000000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da-DK"/>
        </w:rPr>
      </w:pPr>
      <w:r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da-DK"/>
        </w:rPr>
        <w:t>Mark Thomson</w:t>
      </w:r>
    </w:p>
    <w:p w14:paraId="35371761" w14:textId="77777777" w:rsidR="00601DAA" w:rsidRDefault="00000000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Group Director of PR &amp; Communications, Minor Hotels</w:t>
      </w:r>
    </w:p>
    <w:p w14:paraId="1D88A8F3" w14:textId="77777777" w:rsidR="00601DAA" w:rsidRDefault="00601DAA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hyperlink r:id="rId13" w:history="1">
        <w:r>
          <w:rPr>
            <w:rStyle w:val="Hyperlink4"/>
          </w:rPr>
          <w:t>mthomson@minor.com</w:t>
        </w:r>
      </w:hyperlink>
      <w:r w:rsidR="00000000"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</w:t>
      </w:r>
    </w:p>
    <w:p w14:paraId="1EC63B69" w14:textId="77777777" w:rsidR="00601DAA" w:rsidRDefault="00601DAA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</w:rPr>
      </w:pPr>
    </w:p>
    <w:p w14:paraId="35E1E969" w14:textId="77777777" w:rsidR="00601DAA" w:rsidRDefault="00000000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de-DE"/>
        </w:rPr>
      </w:pPr>
      <w:r>
        <w:rPr>
          <w:rStyle w:val="None"/>
          <w:rFonts w:ascii="Sitka Banner" w:eastAsia="Sitka Banner" w:hAnsi="Sitka Banner" w:cs="Sitka Banner"/>
          <w:b/>
          <w:bCs/>
          <w:sz w:val="24"/>
          <w:szCs w:val="24"/>
          <w:shd w:val="clear" w:color="auto" w:fill="FFFFFF"/>
          <w:lang w:val="de-DE"/>
        </w:rPr>
        <w:t>Dane Halpin</w:t>
      </w:r>
    </w:p>
    <w:p w14:paraId="36C438D0" w14:textId="77777777" w:rsidR="00601DAA" w:rsidRDefault="00000000" w:rsidP="001B68CC">
      <w:pPr>
        <w:pStyle w:val="BodyA"/>
        <w:spacing w:after="0"/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</w:pPr>
      <w:r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>Director of PR &amp; Communications, Minor Hotels</w:t>
      </w:r>
    </w:p>
    <w:p w14:paraId="20C44AF9" w14:textId="77777777" w:rsidR="00601DAA" w:rsidRDefault="00601DAA" w:rsidP="001B68CC">
      <w:pPr>
        <w:pStyle w:val="BodyA"/>
        <w:spacing w:after="0"/>
      </w:pPr>
      <w:hyperlink r:id="rId14" w:history="1">
        <w:r>
          <w:rPr>
            <w:rStyle w:val="Hyperlink3"/>
          </w:rPr>
          <w:t>dhalpin@minor.com</w:t>
        </w:r>
      </w:hyperlink>
      <w:r w:rsidR="00000000">
        <w:rPr>
          <w:rStyle w:val="None"/>
          <w:rFonts w:ascii="Sitka Banner" w:eastAsia="Sitka Banner" w:hAnsi="Sitka Banner" w:cs="Sitka Banner"/>
          <w:sz w:val="24"/>
          <w:szCs w:val="24"/>
          <w:shd w:val="clear" w:color="auto" w:fill="FFFFFF"/>
        </w:rPr>
        <w:t xml:space="preserve"> </w:t>
      </w:r>
    </w:p>
    <w:sectPr w:rsidR="00601DAA">
      <w:headerReference w:type="default" r:id="rId15"/>
      <w:footerReference w:type="default" r:id="rId16"/>
      <w:pgSz w:w="11900" w:h="16840"/>
      <w:pgMar w:top="2070" w:right="1440" w:bottom="26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124A" w14:textId="77777777" w:rsidR="006B7004" w:rsidRDefault="006B7004">
      <w:r>
        <w:separator/>
      </w:r>
    </w:p>
  </w:endnote>
  <w:endnote w:type="continuationSeparator" w:id="0">
    <w:p w14:paraId="43B09DA8" w14:textId="77777777" w:rsidR="006B7004" w:rsidRDefault="006B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2" w:usb3="00000000" w:csb0="000000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F668" w14:textId="77777777" w:rsidR="00601DAA" w:rsidRDefault="00601D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DFCA" w14:textId="77777777" w:rsidR="006B7004" w:rsidRDefault="006B7004">
      <w:r>
        <w:separator/>
      </w:r>
    </w:p>
  </w:footnote>
  <w:footnote w:type="continuationSeparator" w:id="0">
    <w:p w14:paraId="16041CEC" w14:textId="77777777" w:rsidR="006B7004" w:rsidRDefault="006B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2250" w14:textId="77777777" w:rsidR="00601DAA" w:rsidRDefault="00000000">
    <w:pPr>
      <w:pStyle w:val="Header"/>
      <w:tabs>
        <w:tab w:val="clear" w:pos="9360"/>
        <w:tab w:val="right" w:pos="900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DE0E77D" wp14:editId="081D6D39">
          <wp:simplePos x="0" y="0"/>
          <wp:positionH relativeFrom="page">
            <wp:posOffset>19050</wp:posOffset>
          </wp:positionH>
          <wp:positionV relativeFrom="page">
            <wp:posOffset>38100</wp:posOffset>
          </wp:positionV>
          <wp:extent cx="7512886" cy="1062037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AA"/>
    <w:rsid w:val="00167DE0"/>
    <w:rsid w:val="0018434D"/>
    <w:rsid w:val="001B68CC"/>
    <w:rsid w:val="00595317"/>
    <w:rsid w:val="00601DAA"/>
    <w:rsid w:val="00687AEA"/>
    <w:rsid w:val="006B7004"/>
    <w:rsid w:val="00803B8A"/>
    <w:rsid w:val="008866A5"/>
    <w:rsid w:val="008D0B41"/>
    <w:rsid w:val="00B65439"/>
    <w:rsid w:val="00BA54DD"/>
    <w:rsid w:val="00BB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296B"/>
  <w15:docId w15:val="{A06A60C9-84C0-BF4A-9289-35AFACB8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TH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Sitka Banner" w:eastAsia="Sitka Banner" w:hAnsi="Sitka Banner" w:cs="Sitka Banner"/>
      <w:outline w:val="0"/>
      <w:color w:val="467886"/>
      <w:sz w:val="24"/>
      <w:szCs w:val="24"/>
      <w:u w:val="single" w:color="467886"/>
      <w:shd w:val="clear" w:color="auto" w:fill="FFFFFF"/>
      <w:lang w:val="en-US"/>
    </w:rPr>
  </w:style>
  <w:style w:type="character" w:customStyle="1" w:styleId="Hyperlink1">
    <w:name w:val="Hyperlink.1"/>
    <w:basedOn w:val="None"/>
    <w:rPr>
      <w:rFonts w:ascii="Sitka Banner" w:eastAsia="Sitka Banner" w:hAnsi="Sitka Banner" w:cs="Sitka Banner"/>
      <w:outline w:val="0"/>
      <w:color w:val="467886"/>
      <w:sz w:val="24"/>
      <w:szCs w:val="24"/>
      <w:u w:val="single" w:color="467886"/>
      <w:shd w:val="clear" w:color="auto" w:fill="FFFFFF"/>
      <w:lang w:val="de-DE"/>
    </w:rPr>
  </w:style>
  <w:style w:type="character" w:customStyle="1" w:styleId="Hyperlink2">
    <w:name w:val="Hyperlink.2"/>
    <w:basedOn w:val="None"/>
    <w:rPr>
      <w:rFonts w:ascii="Sitka Banner" w:eastAsia="Sitka Banner" w:hAnsi="Sitka Banner" w:cs="Sitka Banner"/>
      <w:outline w:val="0"/>
      <w:color w:val="467886"/>
      <w:sz w:val="24"/>
      <w:szCs w:val="24"/>
      <w:u w:val="single" w:color="467886"/>
      <w:shd w:val="clear" w:color="auto" w:fill="FFFFFF"/>
      <w:lang w:val="nl-NL"/>
    </w:rPr>
  </w:style>
  <w:style w:type="character" w:customStyle="1" w:styleId="Hyperlink3">
    <w:name w:val="Hyperlink.3"/>
    <w:basedOn w:val="None"/>
    <w:rPr>
      <w:rFonts w:ascii="Sitka Banner" w:eastAsia="Sitka Banner" w:hAnsi="Sitka Banner" w:cs="Sitka Banner"/>
      <w:outline w:val="0"/>
      <w:color w:val="467886"/>
      <w:sz w:val="24"/>
      <w:szCs w:val="24"/>
      <w:u w:val="single" w:color="467886"/>
      <w:shd w:val="clear" w:color="auto" w:fill="FFFFFF"/>
      <w:lang w:val="it-IT"/>
    </w:rPr>
  </w:style>
  <w:style w:type="character" w:customStyle="1" w:styleId="Hyperlink4">
    <w:name w:val="Hyperlink.4"/>
    <w:basedOn w:val="None"/>
    <w:rPr>
      <w:rFonts w:ascii="Sitka Banner" w:eastAsia="Sitka Banner" w:hAnsi="Sitka Banner" w:cs="Sitka Banner"/>
      <w:outline w:val="0"/>
      <w:color w:val="467886"/>
      <w:sz w:val="24"/>
      <w:szCs w:val="24"/>
      <w:u w:val="single" w:color="467886"/>
      <w:shd w:val="clear" w:color="auto" w:fill="FFFFF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D0B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03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3B8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adiscovery.com/" TargetMode="External"/><Relationship Id="rId13" Type="http://schemas.openxmlformats.org/officeDocument/2006/relationships/hyperlink" Target="mailto:mthomson@minor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lobalhotelalliance.com/" TargetMode="External"/><Relationship Id="rId12" Type="http://schemas.openxmlformats.org/officeDocument/2006/relationships/hyperlink" Target="mailto:mwalsh@minor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cardamomtentedcamp.com/" TargetMode="External"/><Relationship Id="rId11" Type="http://schemas.openxmlformats.org/officeDocument/2006/relationships/hyperlink" Target="https://www.linkedin.com/company/minor-hotel-group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minorhote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norhotels.com/en" TargetMode="External"/><Relationship Id="rId14" Type="http://schemas.openxmlformats.org/officeDocument/2006/relationships/hyperlink" Target="mailto:dhalpin@min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Dane Halpin</cp:lastModifiedBy>
  <cp:revision>10</cp:revision>
  <dcterms:created xsi:type="dcterms:W3CDTF">2025-05-06T03:38:00Z</dcterms:created>
  <dcterms:modified xsi:type="dcterms:W3CDTF">2025-05-06T08:53:00Z</dcterms:modified>
</cp:coreProperties>
</file>