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742" w14:textId="3A61FD4E" w:rsidR="00DB6BCA" w:rsidRPr="00DB6BCA" w:rsidRDefault="00DB6BCA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</w:pPr>
      <w:r w:rsidRPr="00DB6BCA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11D7BC99" w14:textId="77777777" w:rsidR="00DB6BCA" w:rsidRDefault="00DB6BCA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</w:p>
    <w:p w14:paraId="4237A1CC" w14:textId="2AAB5EE4" w:rsidR="00005D54" w:rsidRPr="00DB6BCA" w:rsidRDefault="00005D54" w:rsidP="00005D54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</w:pPr>
      <w:proofErr w:type="spellStart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ไม</w:t>
      </w:r>
      <w:proofErr w:type="spellEnd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เนอร์ โฮ</w:t>
      </w:r>
      <w:proofErr w:type="spellStart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เทลส์</w:t>
      </w:r>
      <w:proofErr w:type="spellEnd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เปิดตัว</w:t>
      </w:r>
      <w:r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กลยุทธ์ภายใต้</w:t>
      </w:r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อ</w:t>
      </w:r>
      <w:proofErr w:type="spellStart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ัต</w:t>
      </w:r>
      <w:proofErr w:type="spellEnd"/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ลักษณ์ใหม่</w:t>
      </w:r>
    </w:p>
    <w:p w14:paraId="1C1E3009" w14:textId="19AF3271" w:rsidR="00005D54" w:rsidRDefault="00005D54" w:rsidP="00132B0B">
      <w:pPr>
        <w:spacing w:after="0" w:line="240" w:lineRule="auto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</w:pPr>
      <w:r w:rsidRPr="00DB6BCA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ขับเคลื่อนธุรกิจผ่าน</w:t>
      </w:r>
      <w:r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ประสบการณ์ดิจิทัล โปรแกรมสมาชิก และช่องทางการขาย</w:t>
      </w:r>
    </w:p>
    <w:p w14:paraId="6346AE9B" w14:textId="20FA832B" w:rsidR="00005D54" w:rsidRPr="00767DF6" w:rsidRDefault="00005D54" w:rsidP="00767DF6">
      <w:pPr>
        <w:spacing w:after="0" w:line="240" w:lineRule="auto"/>
        <w:ind w:left="-270" w:right="-340"/>
        <w:jc w:val="center"/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</w:rPr>
      </w:pP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การ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ปรับ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เปลี่ยน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สู่</w:t>
      </w:r>
      <w:r w:rsidRPr="00767DF6">
        <w:rPr>
          <w:rFonts w:asciiTheme="minorBidi" w:hAnsiTheme="minorBidi" w:hint="cs"/>
          <w:i/>
          <w:iCs/>
          <w:color w:val="000000"/>
          <w:sz w:val="28"/>
          <w:shd w:val="clear" w:color="auto" w:fill="FFFFFF"/>
          <w:cs/>
        </w:rPr>
        <w:t>แบรนด์ที่มุ่งเน้น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ให้บริการลูกค้าโดยตรง</w:t>
      </w:r>
      <w:proofErr w:type="spellStart"/>
      <w:r w:rsid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ด้ว</w:t>
      </w:r>
      <w:proofErr w:type="spellEnd"/>
      <w:r w:rsid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ย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อ</w:t>
      </w:r>
      <w:proofErr w:type="spellStart"/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ัต</w:t>
      </w:r>
      <w:proofErr w:type="spellEnd"/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ลักษณ์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 xml:space="preserve">ใหม่ ประสบการณ์ดิจิทัล 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โปรแกรมสมาชิก และโซลูชันสำหรับลูกค้ากลุ่ม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767DF6">
        <w:rPr>
          <w:rFonts w:asciiTheme="minorBidi" w:hAnsiTheme="minorBidi"/>
          <w:i/>
          <w:iCs/>
          <w:color w:val="000000"/>
          <w:sz w:val="28"/>
          <w:shd w:val="clear" w:color="auto" w:fill="FFFFFF"/>
        </w:rPr>
        <w:t>B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2</w:t>
      </w:r>
      <w:r w:rsidRPr="00767DF6">
        <w:rPr>
          <w:rFonts w:asciiTheme="minorBidi" w:hAnsiTheme="minorBidi"/>
          <w:i/>
          <w:iCs/>
          <w:color w:val="000000"/>
          <w:sz w:val="28"/>
          <w:shd w:val="clear" w:color="auto" w:fill="FFFFFF"/>
        </w:rPr>
        <w:t>B</w:t>
      </w:r>
      <w:r w:rsidRPr="00767DF6">
        <w:rPr>
          <w:rFonts w:asciiTheme="minorBidi" w:hAnsiTheme="minorBidi" w:hint="cs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ที่</w:t>
      </w:r>
      <w:r w:rsidR="003C2172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ได้รับการยกระดับ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ช่วยขับเคลื่อนการเติบโต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ใน</w:t>
      </w:r>
      <w:r w:rsidRPr="00767DF6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เชิงกลยุทธ์</w:t>
      </w:r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 xml:space="preserve">ให้กับ </w:t>
      </w:r>
      <w:proofErr w:type="spellStart"/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ไม</w:t>
      </w:r>
      <w:proofErr w:type="spellEnd"/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เนอร์ โฮ</w:t>
      </w:r>
      <w:proofErr w:type="spellStart"/>
      <w:r w:rsidRPr="00767DF6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เทลส์</w:t>
      </w:r>
      <w:proofErr w:type="spellEnd"/>
    </w:p>
    <w:p w14:paraId="1BF9C794" w14:textId="77777777" w:rsidR="00005D54" w:rsidRPr="00FD7057" w:rsidRDefault="00005D54" w:rsidP="00C61F11">
      <w:pPr>
        <w:spacing w:after="0" w:line="240" w:lineRule="auto"/>
        <w:ind w:left="-270" w:right="-340"/>
        <w:jc w:val="thaiDistribute"/>
        <w:rPr>
          <w:rFonts w:asciiTheme="minorBidi" w:hAnsiTheme="minorBidi" w:hint="cs"/>
          <w:color w:val="000000"/>
          <w:sz w:val="28"/>
          <w:szCs w:val="32"/>
          <w:shd w:val="clear" w:color="auto" w:fill="FFFFFF"/>
        </w:rPr>
      </w:pPr>
    </w:p>
    <w:p w14:paraId="5C631530" w14:textId="3F75098D" w:rsidR="004D734B" w:rsidRDefault="00036215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b/>
          <w:bCs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กรุงเทพฯ </w:t>
      </w:r>
      <w:r w:rsidRPr="00FD7057">
        <w:rPr>
          <w:rFonts w:asciiTheme="minorBidi" w:hAnsiTheme="minorBidi"/>
          <w:b/>
          <w:bCs/>
          <w:color w:val="000000" w:themeColor="text1"/>
          <w:sz w:val="32"/>
          <w:szCs w:val="32"/>
          <w:shd w:val="clear" w:color="auto" w:fill="FFFFFF"/>
        </w:rPr>
        <w:t xml:space="preserve">25 </w:t>
      </w:r>
      <w:r w:rsidRPr="00FD7057">
        <w:rPr>
          <w:rFonts w:asciiTheme="minorBidi" w:hAnsiTheme="minorBidi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มีนาคม </w:t>
      </w:r>
      <w:r w:rsidRPr="00FD7057">
        <w:rPr>
          <w:rFonts w:asciiTheme="minorBidi" w:hAnsiTheme="minorBidi"/>
          <w:b/>
          <w:bCs/>
          <w:color w:val="000000" w:themeColor="text1"/>
          <w:sz w:val="32"/>
          <w:szCs w:val="32"/>
          <w:shd w:val="clear" w:color="auto" w:fill="FFFFFF"/>
        </w:rPr>
        <w:t>2568 -</w:t>
      </w:r>
      <w:r w:rsidRPr="00FD7057">
        <w:rPr>
          <w:rFonts w:asciiTheme="minorBidi" w:hAnsi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Minor Hotels) </w:t>
      </w:r>
      <w:r w:rsidR="00A57B3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เปิดตัวพัฒนาการ</w:t>
      </w:r>
      <w:r w:rsidR="0002538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แบรนด์ครั้งสำคัญ </w:t>
      </w:r>
      <w:r w:rsidR="00BF2FE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สู่การเป็นแบรนด์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ที่มุ่งเน้นการ</w:t>
      </w:r>
      <w:r w:rsidR="005575E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ให้บริการ</w:t>
      </w:r>
      <w:r w:rsidR="003B3D1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ลูกค้า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โดยตรง </w:t>
      </w:r>
      <w:r w:rsidR="004E5BB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ตอกย้ำความมุ่งมั่นในการ</w:t>
      </w:r>
      <w:r w:rsidR="004E5BB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สร้างสรรค์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ประสบการณ์การบริการ</w:t>
      </w:r>
      <w:r w:rsidR="003F0FD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</w:t>
      </w:r>
      <w:r w:rsidR="002B065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ก้าวล้ำ</w:t>
      </w:r>
      <w:r w:rsidR="003F0FD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="002B065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เปี่ยมไปด้วยความเข้าใจ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เพื่อตอบโจทย์ความต้องการของแขกผู้</w:t>
      </w:r>
      <w:r w:rsidR="00F612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ใช้บริการ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ได้อย่างแท้จริง</w:t>
      </w:r>
    </w:p>
    <w:p w14:paraId="6F89AE0A" w14:textId="77777777" w:rsidR="00DB6BCA" w:rsidRPr="00FD7057" w:rsidRDefault="00DB6BCA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</w:p>
    <w:p w14:paraId="2BC9D825" w14:textId="7501CC89" w:rsidR="00355F71" w:rsidRPr="00FD7057" w:rsidRDefault="004D734B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การเปลี่ยนแปลงครั้งนี้ถือเป็นก้าวสำคัญของ</w:t>
      </w:r>
      <w:r w:rsidR="006F5E9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กลุ่มธุรกิจ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โรงแรมระดับโลก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</w:t>
      </w:r>
      <w:r w:rsidR="006F5E9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เป็นการปูทางการ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ขยายพอร์ต</w:t>
      </w:r>
      <w:proofErr w:type="spellStart"/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โฟ</w:t>
      </w:r>
      <w:proofErr w:type="spellEnd"/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ลิโอโรงแรมเพิ่มขึ้นอีกเกือบ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300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แห่ง ภายในปี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2570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อีกทั้งยังเป็นการต่อยอดจากการเข้าซื้อกิจการ เอ็นเอช โฮ</w:t>
      </w:r>
      <w:proofErr w:type="spellStart"/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</w:t>
      </w:r>
      <w:proofErr w:type="spellEnd"/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กรุ๊ป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(NH Hotel Group)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ในปี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2561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ซึ่งปัจจุบันดำเนินงาน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ภายใต้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ชื่อ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Minor Hotels Europe &amp; Americas 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ที่เป็นส่วนช่วยขยายขอบเขตธุรกิจ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ของกลุ่ม</w:t>
      </w:r>
      <w:r w:rsidR="00355F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ให้เติบโตขึ้นถึงสามเท่า</w:t>
      </w:r>
      <w:r w:rsidR="00D0625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บนเวทีโลก</w:t>
      </w:r>
    </w:p>
    <w:p w14:paraId="1E98DE90" w14:textId="77777777" w:rsidR="00DB6BCA" w:rsidRPr="00FD7057" w:rsidRDefault="00DB6BCA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1EDA77DE" w14:textId="2C9F2EE8" w:rsidR="00355F71" w:rsidRPr="00FD7057" w:rsidRDefault="00355F71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มร. เอียน 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ดิ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ทูลลิโอ (</w:t>
      </w: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Ian Di Tullio) </w:t>
      </w: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ประธานเจ้าหน้าที่ฝ่ายพาณิชย์ของ 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กล่าวว่า “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รีแบรนด์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ครั้งนี้ไม่เพียงแ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ค่</w:t>
      </w:r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สร</w:t>
      </w:r>
      <w:proofErr w:type="spellStart"/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้า</w:t>
      </w:r>
      <w:proofErr w:type="spellEnd"/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งอ</w:t>
      </w:r>
      <w:proofErr w:type="spellStart"/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ัต</w:t>
      </w:r>
      <w:proofErr w:type="spellEnd"/>
      <w:r w:rsidR="004D734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ลักษณ์ใหม่ให้กับ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030D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แต่ยังสะท้อนถึงความมุ่งมั่นของเราในการที่จะมอบประสบการณ์การบริการ</w:t>
      </w:r>
      <w:r w:rsidR="00C87F0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ที่เหนือระดับ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ในทุก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มิติ</w:t>
      </w:r>
      <w:r w:rsidR="00BC610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ให้กับ</w:t>
      </w:r>
      <w:r w:rsidR="003F71E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แขกผู้ใช้บริการ</w:t>
      </w:r>
      <w:r w:rsidR="00207C9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B570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ผ่านการพัฒนา</w:t>
      </w:r>
      <w:r w:rsidR="00207C9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แพลตฟอร์มดิจิทัลรูปแบบใหม่ โปรแกรมสมาชิกที่</w:t>
      </w:r>
      <w:r w:rsidR="006B570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ใช้งานง่าย</w:t>
      </w:r>
      <w:r w:rsidR="00207C9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และกลยุทธ์ช่องทางการขายที่แข็งแรงยิ่งขึ้น</w:t>
      </w:r>
      <w:r w:rsidR="003F71E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เพื่อเป็น</w:t>
      </w:r>
      <w:r w:rsidR="00AA74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พันธมิตรที่ได้รับความไว้วาง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ใจของเจ้าของโรงแรมและนักลงทุน 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การรวมแบรนด์โรงแรมทั้งหมด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มาไว้ภายใต้แบรนด์</w:t>
      </w:r>
      <w:r w:rsidR="009B41F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หลัก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D1C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ช่วยให้เราก้าว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สู่ยุคใหม่แห่งการเติบโต ที่จะทำให้ </w:t>
      </w:r>
      <w:proofErr w:type="spellStart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กลายเป็นที่จดจำในหมู่นักเดินทาง</w:t>
      </w:r>
      <w:r w:rsidR="00002EB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เช่นเดียวกับที่ได้รับการยอมรับจาก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พันธมิตร</w:t>
      </w:r>
      <w:r w:rsidR="00002EB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</w:t>
      </w:r>
      <w:r w:rsidR="007D5E8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” </w:t>
      </w:r>
    </w:p>
    <w:p w14:paraId="711112EA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F76EEBC" w14:textId="1B0EBA9B" w:rsidR="007D5E81" w:rsidRPr="00FD7057" w:rsidRDefault="007D5E81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แนวคิดหลักในการปรับโฉมหน้าแบรนด์ใหม่นี้ </w:t>
      </w:r>
      <w:r w:rsidR="00C705A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คือการ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มอบสิ่ง</w:t>
      </w:r>
      <w:r w:rsidR="00F35E9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สำคัญ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ที่สุดให้กับ</w:t>
      </w:r>
      <w:r w:rsidR="001D7B1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แขก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1D7B1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ทีมงาน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นักลงทุน เจ้าของโรงแรม และ</w:t>
      </w:r>
      <w:r w:rsidR="00436AE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พันธมิตรทางธุรกิจ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กลยุทธ์ในการรวม</w:t>
      </w:r>
      <w:r w:rsidR="001A446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โรงแรมในเครือทั้ง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8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</w:t>
      </w:r>
      <w:r w:rsidR="003A064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ของ </w:t>
      </w:r>
      <w:proofErr w:type="spellStart"/>
      <w:r w:rsidR="003A064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3A064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3A064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3A064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531C2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ได้แก่ อนันตรา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Anantara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อวานี 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)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วาน่า คอล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เลคชั่น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proofErr w:type="spellStart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Elewana</w:t>
      </w:r>
      <w:proofErr w:type="spellEnd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Collection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 เอ็นเอช 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NH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 เอ็นเอช คอล</w:t>
      </w:r>
      <w:proofErr w:type="spellStart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เลคชั่น</w:t>
      </w:r>
      <w:proofErr w:type="spellEnd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NH Collection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) นาว 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(</w:t>
      </w:r>
      <w:proofErr w:type="spellStart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nhow</w:t>
      </w:r>
      <w:proofErr w:type="spellEnd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)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โอ๊คส์</w:t>
      </w:r>
      <w:proofErr w:type="spellEnd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Oaks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) และ </w:t>
      </w:r>
      <w:proofErr w:type="spellStart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ทิ</w:t>
      </w:r>
      <w:proofErr w:type="spellEnd"/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โวลี (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Tivoli</w:t>
      </w:r>
      <w:r w:rsidR="00BB42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รวมถึงประสบการณ์การเดินทาง</w:t>
      </w:r>
      <w:r w:rsidR="00296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อื่น ๆ 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มาไว้</w:t>
      </w:r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ภายใต้</w:t>
      </w:r>
      <w:r w:rsidR="00F4006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แบรนด์หลักซึ่งก็คือ </w:t>
      </w:r>
      <w:proofErr w:type="spellStart"/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A75D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</w:t>
      </w:r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ช่วยส่งเสริมภาพลักษณ์</w:t>
      </w:r>
      <w:r w:rsidR="005B2C6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และความโดดเด่น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</w:t>
      </w:r>
      <w:r w:rsidR="00A9189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กลุ่มโรงแรม</w:t>
      </w:r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ให้แข็งแกร่งยิ่งขึ้นใน</w:t>
      </w:r>
      <w:r w:rsidR="00674A9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สายตาของผู้</w:t>
      </w:r>
      <w:r w:rsidR="00674A93" w:rsidRPr="00FF707B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มีส่วนได้ส่วนเสีย</w:t>
      </w:r>
      <w:r w:rsidR="007B48F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6B2CEAAC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49072B7" w14:textId="65E90CB6" w:rsidR="00597820" w:rsidRPr="00FD7057" w:rsidRDefault="00597820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</w:pPr>
      <w:r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>New brand identity</w:t>
      </w:r>
      <w:r w:rsidR="0061414E" w:rsidRPr="00FD7057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  <w:lang w:val="en-GB"/>
        </w:rPr>
        <w:t xml:space="preserve"> </w:t>
      </w:r>
      <w:proofErr w:type="spellStart"/>
      <w:r w:rsidR="0061414E"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อัต</w:t>
      </w:r>
      <w:proofErr w:type="spellEnd"/>
      <w:r w:rsidR="0061414E"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ลักษณ์แบรนด์ใหม่</w:t>
      </w:r>
    </w:p>
    <w:p w14:paraId="796A98A9" w14:textId="01B5FEBE" w:rsidR="006F6024" w:rsidRPr="00FD7057" w:rsidRDefault="00D13F90" w:rsidP="006F6024">
      <w:pPr>
        <w:spacing w:after="0" w:line="240" w:lineRule="auto"/>
        <w:ind w:left="-270" w:right="-340"/>
        <w:jc w:val="thaiDistribute"/>
        <w:rPr>
          <w:rFonts w:asciiTheme="minorBidi" w:hAnsiTheme="minorBidi" w:hint="cs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สิ่งแรก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78097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ผู้ใช้บริการจะได้</w:t>
      </w:r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เห็นคือ</w:t>
      </w:r>
      <w:r w:rsidR="0065791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ภาพลักษณ์ใหม่ที่สดใสของ </w:t>
      </w:r>
      <w:proofErr w:type="spellStart"/>
      <w:r w:rsidR="0065791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65791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65791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965A2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6F60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F6024" w:rsidRPr="006F602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หัวลูกศรภายในตัวอักษร ‘</w:t>
      </w:r>
      <w:r w:rsidR="006F6024" w:rsidRPr="006F602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M’ </w:t>
      </w:r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</w:t>
      </w:r>
      <w:proofErr w:type="spellStart"/>
      <w:r w:rsidR="006F6024" w:rsidRPr="006F602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โล</w:t>
      </w:r>
      <w:proofErr w:type="spellEnd"/>
      <w:r w:rsidR="006F6024" w:rsidRPr="006F602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โก้</w:t>
      </w:r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ใหม่</w:t>
      </w:r>
      <w:r w:rsidR="006F6024" w:rsidRPr="006F602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เป็นสัญลักษณ์ของทิศทางและการนำทาง ชี้ไปสู่การค้นพบ การเชื่อมต่อ และการผจญภัย พร้อมทั้งสะท้อนบทบาทขอ</w:t>
      </w:r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ง </w:t>
      </w:r>
      <w:proofErr w:type="spellStart"/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6F60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F6024" w:rsidRPr="006F602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ในการสร้างสรรค์เส้นทางแห่งประสบการณ์ที่มีความหมายสำหรับแขกผู้เข้าพัก</w:t>
      </w:r>
    </w:p>
    <w:p w14:paraId="76A7AFF8" w14:textId="096F847B" w:rsidR="0061414E" w:rsidRDefault="00965A2D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F73AD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อัต</w:t>
      </w:r>
      <w:proofErr w:type="spellEnd"/>
      <w:r w:rsidR="00F73AD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ลักษณ์ใหม่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ของแบรนด์ยัง</w:t>
      </w:r>
      <w:r w:rsidR="0058530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เสริมด้วย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1414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</w:t>
      </w:r>
      <w:r w:rsidR="005B123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ี</w:t>
      </w:r>
      <w:r w:rsidR="0042522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สัน</w:t>
      </w:r>
      <w:r w:rsidR="005B123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1414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ฟอน</w:t>
      </w:r>
      <w:proofErr w:type="spellStart"/>
      <w:r w:rsidR="0061414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ต์</w:t>
      </w:r>
      <w:proofErr w:type="spellEnd"/>
      <w:r w:rsidR="0075335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ที่เป็นเอกลักษณ์ของ</w:t>
      </w:r>
      <w:r w:rsidR="0061414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 และ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สไตล์ภาพ</w:t>
      </w:r>
      <w:r w:rsidR="0075335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ถ่ายที่สะดุดตา</w:t>
      </w:r>
      <w:r w:rsidR="0061414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โดยอ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ัต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ลักษณ์ใหม่นี้ได้รับแรงบันดาลใจจาก</w:t>
      </w:r>
      <w:r w:rsidR="00BD0F7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แก่น</w:t>
      </w:r>
      <w:r w:rsidR="00930A9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แท้</w:t>
      </w:r>
      <w:r w:rsidR="00BD0F7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ของแบรนด์ภายใต้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แนวคิด "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What Matters Most"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หรือ "สิ่งที่สำคัญที่สุด" ซึ่งเป็นใจความหลักที่</w:t>
      </w:r>
      <w:r w:rsidR="00E6561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ถ่ายทอดเรื่องราวของ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ให้สอดคล้องกับความต้องการ</w:t>
      </w:r>
      <w:r w:rsidR="00AE56A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และความปรารถนา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ของลูกค้า </w:t>
      </w:r>
      <w:r w:rsidR="00AE56A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พันธมิตรทางธุรกิจ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และทีมงานทุกคน</w:t>
      </w:r>
    </w:p>
    <w:p w14:paraId="5BC0BD45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22402D25" w14:textId="2EFABFCC" w:rsidR="00984E90" w:rsidRPr="00FD7057" w:rsidRDefault="00965A2D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ลูกค้า</w:t>
      </w:r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จะเริ่ม</w:t>
      </w:r>
      <w:r w:rsidR="0059464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มีปฏิสัมพันธ์กับ</w:t>
      </w:r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ผ่านช่องทางต่าง ๆ ไม่ว่าจะเป็น แพลตฟอร์มดิจิทัล </w:t>
      </w:r>
      <w:r w:rsidR="0063042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และมือถือ รวมถึงการเปลี่ยนแปลงด้านการตลาด </w:t>
      </w:r>
      <w:r w:rsidR="00DB261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ช่องทาง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การขาย และการสื่อสารภายในโรงแรมในเครือ</w:t>
      </w:r>
      <w:r w:rsidR="00984E9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นอกจากนี้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6265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โฉมใหม่ยัง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จะปรากฏ</w:t>
      </w:r>
      <w:r w:rsidR="0076265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ให้เห็นบ่อยขึ้น</w:t>
      </w:r>
      <w:r w:rsidR="0047390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ผ่าน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การสื่อสารและโฆษณา</w:t>
      </w:r>
      <w:r w:rsidR="00C1412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แบบหลาย</w:t>
      </w:r>
      <w:r w:rsidR="00CF16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แบรนด์ </w:t>
      </w:r>
      <w:r w:rsidR="003C223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ซึ่งใช้พลังของแบรนด์โรงแรมในเครือเพื่อเสริมสร้างการรับรู้ถึงแบรนด์หลัก</w:t>
      </w:r>
    </w:p>
    <w:p w14:paraId="3D6861A4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0EB235A6" w14:textId="3E600FC9" w:rsidR="005B38DF" w:rsidRPr="00FD7057" w:rsidRDefault="00CF163E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แม้จะมีการปรับโฉม</w:t>
      </w:r>
      <w:r w:rsidR="00B13A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หน้า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แบรนด์หลัก 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แต่โ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รงแรมในเครือ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แต่ละแบรนด์</w:t>
      </w:r>
      <w:r w:rsidR="007C22B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ยังคง</w:t>
      </w:r>
      <w:r w:rsidR="007C22B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รักษา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เอกลักษณ์เฉพาะตัว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เดิม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เอาไว้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รวมถึงเว็บไซต์และกลยุทธ์ทางการตลาดของตนเอง ขณะเดียวกัน แบรนด์เหล่านี้จะได้รับประโยชน์จาก</w:t>
      </w:r>
      <w:r w:rsidR="009D67D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การพัฒนา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แบรนด์หลัก </w:t>
      </w:r>
      <w:proofErr w:type="spellStart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262B6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ควบคู่ไปด้วย </w:t>
      </w:r>
      <w:r w:rsidR="00EE20B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การพัฒนา</w:t>
      </w:r>
      <w:r w:rsidR="002C216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</w:t>
      </w:r>
      <w:r w:rsidR="00EE20B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ครั้งนี้</w:t>
      </w:r>
      <w:r w:rsidR="002C216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ยังมาพร้อมกับ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</w:t>
      </w:r>
      <w:r w:rsidR="002C216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ปรับโครงสร้าง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</w:t>
      </w:r>
      <w:r w:rsidR="002C216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โดยจัดกลุ่ม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โรงแรมออกเป็นสาม</w:t>
      </w:r>
      <w:r w:rsidR="000D220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ได้แก่ </w:t>
      </w:r>
      <w:proofErr w:type="spellStart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</w:t>
      </w:r>
      <w:proofErr w:type="spellEnd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กช</w:t>
      </w:r>
      <w:proofErr w:type="spellStart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ัว</w:t>
      </w:r>
      <w:proofErr w:type="spellEnd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รี 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(Luxury) 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พรีเมียม</w:t>
      </w:r>
      <w:r w:rsidR="00994AA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94AA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(Premium)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 เซเลก</w:t>
      </w:r>
      <w:proofErr w:type="spellStart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ต์</w:t>
      </w:r>
      <w:proofErr w:type="spellEnd"/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(Select)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เพื่อช่วย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ให้แขกสามารถเลือกโรงแรมที่เหมาะกับความต้องการ</w:t>
      </w:r>
      <w:r w:rsidR="003F469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ของตนเอง</w:t>
      </w:r>
      <w:r w:rsidR="00B13A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ได้อย่างตรงจุด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BD3BF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ทางกลุ่มยัง</w:t>
      </w:r>
      <w:r w:rsidR="003678B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</w:t>
      </w:r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แผนขยายพอร์ต</w:t>
      </w:r>
      <w:proofErr w:type="spellStart"/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โฟ</w:t>
      </w:r>
      <w:proofErr w:type="spellEnd"/>
      <w:r w:rsidR="0008549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ลิโอแบรนด์โรงแรมเพิ่มเติม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เพื่อตอบ</w:t>
      </w:r>
      <w:r w:rsidR="000A7EF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สนองความต้องการของ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ทั้งแขกผู้เข้าพักและเจ้าของโรงแรม โดย</w:t>
      </w:r>
      <w:r w:rsidR="000A7EF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มีแผน</w:t>
      </w:r>
      <w:r w:rsidR="00CB56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จะเปิดตัวแบรนด์ใหม่อย่างน้อยสองแบรนด์ภายในปีนี้</w:t>
      </w:r>
    </w:p>
    <w:p w14:paraId="2CEA4BBB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692FB418" w14:textId="6E680F9F" w:rsidR="00597820" w:rsidRPr="001A7282" w:rsidRDefault="00597820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</w:pPr>
      <w:r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  <w:t xml:space="preserve">Upgraded digital experience </w:t>
      </w:r>
      <w:r w:rsidR="007F646F"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ประสบการณ์ดิจิทัลที่ล้ำสมัยยิ่งขึ้น</w:t>
      </w:r>
    </w:p>
    <w:p w14:paraId="1EB77101" w14:textId="5091FA15" w:rsidR="007F646F" w:rsidRPr="00FD7057" w:rsidRDefault="007F646F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lastRenderedPageBreak/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ได้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ปรับ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โฉมหน้าเว็บไซต์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minorhotels.com </w:t>
      </w:r>
      <w:r w:rsidR="00F8507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โดยเปลี่ยน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จากเดิมที่เน้นข้อมูล</w:t>
      </w:r>
      <w:r w:rsidR="00B924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องค์กร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และการ</w:t>
      </w:r>
      <w:r w:rsidR="00332EE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พัฒนา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CA028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มาเป็น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แพลตฟอร์มที่</w:t>
      </w:r>
      <w:r w:rsidR="00EE017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ตอบโจทย์การใช้งานของ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ผู้บริโภคโดยเฉพาะ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โดยจะเป็นครั้งแรกที่แขกสามารถจองที่พักจาก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B3461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ในเครือ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กว่า 560 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แห่ง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รวมถึงค้นหาข้อมูลเกี่ยวกับจุดหมายปลายทางต่าง ๆ  ได้</w:t>
      </w:r>
      <w:r w:rsidR="00835D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ครบจบภายใน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เว็บไซต์เดียว</w:t>
      </w:r>
    </w:p>
    <w:p w14:paraId="3C93E20D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1C577DC1" w14:textId="024731E3" w:rsidR="007F646F" w:rsidRPr="00FD7057" w:rsidRDefault="007F646F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นอกจากนี้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ยัง</w:t>
      </w:r>
      <w:r w:rsidR="003D5FB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ได้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เปิดตัวแอปพลิเคชันมือถือใหม่ ซึ่ง</w:t>
      </w:r>
      <w:r w:rsidR="003D5FB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เป็นแพลตฟอร์มเดียวที่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รวมทุกแบรนด์</w:t>
      </w:r>
      <w:r w:rsidR="00250D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ในเครือ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เข้าไว้ด้วยกัน</w:t>
      </w:r>
      <w:r w:rsidR="00250D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แทนแอปพลิเคชันแยกตามแบรนด์โรงแรม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โดย</w:t>
      </w:r>
      <w:r w:rsidR="00250D7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นักเดินทาง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สามารถ</w:t>
      </w:r>
      <w:r w:rsidR="00C13A0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ใช้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แอป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Minor Hotels </w:t>
      </w:r>
      <w:r w:rsidR="002D5E3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เพื่อทำการจ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อง</w:t>
      </w:r>
      <w:r w:rsidR="00250B1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C13A0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จัด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</w:t>
      </w:r>
      <w:r w:rsidR="00C13A0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การจอง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ค้นหาข้อมูลเกี่ยวกับจุดหมายปลายทางต่าง ๆ </w:t>
      </w:r>
      <w:r w:rsidR="002D5E3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รวมถึงติดต่อทีมโรงแรม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และขอ</w:t>
      </w:r>
      <w:r w:rsidR="008306D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รับ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บริการ</w:t>
      </w:r>
      <w:r w:rsidR="008306D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ต่างๆ </w:t>
      </w:r>
      <w:r w:rsidR="00F94F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ระหว่างการเข้าพัก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ผ่าน</w:t>
      </w:r>
      <w:r w:rsidR="00495ED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แอปพลิเคชัน</w:t>
      </w:r>
      <w:r w:rsidR="00F94F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เดียวอีกด้วย</w:t>
      </w:r>
    </w:p>
    <w:p w14:paraId="7C0647E6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6B7A504C" w14:textId="6680DB25" w:rsidR="007F646F" w:rsidRPr="00FD7057" w:rsidRDefault="00AF4FA5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ทาง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กลุ่ม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ยัง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จะ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พัฒนาฟังก์ชัน</w:t>
      </w:r>
      <w:r w:rsidR="00205EC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การใช้งาน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314F8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เพิ่มความเป็นส่วนตัว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บนเว็บไซต์ 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MinorHotels.com 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และแอปพลิเคชัน </w:t>
      </w:r>
      <w:r w:rsidR="007F646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Minor Hotels </w:t>
      </w:r>
      <w:r w:rsidR="006F60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ที่รวมห้องอาหาร สปา และเวล</w:t>
      </w:r>
      <w:proofErr w:type="spellStart"/>
      <w:r w:rsidR="006F60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เนส</w:t>
      </w:r>
      <w:proofErr w:type="spellEnd"/>
      <w:r w:rsidR="006F602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ไว้ด้วยกันกับห้องพักในที่เดียว </w:t>
      </w:r>
      <w:r w:rsidR="008F61F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โดย</w:t>
      </w:r>
      <w:r w:rsidR="00A52D7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นำ</w:t>
      </w:r>
      <w:r w:rsidR="008D380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ความชอบ</w:t>
      </w:r>
      <w:r w:rsidR="00F94F0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และข้อเสนอแนะจากลูกค้า</w:t>
      </w:r>
      <w:r w:rsidR="00405A6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มา</w:t>
      </w:r>
      <w:r w:rsidR="00A52D7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ใช้ในการพัฒนา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</w:t>
      </w:r>
      <w:r w:rsidR="00405A6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มอบประสบการณ์ที่ดีขึ้น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1E01944D" w14:textId="77777777" w:rsidR="00952ABC" w:rsidRPr="001A7282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lang w:val="en-GB"/>
        </w:rPr>
      </w:pPr>
    </w:p>
    <w:p w14:paraId="1EB496B3" w14:textId="70FA5030" w:rsidR="00597820" w:rsidRPr="001A7282" w:rsidRDefault="00E8588F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</w:pPr>
      <w:r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สมาชิกภายใต้ </w:t>
      </w:r>
      <w:r w:rsidR="006A52C4"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Minor </w:t>
      </w:r>
      <w:r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DISCOVERY </w:t>
      </w:r>
      <w:r w:rsidR="006A52C4"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ที่ใช้งานง่ายขึ้น</w:t>
      </w:r>
    </w:p>
    <w:p w14:paraId="00F8AF9A" w14:textId="2FFC37FA" w:rsidR="006612EE" w:rsidRPr="00FD7057" w:rsidRDefault="00E8588F" w:rsidP="00C61F11">
      <w:pPr>
        <w:spacing w:after="0" w:line="240" w:lineRule="auto"/>
        <w:ind w:left="-270" w:right="-340"/>
        <w:jc w:val="thaiDistribute"/>
        <w:rPr>
          <w:rFonts w:asciiTheme="minorBidi" w:hAnsiTheme="minorBidi" w:hint="cs"/>
          <w:color w:val="000000"/>
          <w:sz w:val="32"/>
          <w:szCs w:val="32"/>
          <w:shd w:val="clear" w:color="auto" w:fill="FFFFFF"/>
        </w:rPr>
      </w:pP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ยังคงมอบสิทธิพิเศษให้กับ</w:t>
      </w:r>
      <w:r w:rsidR="00061D8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สมาชิก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ผ่านโปรแกรม</w:t>
      </w:r>
      <w:r w:rsidR="00061D8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สะสมคะแนน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ของก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ลุ่มพันธมิตรโรงแรมสากล 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Global Hotel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Allianc</w:t>
      </w:r>
      <w:proofErr w:type="spellEnd"/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e: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GHA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="00050E4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113B0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โดยใช้ชื่อใหม่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Minor DISCOVERY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ซึ่งจะมาแทนโปรแกรมสมาชิกเดิมของแต่ละแบรนด์โรงแรม ได้แก่ 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Anantara DISCOVERY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,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Avani DISCOVERY, NH DISCOVERY, Oaks DISCOVERY, </w:t>
      </w:r>
      <w:proofErr w:type="spellStart"/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Elewana</w:t>
      </w:r>
      <w:proofErr w:type="spellEnd"/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DISCOVERY 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Tivoli DISCOVERY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652B8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การเปลี่ยนแปลงนี</w:t>
      </w:r>
      <w:r w:rsidR="00E3510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้ช่วย</w:t>
      </w:r>
      <w:r w:rsidR="0025262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ให้สมาชิก</w:t>
      </w:r>
      <w:r w:rsidR="006612E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สามารถ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เข้าถึง</w:t>
      </w:r>
      <w:r w:rsidR="003532E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หนึ่งในโปรแกรมสะสมคะแนนของโรงแรมที่โปร่งใสและให้รางวัลคุ้มค่าที่สุดได้อย่างสะดวกยิ่งขึ้น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โดย</w:t>
      </w:r>
      <w:r w:rsidR="00D76430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ยังคง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สิทธิประโยชน์สำหรับสมาชิกเหมือนเดิม 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รวมถึงการ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ได้รับเงินคืน 4-7% ในรูปแบบ 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DISCOVERY DOLLARS (D$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1 = 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US$</w:t>
      </w:r>
      <w:r w:rsidR="00D83B0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1) พร้อมราคาพิเศษสำหรับสมาชิก </w:t>
      </w:r>
      <w:r w:rsidR="00B0330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ข้อเสนอพิเศษจากโรงแรมในเครือ และสิทธิประโยชน์เพิ่มเติมสำหรับสมาชิกระดับสูง</w:t>
      </w:r>
      <w:r w:rsidR="001D4FB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ซึ่งสามารถเข้าใช้งานผ่านแอปพลิเคชันได้อย่างง่ายดาย</w:t>
      </w:r>
    </w:p>
    <w:p w14:paraId="34B46555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244D846E" w14:textId="1627C080" w:rsidR="003C4197" w:rsidRPr="00FD7057" w:rsidRDefault="003C4197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เพื่อฉลองการเปิดตัว</w:t>
      </w:r>
      <w:r w:rsidR="00013C3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โปรแกรม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Minor DISCOVERY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สมาชิกใหม่สามารถรับ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DISCOVERY DOLLARS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มูลค่า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$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100 </w:t>
      </w:r>
      <w:r w:rsidR="00E3763A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ได้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เพียงเข้าพักที่โรงแรมในเครือ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ครบสองครั้ง ผู้ที่สนใจสมัครสมาชิกและ</w:t>
      </w:r>
      <w:r w:rsidR="00F35DC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ต้องการ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รายละเอียดเพิ่มเติมเกี่ยวกับโปรโมชัน</w:t>
      </w:r>
      <w:r w:rsidR="00F35DC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สามารถเข้าไปเยี่ยมชมได้ที่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minorhotels.com</w:t>
      </w:r>
    </w:p>
    <w:p w14:paraId="2BD5050B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</w:p>
    <w:p w14:paraId="36C49EB8" w14:textId="262F357D" w:rsidR="00597820" w:rsidRPr="001A7282" w:rsidRDefault="00C33418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</w:pPr>
      <w:r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lastRenderedPageBreak/>
        <w:t>ข้อเสนอใหม่สำหรับ</w:t>
      </w:r>
      <w:r w:rsidR="003C4197"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กลุ่มลูกค้า </w:t>
      </w:r>
      <w:r w:rsidR="006421BC" w:rsidRPr="001A7282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>B2B</w:t>
      </w:r>
    </w:p>
    <w:p w14:paraId="04B60535" w14:textId="7864062F" w:rsidR="003C4197" w:rsidRPr="00FD7057" w:rsidRDefault="003C4197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นอกจากนี้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ยังเปิดตัว</w:t>
      </w:r>
      <w:r w:rsidR="00CE3FC5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แพลตฟอร์มใหม่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Minor PRO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สำหรับกลุ่มลูกค้า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B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2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B </w:t>
      </w:r>
      <w:r w:rsidR="00DD542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ซึ่งเป็นโปรแกรมที่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ครอบคลุม</w:t>
      </w:r>
      <w:r w:rsidR="00DD542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ผลิตภัณ</w:t>
      </w:r>
      <w:r w:rsidR="007D545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ฑ์</w:t>
      </w:r>
      <w:r w:rsidR="00230DA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บริการ และการสื่อสารทั้งหมดสำหรับ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ธุรกิจ นักวางแผนอีเวน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และตัวแทนท่องเที่ยว โดยเป็นการรวมแพลตฟอร์มเดิมของแต่ละแบรนด์ เช่น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NH PRO, Anantara Journeys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และ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Oaks Professionals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ไว้ในที่เดียว </w:t>
      </w:r>
      <w:r w:rsidR="00D45AB9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เพื่อนำเสนอโซลูชัน</w:t>
      </w:r>
      <w:r w:rsidR="004F558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ที่ตอบโจทย์ความต้องการของ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ลูกค้ากลุ่มมืออาชีพ</w:t>
      </w:r>
      <w:r w:rsidR="004F5583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เพื่อมอบประสบการณ์ที่สะดวกยิ่งขึ้น</w:t>
      </w:r>
    </w:p>
    <w:p w14:paraId="02EE08CF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</w:p>
    <w:p w14:paraId="3409090A" w14:textId="51816FF1" w:rsidR="00622E42" w:rsidRPr="00FD7057" w:rsidRDefault="00622E42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มร. 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ดิลิป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 ราชากาเรีย ประธานเจ้าหน้าที่บริหาร</w:t>
      </w: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ประธานเจ้าหน้าที่บริหารกลุ่ม 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เนอร์ อินเตอร์เนชั่น</w:t>
      </w:r>
      <w:proofErr w:type="spellStart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แน</w:t>
      </w:r>
      <w:proofErr w:type="spellEnd"/>
      <w:r w:rsidRPr="00FD705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 xml:space="preserve">ล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กล่าวว่า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“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การรีแบรนด์ครั้งนี้ถือเป็นอีกก้าวสำคัญของ </w:t>
      </w:r>
      <w:proofErr w:type="spellStart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ซึ่ง</w:t>
      </w:r>
      <w:r w:rsidR="00082DA2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เป็นการพัฒนา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ต่อยอด</w:t>
      </w:r>
      <w:r w:rsidR="00967B0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บน</w:t>
      </w:r>
      <w:r w:rsidR="006E013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เส้นทางแห่ง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ความสำเร็จของเราในช่วงกว่า 50 ปีที่ผ่านมา</w:t>
      </w:r>
      <w:r w:rsidR="00CA3D4D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ไม่เพียง</w:t>
      </w:r>
      <w:r w:rsidR="00947E7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แค่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สร้างการเติบโต</w:t>
      </w:r>
      <w:r w:rsidR="00947E7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ทาง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ด้านรายได้และผลกำไร แต่ยังเป็นการใช้</w:t>
      </w:r>
      <w:r w:rsidR="00947E7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ประโยชน์จาก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จุดแข็งของเราในด้านความหลากหลาย ความเชี่ยวชาญ และศักยภาพของทีมงาน เพื่อขับเคลื่อนการเติบโตอย่างยั่งยืนในระยะยาว</w:t>
      </w:r>
      <w:r w:rsidR="0040099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และลงทุนเพื่อยกระดับประสบการณ์ของแขกผู้เข้าพัก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การรวม</w:t>
      </w:r>
      <w:r w:rsidR="008631E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ทุก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แบรนด์โรงแรมและประสบการณ์การ</w:t>
      </w:r>
      <w:r w:rsidR="008631E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ท่องเที่ยว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ทั้งหมดไว้ภายใต้</w:t>
      </w:r>
      <w:r w:rsidR="00F25BA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ชื่อ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จะช่วยเสริมสร้างความแข็งแกร่งให้กับ</w:t>
      </w:r>
      <w:r w:rsidR="00F25BA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ตำแหน่ง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ของเราในอุตสาหกรรม</w:t>
      </w:r>
      <w:r w:rsidR="00B92627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การบริการ 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r w:rsidR="00A6533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สนับสนุน</w:t>
      </w:r>
      <w:r w:rsidR="00D02C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เป้าหมาย</w:t>
      </w:r>
      <w:r w:rsidR="005B14C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การเติบโต</w:t>
      </w:r>
      <w:r w:rsidR="00A6533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ของเรา</w:t>
      </w:r>
      <w:r w:rsidR="00C446F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ให้สำเร็จลุล่วง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”</w:t>
      </w:r>
    </w:p>
    <w:p w14:paraId="78E855B9" w14:textId="77777777" w:rsidR="00952ABC" w:rsidRPr="00FD7057" w:rsidRDefault="00952ABC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</w:p>
    <w:p w14:paraId="38263C14" w14:textId="77777777" w:rsidR="00C61F11" w:rsidRPr="00FD7057" w:rsidRDefault="00D02CBE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</w:t>
      </w:r>
      <w:r w:rsidR="00A40E3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พัฒนา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แบรนด์ครั้งนี้นับเป็นการเปลี่ยนแปลงครั้งใหญ่ที่สุดในประวัติศาสตร์ของ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นับตั้งแต่จุดเริ่มต้นของบริษัท</w:t>
      </w:r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ย้อนกลับไป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ในปี 2521 </w:t>
      </w:r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(</w:t>
      </w:r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1978)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เมื่อ วิลเลียม อี. ไฮ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เน็ค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ผู้ก่อตั้ง</w:t>
      </w:r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</w:t>
      </w:r>
      <w:proofErr w:type="spellStart"/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ริษํท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ได้เข้าซื้อ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กิจการ</w:t>
      </w:r>
      <w:r w:rsidR="00ED0C6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Royal Garden Resort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ในพัทยา 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จากวันนั้นจนถึงปัจจุบัน 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ไม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เนอร์ โฮ</w:t>
      </w:r>
      <w:proofErr w:type="spellStart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ได้เติบโต</w:t>
      </w:r>
      <w:r w:rsidR="00F02FBF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จนกลาย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เป็นหนึ่งในผู้นำระดับโลก</w:t>
      </w:r>
      <w:r w:rsidR="00EF5826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ด้านธุรกิจ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โรงแรม </w:t>
      </w:r>
      <w:r w:rsidR="007F068B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ด้วย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โรงแรมในเครือมากกว่า 560 แห่งใน 58 ประเทศ </w:t>
      </w:r>
      <w:r w:rsidR="008C22C4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การเติบโตของบริษัท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ขับเคลื่อนผ่าน</w:t>
      </w:r>
      <w:r w:rsidR="002B1E4C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การขยาย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แบรนด์ระดับ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ลั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กช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ัว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รีอย่าง อนันตรา (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Anantara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)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และแบรนด์ไลฟ์สไตล์ระดับพรีเมียมอย่าง อวานี (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Avani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)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รวมถึงการเข้าซื้อ</w:t>
      </w:r>
      <w:r w:rsidR="00127FBE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กิจการโรงแรม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เอ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วาน่า คอล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เลคชั่น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Elewana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Collection) 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โอ๊คส์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Oaks) </w:t>
      </w:r>
      <w:proofErr w:type="spellStart"/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ทิ</w:t>
      </w:r>
      <w:proofErr w:type="spellEnd"/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โวลี (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Tivoli)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และ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เอ็นเอช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โฮ</w:t>
      </w:r>
      <w:proofErr w:type="spellStart"/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</w:t>
      </w:r>
      <w:proofErr w:type="spellEnd"/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กรุ๊ป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NH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Hotel Group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) 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ซึ่งประกอบด้วย เอ็นเอช 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(NH)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เอ็นเอช คอล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เลคชั่น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NH Collection) </w:t>
      </w:r>
      <w:r w:rsidR="00AD2361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และ </w:t>
      </w:r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นาว (</w:t>
      </w:r>
      <w:proofErr w:type="spellStart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nhow</w:t>
      </w:r>
      <w:proofErr w:type="spellEnd"/>
      <w:r w:rsidR="00C77918"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) </w:t>
      </w:r>
    </w:p>
    <w:p w14:paraId="5F904083" w14:textId="77777777" w:rsidR="00C61F11" w:rsidRPr="00FD7057" w:rsidRDefault="00C61F11" w:rsidP="00C61F11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62BBE65E" w14:textId="1321DEB0" w:rsidR="002E2FFA" w:rsidRPr="00FD7057" w:rsidRDefault="00C61F11" w:rsidP="00C61F11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จบ</w:t>
      </w:r>
      <w:r w:rsidRPr="00FD705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-</w:t>
      </w:r>
      <w:r w:rsidR="00BB2336" w:rsidRPr="00FD7057"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  <w:br/>
      </w:r>
    </w:p>
    <w:p w14:paraId="4811A243" w14:textId="77777777" w:rsidR="00DE0807" w:rsidRDefault="00DE0807" w:rsidP="0092433E">
      <w:pPr>
        <w:spacing w:after="0" w:line="240" w:lineRule="auto"/>
        <w:ind w:left="-270" w:right="-340"/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lang w:val="en-GB"/>
        </w:rPr>
      </w:pPr>
    </w:p>
    <w:p w14:paraId="3FEFD875" w14:textId="3325B15A" w:rsidR="0092433E" w:rsidRPr="0092433E" w:rsidRDefault="0092433E" w:rsidP="0092433E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  <w:r w:rsidRPr="0092433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lastRenderedPageBreak/>
        <w:t>ข้อมูลสำหรับบรรณาธิการ</w:t>
      </w:r>
    </w:p>
    <w:p w14:paraId="2BE55877" w14:textId="77777777" w:rsidR="0092433E" w:rsidRDefault="0092433E" w:rsidP="0092433E">
      <w:pPr>
        <w:spacing w:after="0" w:line="240" w:lineRule="auto"/>
        <w:ind w:left="-270" w:right="-340"/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lang w:val="en-GB"/>
        </w:rPr>
      </w:pPr>
    </w:p>
    <w:p w14:paraId="0BBEB997" w14:textId="584360CC" w:rsidR="0092433E" w:rsidRPr="0092433E" w:rsidRDefault="0092433E" w:rsidP="0092433E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</w:pPr>
      <w:proofErr w:type="spellStart"/>
      <w:r w:rsidRPr="0092433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92433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92433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t>เทลส์</w:t>
      </w:r>
      <w:proofErr w:type="spellEnd"/>
      <w:r w:rsidRPr="0092433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t xml:space="preserve"> (</w:t>
      </w:r>
      <w:r w:rsidRPr="0092433E">
        <w:rPr>
          <w:rFonts w:asciiTheme="minorBidi" w:hAnsiTheme="minorBidi"/>
          <w:b/>
          <w:bCs/>
          <w:color w:val="000000"/>
          <w:sz w:val="28"/>
          <w:shd w:val="clear" w:color="auto" w:fill="FFFFFF"/>
          <w:lang w:val="en-GB"/>
        </w:rPr>
        <w:t>Minor Hotels)</w:t>
      </w:r>
    </w:p>
    <w:p w14:paraId="39FB7EDA" w14:textId="19D4E116" w:rsidR="0092433E" w:rsidRPr="0092433E" w:rsidRDefault="0092433E" w:rsidP="0092433E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เทลส์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์ท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และที่พักอาศัย จำนวนมากกว่า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560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แห่งใน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58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ประเทศ ในฐานะเจ้าของ โรงแรม ผู้ดำเนินการ และนักลงทุน 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เทลส์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ตอบสนองความต้องการและความปรารถนาของนักเดินทางทั่วโลกผ่าน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8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แบรนด์โรงแรม ได้แก่ อนันตรา อวานี เอ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เล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วาน่า คอล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เลคชั่น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เอ็นเอช เอ็นเอช คอล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เลคชั่น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นาว 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โอ๊คส์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และ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ทิ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โวลี รวมถึงคอล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เลคชั่น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ต่างๆ ของธุรกิจที่เกี่ยวข้อง 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เทลส์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280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แห่งภายในสิ้นปี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2570</w:t>
      </w:r>
    </w:p>
    <w:p w14:paraId="2F1E5754" w14:textId="77777777" w:rsidR="0092433E" w:rsidRPr="0092433E" w:rsidRDefault="0092433E" w:rsidP="0092433E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</w:p>
    <w:p w14:paraId="0B6B6975" w14:textId="3A08F8EC" w:rsidR="00532B6F" w:rsidRDefault="0092433E" w:rsidP="0092433E">
      <w:pPr>
        <w:spacing w:after="0" w:line="240" w:lineRule="auto"/>
        <w:ind w:left="-270" w:right="-340"/>
        <w:rPr>
          <w:rFonts w:asciiTheme="minorBidi" w:hAnsiTheme="minorBidi" w:cs="Cordia New"/>
          <w:color w:val="000000"/>
          <w:sz w:val="28"/>
          <w:shd w:val="clear" w:color="auto" w:fill="FFFFFF"/>
          <w:lang w:val="en-GB"/>
        </w:rPr>
      </w:pP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นอกจากนี้ 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ไม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เนอร์ โฮ</w:t>
      </w:r>
      <w:proofErr w:type="spellStart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เทลส์</w:t>
      </w:r>
      <w:proofErr w:type="spellEnd"/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เป็นสมาชิกที่ของ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 xml:space="preserve">Global Hotel Alliance (GHA) 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Pr="0092433E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 xml:space="preserve">GHA DISCOVERY </w:t>
      </w:r>
      <w:r w:rsidRPr="0092433E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สำหรับลูกค้า</w:t>
      </w:r>
    </w:p>
    <w:p w14:paraId="72A5611A" w14:textId="77777777" w:rsidR="00725794" w:rsidRDefault="00725794" w:rsidP="0092433E">
      <w:pPr>
        <w:spacing w:after="0" w:line="240" w:lineRule="auto"/>
        <w:ind w:left="-270" w:right="-340"/>
        <w:rPr>
          <w:rFonts w:asciiTheme="minorBidi" w:hAnsiTheme="minorBidi" w:cs="Cordia New"/>
          <w:color w:val="000000"/>
          <w:sz w:val="28"/>
          <w:shd w:val="clear" w:color="auto" w:fill="FFFFFF"/>
          <w:lang w:val="en-GB"/>
        </w:rPr>
      </w:pPr>
    </w:p>
    <w:p w14:paraId="03DCF081" w14:textId="6ECCF7FF" w:rsidR="00690E8E" w:rsidRPr="00690E8E" w:rsidRDefault="00690E8E" w:rsidP="0092433E">
      <w:pPr>
        <w:spacing w:after="0" w:line="240" w:lineRule="auto"/>
        <w:ind w:left="-270" w:right="-340"/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lang w:val="en-GB"/>
        </w:rPr>
      </w:pPr>
      <w:r w:rsidRPr="00690E8E">
        <w:rPr>
          <w:rFonts w:asciiTheme="minorBidi" w:hAnsiTheme="minorBidi" w:cs="Cordia New"/>
          <w:b/>
          <w:bCs/>
          <w:color w:val="000000"/>
          <w:sz w:val="28"/>
          <w:shd w:val="clear" w:color="auto" w:fill="FFFFFF"/>
          <w:cs/>
          <w:lang w:val="en-GB"/>
        </w:rPr>
        <w:t>สอบถามข้อมูลเพิ่มเติมได้ที่ฝ่ายประชาสัมพันธ์:</w:t>
      </w:r>
    </w:p>
    <w:p w14:paraId="60478013" w14:textId="77777777" w:rsidR="00430527" w:rsidRPr="00430527" w:rsidRDefault="00430527" w:rsidP="00430527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จุฬารักษ์ ชลหาญ </w:t>
      </w:r>
    </w:p>
    <w:p w14:paraId="32094506" w14:textId="77777777" w:rsidR="00430527" w:rsidRPr="00430527" w:rsidRDefault="00430527" w:rsidP="00430527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ผู้อำนวยการอาวุโสฝ่ายประชาสัมพันธ์</w:t>
      </w:r>
    </w:p>
    <w:p w14:paraId="6A7B718E" w14:textId="44CD21BF" w:rsidR="00725794" w:rsidRDefault="00430527" w:rsidP="00430527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โทร. </w:t>
      </w:r>
      <w:r w:rsidR="002F1F8F">
        <w:rPr>
          <w:rFonts w:asciiTheme="minorBidi" w:hAnsiTheme="minorBidi" w:cs="Cordia New"/>
          <w:color w:val="000000"/>
          <w:sz w:val="28"/>
          <w:shd w:val="clear" w:color="auto" w:fill="FFFFFF"/>
        </w:rPr>
        <w:t>02 365 7677</w:t>
      </w: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อีเมล </w:t>
      </w:r>
      <w:r w:rsidRPr="00430527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 xml:space="preserve">jularak_ch@minor.com  </w:t>
      </w:r>
    </w:p>
    <w:p w14:paraId="2EC1918D" w14:textId="77777777" w:rsidR="00690E8E" w:rsidRDefault="00690E8E" w:rsidP="00430527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</w:p>
    <w:p w14:paraId="4A3C12D4" w14:textId="00EE329F" w:rsidR="00690E8E" w:rsidRDefault="001C4E8C" w:rsidP="00430527">
      <w:pPr>
        <w:spacing w:after="0" w:line="240" w:lineRule="auto"/>
        <w:ind w:left="-270" w:right="-340"/>
        <w:rPr>
          <w:rFonts w:asciiTheme="minorBidi" w:hAnsiTheme="minorBidi" w:cs="Cordia New"/>
          <w:color w:val="000000"/>
          <w:sz w:val="28"/>
          <w:shd w:val="clear" w:color="auto" w:fill="FFFFFF"/>
        </w:rPr>
      </w:pPr>
      <w:r w:rsidRPr="001C4E8C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ณัฐพร วา</w:t>
      </w:r>
      <w:proofErr w:type="spellStart"/>
      <w:r w:rsidRPr="001C4E8C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>นิช</w:t>
      </w:r>
      <w:proofErr w:type="spellEnd"/>
      <w:r w:rsidRPr="001C4E8C">
        <w:rPr>
          <w:rFonts w:asciiTheme="minorBidi" w:hAnsiTheme="minorBidi" w:cs="Cordia New"/>
          <w:color w:val="000000"/>
          <w:sz w:val="28"/>
          <w:shd w:val="clear" w:color="auto" w:fill="FFFFFF"/>
          <w:cs/>
        </w:rPr>
        <w:t xml:space="preserve"> (เจ้าหน้าที่ฝ่ายประชาสัมพันธ์)</w:t>
      </w:r>
    </w:p>
    <w:p w14:paraId="42ECA800" w14:textId="49DA86C4" w:rsidR="001C4E8C" w:rsidRPr="00430527" w:rsidRDefault="001C4E8C" w:rsidP="001C4E8C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ผู้</w:t>
      </w:r>
      <w:r>
        <w:rPr>
          <w:rFonts w:asciiTheme="minorBidi" w:hAnsiTheme="minorBidi" w:cs="Cordia New" w:hint="cs"/>
          <w:color w:val="000000"/>
          <w:sz w:val="28"/>
          <w:shd w:val="clear" w:color="auto" w:fill="FFFFFF"/>
          <w:cs/>
          <w:lang w:val="en-GB"/>
        </w:rPr>
        <w:t>ช่วยผู้</w:t>
      </w: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>อำนวยการฝ่ายประชาสัมพันธ์</w:t>
      </w:r>
    </w:p>
    <w:p w14:paraId="0BA3E86B" w14:textId="659F9E69" w:rsidR="001C4E8C" w:rsidRDefault="001C4E8C" w:rsidP="001C4E8C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  <w:lang w:val="en-GB"/>
        </w:rPr>
      </w:pP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โทร. </w:t>
      </w:r>
      <w:r w:rsidR="002F1F8F">
        <w:rPr>
          <w:rFonts w:asciiTheme="minorBidi" w:hAnsiTheme="minorBidi" w:cs="Cordia New"/>
          <w:color w:val="000000"/>
          <w:sz w:val="28"/>
          <w:shd w:val="clear" w:color="auto" w:fill="FFFFFF"/>
        </w:rPr>
        <w:t>02 365 7500</w:t>
      </w:r>
      <w:r w:rsidRPr="00430527">
        <w:rPr>
          <w:rFonts w:asciiTheme="minorBidi" w:hAnsiTheme="minorBidi" w:cs="Cordia New"/>
          <w:color w:val="000000"/>
          <w:sz w:val="28"/>
          <w:shd w:val="clear" w:color="auto" w:fill="FFFFFF"/>
          <w:cs/>
          <w:lang w:val="en-GB"/>
        </w:rPr>
        <w:t xml:space="preserve"> อีเมล </w:t>
      </w:r>
      <w:proofErr w:type="spellStart"/>
      <w:r w:rsidR="002F1F8F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nutthaporn</w:t>
      </w:r>
      <w:proofErr w:type="spellEnd"/>
      <w:r w:rsidRPr="00430527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>_</w:t>
      </w:r>
      <w:proofErr w:type="spellStart"/>
      <w:r>
        <w:rPr>
          <w:rFonts w:asciiTheme="minorBidi" w:hAnsiTheme="minorBidi"/>
          <w:color w:val="000000"/>
          <w:sz w:val="28"/>
          <w:shd w:val="clear" w:color="auto" w:fill="FFFFFF"/>
        </w:rPr>
        <w:t>va</w:t>
      </w:r>
      <w:proofErr w:type="spellEnd"/>
      <w:r w:rsidRPr="00430527">
        <w:rPr>
          <w:rFonts w:asciiTheme="minorBidi" w:hAnsiTheme="minorBidi"/>
          <w:color w:val="000000"/>
          <w:sz w:val="28"/>
          <w:shd w:val="clear" w:color="auto" w:fill="FFFFFF"/>
          <w:lang w:val="en-GB"/>
        </w:rPr>
        <w:t xml:space="preserve">@minor.com  </w:t>
      </w:r>
    </w:p>
    <w:p w14:paraId="446A73E3" w14:textId="77777777" w:rsidR="001C4E8C" w:rsidRPr="001C4E8C" w:rsidRDefault="001C4E8C" w:rsidP="00430527">
      <w:pPr>
        <w:spacing w:after="0" w:line="240" w:lineRule="auto"/>
        <w:ind w:left="-270" w:right="-340"/>
        <w:rPr>
          <w:rFonts w:asciiTheme="minorBidi" w:hAnsiTheme="minorBidi"/>
          <w:color w:val="000000"/>
          <w:sz w:val="28"/>
          <w:shd w:val="clear" w:color="auto" w:fill="FFFFFF"/>
        </w:rPr>
      </w:pPr>
    </w:p>
    <w:sectPr w:rsidR="001C4E8C" w:rsidRPr="001C4E8C" w:rsidSect="00D75BFD">
      <w:headerReference w:type="default" r:id="rId7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83BD" w14:textId="77777777" w:rsidR="002A6679" w:rsidRDefault="002A6679" w:rsidP="00FF596D">
      <w:pPr>
        <w:spacing w:after="0" w:line="240" w:lineRule="auto"/>
      </w:pPr>
      <w:r>
        <w:separator/>
      </w:r>
    </w:p>
  </w:endnote>
  <w:endnote w:type="continuationSeparator" w:id="0">
    <w:p w14:paraId="20C88FBB" w14:textId="77777777" w:rsidR="002A6679" w:rsidRDefault="002A6679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8CAE" w14:textId="77777777" w:rsidR="002A6679" w:rsidRDefault="002A6679" w:rsidP="00FF596D">
      <w:pPr>
        <w:spacing w:after="0" w:line="240" w:lineRule="auto"/>
      </w:pPr>
      <w:r>
        <w:separator/>
      </w:r>
    </w:p>
  </w:footnote>
  <w:footnote w:type="continuationSeparator" w:id="0">
    <w:p w14:paraId="4F809AE9" w14:textId="77777777" w:rsidR="002A6679" w:rsidRDefault="002A6679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54396A3F">
          <wp:simplePos x="0" y="0"/>
          <wp:positionH relativeFrom="column">
            <wp:posOffset>-895350</wp:posOffset>
          </wp:positionH>
          <wp:positionV relativeFrom="paragraph">
            <wp:posOffset>-419100</wp:posOffset>
          </wp:positionV>
          <wp:extent cx="7512886" cy="10620375"/>
          <wp:effectExtent l="0" t="0" r="0" b="0"/>
          <wp:wrapNone/>
          <wp:docPr id="2755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2EBA"/>
    <w:rsid w:val="00005D54"/>
    <w:rsid w:val="000061B8"/>
    <w:rsid w:val="00013C3F"/>
    <w:rsid w:val="00022217"/>
    <w:rsid w:val="0002538D"/>
    <w:rsid w:val="00032609"/>
    <w:rsid w:val="00036215"/>
    <w:rsid w:val="00042080"/>
    <w:rsid w:val="000507E6"/>
    <w:rsid w:val="00050E4A"/>
    <w:rsid w:val="00061D86"/>
    <w:rsid w:val="00070320"/>
    <w:rsid w:val="0007619A"/>
    <w:rsid w:val="00082DA2"/>
    <w:rsid w:val="00084E33"/>
    <w:rsid w:val="00085492"/>
    <w:rsid w:val="00091B7A"/>
    <w:rsid w:val="0009544D"/>
    <w:rsid w:val="00096483"/>
    <w:rsid w:val="0009736F"/>
    <w:rsid w:val="000A7EF4"/>
    <w:rsid w:val="000B31FE"/>
    <w:rsid w:val="000B5279"/>
    <w:rsid w:val="000C3DD0"/>
    <w:rsid w:val="000C7E2B"/>
    <w:rsid w:val="000D2209"/>
    <w:rsid w:val="000D42B2"/>
    <w:rsid w:val="000E2D9C"/>
    <w:rsid w:val="000F0A8A"/>
    <w:rsid w:val="000F17F9"/>
    <w:rsid w:val="001030DD"/>
    <w:rsid w:val="0011306A"/>
    <w:rsid w:val="00113B00"/>
    <w:rsid w:val="00113BB5"/>
    <w:rsid w:val="00114FEA"/>
    <w:rsid w:val="001239D3"/>
    <w:rsid w:val="00127FBE"/>
    <w:rsid w:val="00132B0B"/>
    <w:rsid w:val="00135F1A"/>
    <w:rsid w:val="0013767C"/>
    <w:rsid w:val="00151790"/>
    <w:rsid w:val="0015396E"/>
    <w:rsid w:val="0015753D"/>
    <w:rsid w:val="00177163"/>
    <w:rsid w:val="0019180E"/>
    <w:rsid w:val="00192941"/>
    <w:rsid w:val="001A446D"/>
    <w:rsid w:val="001A7282"/>
    <w:rsid w:val="001B21A7"/>
    <w:rsid w:val="001C0581"/>
    <w:rsid w:val="001C4113"/>
    <w:rsid w:val="001C4E8C"/>
    <w:rsid w:val="001D1C05"/>
    <w:rsid w:val="001D4FB7"/>
    <w:rsid w:val="001D68E6"/>
    <w:rsid w:val="001D7B1E"/>
    <w:rsid w:val="00205EC2"/>
    <w:rsid w:val="00207C94"/>
    <w:rsid w:val="00210161"/>
    <w:rsid w:val="00215AE5"/>
    <w:rsid w:val="00224CFC"/>
    <w:rsid w:val="00230DAD"/>
    <w:rsid w:val="00234703"/>
    <w:rsid w:val="00241BF6"/>
    <w:rsid w:val="00250B1F"/>
    <w:rsid w:val="00250D71"/>
    <w:rsid w:val="0025206D"/>
    <w:rsid w:val="0025262C"/>
    <w:rsid w:val="00253AFC"/>
    <w:rsid w:val="00262B6A"/>
    <w:rsid w:val="002729B8"/>
    <w:rsid w:val="0027488F"/>
    <w:rsid w:val="0028567E"/>
    <w:rsid w:val="0029630F"/>
    <w:rsid w:val="002A6679"/>
    <w:rsid w:val="002B065D"/>
    <w:rsid w:val="002B1E4C"/>
    <w:rsid w:val="002B641B"/>
    <w:rsid w:val="002C216A"/>
    <w:rsid w:val="002D14B0"/>
    <w:rsid w:val="002D5E3C"/>
    <w:rsid w:val="002E2A4B"/>
    <w:rsid w:val="002E2F68"/>
    <w:rsid w:val="002E2FFA"/>
    <w:rsid w:val="002E3988"/>
    <w:rsid w:val="002E7744"/>
    <w:rsid w:val="002F002B"/>
    <w:rsid w:val="002F1F8F"/>
    <w:rsid w:val="002F4DE6"/>
    <w:rsid w:val="0030071B"/>
    <w:rsid w:val="0030400F"/>
    <w:rsid w:val="00307CC3"/>
    <w:rsid w:val="00314BDD"/>
    <w:rsid w:val="00314F8C"/>
    <w:rsid w:val="00320C57"/>
    <w:rsid w:val="00322DE9"/>
    <w:rsid w:val="00323B08"/>
    <w:rsid w:val="003244EB"/>
    <w:rsid w:val="00331745"/>
    <w:rsid w:val="00332EE2"/>
    <w:rsid w:val="00340B02"/>
    <w:rsid w:val="00343327"/>
    <w:rsid w:val="00343AD9"/>
    <w:rsid w:val="00344D81"/>
    <w:rsid w:val="003532EB"/>
    <w:rsid w:val="00355F71"/>
    <w:rsid w:val="00362F03"/>
    <w:rsid w:val="003678BD"/>
    <w:rsid w:val="00376893"/>
    <w:rsid w:val="00380316"/>
    <w:rsid w:val="00397AE8"/>
    <w:rsid w:val="003A0649"/>
    <w:rsid w:val="003B3D14"/>
    <w:rsid w:val="003C04FA"/>
    <w:rsid w:val="003C2172"/>
    <w:rsid w:val="003C223A"/>
    <w:rsid w:val="003C2DA8"/>
    <w:rsid w:val="003C4197"/>
    <w:rsid w:val="003C60E6"/>
    <w:rsid w:val="003D0000"/>
    <w:rsid w:val="003D1B12"/>
    <w:rsid w:val="003D5FB5"/>
    <w:rsid w:val="003D771A"/>
    <w:rsid w:val="003E0BA2"/>
    <w:rsid w:val="003E1ECB"/>
    <w:rsid w:val="003E4AEB"/>
    <w:rsid w:val="003E5AF1"/>
    <w:rsid w:val="003E6337"/>
    <w:rsid w:val="003E656E"/>
    <w:rsid w:val="003F0FD1"/>
    <w:rsid w:val="003F4693"/>
    <w:rsid w:val="003F6DF4"/>
    <w:rsid w:val="003F71E6"/>
    <w:rsid w:val="0040099B"/>
    <w:rsid w:val="00405A67"/>
    <w:rsid w:val="0040672E"/>
    <w:rsid w:val="00406C83"/>
    <w:rsid w:val="00412382"/>
    <w:rsid w:val="0042370F"/>
    <w:rsid w:val="00425222"/>
    <w:rsid w:val="00426059"/>
    <w:rsid w:val="004262F8"/>
    <w:rsid w:val="00430527"/>
    <w:rsid w:val="004332BB"/>
    <w:rsid w:val="004367C5"/>
    <w:rsid w:val="00436AE9"/>
    <w:rsid w:val="00451CC5"/>
    <w:rsid w:val="00452717"/>
    <w:rsid w:val="00454B35"/>
    <w:rsid w:val="00457866"/>
    <w:rsid w:val="00465096"/>
    <w:rsid w:val="00470092"/>
    <w:rsid w:val="00473900"/>
    <w:rsid w:val="00476857"/>
    <w:rsid w:val="004826BD"/>
    <w:rsid w:val="00486DAC"/>
    <w:rsid w:val="00492964"/>
    <w:rsid w:val="00492E29"/>
    <w:rsid w:val="00495ED6"/>
    <w:rsid w:val="004A0A57"/>
    <w:rsid w:val="004A27AA"/>
    <w:rsid w:val="004C31AE"/>
    <w:rsid w:val="004D734B"/>
    <w:rsid w:val="004D765A"/>
    <w:rsid w:val="004D7AF6"/>
    <w:rsid w:val="004E5BB7"/>
    <w:rsid w:val="004E6D9A"/>
    <w:rsid w:val="004F29CD"/>
    <w:rsid w:val="004F5583"/>
    <w:rsid w:val="00506AC9"/>
    <w:rsid w:val="00512A3B"/>
    <w:rsid w:val="00523D89"/>
    <w:rsid w:val="00531C2B"/>
    <w:rsid w:val="00532B6F"/>
    <w:rsid w:val="00533543"/>
    <w:rsid w:val="005575EB"/>
    <w:rsid w:val="00557804"/>
    <w:rsid w:val="00574248"/>
    <w:rsid w:val="00585302"/>
    <w:rsid w:val="0059037F"/>
    <w:rsid w:val="00594646"/>
    <w:rsid w:val="005946EB"/>
    <w:rsid w:val="00596458"/>
    <w:rsid w:val="00597820"/>
    <w:rsid w:val="005A0BFF"/>
    <w:rsid w:val="005A255A"/>
    <w:rsid w:val="005B1230"/>
    <w:rsid w:val="005B14CE"/>
    <w:rsid w:val="005B2C67"/>
    <w:rsid w:val="005B38DF"/>
    <w:rsid w:val="005C0245"/>
    <w:rsid w:val="005C2113"/>
    <w:rsid w:val="005E1486"/>
    <w:rsid w:val="005E5BEC"/>
    <w:rsid w:val="005F16CF"/>
    <w:rsid w:val="005F2FE3"/>
    <w:rsid w:val="00602B9C"/>
    <w:rsid w:val="00604392"/>
    <w:rsid w:val="00612906"/>
    <w:rsid w:val="0061414E"/>
    <w:rsid w:val="00622E42"/>
    <w:rsid w:val="0063042B"/>
    <w:rsid w:val="006421BC"/>
    <w:rsid w:val="00642454"/>
    <w:rsid w:val="006464C6"/>
    <w:rsid w:val="00647175"/>
    <w:rsid w:val="00650CCC"/>
    <w:rsid w:val="00652431"/>
    <w:rsid w:val="00652B80"/>
    <w:rsid w:val="0065492A"/>
    <w:rsid w:val="0065791C"/>
    <w:rsid w:val="00657BBF"/>
    <w:rsid w:val="006608D4"/>
    <w:rsid w:val="006612EE"/>
    <w:rsid w:val="00661646"/>
    <w:rsid w:val="00674A93"/>
    <w:rsid w:val="006804F4"/>
    <w:rsid w:val="00686D96"/>
    <w:rsid w:val="00687864"/>
    <w:rsid w:val="00690E8E"/>
    <w:rsid w:val="006974F9"/>
    <w:rsid w:val="006A125B"/>
    <w:rsid w:val="006A52C4"/>
    <w:rsid w:val="006A5EE4"/>
    <w:rsid w:val="006B5700"/>
    <w:rsid w:val="006C0CC7"/>
    <w:rsid w:val="006E013E"/>
    <w:rsid w:val="006E778F"/>
    <w:rsid w:val="006F494B"/>
    <w:rsid w:val="006F568E"/>
    <w:rsid w:val="006F5E95"/>
    <w:rsid w:val="006F6024"/>
    <w:rsid w:val="006F7EC9"/>
    <w:rsid w:val="007004F5"/>
    <w:rsid w:val="00707C6F"/>
    <w:rsid w:val="00711C5F"/>
    <w:rsid w:val="00725794"/>
    <w:rsid w:val="00747B48"/>
    <w:rsid w:val="0075125E"/>
    <w:rsid w:val="0075335A"/>
    <w:rsid w:val="007540A2"/>
    <w:rsid w:val="0076265C"/>
    <w:rsid w:val="00764B1E"/>
    <w:rsid w:val="00767DF6"/>
    <w:rsid w:val="00770E14"/>
    <w:rsid w:val="00780970"/>
    <w:rsid w:val="00792F8E"/>
    <w:rsid w:val="007B15BE"/>
    <w:rsid w:val="007B1E57"/>
    <w:rsid w:val="007B48F5"/>
    <w:rsid w:val="007B5FA9"/>
    <w:rsid w:val="007C22B8"/>
    <w:rsid w:val="007C3A90"/>
    <w:rsid w:val="007C412A"/>
    <w:rsid w:val="007D1CE1"/>
    <w:rsid w:val="007D545C"/>
    <w:rsid w:val="007D5E81"/>
    <w:rsid w:val="007F068B"/>
    <w:rsid w:val="007F08BB"/>
    <w:rsid w:val="007F646F"/>
    <w:rsid w:val="008073EE"/>
    <w:rsid w:val="00807C85"/>
    <w:rsid w:val="00807F84"/>
    <w:rsid w:val="00822145"/>
    <w:rsid w:val="00826001"/>
    <w:rsid w:val="008306D5"/>
    <w:rsid w:val="00834E41"/>
    <w:rsid w:val="00835DC4"/>
    <w:rsid w:val="00843D3E"/>
    <w:rsid w:val="0084421C"/>
    <w:rsid w:val="008631E7"/>
    <w:rsid w:val="00864671"/>
    <w:rsid w:val="00864B15"/>
    <w:rsid w:val="00884603"/>
    <w:rsid w:val="00892611"/>
    <w:rsid w:val="008A0129"/>
    <w:rsid w:val="008B5826"/>
    <w:rsid w:val="008C184A"/>
    <w:rsid w:val="008C22C4"/>
    <w:rsid w:val="008D3809"/>
    <w:rsid w:val="008E61E2"/>
    <w:rsid w:val="008E6CA3"/>
    <w:rsid w:val="008F4793"/>
    <w:rsid w:val="008F61FE"/>
    <w:rsid w:val="009055ED"/>
    <w:rsid w:val="0092433E"/>
    <w:rsid w:val="0093035F"/>
    <w:rsid w:val="00930A9E"/>
    <w:rsid w:val="00932683"/>
    <w:rsid w:val="0093383A"/>
    <w:rsid w:val="00935884"/>
    <w:rsid w:val="00947E74"/>
    <w:rsid w:val="00951564"/>
    <w:rsid w:val="00951EEB"/>
    <w:rsid w:val="00952ABC"/>
    <w:rsid w:val="009600FD"/>
    <w:rsid w:val="00965503"/>
    <w:rsid w:val="00965A2D"/>
    <w:rsid w:val="00967B01"/>
    <w:rsid w:val="00984E90"/>
    <w:rsid w:val="00987468"/>
    <w:rsid w:val="009901BB"/>
    <w:rsid w:val="00994AA2"/>
    <w:rsid w:val="0099756D"/>
    <w:rsid w:val="009B41F4"/>
    <w:rsid w:val="009B530F"/>
    <w:rsid w:val="009C1767"/>
    <w:rsid w:val="009C3EFC"/>
    <w:rsid w:val="009D67D6"/>
    <w:rsid w:val="009E04FD"/>
    <w:rsid w:val="009E2590"/>
    <w:rsid w:val="009E3C79"/>
    <w:rsid w:val="009E4D76"/>
    <w:rsid w:val="00A07B6F"/>
    <w:rsid w:val="00A13295"/>
    <w:rsid w:val="00A30E12"/>
    <w:rsid w:val="00A3365E"/>
    <w:rsid w:val="00A40E36"/>
    <w:rsid w:val="00A42840"/>
    <w:rsid w:val="00A44EB8"/>
    <w:rsid w:val="00A4509E"/>
    <w:rsid w:val="00A46BD2"/>
    <w:rsid w:val="00A52D76"/>
    <w:rsid w:val="00A541E6"/>
    <w:rsid w:val="00A550B9"/>
    <w:rsid w:val="00A57B3B"/>
    <w:rsid w:val="00A57EF5"/>
    <w:rsid w:val="00A60F7D"/>
    <w:rsid w:val="00A63D6D"/>
    <w:rsid w:val="00A65331"/>
    <w:rsid w:val="00A7412F"/>
    <w:rsid w:val="00A75D05"/>
    <w:rsid w:val="00A86B14"/>
    <w:rsid w:val="00A91896"/>
    <w:rsid w:val="00A91B48"/>
    <w:rsid w:val="00AA6BB3"/>
    <w:rsid w:val="00AA6E47"/>
    <w:rsid w:val="00AA7490"/>
    <w:rsid w:val="00AB3D3C"/>
    <w:rsid w:val="00AB5629"/>
    <w:rsid w:val="00AC1054"/>
    <w:rsid w:val="00AC7507"/>
    <w:rsid w:val="00AD2361"/>
    <w:rsid w:val="00AD3937"/>
    <w:rsid w:val="00AE53CF"/>
    <w:rsid w:val="00AE56A2"/>
    <w:rsid w:val="00AF4FA5"/>
    <w:rsid w:val="00B0330F"/>
    <w:rsid w:val="00B13A05"/>
    <w:rsid w:val="00B217F2"/>
    <w:rsid w:val="00B232DF"/>
    <w:rsid w:val="00B30191"/>
    <w:rsid w:val="00B34613"/>
    <w:rsid w:val="00B42BB1"/>
    <w:rsid w:val="00B43B74"/>
    <w:rsid w:val="00B44D7E"/>
    <w:rsid w:val="00B531D8"/>
    <w:rsid w:val="00B61221"/>
    <w:rsid w:val="00B63068"/>
    <w:rsid w:val="00B64459"/>
    <w:rsid w:val="00B71201"/>
    <w:rsid w:val="00B74D73"/>
    <w:rsid w:val="00B80C3C"/>
    <w:rsid w:val="00B83015"/>
    <w:rsid w:val="00B92418"/>
    <w:rsid w:val="00B92627"/>
    <w:rsid w:val="00BB2336"/>
    <w:rsid w:val="00BB42F1"/>
    <w:rsid w:val="00BC1E7D"/>
    <w:rsid w:val="00BC6100"/>
    <w:rsid w:val="00BD0F7D"/>
    <w:rsid w:val="00BD2E6F"/>
    <w:rsid w:val="00BD3BFC"/>
    <w:rsid w:val="00BF2FE2"/>
    <w:rsid w:val="00C13A0A"/>
    <w:rsid w:val="00C1412B"/>
    <w:rsid w:val="00C17C7F"/>
    <w:rsid w:val="00C23179"/>
    <w:rsid w:val="00C234F5"/>
    <w:rsid w:val="00C3006B"/>
    <w:rsid w:val="00C33418"/>
    <w:rsid w:val="00C446F1"/>
    <w:rsid w:val="00C60FBB"/>
    <w:rsid w:val="00C61F11"/>
    <w:rsid w:val="00C62B14"/>
    <w:rsid w:val="00C66D56"/>
    <w:rsid w:val="00C705A7"/>
    <w:rsid w:val="00C71632"/>
    <w:rsid w:val="00C75389"/>
    <w:rsid w:val="00C77918"/>
    <w:rsid w:val="00C85032"/>
    <w:rsid w:val="00C87F00"/>
    <w:rsid w:val="00C91F98"/>
    <w:rsid w:val="00CA0287"/>
    <w:rsid w:val="00CA3D4D"/>
    <w:rsid w:val="00CA50D6"/>
    <w:rsid w:val="00CB04EB"/>
    <w:rsid w:val="00CB3B1D"/>
    <w:rsid w:val="00CB5675"/>
    <w:rsid w:val="00CC0426"/>
    <w:rsid w:val="00CE16BE"/>
    <w:rsid w:val="00CE3FC5"/>
    <w:rsid w:val="00CF0F31"/>
    <w:rsid w:val="00CF163E"/>
    <w:rsid w:val="00CF5588"/>
    <w:rsid w:val="00CF5DEE"/>
    <w:rsid w:val="00D02CBE"/>
    <w:rsid w:val="00D02E56"/>
    <w:rsid w:val="00D04219"/>
    <w:rsid w:val="00D06253"/>
    <w:rsid w:val="00D112D4"/>
    <w:rsid w:val="00D13F90"/>
    <w:rsid w:val="00D44572"/>
    <w:rsid w:val="00D45AB9"/>
    <w:rsid w:val="00D60F74"/>
    <w:rsid w:val="00D613BF"/>
    <w:rsid w:val="00D66120"/>
    <w:rsid w:val="00D71BE0"/>
    <w:rsid w:val="00D74276"/>
    <w:rsid w:val="00D75BFD"/>
    <w:rsid w:val="00D76430"/>
    <w:rsid w:val="00D813DA"/>
    <w:rsid w:val="00D83B07"/>
    <w:rsid w:val="00D843D0"/>
    <w:rsid w:val="00D853BB"/>
    <w:rsid w:val="00DB2613"/>
    <w:rsid w:val="00DB6BCA"/>
    <w:rsid w:val="00DC6D5E"/>
    <w:rsid w:val="00DD5421"/>
    <w:rsid w:val="00DD6956"/>
    <w:rsid w:val="00DE0807"/>
    <w:rsid w:val="00E01A8D"/>
    <w:rsid w:val="00E12ADC"/>
    <w:rsid w:val="00E13E6E"/>
    <w:rsid w:val="00E2383A"/>
    <w:rsid w:val="00E30BD0"/>
    <w:rsid w:val="00E33B8A"/>
    <w:rsid w:val="00E35100"/>
    <w:rsid w:val="00E3763A"/>
    <w:rsid w:val="00E43B03"/>
    <w:rsid w:val="00E65612"/>
    <w:rsid w:val="00E67E43"/>
    <w:rsid w:val="00E81B43"/>
    <w:rsid w:val="00E8588F"/>
    <w:rsid w:val="00E87C6C"/>
    <w:rsid w:val="00E93F71"/>
    <w:rsid w:val="00EB5568"/>
    <w:rsid w:val="00EC49AC"/>
    <w:rsid w:val="00ED0814"/>
    <w:rsid w:val="00ED0C66"/>
    <w:rsid w:val="00EE0175"/>
    <w:rsid w:val="00EE20B3"/>
    <w:rsid w:val="00EE404F"/>
    <w:rsid w:val="00EF5826"/>
    <w:rsid w:val="00EF710B"/>
    <w:rsid w:val="00F02FBF"/>
    <w:rsid w:val="00F2350B"/>
    <w:rsid w:val="00F25BAF"/>
    <w:rsid w:val="00F32598"/>
    <w:rsid w:val="00F35DCF"/>
    <w:rsid w:val="00F35E9F"/>
    <w:rsid w:val="00F40062"/>
    <w:rsid w:val="00F413F0"/>
    <w:rsid w:val="00F43DEB"/>
    <w:rsid w:val="00F6126F"/>
    <w:rsid w:val="00F64A97"/>
    <w:rsid w:val="00F6780A"/>
    <w:rsid w:val="00F73AD9"/>
    <w:rsid w:val="00F80160"/>
    <w:rsid w:val="00F85079"/>
    <w:rsid w:val="00F90974"/>
    <w:rsid w:val="00F9356F"/>
    <w:rsid w:val="00F94F05"/>
    <w:rsid w:val="00FA0A3F"/>
    <w:rsid w:val="00FA6838"/>
    <w:rsid w:val="00FA7FC9"/>
    <w:rsid w:val="00FB2C6D"/>
    <w:rsid w:val="00FB4205"/>
    <w:rsid w:val="00FC6246"/>
    <w:rsid w:val="00FD55E0"/>
    <w:rsid w:val="00FD7057"/>
    <w:rsid w:val="00FE6205"/>
    <w:rsid w:val="00FF596D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0C0FCAB1-06C3-4F2D-B9F6-2B189011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BE0"/>
    <w:rPr>
      <w:rFonts w:ascii="Times New Roman" w:hAnsi="Times New Roman" w:cs="Angsana New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60F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0C57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5941-510F-4595-9F4A-55D059CC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Jularak Cholharn</cp:lastModifiedBy>
  <cp:revision>2</cp:revision>
  <cp:lastPrinted>2025-03-24T08:04:00Z</cp:lastPrinted>
  <dcterms:created xsi:type="dcterms:W3CDTF">2025-03-24T09:16:00Z</dcterms:created>
  <dcterms:modified xsi:type="dcterms:W3CDTF">2025-03-24T09:16:00Z</dcterms:modified>
</cp:coreProperties>
</file>