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166595" w14:textId="046E4026" w:rsidR="00C56361" w:rsidRDefault="00C56361">
      <w:pPr>
        <w:jc w:val="both"/>
        <w:rPr>
          <w:rFonts w:ascii="Arial" w:hAnsi="Arial" w:cs="Arial"/>
          <w:b/>
          <w:bCs/>
          <w:color w:val="000000"/>
          <w:sz w:val="22"/>
          <w:szCs w:val="22"/>
          <w:lang w:val="es-ES_tradnl"/>
        </w:rPr>
      </w:pPr>
    </w:p>
    <w:p w14:paraId="149F9BD8" w14:textId="77777777" w:rsidR="00314E4C" w:rsidRPr="007B4164" w:rsidRDefault="00314E4C">
      <w:pPr>
        <w:jc w:val="both"/>
        <w:rPr>
          <w:rFonts w:ascii="Arial" w:hAnsi="Arial" w:cs="Arial"/>
          <w:b/>
          <w:bCs/>
          <w:color w:val="000000"/>
          <w:sz w:val="22"/>
          <w:szCs w:val="22"/>
          <w:lang w:val="es-ES_tradnl"/>
        </w:rPr>
      </w:pPr>
    </w:p>
    <w:p w14:paraId="5A6607BD" w14:textId="3524CBA3" w:rsidR="004D23A8" w:rsidRPr="007B4164" w:rsidRDefault="00C86609" w:rsidP="004D23A8">
      <w:pPr>
        <w:jc w:val="center"/>
        <w:rPr>
          <w:rFonts w:ascii="Arial" w:hAnsi="Arial" w:cs="Arial"/>
          <w:b/>
          <w:bCs/>
          <w:color w:val="000000"/>
          <w:sz w:val="22"/>
          <w:szCs w:val="22"/>
          <w:lang w:val="es-ES_tradnl"/>
        </w:rPr>
      </w:pPr>
      <w:r>
        <w:rPr>
          <w:rFonts w:ascii="Arial" w:hAnsi="Arial" w:cs="Arial"/>
          <w:b/>
          <w:bCs/>
          <w:color w:val="000000"/>
          <w:sz w:val="22"/>
          <w:szCs w:val="22"/>
          <w:lang w:val="es-ES_tradnl"/>
        </w:rPr>
        <w:t xml:space="preserve">Se viene el </w:t>
      </w:r>
      <w:r w:rsidR="009D091B">
        <w:rPr>
          <w:rFonts w:ascii="Arial" w:hAnsi="Arial" w:cs="Arial"/>
          <w:b/>
          <w:bCs/>
          <w:color w:val="000000"/>
          <w:sz w:val="22"/>
          <w:szCs w:val="22"/>
          <w:lang w:val="es-ES_tradnl"/>
        </w:rPr>
        <w:t xml:space="preserve">Cyber </w:t>
      </w:r>
      <w:r>
        <w:rPr>
          <w:rFonts w:ascii="Arial" w:hAnsi="Arial" w:cs="Arial"/>
          <w:b/>
          <w:bCs/>
          <w:color w:val="000000"/>
          <w:sz w:val="22"/>
          <w:szCs w:val="22"/>
          <w:lang w:val="es-ES_tradnl"/>
        </w:rPr>
        <w:t xml:space="preserve">WOW de </w:t>
      </w:r>
      <w:r w:rsidR="009D091B">
        <w:rPr>
          <w:rFonts w:ascii="Arial" w:hAnsi="Arial" w:cs="Arial"/>
          <w:b/>
          <w:bCs/>
          <w:color w:val="000000"/>
          <w:sz w:val="22"/>
          <w:szCs w:val="22"/>
          <w:lang w:val="es-ES_tradnl"/>
        </w:rPr>
        <w:t xml:space="preserve">Huawei: </w:t>
      </w:r>
      <w:r w:rsidR="001B3FBE">
        <w:rPr>
          <w:rFonts w:ascii="Arial" w:hAnsi="Arial" w:cs="Arial"/>
          <w:b/>
          <w:bCs/>
          <w:color w:val="000000"/>
          <w:sz w:val="22"/>
          <w:szCs w:val="22"/>
          <w:lang w:val="es-ES_tradnl"/>
        </w:rPr>
        <w:t xml:space="preserve">Ofertas en </w:t>
      </w:r>
      <w:bookmarkStart w:id="0" w:name="_Hlk116990369"/>
      <w:r w:rsidR="001B3FBE">
        <w:rPr>
          <w:rFonts w:ascii="Arial" w:hAnsi="Arial" w:cs="Arial"/>
          <w:b/>
          <w:bCs/>
          <w:color w:val="000000"/>
          <w:sz w:val="22"/>
          <w:szCs w:val="22"/>
          <w:lang w:val="es-ES_tradnl"/>
        </w:rPr>
        <w:t>smartwatches, celulares, tablets laptops y audífonos</w:t>
      </w:r>
      <w:bookmarkEnd w:id="0"/>
      <w:r w:rsidR="00624DB6">
        <w:rPr>
          <w:rFonts w:ascii="Arial" w:hAnsi="Arial" w:cs="Arial"/>
          <w:b/>
          <w:bCs/>
          <w:color w:val="000000"/>
          <w:sz w:val="22"/>
          <w:szCs w:val="22"/>
          <w:lang w:val="es-ES_tradnl"/>
        </w:rPr>
        <w:t xml:space="preserve"> de hasta </w:t>
      </w:r>
      <w:r w:rsidR="00C253B7">
        <w:rPr>
          <w:rFonts w:ascii="Arial" w:hAnsi="Arial" w:cs="Arial"/>
          <w:b/>
          <w:bCs/>
          <w:color w:val="000000"/>
          <w:sz w:val="22"/>
          <w:szCs w:val="22"/>
          <w:lang w:val="es-ES_tradnl"/>
        </w:rPr>
        <w:t>40</w:t>
      </w:r>
      <w:r w:rsidR="00624DB6">
        <w:rPr>
          <w:rFonts w:ascii="Arial" w:hAnsi="Arial" w:cs="Arial"/>
          <w:b/>
          <w:bCs/>
          <w:color w:val="000000"/>
          <w:sz w:val="22"/>
          <w:szCs w:val="22"/>
          <w:lang w:val="es-ES_tradnl"/>
        </w:rPr>
        <w:t>%</w:t>
      </w:r>
      <w:r w:rsidR="00C253B7">
        <w:rPr>
          <w:rFonts w:ascii="Arial" w:hAnsi="Arial" w:cs="Arial"/>
          <w:b/>
          <w:bCs/>
          <w:color w:val="000000"/>
          <w:sz w:val="22"/>
          <w:szCs w:val="22"/>
          <w:lang w:val="es-ES_tradnl"/>
        </w:rPr>
        <w:t xml:space="preserve"> y 50% de descuento</w:t>
      </w:r>
    </w:p>
    <w:p w14:paraId="7D800296" w14:textId="32F01CF2" w:rsidR="007D73FA" w:rsidRPr="007B4164" w:rsidRDefault="007D73FA" w:rsidP="004D23A8">
      <w:pPr>
        <w:jc w:val="center"/>
        <w:rPr>
          <w:rFonts w:ascii="Arial" w:hAnsi="Arial" w:cs="Arial"/>
          <w:b/>
          <w:bCs/>
          <w:color w:val="000000"/>
          <w:sz w:val="22"/>
          <w:szCs w:val="22"/>
          <w:lang w:val="es-ES_tradnl"/>
        </w:rPr>
      </w:pPr>
    </w:p>
    <w:p w14:paraId="40932B7B" w14:textId="51E5A89A" w:rsidR="007D73FA" w:rsidRDefault="00A80EC9" w:rsidP="001A0D79">
      <w:pPr>
        <w:rPr>
          <w:rFonts w:ascii="Arial" w:hAnsi="Arial" w:cs="Arial"/>
          <w:i/>
          <w:iCs/>
          <w:color w:val="000000"/>
          <w:sz w:val="22"/>
          <w:szCs w:val="22"/>
          <w:lang w:val="es-ES_tradnl"/>
        </w:rPr>
      </w:pPr>
      <w:r>
        <w:rPr>
          <w:rFonts w:ascii="Arial" w:hAnsi="Arial" w:cs="Arial"/>
          <w:i/>
          <w:iCs/>
          <w:color w:val="000000"/>
          <w:sz w:val="22"/>
          <w:szCs w:val="22"/>
          <w:lang w:val="es-ES_tradnl"/>
        </w:rPr>
        <w:t xml:space="preserve">Huawei </w:t>
      </w:r>
      <w:r w:rsidR="009E776A">
        <w:rPr>
          <w:rFonts w:ascii="Arial" w:hAnsi="Arial" w:cs="Arial"/>
          <w:i/>
          <w:iCs/>
          <w:color w:val="000000"/>
          <w:sz w:val="22"/>
          <w:szCs w:val="22"/>
          <w:lang w:val="es-ES_tradnl"/>
        </w:rPr>
        <w:t>pone en promoción</w:t>
      </w:r>
      <w:r>
        <w:rPr>
          <w:rFonts w:ascii="Arial" w:hAnsi="Arial" w:cs="Arial"/>
          <w:i/>
          <w:iCs/>
          <w:color w:val="000000"/>
          <w:sz w:val="22"/>
          <w:szCs w:val="22"/>
          <w:lang w:val="es-ES_tradnl"/>
        </w:rPr>
        <w:t xml:space="preserve"> los últimos productos de la compañía, como su nuevo celular el HUAWEI Nova 10</w:t>
      </w:r>
    </w:p>
    <w:p w14:paraId="71B14187" w14:textId="0EDA0423" w:rsidR="00F73133" w:rsidRDefault="00F73133" w:rsidP="004D23A8">
      <w:pPr>
        <w:jc w:val="center"/>
        <w:rPr>
          <w:rFonts w:ascii="Arial" w:hAnsi="Arial" w:cs="Arial"/>
          <w:i/>
          <w:iCs/>
          <w:color w:val="000000"/>
          <w:sz w:val="22"/>
          <w:szCs w:val="22"/>
          <w:lang w:val="es-ES_tradnl"/>
        </w:rPr>
      </w:pPr>
    </w:p>
    <w:bookmarkStart w:id="1" w:name="_GoBack"/>
    <w:p w14:paraId="1E19C1B2" w14:textId="728205BE" w:rsidR="004D23A8" w:rsidRPr="007B4164" w:rsidRDefault="00F73133" w:rsidP="006C4604">
      <w:pPr>
        <w:jc w:val="center"/>
        <w:rPr>
          <w:rStyle w:val="eop"/>
          <w:rFonts w:ascii="Arial" w:hAnsi="Arial" w:cs="Arial"/>
          <w:b/>
          <w:bCs/>
          <w:color w:val="000000"/>
          <w:sz w:val="22"/>
          <w:szCs w:val="22"/>
          <w:lang w:val="es-ES_tradnl"/>
        </w:rPr>
      </w:pPr>
      <w:r w:rsidRPr="00F73133">
        <w:rPr>
          <w:rFonts w:ascii="Segoe UI" w:hAnsi="Segoe UI" w:cs="Segoe UI"/>
          <w:sz w:val="18"/>
          <w:szCs w:val="18"/>
        </w:rPr>
        <w:fldChar w:fldCharType="begin"/>
      </w:r>
      <w:r w:rsidR="00DA0AA4">
        <w:rPr>
          <w:rFonts w:ascii="Segoe UI" w:hAnsi="Segoe UI" w:cs="Segoe UI"/>
          <w:sz w:val="18"/>
          <w:szCs w:val="18"/>
        </w:rPr>
        <w:instrText xml:space="preserve"> INCLUDEPICTURE "C:\\var\\folders\\m6\\0xzrnkqj1kb73y5m85vpjgpr0000gn\\T\\com.microsoft.Word\\WebArchiveCopyPasteTempFiles\\KwYjxLX0AAAAASUVORK5CYII=" \* MERGEFORMAT </w:instrText>
      </w:r>
      <w:r w:rsidRPr="00F73133">
        <w:rPr>
          <w:rFonts w:ascii="Segoe UI" w:hAnsi="Segoe UI" w:cs="Segoe UI"/>
          <w:sz w:val="18"/>
          <w:szCs w:val="18"/>
        </w:rPr>
        <w:fldChar w:fldCharType="end"/>
      </w:r>
    </w:p>
    <w:bookmarkEnd w:id="1"/>
    <w:p w14:paraId="0D2FFB84" w14:textId="478803C2" w:rsidR="00AB3F99" w:rsidRPr="007B4164" w:rsidRDefault="00364026" w:rsidP="00E14E79">
      <w:pPr>
        <w:jc w:val="both"/>
        <w:rPr>
          <w:rStyle w:val="normaltextrun"/>
          <w:rFonts w:ascii="Arial" w:hAnsi="Arial" w:cs="Arial"/>
          <w:color w:val="000000"/>
          <w:sz w:val="22"/>
          <w:szCs w:val="22"/>
          <w:bdr w:val="none" w:sz="0" w:space="0" w:color="auto" w:frame="1"/>
          <w:lang w:val="es-ES_tradnl"/>
        </w:rPr>
      </w:pPr>
      <w:r>
        <w:rPr>
          <w:rStyle w:val="normaltextrun"/>
          <w:rFonts w:ascii="Arial" w:hAnsi="Arial" w:cs="Arial"/>
          <w:b/>
          <w:bCs/>
          <w:color w:val="000000"/>
          <w:sz w:val="22"/>
          <w:szCs w:val="22"/>
          <w:bdr w:val="none" w:sz="0" w:space="0" w:color="auto" w:frame="1"/>
          <w:lang w:val="es-ES_tradnl"/>
        </w:rPr>
        <w:t>Lima, octubre del 2022.-</w:t>
      </w:r>
      <w:r w:rsidR="00624DB6">
        <w:rPr>
          <w:rStyle w:val="normaltextrun"/>
          <w:rFonts w:ascii="Arial" w:hAnsi="Arial" w:cs="Arial"/>
          <w:color w:val="000000"/>
          <w:sz w:val="22"/>
          <w:szCs w:val="22"/>
          <w:bdr w:val="none" w:sz="0" w:space="0" w:color="auto" w:frame="1"/>
          <w:lang w:val="es-ES_tradnl"/>
        </w:rPr>
        <w:t xml:space="preserve">. </w:t>
      </w:r>
      <w:r w:rsidR="00AB3F99">
        <w:rPr>
          <w:rStyle w:val="normaltextrun"/>
          <w:rFonts w:ascii="Arial" w:hAnsi="Arial" w:cs="Arial"/>
          <w:color w:val="000000"/>
          <w:sz w:val="22"/>
          <w:szCs w:val="22"/>
          <w:bdr w:val="none" w:sz="0" w:space="0" w:color="auto" w:frame="1"/>
          <w:lang w:val="es-ES_tradnl"/>
        </w:rPr>
        <w:t>La tecnología y la innovación llegarán a más personas con las</w:t>
      </w:r>
      <w:r w:rsidR="00624DB6">
        <w:rPr>
          <w:rStyle w:val="normaltextrun"/>
          <w:rFonts w:ascii="Arial" w:hAnsi="Arial" w:cs="Arial"/>
          <w:color w:val="000000"/>
          <w:sz w:val="22"/>
          <w:szCs w:val="22"/>
          <w:bdr w:val="none" w:sz="0" w:space="0" w:color="auto" w:frame="1"/>
          <w:lang w:val="es-ES_tradnl"/>
        </w:rPr>
        <w:t xml:space="preserve"> ofertas exclusivas en </w:t>
      </w:r>
      <w:r w:rsidR="00624DB6" w:rsidRPr="00624DB6">
        <w:rPr>
          <w:rStyle w:val="normaltextrun"/>
          <w:rFonts w:ascii="Arial" w:hAnsi="Arial" w:cs="Arial"/>
          <w:color w:val="000000"/>
          <w:sz w:val="22"/>
          <w:szCs w:val="22"/>
          <w:bdr w:val="none" w:sz="0" w:space="0" w:color="auto" w:frame="1"/>
          <w:lang w:val="es-ES_tradnl"/>
        </w:rPr>
        <w:t>smartwatches, celulares, tablets laptops y audífonos</w:t>
      </w:r>
      <w:r w:rsidR="00AB3F99">
        <w:rPr>
          <w:rStyle w:val="normaltextrun"/>
          <w:rFonts w:ascii="Arial" w:hAnsi="Arial" w:cs="Arial"/>
          <w:color w:val="000000"/>
          <w:sz w:val="22"/>
          <w:szCs w:val="22"/>
          <w:bdr w:val="none" w:sz="0" w:space="0" w:color="auto" w:frame="1"/>
          <w:lang w:val="es-ES_tradnl"/>
        </w:rPr>
        <w:t xml:space="preserve"> de Huawei. Esta vez, el Cyber </w:t>
      </w:r>
      <w:r w:rsidR="00C86609">
        <w:rPr>
          <w:rStyle w:val="normaltextrun"/>
          <w:rFonts w:ascii="Arial" w:hAnsi="Arial" w:cs="Arial"/>
          <w:color w:val="000000"/>
          <w:sz w:val="22"/>
          <w:szCs w:val="22"/>
          <w:bdr w:val="none" w:sz="0" w:space="0" w:color="auto" w:frame="1"/>
          <w:lang w:val="es-ES_tradnl"/>
        </w:rPr>
        <w:t>WOW</w:t>
      </w:r>
      <w:r w:rsidR="00AB3F99">
        <w:rPr>
          <w:rStyle w:val="normaltextrun"/>
          <w:rFonts w:ascii="Arial" w:hAnsi="Arial" w:cs="Arial"/>
          <w:color w:val="000000"/>
          <w:sz w:val="22"/>
          <w:szCs w:val="22"/>
          <w:bdr w:val="none" w:sz="0" w:space="0" w:color="auto" w:frame="1"/>
          <w:lang w:val="es-ES_tradnl"/>
        </w:rPr>
        <w:t xml:space="preserve"> tiene ofertas en los productos más conocidos de la compañía, como los HUAWEI Freebuds Pro 2, el HUAWEI Watch Fit 2 o su último celular: el HUAWEI </w:t>
      </w:r>
      <w:r w:rsidR="009E776A">
        <w:rPr>
          <w:rStyle w:val="normaltextrun"/>
          <w:rFonts w:ascii="Arial" w:hAnsi="Arial" w:cs="Arial"/>
          <w:color w:val="000000"/>
          <w:sz w:val="22"/>
          <w:szCs w:val="22"/>
          <w:bdr w:val="none" w:sz="0" w:space="0" w:color="auto" w:frame="1"/>
          <w:lang w:val="es-ES_tradnl"/>
        </w:rPr>
        <w:t>n</w:t>
      </w:r>
      <w:r w:rsidR="00AB3F99">
        <w:rPr>
          <w:rStyle w:val="normaltextrun"/>
          <w:rFonts w:ascii="Arial" w:hAnsi="Arial" w:cs="Arial"/>
          <w:color w:val="000000"/>
          <w:sz w:val="22"/>
          <w:szCs w:val="22"/>
          <w:bdr w:val="none" w:sz="0" w:space="0" w:color="auto" w:frame="1"/>
          <w:lang w:val="es-ES_tradnl"/>
        </w:rPr>
        <w:t>ova 10.Te contamos más, a continuación:</w:t>
      </w:r>
    </w:p>
    <w:p w14:paraId="72E7FBEF" w14:textId="48B8EE58" w:rsidR="00B3450A" w:rsidRPr="007B4164" w:rsidRDefault="00B3450A" w:rsidP="00E14E79">
      <w:pPr>
        <w:jc w:val="both"/>
        <w:rPr>
          <w:rStyle w:val="normaltextrun"/>
          <w:rFonts w:ascii="Arial" w:hAnsi="Arial" w:cs="Arial"/>
          <w:color w:val="000000"/>
          <w:sz w:val="22"/>
          <w:szCs w:val="22"/>
          <w:bdr w:val="none" w:sz="0" w:space="0" w:color="auto" w:frame="1"/>
          <w:lang w:val="es-ES_tradnl"/>
        </w:rPr>
      </w:pPr>
    </w:p>
    <w:p w14:paraId="67576B8E" w14:textId="46842FD6" w:rsidR="002B24E3" w:rsidRPr="0038670F" w:rsidRDefault="002B24E3" w:rsidP="00E14E79">
      <w:pPr>
        <w:jc w:val="both"/>
        <w:rPr>
          <w:rFonts w:ascii="Arial" w:hAnsi="Arial" w:cs="Arial"/>
          <w:b/>
          <w:bCs/>
          <w:sz w:val="22"/>
          <w:szCs w:val="22"/>
          <w:lang w:val="es-PE"/>
        </w:rPr>
      </w:pPr>
      <w:r w:rsidRPr="0038670F">
        <w:rPr>
          <w:rFonts w:ascii="Arial" w:hAnsi="Arial" w:cs="Arial"/>
          <w:b/>
          <w:bCs/>
          <w:sz w:val="22"/>
          <w:szCs w:val="22"/>
          <w:lang w:val="es-PE"/>
        </w:rPr>
        <w:t>Ofertas exclusivas</w:t>
      </w:r>
      <w:r w:rsidR="001058B8" w:rsidRPr="0038670F">
        <w:rPr>
          <w:rFonts w:ascii="Arial" w:hAnsi="Arial" w:cs="Arial"/>
          <w:b/>
          <w:bCs/>
          <w:sz w:val="22"/>
          <w:szCs w:val="22"/>
          <w:lang w:val="es-PE"/>
        </w:rPr>
        <w:t xml:space="preserve"> toda la semana</w:t>
      </w:r>
    </w:p>
    <w:p w14:paraId="316E2F73" w14:textId="6B1F2791" w:rsidR="002B24E3" w:rsidRPr="001058B8" w:rsidRDefault="002B24E3" w:rsidP="00E14E79">
      <w:pPr>
        <w:jc w:val="both"/>
        <w:rPr>
          <w:rFonts w:ascii="Arial" w:hAnsi="Arial" w:cs="Arial"/>
          <w:sz w:val="22"/>
          <w:szCs w:val="22"/>
          <w:lang w:val="es-PE"/>
        </w:rPr>
      </w:pPr>
    </w:p>
    <w:p w14:paraId="17488EE2" w14:textId="3B7EF85D" w:rsidR="00C86609" w:rsidRDefault="002B24E3" w:rsidP="00E14E79">
      <w:pPr>
        <w:jc w:val="both"/>
        <w:rPr>
          <w:rStyle w:val="normaltextrun"/>
          <w:rFonts w:ascii="Arial" w:hAnsi="Arial" w:cs="Arial"/>
          <w:color w:val="000000"/>
          <w:sz w:val="22"/>
          <w:szCs w:val="22"/>
          <w:bdr w:val="none" w:sz="0" w:space="0" w:color="auto" w:frame="1"/>
          <w:lang w:val="es-ES_tradnl"/>
        </w:rPr>
      </w:pPr>
      <w:r>
        <w:rPr>
          <w:rStyle w:val="normaltextrun"/>
          <w:rFonts w:ascii="Arial" w:hAnsi="Arial" w:cs="Arial"/>
          <w:color w:val="000000"/>
          <w:sz w:val="22"/>
          <w:szCs w:val="22"/>
          <w:bdr w:val="none" w:sz="0" w:space="0" w:color="auto" w:frame="1"/>
          <w:lang w:val="es-ES_tradnl"/>
        </w:rPr>
        <w:t>. Entre las principales ofertas se encuentran</w:t>
      </w:r>
      <w:r w:rsidR="009E776A">
        <w:rPr>
          <w:rStyle w:val="normaltextrun"/>
          <w:rFonts w:ascii="Arial" w:hAnsi="Arial" w:cs="Arial"/>
          <w:color w:val="000000"/>
          <w:sz w:val="22"/>
          <w:szCs w:val="22"/>
          <w:bdr w:val="none" w:sz="0" w:space="0" w:color="auto" w:frame="1"/>
          <w:lang w:val="es-ES_tradnl"/>
        </w:rPr>
        <w:t xml:space="preserve"> la familia HUAWEI MateBook que se han convertido en las laptops preferidas por los peruanos:</w:t>
      </w:r>
    </w:p>
    <w:p w14:paraId="2F66EA2E" w14:textId="77777777" w:rsidR="00C86609" w:rsidRDefault="00C86609" w:rsidP="00E14E79">
      <w:pPr>
        <w:jc w:val="both"/>
        <w:rPr>
          <w:rStyle w:val="normaltextrun"/>
          <w:rFonts w:ascii="Arial" w:hAnsi="Arial" w:cs="Arial"/>
          <w:color w:val="000000"/>
          <w:sz w:val="22"/>
          <w:szCs w:val="22"/>
          <w:bdr w:val="none" w:sz="0" w:space="0" w:color="auto" w:frame="1"/>
          <w:lang w:val="es-ES_tradnl"/>
        </w:rPr>
      </w:pPr>
    </w:p>
    <w:p w14:paraId="5224DCF8" w14:textId="4EAA7EB4" w:rsidR="004335F1" w:rsidRDefault="00C86609" w:rsidP="00E14E79">
      <w:pPr>
        <w:jc w:val="both"/>
        <w:rPr>
          <w:rStyle w:val="normaltextrun"/>
          <w:rFonts w:ascii="Arial" w:hAnsi="Arial" w:cs="Arial"/>
          <w:color w:val="000000"/>
          <w:sz w:val="22"/>
          <w:szCs w:val="22"/>
          <w:bdr w:val="none" w:sz="0" w:space="0" w:color="auto" w:frame="1"/>
          <w:lang w:val="es-ES_tradnl"/>
        </w:rPr>
      </w:pPr>
      <w:r>
        <w:rPr>
          <w:rStyle w:val="normaltextrun"/>
          <w:rFonts w:ascii="Arial" w:hAnsi="Arial" w:cs="Arial"/>
          <w:color w:val="000000"/>
          <w:sz w:val="22"/>
          <w:szCs w:val="22"/>
          <w:bdr w:val="none" w:sz="0" w:space="0" w:color="auto" w:frame="1"/>
          <w:lang w:val="es-ES_tradnl"/>
        </w:rPr>
        <w:t>La HUAWEI MateBook D14</w:t>
      </w:r>
      <w:r w:rsidR="00436B6E">
        <w:rPr>
          <w:rStyle w:val="normaltextrun"/>
          <w:rFonts w:ascii="Arial" w:hAnsi="Arial" w:cs="Arial"/>
          <w:color w:val="000000"/>
          <w:sz w:val="22"/>
          <w:szCs w:val="22"/>
          <w:bdr w:val="none" w:sz="0" w:space="0" w:color="auto" w:frame="1"/>
          <w:lang w:val="es-ES_tradnl"/>
        </w:rPr>
        <w:t xml:space="preserve"> con Intel Core de 11ª generación ideal para jóvenes estudiantes en sus diferentes </w:t>
      </w:r>
      <w:r w:rsidR="006C4604">
        <w:rPr>
          <w:rStyle w:val="normaltextrun"/>
          <w:rFonts w:ascii="Arial" w:hAnsi="Arial" w:cs="Arial"/>
          <w:color w:val="000000"/>
          <w:sz w:val="22"/>
          <w:szCs w:val="22"/>
          <w:bdr w:val="none" w:sz="0" w:space="0" w:color="auto" w:frame="1"/>
          <w:lang w:val="es-ES_tradnl"/>
        </w:rPr>
        <w:t>presentaciones tiene hasta un 28</w:t>
      </w:r>
      <w:r w:rsidR="00436B6E">
        <w:rPr>
          <w:rStyle w:val="normaltextrun"/>
          <w:rFonts w:ascii="Arial" w:hAnsi="Arial" w:cs="Arial"/>
          <w:color w:val="000000"/>
          <w:sz w:val="22"/>
          <w:szCs w:val="22"/>
          <w:bdr w:val="none" w:sz="0" w:space="0" w:color="auto" w:frame="1"/>
          <w:lang w:val="es-ES_tradnl"/>
        </w:rPr>
        <w:t>% de descuento y en el caso de la laptop HUAWEI MateBook 13s hecha para la productividad y el alto rendimiento</w:t>
      </w:r>
      <w:r w:rsidR="004335F1">
        <w:rPr>
          <w:rStyle w:val="normaltextrun"/>
          <w:rFonts w:ascii="Arial" w:hAnsi="Arial" w:cs="Arial"/>
          <w:color w:val="000000"/>
          <w:sz w:val="22"/>
          <w:szCs w:val="22"/>
          <w:bdr w:val="none" w:sz="0" w:space="0" w:color="auto" w:frame="1"/>
          <w:lang w:val="es-ES_tradnl"/>
        </w:rPr>
        <w:t>,</w:t>
      </w:r>
      <w:r w:rsidR="00436B6E">
        <w:rPr>
          <w:rStyle w:val="normaltextrun"/>
          <w:rFonts w:ascii="Arial" w:hAnsi="Arial" w:cs="Arial"/>
          <w:color w:val="000000"/>
          <w:sz w:val="22"/>
          <w:szCs w:val="22"/>
          <w:bdr w:val="none" w:sz="0" w:space="0" w:color="auto" w:frame="1"/>
          <w:lang w:val="es-ES_tradnl"/>
        </w:rPr>
        <w:t xml:space="preserve"> </w:t>
      </w:r>
      <w:r w:rsidR="004335F1">
        <w:rPr>
          <w:rStyle w:val="normaltextrun"/>
          <w:rFonts w:ascii="Arial" w:hAnsi="Arial" w:cs="Arial"/>
          <w:color w:val="000000"/>
          <w:sz w:val="22"/>
          <w:szCs w:val="22"/>
          <w:bdr w:val="none" w:sz="0" w:space="0" w:color="auto" w:frame="1"/>
          <w:lang w:val="es-ES_tradnl"/>
        </w:rPr>
        <w:t>el descuento durante el Cyber WOW supera los 1500 soles.</w:t>
      </w:r>
    </w:p>
    <w:p w14:paraId="43FC208C" w14:textId="77777777" w:rsidR="004335F1" w:rsidRDefault="004335F1" w:rsidP="00E14E79">
      <w:pPr>
        <w:jc w:val="both"/>
        <w:rPr>
          <w:rStyle w:val="normaltextrun"/>
          <w:rFonts w:ascii="Arial" w:hAnsi="Arial" w:cs="Arial"/>
          <w:color w:val="000000"/>
          <w:sz w:val="22"/>
          <w:szCs w:val="22"/>
          <w:bdr w:val="none" w:sz="0" w:space="0" w:color="auto" w:frame="1"/>
          <w:lang w:val="es-ES_tradnl"/>
        </w:rPr>
      </w:pPr>
    </w:p>
    <w:p w14:paraId="076ECCA4" w14:textId="77777777" w:rsidR="006F7571" w:rsidRDefault="004335F1" w:rsidP="00E14E79">
      <w:pPr>
        <w:jc w:val="both"/>
        <w:rPr>
          <w:rStyle w:val="normaltextrun"/>
          <w:rFonts w:ascii="Arial" w:hAnsi="Arial" w:cs="Arial"/>
          <w:color w:val="000000"/>
          <w:sz w:val="22"/>
          <w:szCs w:val="22"/>
          <w:bdr w:val="none" w:sz="0" w:space="0" w:color="auto" w:frame="1"/>
          <w:lang w:val="es-ES_tradnl"/>
        </w:rPr>
      </w:pPr>
      <w:r>
        <w:rPr>
          <w:rStyle w:val="normaltextrun"/>
          <w:rFonts w:ascii="Arial" w:hAnsi="Arial" w:cs="Arial"/>
          <w:color w:val="000000"/>
          <w:sz w:val="22"/>
          <w:szCs w:val="22"/>
          <w:bdr w:val="none" w:sz="0" w:space="0" w:color="auto" w:frame="1"/>
          <w:lang w:val="es-ES_tradnl"/>
        </w:rPr>
        <w:t xml:space="preserve">El trabajo hibrído ahora es más común por eso Huawei ha pensado en esas personas que necesitan llevar su oficina en la mochila creando la laptop 2 en 1 ultradelgada, HUAWEI MateBook E que durante esta semana de locura tendrá un 20% de descuento. Y para los que buscan combinar el trabajo con el entretenimiento la HUAWEI MatePad 2022 con 128GB de almacenamiento </w:t>
      </w:r>
      <w:r w:rsidR="006F7571">
        <w:rPr>
          <w:rStyle w:val="normaltextrun"/>
          <w:rFonts w:ascii="Arial" w:hAnsi="Arial" w:cs="Arial"/>
          <w:color w:val="000000"/>
          <w:sz w:val="22"/>
          <w:szCs w:val="22"/>
          <w:bdr w:val="none" w:sz="0" w:space="0" w:color="auto" w:frame="1"/>
          <w:lang w:val="es-ES_tradnl"/>
        </w:rPr>
        <w:t>estará con 24% de rebaja.</w:t>
      </w:r>
    </w:p>
    <w:p w14:paraId="58BAAADE" w14:textId="77777777" w:rsidR="006F7571" w:rsidRDefault="006F7571" w:rsidP="00E14E79">
      <w:pPr>
        <w:jc w:val="both"/>
        <w:rPr>
          <w:rStyle w:val="normaltextrun"/>
          <w:rFonts w:ascii="Arial" w:hAnsi="Arial" w:cs="Arial"/>
          <w:color w:val="000000"/>
          <w:sz w:val="22"/>
          <w:szCs w:val="22"/>
          <w:bdr w:val="none" w:sz="0" w:space="0" w:color="auto" w:frame="1"/>
          <w:lang w:val="es-ES_tradnl"/>
        </w:rPr>
      </w:pPr>
    </w:p>
    <w:p w14:paraId="35A8F23B" w14:textId="09D5DAAC" w:rsidR="006F7571" w:rsidRDefault="006F7571" w:rsidP="00E14E79">
      <w:pPr>
        <w:jc w:val="both"/>
        <w:rPr>
          <w:rStyle w:val="normaltextrun"/>
          <w:rFonts w:ascii="Arial" w:hAnsi="Arial" w:cs="Arial"/>
          <w:color w:val="000000"/>
          <w:sz w:val="22"/>
          <w:szCs w:val="22"/>
          <w:bdr w:val="none" w:sz="0" w:space="0" w:color="auto" w:frame="1"/>
          <w:lang w:val="es-ES_tradnl"/>
        </w:rPr>
      </w:pPr>
      <w:r>
        <w:rPr>
          <w:rStyle w:val="normaltextrun"/>
          <w:rFonts w:ascii="Arial" w:hAnsi="Arial" w:cs="Arial"/>
          <w:color w:val="000000"/>
          <w:sz w:val="22"/>
          <w:szCs w:val="22"/>
          <w:bdr w:val="none" w:sz="0" w:space="0" w:color="auto" w:frame="1"/>
          <w:lang w:val="es-ES_tradnl"/>
        </w:rPr>
        <w:t>Por otro lado, los últimos smartphones de la marca de tecnología también traen promociones relamente llamativas como el HUAWEI nova 10 con cámara selfie de 60MP viene en combo con el HUAWEI Watch Fit, el wearable con 10 días de batería, a 2199 soles. Además, la edición especial del reconocido HUAWEI nova 9 trae</w:t>
      </w:r>
      <w:r w:rsidR="006C4604">
        <w:rPr>
          <w:rStyle w:val="normaltextrun"/>
          <w:rFonts w:ascii="Arial" w:hAnsi="Arial" w:cs="Arial"/>
          <w:color w:val="000000"/>
          <w:sz w:val="22"/>
          <w:szCs w:val="22"/>
          <w:bdr w:val="none" w:sz="0" w:space="0" w:color="auto" w:frame="1"/>
          <w:lang w:val="es-ES_tradnl"/>
        </w:rPr>
        <w:t xml:space="preserve"> un descuento de 70</w:t>
      </w:r>
      <w:r>
        <w:rPr>
          <w:rStyle w:val="normaltextrun"/>
          <w:rFonts w:ascii="Arial" w:hAnsi="Arial" w:cs="Arial"/>
          <w:color w:val="000000"/>
          <w:sz w:val="22"/>
          <w:szCs w:val="22"/>
          <w:bdr w:val="none" w:sz="0" w:space="0" w:color="auto" w:frame="1"/>
          <w:lang w:val="es-ES_tradnl"/>
        </w:rPr>
        <w:t>0 soles.</w:t>
      </w:r>
    </w:p>
    <w:p w14:paraId="145240D2" w14:textId="77777777" w:rsidR="006F7571" w:rsidRDefault="006F7571" w:rsidP="00E14E79">
      <w:pPr>
        <w:jc w:val="both"/>
        <w:rPr>
          <w:rStyle w:val="normaltextrun"/>
          <w:rFonts w:ascii="Arial" w:hAnsi="Arial" w:cs="Arial"/>
          <w:color w:val="000000"/>
          <w:sz w:val="22"/>
          <w:szCs w:val="22"/>
          <w:bdr w:val="none" w:sz="0" w:space="0" w:color="auto" w:frame="1"/>
          <w:lang w:val="es-ES_tradnl"/>
        </w:rPr>
      </w:pPr>
    </w:p>
    <w:p w14:paraId="253DC8E2" w14:textId="48D80EC5" w:rsidR="002B24E3" w:rsidRDefault="00D92716" w:rsidP="00E14E79">
      <w:pPr>
        <w:jc w:val="both"/>
        <w:rPr>
          <w:rStyle w:val="normaltextrun"/>
          <w:rFonts w:ascii="Arial" w:hAnsi="Arial" w:cs="Arial"/>
          <w:color w:val="000000"/>
          <w:sz w:val="22"/>
          <w:szCs w:val="22"/>
          <w:bdr w:val="none" w:sz="0" w:space="0" w:color="auto" w:frame="1"/>
          <w:lang w:val="es-ES_tradnl"/>
        </w:rPr>
      </w:pPr>
      <w:r>
        <w:rPr>
          <w:rStyle w:val="normaltextrun"/>
          <w:rFonts w:ascii="Arial" w:hAnsi="Arial" w:cs="Arial"/>
          <w:color w:val="000000"/>
          <w:sz w:val="22"/>
          <w:szCs w:val="22"/>
          <w:bdr w:val="none" w:sz="0" w:space="0" w:color="auto" w:frame="1"/>
          <w:lang w:val="es-ES_tradnl"/>
        </w:rPr>
        <w:t xml:space="preserve">Una categoría que Huawei lidera son los wearables con un monitoreo preciso de la salud y el deporte, estos relojes de larga duración de su batería también son importantes asistentes en tu día a día y en el Cyber WOW dispositivos como el HUAWEI GT3 Pro y HUAWEI Watch Fit 2 tienen descuentos increíbles al igual que los últimos audífonos inalámbricos de la marca con cancelación de ruido activa los HUAWEI FreeBuds Pro 2. </w:t>
      </w:r>
    </w:p>
    <w:p w14:paraId="54FDCDF6" w14:textId="27D33A8D" w:rsidR="002B24E3" w:rsidRPr="002B24E3" w:rsidRDefault="002B24E3" w:rsidP="00E14E79">
      <w:pPr>
        <w:jc w:val="both"/>
        <w:rPr>
          <w:rFonts w:ascii="Arial" w:hAnsi="Arial" w:cs="Arial"/>
          <w:sz w:val="22"/>
          <w:szCs w:val="22"/>
          <w:lang w:val="en-US"/>
        </w:rPr>
      </w:pPr>
    </w:p>
    <w:p w14:paraId="348ADFB0" w14:textId="45BC0179" w:rsidR="00D92716" w:rsidRDefault="00D92716" w:rsidP="00E14E79">
      <w:pPr>
        <w:jc w:val="both"/>
        <w:rPr>
          <w:rFonts w:ascii="Arial" w:hAnsi="Arial" w:cs="Arial"/>
          <w:sz w:val="22"/>
          <w:szCs w:val="22"/>
          <w:lang w:val="es-PE"/>
        </w:rPr>
      </w:pPr>
      <w:r>
        <w:rPr>
          <w:rFonts w:ascii="Arial" w:hAnsi="Arial" w:cs="Arial"/>
          <w:sz w:val="22"/>
          <w:szCs w:val="22"/>
          <w:lang w:val="es-PE"/>
        </w:rPr>
        <w:t>Durante estas semanas no solo los descuentos serán lo más atractivo ya que Huawei ha preparado cupones especiales, la rueda de la fortuna con premios de hasta 2000 soles y días de locura donde productos seleccionados pueden tener hasta 50% de descuento.</w:t>
      </w:r>
    </w:p>
    <w:p w14:paraId="3BDA6E08" w14:textId="77777777" w:rsidR="00D92716" w:rsidRDefault="00D92716" w:rsidP="00E14E79">
      <w:pPr>
        <w:jc w:val="both"/>
        <w:rPr>
          <w:rFonts w:ascii="Arial" w:hAnsi="Arial" w:cs="Arial"/>
          <w:sz w:val="22"/>
          <w:szCs w:val="22"/>
          <w:lang w:val="es-PE"/>
        </w:rPr>
      </w:pPr>
    </w:p>
    <w:p w14:paraId="4E9AED8B" w14:textId="3CAD89AF" w:rsidR="002B24E3" w:rsidRPr="002B24E3" w:rsidRDefault="0038670F" w:rsidP="00E14E79">
      <w:pPr>
        <w:jc w:val="both"/>
        <w:rPr>
          <w:rFonts w:ascii="Arial" w:hAnsi="Arial" w:cs="Arial"/>
          <w:sz w:val="22"/>
          <w:szCs w:val="22"/>
          <w:lang w:val="es-PE"/>
        </w:rPr>
      </w:pPr>
      <w:r>
        <w:rPr>
          <w:rFonts w:ascii="Arial" w:hAnsi="Arial" w:cs="Arial"/>
          <w:sz w:val="22"/>
          <w:szCs w:val="22"/>
          <w:lang w:val="es-PE"/>
        </w:rPr>
        <w:t xml:space="preserve">Todas estas ofertas estarán disponibles del </w:t>
      </w:r>
      <w:r w:rsidRPr="009C2134">
        <w:rPr>
          <w:rFonts w:ascii="Arial" w:hAnsi="Arial" w:cs="Arial"/>
          <w:sz w:val="22"/>
          <w:szCs w:val="22"/>
          <w:highlight w:val="yellow"/>
          <w:lang w:val="es-PE"/>
        </w:rPr>
        <w:t xml:space="preserve">18 de octubre a las 08:00AM hasta el 28 de octubre </w:t>
      </w:r>
      <w:r w:rsidR="00A80EC9" w:rsidRPr="009C2134">
        <w:rPr>
          <w:rFonts w:ascii="Arial" w:hAnsi="Arial" w:cs="Arial"/>
          <w:sz w:val="22"/>
          <w:szCs w:val="22"/>
          <w:highlight w:val="yellow"/>
          <w:lang w:val="es-PE"/>
        </w:rPr>
        <w:t>a</w:t>
      </w:r>
      <w:r w:rsidRPr="009C2134">
        <w:rPr>
          <w:rFonts w:ascii="Arial" w:hAnsi="Arial" w:cs="Arial"/>
          <w:sz w:val="22"/>
          <w:szCs w:val="22"/>
          <w:highlight w:val="yellow"/>
          <w:lang w:val="es-PE"/>
        </w:rPr>
        <w:t xml:space="preserve"> las 7:59:00 AM</w:t>
      </w:r>
      <w:r>
        <w:rPr>
          <w:rFonts w:ascii="Arial" w:hAnsi="Arial" w:cs="Arial"/>
          <w:sz w:val="22"/>
          <w:szCs w:val="22"/>
          <w:lang w:val="es-PE"/>
        </w:rPr>
        <w:t xml:space="preserve">. </w:t>
      </w:r>
      <w:r w:rsidR="00A80EC9">
        <w:rPr>
          <w:rFonts w:ascii="Arial" w:hAnsi="Arial" w:cs="Arial"/>
          <w:sz w:val="22"/>
          <w:szCs w:val="22"/>
          <w:lang w:val="es-PE"/>
        </w:rPr>
        <w:t xml:space="preserve">Si te interesa adquirir alguno de estos dispositivos, ingresa a este </w:t>
      </w:r>
      <w:hyperlink r:id="rId10" w:history="1">
        <w:r w:rsidR="00A80EC9" w:rsidRPr="00A80EC9">
          <w:rPr>
            <w:rStyle w:val="Hyperlink"/>
            <w:rFonts w:ascii="Arial" w:hAnsi="Arial" w:cs="Arial"/>
            <w:sz w:val="22"/>
            <w:szCs w:val="22"/>
            <w:lang w:val="es-PE"/>
          </w:rPr>
          <w:t>link</w:t>
        </w:r>
      </w:hyperlink>
      <w:r w:rsidR="00A80EC9">
        <w:rPr>
          <w:rFonts w:ascii="Arial" w:hAnsi="Arial" w:cs="Arial"/>
          <w:sz w:val="22"/>
          <w:szCs w:val="22"/>
          <w:lang w:val="es-PE"/>
        </w:rPr>
        <w:t>.</w:t>
      </w:r>
    </w:p>
    <w:sectPr w:rsidR="002B24E3" w:rsidRPr="002B24E3">
      <w:headerReference w:type="default" r:id="rId11"/>
      <w:pgSz w:w="12240" w:h="15840"/>
      <w:pgMar w:top="1417" w:right="1701" w:bottom="1417" w:left="1701"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23D388F" w16cid:durableId="26F978B2"/>
  <w16cid:commentId w16cid:paraId="0E014871" w16cid:durableId="26F97956"/>
  <w16cid:commentId w16cid:paraId="6C6D20E3" w16cid:durableId="26F979B7"/>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1F1687" w14:textId="77777777" w:rsidR="001D69B8" w:rsidRDefault="001D69B8" w:rsidP="00A75FA5">
      <w:r>
        <w:separator/>
      </w:r>
    </w:p>
  </w:endnote>
  <w:endnote w:type="continuationSeparator" w:id="0">
    <w:p w14:paraId="01C86EA8" w14:textId="77777777" w:rsidR="001D69B8" w:rsidRDefault="001D69B8" w:rsidP="00A75F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等线">
    <w:altName w:val="DengXian"/>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等线 Light">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8F950E" w14:textId="77777777" w:rsidR="001D69B8" w:rsidRDefault="001D69B8" w:rsidP="00A75FA5">
      <w:r>
        <w:separator/>
      </w:r>
    </w:p>
  </w:footnote>
  <w:footnote w:type="continuationSeparator" w:id="0">
    <w:p w14:paraId="61CF303D" w14:textId="77777777" w:rsidR="001D69B8" w:rsidRDefault="001D69B8" w:rsidP="00A75F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CF15E9" w14:textId="00390C34" w:rsidR="00A75FA5" w:rsidRPr="00A75FA5" w:rsidRDefault="00944C60" w:rsidP="00A75FA5">
    <w:pPr>
      <w:jc w:val="right"/>
    </w:pPr>
    <w:r w:rsidRPr="005F5483">
      <w:rPr>
        <w:noProof/>
        <w:lang w:val="en-US" w:eastAsia="zh-CN"/>
      </w:rPr>
      <w:drawing>
        <wp:anchor distT="0" distB="0" distL="114300" distR="114300" simplePos="0" relativeHeight="251659264" behindDoc="1" locked="0" layoutInCell="1" allowOverlap="1" wp14:anchorId="2795D4C0" wp14:editId="4B26020D">
          <wp:simplePos x="0" y="0"/>
          <wp:positionH relativeFrom="margin">
            <wp:align>right</wp:align>
          </wp:positionH>
          <wp:positionV relativeFrom="paragraph">
            <wp:posOffset>68548</wp:posOffset>
          </wp:positionV>
          <wp:extent cx="1134745" cy="381000"/>
          <wp:effectExtent l="0" t="0" r="0" b="0"/>
          <wp:wrapTight wrapText="bothSides">
            <wp:wrapPolygon edited="0">
              <wp:start x="2176" y="2160"/>
              <wp:lineTo x="1088" y="7560"/>
              <wp:lineTo x="725" y="11880"/>
              <wp:lineTo x="1088" y="18360"/>
              <wp:lineTo x="6527" y="18360"/>
              <wp:lineTo x="20307" y="15120"/>
              <wp:lineTo x="20307" y="6480"/>
              <wp:lineTo x="5439" y="2160"/>
              <wp:lineTo x="2176" y="2160"/>
            </wp:wrapPolygon>
          </wp:wrapTight>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13489" t="19437" r="12003" b="35976"/>
                  <a:stretch/>
                </pic:blipFill>
                <pic:spPr bwMode="auto">
                  <a:xfrm>
                    <a:off x="0" y="0"/>
                    <a:ext cx="1134745" cy="381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5C42CCF" w14:textId="77777777" w:rsidR="00A75FA5" w:rsidRDefault="00A75FA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264CD0"/>
    <w:multiLevelType w:val="hybridMultilevel"/>
    <w:tmpl w:val="D8D2A0AA"/>
    <w:lvl w:ilvl="0" w:tplc="8C425ED0">
      <w:numFmt w:val="bullet"/>
      <w:lvlText w:val="-"/>
      <w:lvlJc w:val="left"/>
      <w:pPr>
        <w:ind w:left="720" w:hanging="360"/>
      </w:pPr>
      <w:rPr>
        <w:rFonts w:ascii="Arial" w:eastAsia="Times New Roman" w:hAnsi="Arial" w:cs="Arial" w:hint="default"/>
        <w:color w:val="000000"/>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oNotDisplayPageBoundaries/>
  <w:bordersDoNotSurroundHeader/>
  <w:bordersDoNotSurroundFooter/>
  <w:trackRevisions/>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5FA5"/>
    <w:rsid w:val="00030F58"/>
    <w:rsid w:val="000520A0"/>
    <w:rsid w:val="000733FB"/>
    <w:rsid w:val="00076CB7"/>
    <w:rsid w:val="00083B4F"/>
    <w:rsid w:val="00095F0E"/>
    <w:rsid w:val="000F63F9"/>
    <w:rsid w:val="001058B8"/>
    <w:rsid w:val="0014610C"/>
    <w:rsid w:val="00163C9F"/>
    <w:rsid w:val="00174549"/>
    <w:rsid w:val="00182E8F"/>
    <w:rsid w:val="00194291"/>
    <w:rsid w:val="001942AD"/>
    <w:rsid w:val="001A048D"/>
    <w:rsid w:val="001A0D79"/>
    <w:rsid w:val="001B3FBE"/>
    <w:rsid w:val="001D69B8"/>
    <w:rsid w:val="00234221"/>
    <w:rsid w:val="0025173E"/>
    <w:rsid w:val="002A7A18"/>
    <w:rsid w:val="002B24E3"/>
    <w:rsid w:val="002B73FD"/>
    <w:rsid w:val="002C396E"/>
    <w:rsid w:val="002D5BF2"/>
    <w:rsid w:val="002E52F5"/>
    <w:rsid w:val="002F5168"/>
    <w:rsid w:val="002F5837"/>
    <w:rsid w:val="00304DE1"/>
    <w:rsid w:val="00314E4C"/>
    <w:rsid w:val="00323CBF"/>
    <w:rsid w:val="003463CF"/>
    <w:rsid w:val="00346D6D"/>
    <w:rsid w:val="00364026"/>
    <w:rsid w:val="0038670F"/>
    <w:rsid w:val="00392116"/>
    <w:rsid w:val="003E6860"/>
    <w:rsid w:val="003F7091"/>
    <w:rsid w:val="004335F1"/>
    <w:rsid w:val="00436B6E"/>
    <w:rsid w:val="004413D7"/>
    <w:rsid w:val="00451DB6"/>
    <w:rsid w:val="00482359"/>
    <w:rsid w:val="004C36E0"/>
    <w:rsid w:val="004D1B43"/>
    <w:rsid w:val="004D23A8"/>
    <w:rsid w:val="004D26EE"/>
    <w:rsid w:val="00511BC1"/>
    <w:rsid w:val="0051343F"/>
    <w:rsid w:val="00525EBE"/>
    <w:rsid w:val="00545328"/>
    <w:rsid w:val="00546053"/>
    <w:rsid w:val="00553D7A"/>
    <w:rsid w:val="0056562C"/>
    <w:rsid w:val="005702AA"/>
    <w:rsid w:val="005810BB"/>
    <w:rsid w:val="005A5B5B"/>
    <w:rsid w:val="005B7017"/>
    <w:rsid w:val="005E6347"/>
    <w:rsid w:val="00600151"/>
    <w:rsid w:val="006036CB"/>
    <w:rsid w:val="006131F8"/>
    <w:rsid w:val="00613427"/>
    <w:rsid w:val="00615F76"/>
    <w:rsid w:val="006220F8"/>
    <w:rsid w:val="00624DB6"/>
    <w:rsid w:val="00652527"/>
    <w:rsid w:val="00687C6B"/>
    <w:rsid w:val="006A1E52"/>
    <w:rsid w:val="006A74CF"/>
    <w:rsid w:val="006C4604"/>
    <w:rsid w:val="006E5A7D"/>
    <w:rsid w:val="006F2985"/>
    <w:rsid w:val="006F7571"/>
    <w:rsid w:val="00711479"/>
    <w:rsid w:val="007129B4"/>
    <w:rsid w:val="0077187F"/>
    <w:rsid w:val="007B4164"/>
    <w:rsid w:val="007C4ED0"/>
    <w:rsid w:val="007C6ED1"/>
    <w:rsid w:val="007D3CF8"/>
    <w:rsid w:val="007D548B"/>
    <w:rsid w:val="007D73FA"/>
    <w:rsid w:val="007D7F2D"/>
    <w:rsid w:val="007F2B6B"/>
    <w:rsid w:val="008060E0"/>
    <w:rsid w:val="00830BFB"/>
    <w:rsid w:val="0085006D"/>
    <w:rsid w:val="00876118"/>
    <w:rsid w:val="008C0357"/>
    <w:rsid w:val="009376B5"/>
    <w:rsid w:val="00940330"/>
    <w:rsid w:val="00944C60"/>
    <w:rsid w:val="00961532"/>
    <w:rsid w:val="00987A9D"/>
    <w:rsid w:val="00996D4C"/>
    <w:rsid w:val="009B2645"/>
    <w:rsid w:val="009C2134"/>
    <w:rsid w:val="009C40C2"/>
    <w:rsid w:val="009D091B"/>
    <w:rsid w:val="009D7A2C"/>
    <w:rsid w:val="009E776A"/>
    <w:rsid w:val="00A0364A"/>
    <w:rsid w:val="00A0573B"/>
    <w:rsid w:val="00A11697"/>
    <w:rsid w:val="00A13D45"/>
    <w:rsid w:val="00A14A8A"/>
    <w:rsid w:val="00A261F4"/>
    <w:rsid w:val="00A43F8D"/>
    <w:rsid w:val="00A75FA5"/>
    <w:rsid w:val="00A80EC9"/>
    <w:rsid w:val="00AB3176"/>
    <w:rsid w:val="00AB3F99"/>
    <w:rsid w:val="00AB6731"/>
    <w:rsid w:val="00AE5BBC"/>
    <w:rsid w:val="00B05F7A"/>
    <w:rsid w:val="00B125E0"/>
    <w:rsid w:val="00B14E8F"/>
    <w:rsid w:val="00B3134D"/>
    <w:rsid w:val="00B3450A"/>
    <w:rsid w:val="00B612C5"/>
    <w:rsid w:val="00B77976"/>
    <w:rsid w:val="00BA6239"/>
    <w:rsid w:val="00BA6769"/>
    <w:rsid w:val="00BB090C"/>
    <w:rsid w:val="00BD5CAB"/>
    <w:rsid w:val="00BE6B56"/>
    <w:rsid w:val="00BF778B"/>
    <w:rsid w:val="00C0355C"/>
    <w:rsid w:val="00C042EF"/>
    <w:rsid w:val="00C170D3"/>
    <w:rsid w:val="00C23B5F"/>
    <w:rsid w:val="00C253B7"/>
    <w:rsid w:val="00C33ABD"/>
    <w:rsid w:val="00C37A69"/>
    <w:rsid w:val="00C56361"/>
    <w:rsid w:val="00C62B28"/>
    <w:rsid w:val="00C734E9"/>
    <w:rsid w:val="00C86609"/>
    <w:rsid w:val="00C90CE1"/>
    <w:rsid w:val="00C958F2"/>
    <w:rsid w:val="00CA38C8"/>
    <w:rsid w:val="00CD3B47"/>
    <w:rsid w:val="00CD5A72"/>
    <w:rsid w:val="00D2781A"/>
    <w:rsid w:val="00D3669F"/>
    <w:rsid w:val="00D37E3F"/>
    <w:rsid w:val="00D45191"/>
    <w:rsid w:val="00D55E8B"/>
    <w:rsid w:val="00D613FA"/>
    <w:rsid w:val="00D72E4C"/>
    <w:rsid w:val="00D840C4"/>
    <w:rsid w:val="00D868CB"/>
    <w:rsid w:val="00D92716"/>
    <w:rsid w:val="00D94CCD"/>
    <w:rsid w:val="00D95196"/>
    <w:rsid w:val="00DA0AA4"/>
    <w:rsid w:val="00DB1D3D"/>
    <w:rsid w:val="00DB4BE8"/>
    <w:rsid w:val="00DE38EC"/>
    <w:rsid w:val="00DF7853"/>
    <w:rsid w:val="00E14E5C"/>
    <w:rsid w:val="00E14E79"/>
    <w:rsid w:val="00E20B35"/>
    <w:rsid w:val="00E43977"/>
    <w:rsid w:val="00E50F66"/>
    <w:rsid w:val="00E554A7"/>
    <w:rsid w:val="00E66CEE"/>
    <w:rsid w:val="00E73D8C"/>
    <w:rsid w:val="00E8774E"/>
    <w:rsid w:val="00EA6286"/>
    <w:rsid w:val="00EC37AA"/>
    <w:rsid w:val="00ED4372"/>
    <w:rsid w:val="00F1034D"/>
    <w:rsid w:val="00F20CAD"/>
    <w:rsid w:val="00F2225F"/>
    <w:rsid w:val="00F22D6F"/>
    <w:rsid w:val="00F3254D"/>
    <w:rsid w:val="00F6118F"/>
    <w:rsid w:val="00F70347"/>
    <w:rsid w:val="00F73133"/>
    <w:rsid w:val="00F90453"/>
    <w:rsid w:val="00F90A76"/>
    <w:rsid w:val="00F9115F"/>
    <w:rsid w:val="00FD397A"/>
    <w:rsid w:val="3E5A2C88"/>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4C573EB"/>
  <w15:chartTrackingRefBased/>
  <w15:docId w15:val="{DDA0123D-63B5-3A4A-ABD8-19A2B947F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s-MX"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343F"/>
    <w:rPr>
      <w:rFonts w:ascii="Times New Roman" w:eastAsia="Times New Roman" w:hAnsi="Times New Roman" w:cs="Times New Roman"/>
      <w:lang w:eastAsia="es-MX"/>
    </w:rPr>
  </w:style>
  <w:style w:type="paragraph" w:styleId="Heading1">
    <w:name w:val="heading 1"/>
    <w:basedOn w:val="Normal"/>
    <w:next w:val="Normal"/>
    <w:link w:val="Heading1Char"/>
    <w:uiPriority w:val="9"/>
    <w:qFormat/>
    <w:rsid w:val="00B3134D"/>
    <w:pPr>
      <w:keepNext/>
      <w:keepLines/>
      <w:spacing w:before="240"/>
      <w:outlineLvl w:val="0"/>
    </w:pPr>
    <w:rPr>
      <w:rFonts w:asciiTheme="majorHAnsi" w:eastAsiaTheme="majorEastAsia" w:hAnsiTheme="majorHAnsi" w:cstheme="majorBidi"/>
      <w:color w:val="2F5496" w:themeColor="accent1" w:themeShade="BF"/>
      <w:sz w:val="32"/>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75FA5"/>
    <w:pPr>
      <w:tabs>
        <w:tab w:val="center" w:pos="4419"/>
        <w:tab w:val="right" w:pos="8838"/>
      </w:tabs>
    </w:pPr>
    <w:rPr>
      <w:rFonts w:asciiTheme="minorHAnsi" w:eastAsiaTheme="minorHAnsi" w:hAnsiTheme="minorHAnsi" w:cstheme="minorBidi"/>
      <w:lang w:eastAsia="en-US"/>
    </w:rPr>
  </w:style>
  <w:style w:type="character" w:customStyle="1" w:styleId="HeaderChar">
    <w:name w:val="Header Char"/>
    <w:basedOn w:val="DefaultParagraphFont"/>
    <w:link w:val="Header"/>
    <w:uiPriority w:val="99"/>
    <w:rsid w:val="00A75FA5"/>
  </w:style>
  <w:style w:type="paragraph" w:styleId="Footer">
    <w:name w:val="footer"/>
    <w:basedOn w:val="Normal"/>
    <w:link w:val="FooterChar"/>
    <w:uiPriority w:val="99"/>
    <w:unhideWhenUsed/>
    <w:rsid w:val="00A75FA5"/>
    <w:pPr>
      <w:tabs>
        <w:tab w:val="center" w:pos="4419"/>
        <w:tab w:val="right" w:pos="8838"/>
      </w:tabs>
    </w:pPr>
    <w:rPr>
      <w:rFonts w:asciiTheme="minorHAnsi" w:eastAsiaTheme="minorHAnsi" w:hAnsiTheme="minorHAnsi" w:cstheme="minorBidi"/>
      <w:lang w:eastAsia="en-US"/>
    </w:rPr>
  </w:style>
  <w:style w:type="character" w:customStyle="1" w:styleId="FooterChar">
    <w:name w:val="Footer Char"/>
    <w:basedOn w:val="DefaultParagraphFont"/>
    <w:link w:val="Footer"/>
    <w:uiPriority w:val="99"/>
    <w:rsid w:val="00A75FA5"/>
  </w:style>
  <w:style w:type="character" w:customStyle="1" w:styleId="Textodemarcadordeposicin">
    <w:name w:val="Texto de marcador de posición"/>
    <w:basedOn w:val="DefaultParagraphFont"/>
    <w:uiPriority w:val="99"/>
    <w:semiHidden/>
    <w:rsid w:val="00A75FA5"/>
    <w:rPr>
      <w:color w:val="808080"/>
    </w:rPr>
  </w:style>
  <w:style w:type="character" w:customStyle="1" w:styleId="normaltextrun">
    <w:name w:val="normaltextrun"/>
    <w:basedOn w:val="DefaultParagraphFont"/>
    <w:rsid w:val="006E5A7D"/>
  </w:style>
  <w:style w:type="character" w:customStyle="1" w:styleId="eop">
    <w:name w:val="eop"/>
    <w:basedOn w:val="DefaultParagraphFont"/>
    <w:rsid w:val="006E5A7D"/>
  </w:style>
  <w:style w:type="character" w:customStyle="1" w:styleId="Heading1Char">
    <w:name w:val="Heading 1 Char"/>
    <w:basedOn w:val="DefaultParagraphFont"/>
    <w:link w:val="Heading1"/>
    <w:uiPriority w:val="9"/>
    <w:rsid w:val="00B3134D"/>
    <w:rPr>
      <w:rFonts w:asciiTheme="majorHAnsi" w:eastAsiaTheme="majorEastAsia" w:hAnsiTheme="majorHAnsi" w:cstheme="majorBidi"/>
      <w:color w:val="2F5496" w:themeColor="accent1" w:themeShade="BF"/>
      <w:sz w:val="32"/>
      <w:szCs w:val="32"/>
    </w:rPr>
  </w:style>
  <w:style w:type="paragraph" w:customStyle="1" w:styleId="paragraph">
    <w:name w:val="paragraph"/>
    <w:basedOn w:val="Normal"/>
    <w:rsid w:val="00E14E79"/>
    <w:pPr>
      <w:spacing w:before="100" w:beforeAutospacing="1" w:after="100" w:afterAutospacing="1"/>
    </w:pPr>
    <w:rPr>
      <w:lang w:val="en-US" w:eastAsia="en-US"/>
    </w:rPr>
  </w:style>
  <w:style w:type="character" w:styleId="Hyperlink">
    <w:name w:val="Hyperlink"/>
    <w:basedOn w:val="DefaultParagraphFont"/>
    <w:uiPriority w:val="99"/>
    <w:unhideWhenUsed/>
    <w:rPr>
      <w:color w:val="0563C1" w:themeColor="hyperlink"/>
      <w:u w:val="single"/>
    </w:rPr>
  </w:style>
  <w:style w:type="character" w:customStyle="1" w:styleId="1">
    <w:name w:val="未处理的提及1"/>
    <w:basedOn w:val="DefaultParagraphFont"/>
    <w:uiPriority w:val="99"/>
    <w:semiHidden/>
    <w:unhideWhenUsed/>
    <w:rsid w:val="00DA0AA4"/>
    <w:rPr>
      <w:color w:val="605E5C"/>
      <w:shd w:val="clear" w:color="auto" w:fill="E1DFDD"/>
    </w:rPr>
  </w:style>
  <w:style w:type="paragraph" w:styleId="ListParagraph">
    <w:name w:val="List Paragraph"/>
    <w:basedOn w:val="Normal"/>
    <w:uiPriority w:val="34"/>
    <w:qFormat/>
    <w:rsid w:val="002B24E3"/>
    <w:pPr>
      <w:ind w:left="720"/>
      <w:contextualSpacing/>
    </w:pPr>
  </w:style>
  <w:style w:type="paragraph" w:styleId="BalloonText">
    <w:name w:val="Balloon Text"/>
    <w:basedOn w:val="Normal"/>
    <w:link w:val="BalloonTextChar"/>
    <w:uiPriority w:val="99"/>
    <w:semiHidden/>
    <w:unhideWhenUsed/>
    <w:rsid w:val="00D9271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2716"/>
    <w:rPr>
      <w:rFonts w:ascii="Segoe UI" w:eastAsia="Times New Roman" w:hAnsi="Segoe UI" w:cs="Segoe UI"/>
      <w:sz w:val="18"/>
      <w:szCs w:val="18"/>
      <w:lang w:eastAsia="es-MX"/>
    </w:rPr>
  </w:style>
  <w:style w:type="character" w:styleId="CommentReference">
    <w:name w:val="annotation reference"/>
    <w:basedOn w:val="DefaultParagraphFont"/>
    <w:uiPriority w:val="99"/>
    <w:semiHidden/>
    <w:unhideWhenUsed/>
    <w:rsid w:val="00451DB6"/>
    <w:rPr>
      <w:sz w:val="21"/>
      <w:szCs w:val="21"/>
    </w:rPr>
  </w:style>
  <w:style w:type="paragraph" w:styleId="CommentText">
    <w:name w:val="annotation text"/>
    <w:basedOn w:val="Normal"/>
    <w:link w:val="CommentTextChar"/>
    <w:uiPriority w:val="99"/>
    <w:semiHidden/>
    <w:unhideWhenUsed/>
    <w:rsid w:val="00451DB6"/>
  </w:style>
  <w:style w:type="character" w:customStyle="1" w:styleId="CommentTextChar">
    <w:name w:val="Comment Text Char"/>
    <w:basedOn w:val="DefaultParagraphFont"/>
    <w:link w:val="CommentText"/>
    <w:uiPriority w:val="99"/>
    <w:semiHidden/>
    <w:rsid w:val="00451DB6"/>
    <w:rPr>
      <w:rFonts w:ascii="Times New Roman" w:eastAsia="Times New Roman" w:hAnsi="Times New Roman" w:cs="Times New Roman"/>
      <w:lang w:eastAsia="es-MX"/>
    </w:rPr>
  </w:style>
  <w:style w:type="paragraph" w:styleId="CommentSubject">
    <w:name w:val="annotation subject"/>
    <w:basedOn w:val="CommentText"/>
    <w:next w:val="CommentText"/>
    <w:link w:val="CommentSubjectChar"/>
    <w:uiPriority w:val="99"/>
    <w:semiHidden/>
    <w:unhideWhenUsed/>
    <w:rsid w:val="00451DB6"/>
    <w:rPr>
      <w:b/>
      <w:bCs/>
    </w:rPr>
  </w:style>
  <w:style w:type="character" w:customStyle="1" w:styleId="CommentSubjectChar">
    <w:name w:val="Comment Subject Char"/>
    <w:basedOn w:val="CommentTextChar"/>
    <w:link w:val="CommentSubject"/>
    <w:uiPriority w:val="99"/>
    <w:semiHidden/>
    <w:rsid w:val="00451DB6"/>
    <w:rPr>
      <w:rFonts w:ascii="Times New Roman" w:eastAsia="Times New Roman" w:hAnsi="Times New Roman" w:cs="Times New Roman"/>
      <w:b/>
      <w:bCs/>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067273">
      <w:bodyDiv w:val="1"/>
      <w:marLeft w:val="0"/>
      <w:marRight w:val="0"/>
      <w:marTop w:val="0"/>
      <w:marBottom w:val="0"/>
      <w:divBdr>
        <w:top w:val="none" w:sz="0" w:space="0" w:color="auto"/>
        <w:left w:val="none" w:sz="0" w:space="0" w:color="auto"/>
        <w:bottom w:val="none" w:sz="0" w:space="0" w:color="auto"/>
        <w:right w:val="none" w:sz="0" w:space="0" w:color="auto"/>
      </w:divBdr>
    </w:div>
    <w:div w:id="136843518">
      <w:bodyDiv w:val="1"/>
      <w:marLeft w:val="0"/>
      <w:marRight w:val="0"/>
      <w:marTop w:val="0"/>
      <w:marBottom w:val="0"/>
      <w:divBdr>
        <w:top w:val="none" w:sz="0" w:space="0" w:color="auto"/>
        <w:left w:val="none" w:sz="0" w:space="0" w:color="auto"/>
        <w:bottom w:val="none" w:sz="0" w:space="0" w:color="auto"/>
        <w:right w:val="none" w:sz="0" w:space="0" w:color="auto"/>
      </w:divBdr>
      <w:divsChild>
        <w:div w:id="67120189">
          <w:marLeft w:val="0"/>
          <w:marRight w:val="0"/>
          <w:marTop w:val="0"/>
          <w:marBottom w:val="0"/>
          <w:divBdr>
            <w:top w:val="none" w:sz="0" w:space="0" w:color="auto"/>
            <w:left w:val="none" w:sz="0" w:space="0" w:color="auto"/>
            <w:bottom w:val="none" w:sz="0" w:space="0" w:color="auto"/>
            <w:right w:val="none" w:sz="0" w:space="0" w:color="auto"/>
          </w:divBdr>
        </w:div>
        <w:div w:id="1215586028">
          <w:marLeft w:val="0"/>
          <w:marRight w:val="0"/>
          <w:marTop w:val="0"/>
          <w:marBottom w:val="0"/>
          <w:divBdr>
            <w:top w:val="none" w:sz="0" w:space="0" w:color="auto"/>
            <w:left w:val="none" w:sz="0" w:space="0" w:color="auto"/>
            <w:bottom w:val="none" w:sz="0" w:space="0" w:color="auto"/>
            <w:right w:val="none" w:sz="0" w:space="0" w:color="auto"/>
          </w:divBdr>
        </w:div>
        <w:div w:id="607468909">
          <w:marLeft w:val="0"/>
          <w:marRight w:val="0"/>
          <w:marTop w:val="0"/>
          <w:marBottom w:val="0"/>
          <w:divBdr>
            <w:top w:val="none" w:sz="0" w:space="0" w:color="auto"/>
            <w:left w:val="none" w:sz="0" w:space="0" w:color="auto"/>
            <w:bottom w:val="none" w:sz="0" w:space="0" w:color="auto"/>
            <w:right w:val="none" w:sz="0" w:space="0" w:color="auto"/>
          </w:divBdr>
        </w:div>
        <w:div w:id="186527701">
          <w:marLeft w:val="0"/>
          <w:marRight w:val="0"/>
          <w:marTop w:val="0"/>
          <w:marBottom w:val="0"/>
          <w:divBdr>
            <w:top w:val="none" w:sz="0" w:space="0" w:color="auto"/>
            <w:left w:val="none" w:sz="0" w:space="0" w:color="auto"/>
            <w:bottom w:val="none" w:sz="0" w:space="0" w:color="auto"/>
            <w:right w:val="none" w:sz="0" w:space="0" w:color="auto"/>
          </w:divBdr>
        </w:div>
        <w:div w:id="449713149">
          <w:marLeft w:val="0"/>
          <w:marRight w:val="0"/>
          <w:marTop w:val="0"/>
          <w:marBottom w:val="0"/>
          <w:divBdr>
            <w:top w:val="none" w:sz="0" w:space="0" w:color="auto"/>
            <w:left w:val="none" w:sz="0" w:space="0" w:color="auto"/>
            <w:bottom w:val="none" w:sz="0" w:space="0" w:color="auto"/>
            <w:right w:val="none" w:sz="0" w:space="0" w:color="auto"/>
          </w:divBdr>
        </w:div>
        <w:div w:id="1655717553">
          <w:marLeft w:val="0"/>
          <w:marRight w:val="0"/>
          <w:marTop w:val="0"/>
          <w:marBottom w:val="0"/>
          <w:divBdr>
            <w:top w:val="none" w:sz="0" w:space="0" w:color="auto"/>
            <w:left w:val="none" w:sz="0" w:space="0" w:color="auto"/>
            <w:bottom w:val="none" w:sz="0" w:space="0" w:color="auto"/>
            <w:right w:val="none" w:sz="0" w:space="0" w:color="auto"/>
          </w:divBdr>
        </w:div>
        <w:div w:id="338120504">
          <w:marLeft w:val="0"/>
          <w:marRight w:val="0"/>
          <w:marTop w:val="0"/>
          <w:marBottom w:val="0"/>
          <w:divBdr>
            <w:top w:val="none" w:sz="0" w:space="0" w:color="auto"/>
            <w:left w:val="none" w:sz="0" w:space="0" w:color="auto"/>
            <w:bottom w:val="none" w:sz="0" w:space="0" w:color="auto"/>
            <w:right w:val="none" w:sz="0" w:space="0" w:color="auto"/>
          </w:divBdr>
        </w:div>
        <w:div w:id="716783415">
          <w:marLeft w:val="0"/>
          <w:marRight w:val="0"/>
          <w:marTop w:val="0"/>
          <w:marBottom w:val="0"/>
          <w:divBdr>
            <w:top w:val="none" w:sz="0" w:space="0" w:color="auto"/>
            <w:left w:val="none" w:sz="0" w:space="0" w:color="auto"/>
            <w:bottom w:val="none" w:sz="0" w:space="0" w:color="auto"/>
            <w:right w:val="none" w:sz="0" w:space="0" w:color="auto"/>
          </w:divBdr>
        </w:div>
        <w:div w:id="1248422475">
          <w:marLeft w:val="0"/>
          <w:marRight w:val="0"/>
          <w:marTop w:val="0"/>
          <w:marBottom w:val="0"/>
          <w:divBdr>
            <w:top w:val="none" w:sz="0" w:space="0" w:color="auto"/>
            <w:left w:val="none" w:sz="0" w:space="0" w:color="auto"/>
            <w:bottom w:val="none" w:sz="0" w:space="0" w:color="auto"/>
            <w:right w:val="none" w:sz="0" w:space="0" w:color="auto"/>
          </w:divBdr>
        </w:div>
        <w:div w:id="1846364506">
          <w:marLeft w:val="0"/>
          <w:marRight w:val="0"/>
          <w:marTop w:val="0"/>
          <w:marBottom w:val="0"/>
          <w:divBdr>
            <w:top w:val="none" w:sz="0" w:space="0" w:color="auto"/>
            <w:left w:val="none" w:sz="0" w:space="0" w:color="auto"/>
            <w:bottom w:val="none" w:sz="0" w:space="0" w:color="auto"/>
            <w:right w:val="none" w:sz="0" w:space="0" w:color="auto"/>
          </w:divBdr>
        </w:div>
        <w:div w:id="723060992">
          <w:marLeft w:val="0"/>
          <w:marRight w:val="0"/>
          <w:marTop w:val="0"/>
          <w:marBottom w:val="0"/>
          <w:divBdr>
            <w:top w:val="none" w:sz="0" w:space="0" w:color="auto"/>
            <w:left w:val="none" w:sz="0" w:space="0" w:color="auto"/>
            <w:bottom w:val="none" w:sz="0" w:space="0" w:color="auto"/>
            <w:right w:val="none" w:sz="0" w:space="0" w:color="auto"/>
          </w:divBdr>
        </w:div>
        <w:div w:id="1349018937">
          <w:marLeft w:val="0"/>
          <w:marRight w:val="0"/>
          <w:marTop w:val="0"/>
          <w:marBottom w:val="0"/>
          <w:divBdr>
            <w:top w:val="none" w:sz="0" w:space="0" w:color="auto"/>
            <w:left w:val="none" w:sz="0" w:space="0" w:color="auto"/>
            <w:bottom w:val="none" w:sz="0" w:space="0" w:color="auto"/>
            <w:right w:val="none" w:sz="0" w:space="0" w:color="auto"/>
          </w:divBdr>
        </w:div>
        <w:div w:id="1672291987">
          <w:marLeft w:val="0"/>
          <w:marRight w:val="0"/>
          <w:marTop w:val="0"/>
          <w:marBottom w:val="0"/>
          <w:divBdr>
            <w:top w:val="none" w:sz="0" w:space="0" w:color="auto"/>
            <w:left w:val="none" w:sz="0" w:space="0" w:color="auto"/>
            <w:bottom w:val="none" w:sz="0" w:space="0" w:color="auto"/>
            <w:right w:val="none" w:sz="0" w:space="0" w:color="auto"/>
          </w:divBdr>
        </w:div>
        <w:div w:id="1539967887">
          <w:marLeft w:val="0"/>
          <w:marRight w:val="0"/>
          <w:marTop w:val="0"/>
          <w:marBottom w:val="0"/>
          <w:divBdr>
            <w:top w:val="none" w:sz="0" w:space="0" w:color="auto"/>
            <w:left w:val="none" w:sz="0" w:space="0" w:color="auto"/>
            <w:bottom w:val="none" w:sz="0" w:space="0" w:color="auto"/>
            <w:right w:val="none" w:sz="0" w:space="0" w:color="auto"/>
          </w:divBdr>
        </w:div>
        <w:div w:id="1710715006">
          <w:marLeft w:val="0"/>
          <w:marRight w:val="0"/>
          <w:marTop w:val="0"/>
          <w:marBottom w:val="0"/>
          <w:divBdr>
            <w:top w:val="none" w:sz="0" w:space="0" w:color="auto"/>
            <w:left w:val="none" w:sz="0" w:space="0" w:color="auto"/>
            <w:bottom w:val="none" w:sz="0" w:space="0" w:color="auto"/>
            <w:right w:val="none" w:sz="0" w:space="0" w:color="auto"/>
          </w:divBdr>
        </w:div>
        <w:div w:id="1227111901">
          <w:marLeft w:val="0"/>
          <w:marRight w:val="0"/>
          <w:marTop w:val="0"/>
          <w:marBottom w:val="0"/>
          <w:divBdr>
            <w:top w:val="none" w:sz="0" w:space="0" w:color="auto"/>
            <w:left w:val="none" w:sz="0" w:space="0" w:color="auto"/>
            <w:bottom w:val="none" w:sz="0" w:space="0" w:color="auto"/>
            <w:right w:val="none" w:sz="0" w:space="0" w:color="auto"/>
          </w:divBdr>
        </w:div>
        <w:div w:id="1695154386">
          <w:marLeft w:val="0"/>
          <w:marRight w:val="0"/>
          <w:marTop w:val="0"/>
          <w:marBottom w:val="0"/>
          <w:divBdr>
            <w:top w:val="none" w:sz="0" w:space="0" w:color="auto"/>
            <w:left w:val="none" w:sz="0" w:space="0" w:color="auto"/>
            <w:bottom w:val="none" w:sz="0" w:space="0" w:color="auto"/>
            <w:right w:val="none" w:sz="0" w:space="0" w:color="auto"/>
          </w:divBdr>
        </w:div>
      </w:divsChild>
    </w:div>
    <w:div w:id="162933952">
      <w:bodyDiv w:val="1"/>
      <w:marLeft w:val="0"/>
      <w:marRight w:val="0"/>
      <w:marTop w:val="0"/>
      <w:marBottom w:val="0"/>
      <w:divBdr>
        <w:top w:val="none" w:sz="0" w:space="0" w:color="auto"/>
        <w:left w:val="none" w:sz="0" w:space="0" w:color="auto"/>
        <w:bottom w:val="none" w:sz="0" w:space="0" w:color="auto"/>
        <w:right w:val="none" w:sz="0" w:space="0" w:color="auto"/>
      </w:divBdr>
    </w:div>
    <w:div w:id="218369416">
      <w:bodyDiv w:val="1"/>
      <w:marLeft w:val="0"/>
      <w:marRight w:val="0"/>
      <w:marTop w:val="0"/>
      <w:marBottom w:val="0"/>
      <w:divBdr>
        <w:top w:val="none" w:sz="0" w:space="0" w:color="auto"/>
        <w:left w:val="none" w:sz="0" w:space="0" w:color="auto"/>
        <w:bottom w:val="none" w:sz="0" w:space="0" w:color="auto"/>
        <w:right w:val="none" w:sz="0" w:space="0" w:color="auto"/>
      </w:divBdr>
    </w:div>
    <w:div w:id="307713227">
      <w:bodyDiv w:val="1"/>
      <w:marLeft w:val="0"/>
      <w:marRight w:val="0"/>
      <w:marTop w:val="0"/>
      <w:marBottom w:val="0"/>
      <w:divBdr>
        <w:top w:val="none" w:sz="0" w:space="0" w:color="auto"/>
        <w:left w:val="none" w:sz="0" w:space="0" w:color="auto"/>
        <w:bottom w:val="none" w:sz="0" w:space="0" w:color="auto"/>
        <w:right w:val="none" w:sz="0" w:space="0" w:color="auto"/>
      </w:divBdr>
    </w:div>
    <w:div w:id="414520380">
      <w:bodyDiv w:val="1"/>
      <w:marLeft w:val="0"/>
      <w:marRight w:val="0"/>
      <w:marTop w:val="0"/>
      <w:marBottom w:val="0"/>
      <w:divBdr>
        <w:top w:val="none" w:sz="0" w:space="0" w:color="auto"/>
        <w:left w:val="none" w:sz="0" w:space="0" w:color="auto"/>
        <w:bottom w:val="none" w:sz="0" w:space="0" w:color="auto"/>
        <w:right w:val="none" w:sz="0" w:space="0" w:color="auto"/>
      </w:divBdr>
    </w:div>
    <w:div w:id="544289858">
      <w:bodyDiv w:val="1"/>
      <w:marLeft w:val="0"/>
      <w:marRight w:val="0"/>
      <w:marTop w:val="0"/>
      <w:marBottom w:val="0"/>
      <w:divBdr>
        <w:top w:val="none" w:sz="0" w:space="0" w:color="auto"/>
        <w:left w:val="none" w:sz="0" w:space="0" w:color="auto"/>
        <w:bottom w:val="none" w:sz="0" w:space="0" w:color="auto"/>
        <w:right w:val="none" w:sz="0" w:space="0" w:color="auto"/>
      </w:divBdr>
    </w:div>
    <w:div w:id="589774891">
      <w:bodyDiv w:val="1"/>
      <w:marLeft w:val="0"/>
      <w:marRight w:val="0"/>
      <w:marTop w:val="0"/>
      <w:marBottom w:val="0"/>
      <w:divBdr>
        <w:top w:val="none" w:sz="0" w:space="0" w:color="auto"/>
        <w:left w:val="none" w:sz="0" w:space="0" w:color="auto"/>
        <w:bottom w:val="none" w:sz="0" w:space="0" w:color="auto"/>
        <w:right w:val="none" w:sz="0" w:space="0" w:color="auto"/>
      </w:divBdr>
    </w:div>
    <w:div w:id="651446801">
      <w:bodyDiv w:val="1"/>
      <w:marLeft w:val="0"/>
      <w:marRight w:val="0"/>
      <w:marTop w:val="0"/>
      <w:marBottom w:val="0"/>
      <w:divBdr>
        <w:top w:val="none" w:sz="0" w:space="0" w:color="auto"/>
        <w:left w:val="none" w:sz="0" w:space="0" w:color="auto"/>
        <w:bottom w:val="none" w:sz="0" w:space="0" w:color="auto"/>
        <w:right w:val="none" w:sz="0" w:space="0" w:color="auto"/>
      </w:divBdr>
    </w:div>
    <w:div w:id="757289706">
      <w:bodyDiv w:val="1"/>
      <w:marLeft w:val="0"/>
      <w:marRight w:val="0"/>
      <w:marTop w:val="0"/>
      <w:marBottom w:val="0"/>
      <w:divBdr>
        <w:top w:val="none" w:sz="0" w:space="0" w:color="auto"/>
        <w:left w:val="none" w:sz="0" w:space="0" w:color="auto"/>
        <w:bottom w:val="none" w:sz="0" w:space="0" w:color="auto"/>
        <w:right w:val="none" w:sz="0" w:space="0" w:color="auto"/>
      </w:divBdr>
    </w:div>
    <w:div w:id="853301204">
      <w:bodyDiv w:val="1"/>
      <w:marLeft w:val="0"/>
      <w:marRight w:val="0"/>
      <w:marTop w:val="0"/>
      <w:marBottom w:val="0"/>
      <w:divBdr>
        <w:top w:val="none" w:sz="0" w:space="0" w:color="auto"/>
        <w:left w:val="none" w:sz="0" w:space="0" w:color="auto"/>
        <w:bottom w:val="none" w:sz="0" w:space="0" w:color="auto"/>
        <w:right w:val="none" w:sz="0" w:space="0" w:color="auto"/>
      </w:divBdr>
    </w:div>
    <w:div w:id="870338454">
      <w:bodyDiv w:val="1"/>
      <w:marLeft w:val="0"/>
      <w:marRight w:val="0"/>
      <w:marTop w:val="0"/>
      <w:marBottom w:val="0"/>
      <w:divBdr>
        <w:top w:val="none" w:sz="0" w:space="0" w:color="auto"/>
        <w:left w:val="none" w:sz="0" w:space="0" w:color="auto"/>
        <w:bottom w:val="none" w:sz="0" w:space="0" w:color="auto"/>
        <w:right w:val="none" w:sz="0" w:space="0" w:color="auto"/>
      </w:divBdr>
    </w:div>
    <w:div w:id="995111925">
      <w:bodyDiv w:val="1"/>
      <w:marLeft w:val="0"/>
      <w:marRight w:val="0"/>
      <w:marTop w:val="0"/>
      <w:marBottom w:val="0"/>
      <w:divBdr>
        <w:top w:val="none" w:sz="0" w:space="0" w:color="auto"/>
        <w:left w:val="none" w:sz="0" w:space="0" w:color="auto"/>
        <w:bottom w:val="none" w:sz="0" w:space="0" w:color="auto"/>
        <w:right w:val="none" w:sz="0" w:space="0" w:color="auto"/>
      </w:divBdr>
    </w:div>
    <w:div w:id="1218974912">
      <w:bodyDiv w:val="1"/>
      <w:marLeft w:val="0"/>
      <w:marRight w:val="0"/>
      <w:marTop w:val="0"/>
      <w:marBottom w:val="0"/>
      <w:divBdr>
        <w:top w:val="none" w:sz="0" w:space="0" w:color="auto"/>
        <w:left w:val="none" w:sz="0" w:space="0" w:color="auto"/>
        <w:bottom w:val="none" w:sz="0" w:space="0" w:color="auto"/>
        <w:right w:val="none" w:sz="0" w:space="0" w:color="auto"/>
      </w:divBdr>
    </w:div>
    <w:div w:id="1358390541">
      <w:bodyDiv w:val="1"/>
      <w:marLeft w:val="0"/>
      <w:marRight w:val="0"/>
      <w:marTop w:val="0"/>
      <w:marBottom w:val="0"/>
      <w:divBdr>
        <w:top w:val="none" w:sz="0" w:space="0" w:color="auto"/>
        <w:left w:val="none" w:sz="0" w:space="0" w:color="auto"/>
        <w:bottom w:val="none" w:sz="0" w:space="0" w:color="auto"/>
        <w:right w:val="none" w:sz="0" w:space="0" w:color="auto"/>
      </w:divBdr>
    </w:div>
    <w:div w:id="1365209154">
      <w:bodyDiv w:val="1"/>
      <w:marLeft w:val="0"/>
      <w:marRight w:val="0"/>
      <w:marTop w:val="0"/>
      <w:marBottom w:val="0"/>
      <w:divBdr>
        <w:top w:val="none" w:sz="0" w:space="0" w:color="auto"/>
        <w:left w:val="none" w:sz="0" w:space="0" w:color="auto"/>
        <w:bottom w:val="none" w:sz="0" w:space="0" w:color="auto"/>
        <w:right w:val="none" w:sz="0" w:space="0" w:color="auto"/>
      </w:divBdr>
    </w:div>
    <w:div w:id="1402026206">
      <w:bodyDiv w:val="1"/>
      <w:marLeft w:val="0"/>
      <w:marRight w:val="0"/>
      <w:marTop w:val="0"/>
      <w:marBottom w:val="0"/>
      <w:divBdr>
        <w:top w:val="none" w:sz="0" w:space="0" w:color="auto"/>
        <w:left w:val="none" w:sz="0" w:space="0" w:color="auto"/>
        <w:bottom w:val="none" w:sz="0" w:space="0" w:color="auto"/>
        <w:right w:val="none" w:sz="0" w:space="0" w:color="auto"/>
      </w:divBdr>
    </w:div>
    <w:div w:id="1429498402">
      <w:bodyDiv w:val="1"/>
      <w:marLeft w:val="0"/>
      <w:marRight w:val="0"/>
      <w:marTop w:val="0"/>
      <w:marBottom w:val="0"/>
      <w:divBdr>
        <w:top w:val="none" w:sz="0" w:space="0" w:color="auto"/>
        <w:left w:val="none" w:sz="0" w:space="0" w:color="auto"/>
        <w:bottom w:val="none" w:sz="0" w:space="0" w:color="auto"/>
        <w:right w:val="none" w:sz="0" w:space="0" w:color="auto"/>
      </w:divBdr>
      <w:divsChild>
        <w:div w:id="1046366870">
          <w:marLeft w:val="0"/>
          <w:marRight w:val="0"/>
          <w:marTop w:val="0"/>
          <w:marBottom w:val="0"/>
          <w:divBdr>
            <w:top w:val="none" w:sz="0" w:space="0" w:color="auto"/>
            <w:left w:val="none" w:sz="0" w:space="0" w:color="auto"/>
            <w:bottom w:val="none" w:sz="0" w:space="0" w:color="auto"/>
            <w:right w:val="none" w:sz="0" w:space="0" w:color="auto"/>
          </w:divBdr>
        </w:div>
        <w:div w:id="37633276">
          <w:marLeft w:val="0"/>
          <w:marRight w:val="0"/>
          <w:marTop w:val="0"/>
          <w:marBottom w:val="0"/>
          <w:divBdr>
            <w:top w:val="none" w:sz="0" w:space="0" w:color="auto"/>
            <w:left w:val="none" w:sz="0" w:space="0" w:color="auto"/>
            <w:bottom w:val="none" w:sz="0" w:space="0" w:color="auto"/>
            <w:right w:val="none" w:sz="0" w:space="0" w:color="auto"/>
          </w:divBdr>
        </w:div>
        <w:div w:id="819883737">
          <w:marLeft w:val="0"/>
          <w:marRight w:val="0"/>
          <w:marTop w:val="0"/>
          <w:marBottom w:val="0"/>
          <w:divBdr>
            <w:top w:val="none" w:sz="0" w:space="0" w:color="auto"/>
            <w:left w:val="none" w:sz="0" w:space="0" w:color="auto"/>
            <w:bottom w:val="none" w:sz="0" w:space="0" w:color="auto"/>
            <w:right w:val="none" w:sz="0" w:space="0" w:color="auto"/>
          </w:divBdr>
        </w:div>
        <w:div w:id="498278230">
          <w:marLeft w:val="0"/>
          <w:marRight w:val="0"/>
          <w:marTop w:val="0"/>
          <w:marBottom w:val="0"/>
          <w:divBdr>
            <w:top w:val="none" w:sz="0" w:space="0" w:color="auto"/>
            <w:left w:val="none" w:sz="0" w:space="0" w:color="auto"/>
            <w:bottom w:val="none" w:sz="0" w:space="0" w:color="auto"/>
            <w:right w:val="none" w:sz="0" w:space="0" w:color="auto"/>
          </w:divBdr>
        </w:div>
        <w:div w:id="1150288967">
          <w:marLeft w:val="0"/>
          <w:marRight w:val="0"/>
          <w:marTop w:val="0"/>
          <w:marBottom w:val="0"/>
          <w:divBdr>
            <w:top w:val="none" w:sz="0" w:space="0" w:color="auto"/>
            <w:left w:val="none" w:sz="0" w:space="0" w:color="auto"/>
            <w:bottom w:val="none" w:sz="0" w:space="0" w:color="auto"/>
            <w:right w:val="none" w:sz="0" w:space="0" w:color="auto"/>
          </w:divBdr>
        </w:div>
        <w:div w:id="594939170">
          <w:marLeft w:val="0"/>
          <w:marRight w:val="0"/>
          <w:marTop w:val="0"/>
          <w:marBottom w:val="0"/>
          <w:divBdr>
            <w:top w:val="none" w:sz="0" w:space="0" w:color="auto"/>
            <w:left w:val="none" w:sz="0" w:space="0" w:color="auto"/>
            <w:bottom w:val="none" w:sz="0" w:space="0" w:color="auto"/>
            <w:right w:val="none" w:sz="0" w:space="0" w:color="auto"/>
          </w:divBdr>
        </w:div>
        <w:div w:id="1759329823">
          <w:marLeft w:val="0"/>
          <w:marRight w:val="0"/>
          <w:marTop w:val="0"/>
          <w:marBottom w:val="0"/>
          <w:divBdr>
            <w:top w:val="none" w:sz="0" w:space="0" w:color="auto"/>
            <w:left w:val="none" w:sz="0" w:space="0" w:color="auto"/>
            <w:bottom w:val="none" w:sz="0" w:space="0" w:color="auto"/>
            <w:right w:val="none" w:sz="0" w:space="0" w:color="auto"/>
          </w:divBdr>
        </w:div>
        <w:div w:id="1343623752">
          <w:marLeft w:val="0"/>
          <w:marRight w:val="0"/>
          <w:marTop w:val="0"/>
          <w:marBottom w:val="0"/>
          <w:divBdr>
            <w:top w:val="none" w:sz="0" w:space="0" w:color="auto"/>
            <w:left w:val="none" w:sz="0" w:space="0" w:color="auto"/>
            <w:bottom w:val="none" w:sz="0" w:space="0" w:color="auto"/>
            <w:right w:val="none" w:sz="0" w:space="0" w:color="auto"/>
          </w:divBdr>
        </w:div>
      </w:divsChild>
    </w:div>
    <w:div w:id="1496266558">
      <w:bodyDiv w:val="1"/>
      <w:marLeft w:val="0"/>
      <w:marRight w:val="0"/>
      <w:marTop w:val="0"/>
      <w:marBottom w:val="0"/>
      <w:divBdr>
        <w:top w:val="none" w:sz="0" w:space="0" w:color="auto"/>
        <w:left w:val="none" w:sz="0" w:space="0" w:color="auto"/>
        <w:bottom w:val="none" w:sz="0" w:space="0" w:color="auto"/>
        <w:right w:val="none" w:sz="0" w:space="0" w:color="auto"/>
      </w:divBdr>
    </w:div>
    <w:div w:id="1538545858">
      <w:bodyDiv w:val="1"/>
      <w:marLeft w:val="0"/>
      <w:marRight w:val="0"/>
      <w:marTop w:val="0"/>
      <w:marBottom w:val="0"/>
      <w:divBdr>
        <w:top w:val="none" w:sz="0" w:space="0" w:color="auto"/>
        <w:left w:val="none" w:sz="0" w:space="0" w:color="auto"/>
        <w:bottom w:val="none" w:sz="0" w:space="0" w:color="auto"/>
        <w:right w:val="none" w:sz="0" w:space="0" w:color="auto"/>
      </w:divBdr>
    </w:div>
    <w:div w:id="1669483990">
      <w:bodyDiv w:val="1"/>
      <w:marLeft w:val="0"/>
      <w:marRight w:val="0"/>
      <w:marTop w:val="0"/>
      <w:marBottom w:val="0"/>
      <w:divBdr>
        <w:top w:val="none" w:sz="0" w:space="0" w:color="auto"/>
        <w:left w:val="none" w:sz="0" w:space="0" w:color="auto"/>
        <w:bottom w:val="none" w:sz="0" w:space="0" w:color="auto"/>
        <w:right w:val="none" w:sz="0" w:space="0" w:color="auto"/>
      </w:divBdr>
    </w:div>
    <w:div w:id="1775397095">
      <w:bodyDiv w:val="1"/>
      <w:marLeft w:val="0"/>
      <w:marRight w:val="0"/>
      <w:marTop w:val="0"/>
      <w:marBottom w:val="0"/>
      <w:divBdr>
        <w:top w:val="none" w:sz="0" w:space="0" w:color="auto"/>
        <w:left w:val="none" w:sz="0" w:space="0" w:color="auto"/>
        <w:bottom w:val="none" w:sz="0" w:space="0" w:color="auto"/>
        <w:right w:val="none" w:sz="0" w:space="0" w:color="auto"/>
      </w:divBdr>
    </w:div>
    <w:div w:id="1907834236">
      <w:bodyDiv w:val="1"/>
      <w:marLeft w:val="0"/>
      <w:marRight w:val="0"/>
      <w:marTop w:val="0"/>
      <w:marBottom w:val="0"/>
      <w:divBdr>
        <w:top w:val="none" w:sz="0" w:space="0" w:color="auto"/>
        <w:left w:val="none" w:sz="0" w:space="0" w:color="auto"/>
        <w:bottom w:val="none" w:sz="0" w:space="0" w:color="auto"/>
        <w:right w:val="none" w:sz="0" w:space="0" w:color="auto"/>
      </w:divBdr>
    </w:div>
    <w:div w:id="2016883823">
      <w:bodyDiv w:val="1"/>
      <w:marLeft w:val="0"/>
      <w:marRight w:val="0"/>
      <w:marTop w:val="0"/>
      <w:marBottom w:val="0"/>
      <w:divBdr>
        <w:top w:val="none" w:sz="0" w:space="0" w:color="auto"/>
        <w:left w:val="none" w:sz="0" w:space="0" w:color="auto"/>
        <w:bottom w:val="none" w:sz="0" w:space="0" w:color="auto"/>
        <w:right w:val="none" w:sz="0" w:space="0" w:color="auto"/>
      </w:divBdr>
    </w:div>
    <w:div w:id="2117749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consumer.huawei.com/pe/offer/?utm_source=organic-pr&amp;utm_medium=nota-prensa&amp;utm_campaign=Cyberwow&amp;utm_content=website&amp;utm_term=cyberwow" TargetMode="External"/><Relationship Id="rId4" Type="http://schemas.openxmlformats.org/officeDocument/2006/relationships/numbering" Target="numbering.xml"/><Relationship Id="rId9" Type="http://schemas.openxmlformats.org/officeDocument/2006/relationships/endnotes" Target="endnotes.xml"/><Relationship Id="rId14" Type="http://schemas.microsoft.com/office/2016/09/relationships/commentsIds" Target="commentsId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F3C07683AD68A428B884146D7D02BC8" ma:contentTypeVersion="13" ma:contentTypeDescription="Create a new document." ma:contentTypeScope="" ma:versionID="3a6570a63740395968295c6f3974a809">
  <xsd:schema xmlns:xsd="http://www.w3.org/2001/XMLSchema" xmlns:xs="http://www.w3.org/2001/XMLSchema" xmlns:p="http://schemas.microsoft.com/office/2006/metadata/properties" xmlns:ns2="86d4895d-f3ca-4c68-a345-b9134759e9d0" xmlns:ns3="b1486fad-30e2-4059-9d53-f026c8698281" targetNamespace="http://schemas.microsoft.com/office/2006/metadata/properties" ma:root="true" ma:fieldsID="f50ab9f86cdf9af5aa49b2e553b89486" ns2:_="" ns3:_="">
    <xsd:import namespace="86d4895d-f3ca-4c68-a345-b9134759e9d0"/>
    <xsd:import namespace="b1486fad-30e2-4059-9d53-f026c869828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d4895d-f3ca-4c68-a345-b9134759e9d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1486fad-30e2-4059-9d53-f026c869828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6B70D6-00FD-4CB7-8465-D33316CAA953}">
  <ds:schemaRefs>
    <ds:schemaRef ds:uri="http://schemas.microsoft.com/sharepoint/v3/contenttype/forms"/>
  </ds:schemaRefs>
</ds:datastoreItem>
</file>

<file path=customXml/itemProps2.xml><?xml version="1.0" encoding="utf-8"?>
<ds:datastoreItem xmlns:ds="http://schemas.openxmlformats.org/officeDocument/2006/customXml" ds:itemID="{79997083-2F43-4CCA-A8CC-A993EEDC35EC}">
  <ds:schemaRefs>
    <ds:schemaRef ds:uri="http://purl.org/dc/elements/1.1/"/>
    <ds:schemaRef ds:uri="http://schemas.microsoft.com/office/2006/metadata/properties"/>
    <ds:schemaRef ds:uri="http://schemas.microsoft.com/office/infopath/2007/PartnerControls"/>
    <ds:schemaRef ds:uri="http://schemas.microsoft.com/office/2006/documentManagement/types"/>
    <ds:schemaRef ds:uri="http://purl.org/dc/terms/"/>
    <ds:schemaRef ds:uri="http://www.w3.org/XML/1998/namespace"/>
    <ds:schemaRef ds:uri="86d4895d-f3ca-4c68-a345-b9134759e9d0"/>
    <ds:schemaRef ds:uri="http://schemas.openxmlformats.org/package/2006/metadata/core-properties"/>
    <ds:schemaRef ds:uri="b1486fad-30e2-4059-9d53-f026c8698281"/>
    <ds:schemaRef ds:uri="http://purl.org/dc/dcmitype/"/>
  </ds:schemaRefs>
</ds:datastoreItem>
</file>

<file path=customXml/itemProps3.xml><?xml version="1.0" encoding="utf-8"?>
<ds:datastoreItem xmlns:ds="http://schemas.openxmlformats.org/officeDocument/2006/customXml" ds:itemID="{30C72497-A5E5-4E6F-9441-BE965835D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d4895d-f3ca-4c68-a345-b9134759e9d0"/>
    <ds:schemaRef ds:uri="b1486fad-30e2-4059-9d53-f026c86982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451</Words>
  <Characters>2576</Characters>
  <Application>Microsoft Office Word</Application>
  <DocSecurity>4</DocSecurity>
  <Lines>21</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3021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Alberto Avila</dc:creator>
  <cp:keywords/>
  <dc:description/>
  <cp:lastModifiedBy>Gabriel Enrique Castro Wong</cp:lastModifiedBy>
  <cp:revision>2</cp:revision>
  <cp:lastPrinted>2022-01-20T22:04:00Z</cp:lastPrinted>
  <dcterms:created xsi:type="dcterms:W3CDTF">2022-10-19T15:00:00Z</dcterms:created>
  <dcterms:modified xsi:type="dcterms:W3CDTF">2022-10-19T15:00:00Z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0x0101002F3C07683AD68A428B884146D7D02BC8</vt:lpwstr>
  </property>
  <property fmtid="{D5CDD505-2E9C-101B-9397-08002B2CF9AE}" pid="3" name="_2015_ms_pID_725343">
    <vt:lpwstr>(2)oERuPd38IE0OWre19u9U1pkD/EIr4/FTvQHzM1d0LLf2j+8BZTzqKAbTs7jA6pSocVHbwm2o
GBN/8qDbFbA2knKnaJMNVH6Eqxy0bpjyHryLYt/paaAQ+c6j3VERRB2F/msWZKLl2/OJyO+i
PVkY6wvf1TC+UNdr7+N/As5DFoPP6IdyaOSv9tu+ipVbk517UMZn2psPYD5ln+DnslW3mXuX
pjldPSKDFK96OpCa9b</vt:lpwstr>
  </property>
  <property fmtid="{D5CDD505-2E9C-101B-9397-08002B2CF9AE}" pid="4" name="_2015_ms_pID_7253431">
    <vt:lpwstr>+yrfJrI7Hp0y4sPWUaP/GoUFZwJKC1M3G7o48bGNCjb4K7aKf5wO4H
hL05t2ny+CKKQJvPo5mrvctNPUb0izX7vEz7KRuLcMXM8MEoaCjH7imzBsJ2YuKIJ49m5v1b
/cq9RueE3zy1DyRw2y11i/CECeoNY1FboQmUyH/P426epigMbV0sv9FVygDZWA4XWqA=</vt:lpwstr>
  </property>
  <property fmtid="{D5CDD505-2E9C-101B-9397-08002B2CF9AE}" pid="5" name="_readonly">
    <vt:lpwstr/>
  </property>
  <property fmtid="{D5CDD505-2E9C-101B-9397-08002B2CF9AE}" pid="6" name="_change">
    <vt:lpwstr/>
  </property>
  <property fmtid="{D5CDD505-2E9C-101B-9397-08002B2CF9AE}" pid="7" name="_full-control">
    <vt:lpwstr/>
  </property>
  <property fmtid="{D5CDD505-2E9C-101B-9397-08002B2CF9AE}" pid="8" name="sflag">
    <vt:lpwstr>1666191125</vt:lpwstr>
  </property>
</Properties>
</file>