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000001" w14:textId="77777777" w:rsidR="007737EA" w:rsidRDefault="00141C8C">
      <w:pPr>
        <w:spacing w:after="160" w:line="256" w:lineRule="auto"/>
        <w:jc w:val="center"/>
        <w:rPr>
          <w:b/>
        </w:rPr>
      </w:pPr>
      <w:r>
        <w:rPr>
          <w:b/>
        </w:rPr>
        <w:t xml:space="preserve">JOKR </w:t>
      </w:r>
      <w:proofErr w:type="spellStart"/>
      <w:r>
        <w:rPr>
          <w:b/>
        </w:rPr>
        <w:t>celebra</w:t>
      </w:r>
      <w:proofErr w:type="spellEnd"/>
      <w:r>
        <w:rPr>
          <w:b/>
        </w:rPr>
        <w:t xml:space="preserve"> San Valentín e </w:t>
      </w:r>
      <w:proofErr w:type="spellStart"/>
      <w:r>
        <w:rPr>
          <w:b/>
        </w:rPr>
        <w:t>invita</w:t>
      </w:r>
      <w:proofErr w:type="spellEnd"/>
      <w:r>
        <w:rPr>
          <w:b/>
        </w:rPr>
        <w:t xml:space="preserve"> al Parque del Amor a </w:t>
      </w:r>
      <w:proofErr w:type="spellStart"/>
      <w:r>
        <w:rPr>
          <w:b/>
        </w:rPr>
        <w:t>mostrar</w:t>
      </w:r>
      <w:proofErr w:type="spellEnd"/>
      <w:r>
        <w:rPr>
          <w:b/>
        </w:rPr>
        <w:t xml:space="preserve"> amor </w:t>
      </w:r>
      <w:proofErr w:type="spellStart"/>
      <w:r>
        <w:rPr>
          <w:b/>
        </w:rPr>
        <w:t>eterno</w:t>
      </w:r>
      <w:proofErr w:type="spellEnd"/>
      <w:r>
        <w:rPr>
          <w:b/>
        </w:rPr>
        <w:t xml:space="preserve"> </w:t>
      </w:r>
    </w:p>
    <w:p w14:paraId="00000002" w14:textId="77777777" w:rsidR="007737EA" w:rsidRDefault="00141C8C">
      <w:pPr>
        <w:spacing w:after="160" w:line="256" w:lineRule="auto"/>
        <w:jc w:val="both"/>
        <w:rPr>
          <w:i/>
        </w:rPr>
      </w:pPr>
      <w:r>
        <w:rPr>
          <w:i/>
        </w:rPr>
        <w:t xml:space="preserve">La </w:t>
      </w:r>
      <w:proofErr w:type="spellStart"/>
      <w:r>
        <w:rPr>
          <w:i/>
        </w:rPr>
        <w:t>marca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realizará</w:t>
      </w:r>
      <w:proofErr w:type="spellEnd"/>
      <w:r>
        <w:rPr>
          <w:i/>
        </w:rPr>
        <w:t xml:space="preserve"> una </w:t>
      </w:r>
      <w:proofErr w:type="spellStart"/>
      <w:r>
        <w:rPr>
          <w:i/>
        </w:rPr>
        <w:t>activación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en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el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conocido</w:t>
      </w:r>
      <w:proofErr w:type="spellEnd"/>
      <w:r>
        <w:rPr>
          <w:i/>
        </w:rPr>
        <w:t xml:space="preserve"> Parque del amor, </w:t>
      </w:r>
      <w:proofErr w:type="spellStart"/>
      <w:r>
        <w:rPr>
          <w:i/>
        </w:rPr>
        <w:t>en</w:t>
      </w:r>
      <w:proofErr w:type="spellEnd"/>
      <w:r>
        <w:rPr>
          <w:i/>
        </w:rPr>
        <w:t xml:space="preserve"> Miraflores, del 11 al 13 de </w:t>
      </w:r>
      <w:proofErr w:type="spellStart"/>
      <w:r>
        <w:rPr>
          <w:i/>
        </w:rPr>
        <w:t>enero</w:t>
      </w:r>
      <w:proofErr w:type="spellEnd"/>
      <w:r>
        <w:rPr>
          <w:i/>
        </w:rPr>
        <w:t>.</w:t>
      </w:r>
    </w:p>
    <w:p w14:paraId="00000003" w14:textId="77777777" w:rsidR="007737EA" w:rsidRDefault="00141C8C">
      <w:pPr>
        <w:spacing w:after="160" w:line="256" w:lineRule="auto"/>
        <w:jc w:val="both"/>
      </w:pPr>
      <w:r>
        <w:t xml:space="preserve">JOKR, </w:t>
      </w:r>
      <w:proofErr w:type="spellStart"/>
      <w:r>
        <w:t>aplicación</w:t>
      </w:r>
      <w:proofErr w:type="spellEnd"/>
      <w:r>
        <w:t xml:space="preserve"> de e-commerce con delivery ultra </w:t>
      </w:r>
      <w:proofErr w:type="spellStart"/>
      <w:r>
        <w:t>rápido</w:t>
      </w:r>
      <w:proofErr w:type="spellEnd"/>
      <w:r>
        <w:t xml:space="preserve">, ha </w:t>
      </w:r>
      <w:proofErr w:type="spellStart"/>
      <w:r>
        <w:t>preparado</w:t>
      </w:r>
      <w:proofErr w:type="spellEnd"/>
      <w:r>
        <w:t xml:space="preserve"> una </w:t>
      </w:r>
      <w:proofErr w:type="spellStart"/>
      <w:r>
        <w:t>sorpresa</w:t>
      </w:r>
      <w:proofErr w:type="spellEnd"/>
      <w:r>
        <w:t xml:space="preserve"> especial por San Valentín que </w:t>
      </w:r>
      <w:proofErr w:type="spellStart"/>
      <w:r>
        <w:t>permitirá</w:t>
      </w:r>
      <w:proofErr w:type="spellEnd"/>
      <w:r>
        <w:t xml:space="preserve"> que </w:t>
      </w:r>
      <w:proofErr w:type="spellStart"/>
      <w:r>
        <w:t>muchas</w:t>
      </w:r>
      <w:proofErr w:type="spellEnd"/>
      <w:r>
        <w:t xml:space="preserve"> personas </w:t>
      </w:r>
      <w:proofErr w:type="spellStart"/>
      <w:r>
        <w:t>celebren</w:t>
      </w:r>
      <w:proofErr w:type="spellEnd"/>
      <w:r>
        <w:t xml:space="preserve"> </w:t>
      </w:r>
      <w:proofErr w:type="spellStart"/>
      <w:r>
        <w:t>el</w:t>
      </w:r>
      <w:proofErr w:type="spellEnd"/>
      <w:r>
        <w:t xml:space="preserve"> día del amor y la </w:t>
      </w:r>
      <w:proofErr w:type="spellStart"/>
      <w:r>
        <w:t>amistad</w:t>
      </w:r>
      <w:proofErr w:type="spellEnd"/>
      <w:r>
        <w:t xml:space="preserve"> al </w:t>
      </w:r>
      <w:proofErr w:type="spellStart"/>
      <w:r>
        <w:t>realizar</w:t>
      </w:r>
      <w:proofErr w:type="spellEnd"/>
      <w:r>
        <w:t xml:space="preserve"> </w:t>
      </w:r>
      <w:proofErr w:type="spellStart"/>
      <w:r>
        <w:t>compras</w:t>
      </w:r>
      <w:proofErr w:type="spellEnd"/>
      <w:r>
        <w:t xml:space="preserve"> </w:t>
      </w:r>
      <w:proofErr w:type="spellStart"/>
      <w:r>
        <w:t>en</w:t>
      </w:r>
      <w:proofErr w:type="spellEnd"/>
      <w:r>
        <w:t xml:space="preserve"> la app. Los </w:t>
      </w:r>
      <w:proofErr w:type="spellStart"/>
      <w:r>
        <w:t>primeros</w:t>
      </w:r>
      <w:proofErr w:type="spellEnd"/>
      <w:r>
        <w:t xml:space="preserve"> 800 </w:t>
      </w:r>
      <w:proofErr w:type="spellStart"/>
      <w:r>
        <w:t>pedidos</w:t>
      </w:r>
      <w:proofErr w:type="spellEnd"/>
      <w:r>
        <w:t xml:space="preserve"> </w:t>
      </w:r>
      <w:proofErr w:type="spellStart"/>
      <w:r>
        <w:t>recibirán</w:t>
      </w:r>
      <w:proofErr w:type="spellEnd"/>
      <w:r>
        <w:t xml:space="preserve">, </w:t>
      </w:r>
      <w:proofErr w:type="spellStart"/>
      <w:r>
        <w:t>como</w:t>
      </w:r>
      <w:proofErr w:type="spellEnd"/>
      <w:r>
        <w:t xml:space="preserve"> regalo, un </w:t>
      </w:r>
      <w:proofErr w:type="spellStart"/>
      <w:r>
        <w:t>corazón</w:t>
      </w:r>
      <w:proofErr w:type="spellEnd"/>
      <w:r>
        <w:t xml:space="preserve"> de </w:t>
      </w:r>
      <w:proofErr w:type="spellStart"/>
      <w:r>
        <w:t>peluche</w:t>
      </w:r>
      <w:proofErr w:type="spellEnd"/>
      <w:r>
        <w:t xml:space="preserve"> por </w:t>
      </w:r>
      <w:proofErr w:type="spellStart"/>
      <w:r>
        <w:t>cada</w:t>
      </w:r>
      <w:proofErr w:type="spellEnd"/>
      <w:r>
        <w:t xml:space="preserve"> </w:t>
      </w:r>
      <w:proofErr w:type="spellStart"/>
      <w:r>
        <w:t>pedido</w:t>
      </w:r>
      <w:proofErr w:type="spellEnd"/>
      <w:r>
        <w:t>.</w:t>
      </w:r>
    </w:p>
    <w:p w14:paraId="00000004" w14:textId="273BBB73" w:rsidR="007737EA" w:rsidRDefault="00141C8C">
      <w:pPr>
        <w:spacing w:after="160" w:line="256" w:lineRule="auto"/>
        <w:jc w:val="both"/>
      </w:pPr>
      <w:r>
        <w:t xml:space="preserve">Los </w:t>
      </w:r>
      <w:proofErr w:type="spellStart"/>
      <w:r>
        <w:t>productos</w:t>
      </w:r>
      <w:proofErr w:type="spellEnd"/>
      <w:r>
        <w:t xml:space="preserve"> </w:t>
      </w:r>
      <w:r w:rsidR="006235D0">
        <w:t xml:space="preserve">que </w:t>
      </w:r>
      <w:proofErr w:type="spellStart"/>
      <w:proofErr w:type="gramStart"/>
      <w:r w:rsidR="006235D0">
        <w:t>entran</w:t>
      </w:r>
      <w:proofErr w:type="spellEnd"/>
      <w:r w:rsidR="006235D0">
        <w:t xml:space="preserve"> </w:t>
      </w:r>
      <w:r>
        <w:t xml:space="preserve"> </w:t>
      </w:r>
      <w:proofErr w:type="spellStart"/>
      <w:r>
        <w:t>esta</w:t>
      </w:r>
      <w:proofErr w:type="spellEnd"/>
      <w:proofErr w:type="gramEnd"/>
      <w:r>
        <w:t xml:space="preserve"> </w:t>
      </w:r>
      <w:proofErr w:type="spellStart"/>
      <w:r>
        <w:t>promoción</w:t>
      </w:r>
      <w:proofErr w:type="spellEnd"/>
      <w:r>
        <w:t xml:space="preserve"> son los </w:t>
      </w:r>
      <w:proofErr w:type="spellStart"/>
      <w:r>
        <w:t>considerados</w:t>
      </w:r>
      <w:proofErr w:type="spellEnd"/>
      <w:r>
        <w:t xml:space="preserve"> </w:t>
      </w:r>
      <w:proofErr w:type="spellStart"/>
      <w:r>
        <w:t>en</w:t>
      </w:r>
      <w:proofErr w:type="spellEnd"/>
      <w:r>
        <w:t xml:space="preserve"> las </w:t>
      </w:r>
      <w:proofErr w:type="spellStart"/>
      <w:r>
        <w:t>categorías</w:t>
      </w:r>
      <w:proofErr w:type="spellEnd"/>
      <w:r>
        <w:t xml:space="preserve"> “Cena </w:t>
      </w:r>
      <w:proofErr w:type="spellStart"/>
      <w:r>
        <w:t>en</w:t>
      </w:r>
      <w:proofErr w:type="spellEnd"/>
      <w:r>
        <w:t xml:space="preserve"> casa”</w:t>
      </w:r>
      <w:r>
        <w:t xml:space="preserve">, que </w:t>
      </w:r>
      <w:proofErr w:type="spellStart"/>
      <w:r>
        <w:t>incluye</w:t>
      </w:r>
      <w:proofErr w:type="spellEnd"/>
      <w:r>
        <w:t xml:space="preserve"> vinos, cervezas, </w:t>
      </w:r>
      <w:proofErr w:type="spellStart"/>
      <w:r>
        <w:t>licores</w:t>
      </w:r>
      <w:proofErr w:type="spellEnd"/>
      <w:r>
        <w:t>, parrilla, lasagnas, pizzas; “Hot night”</w:t>
      </w:r>
      <w:r w:rsidR="006235D0">
        <w:t xml:space="preserve">, </w:t>
      </w:r>
      <w:proofErr w:type="spellStart"/>
      <w:r w:rsidR="006235D0">
        <w:t>categoría</w:t>
      </w:r>
      <w:proofErr w:type="spellEnd"/>
      <w:r>
        <w:t xml:space="preserve"> con </w:t>
      </w:r>
      <w:proofErr w:type="spellStart"/>
      <w:r>
        <w:t>productos</w:t>
      </w:r>
      <w:proofErr w:type="spellEnd"/>
      <w:r>
        <w:t xml:space="preserve"> de </w:t>
      </w:r>
      <w:proofErr w:type="spellStart"/>
      <w:r>
        <w:t>salud</w:t>
      </w:r>
      <w:proofErr w:type="spellEnd"/>
      <w:r>
        <w:t xml:space="preserve"> sexual y “Regalos” que </w:t>
      </w:r>
      <w:proofErr w:type="spellStart"/>
      <w:r>
        <w:t>comprende</w:t>
      </w:r>
      <w:proofErr w:type="spellEnd"/>
      <w:r>
        <w:t xml:space="preserve"> Chocolates, vinos, </w:t>
      </w:r>
      <w:proofErr w:type="spellStart"/>
      <w:r>
        <w:t>juegos</w:t>
      </w:r>
      <w:proofErr w:type="spellEnd"/>
      <w:r>
        <w:t xml:space="preserve"> de mesa, </w:t>
      </w:r>
      <w:proofErr w:type="spellStart"/>
      <w:r>
        <w:t>flores</w:t>
      </w:r>
      <w:proofErr w:type="spellEnd"/>
      <w:r>
        <w:t xml:space="preserve"> y </w:t>
      </w:r>
      <w:proofErr w:type="spellStart"/>
      <w:r>
        <w:t>más</w:t>
      </w:r>
      <w:proofErr w:type="spellEnd"/>
      <w:r>
        <w:t>.</w:t>
      </w:r>
    </w:p>
    <w:p w14:paraId="00000005" w14:textId="67911BDF" w:rsidR="007737EA" w:rsidRDefault="00141C8C">
      <w:pPr>
        <w:spacing w:after="160" w:line="256" w:lineRule="auto"/>
        <w:jc w:val="both"/>
      </w:pPr>
      <w:proofErr w:type="spellStart"/>
      <w:r>
        <w:t>Además</w:t>
      </w:r>
      <w:proofErr w:type="spellEnd"/>
      <w:r>
        <w:t xml:space="preserve">, los días 11, 12 y 13 de </w:t>
      </w:r>
      <w:proofErr w:type="spellStart"/>
      <w:r>
        <w:t>febrero</w:t>
      </w:r>
      <w:proofErr w:type="spellEnd"/>
      <w:r w:rsidR="006235D0">
        <w:t>,</w:t>
      </w:r>
      <w:r>
        <w:t xml:space="preserve"> </w:t>
      </w:r>
      <w:proofErr w:type="spellStart"/>
      <w:r>
        <w:t>el</w:t>
      </w:r>
      <w:proofErr w:type="spellEnd"/>
      <w:r>
        <w:t xml:space="preserve"> </w:t>
      </w:r>
      <w:proofErr w:type="spellStart"/>
      <w:r>
        <w:t>supermercado</w:t>
      </w:r>
      <w:proofErr w:type="spellEnd"/>
      <w:r>
        <w:t xml:space="preserve"> de </w:t>
      </w:r>
      <w:proofErr w:type="spellStart"/>
      <w:r>
        <w:t>entregas</w:t>
      </w:r>
      <w:proofErr w:type="spellEnd"/>
      <w:r>
        <w:t xml:space="preserve"> a </w:t>
      </w:r>
      <w:proofErr w:type="spellStart"/>
      <w:r>
        <w:t>d</w:t>
      </w:r>
      <w:r>
        <w:t>omicilio</w:t>
      </w:r>
      <w:proofErr w:type="spellEnd"/>
      <w:r>
        <w:t xml:space="preserve"> </w:t>
      </w:r>
      <w:proofErr w:type="spellStart"/>
      <w:r>
        <w:t>en</w:t>
      </w:r>
      <w:proofErr w:type="spellEnd"/>
      <w:r>
        <w:t xml:space="preserve"> </w:t>
      </w:r>
      <w:proofErr w:type="spellStart"/>
      <w:r>
        <w:t>minutos</w:t>
      </w:r>
      <w:proofErr w:type="spellEnd"/>
      <w:r>
        <w:t xml:space="preserve"> </w:t>
      </w:r>
      <w:proofErr w:type="spellStart"/>
      <w:r>
        <w:t>hará</w:t>
      </w:r>
      <w:proofErr w:type="spellEnd"/>
      <w:r>
        <w:t xml:space="preserve"> </w:t>
      </w:r>
      <w:proofErr w:type="spellStart"/>
      <w:r>
        <w:t>realidad</w:t>
      </w:r>
      <w:proofErr w:type="spellEnd"/>
      <w:r>
        <w:t xml:space="preserve"> </w:t>
      </w:r>
      <w:r>
        <w:t xml:space="preserve">la </w:t>
      </w:r>
      <w:proofErr w:type="spellStart"/>
      <w:r>
        <w:t>tradición</w:t>
      </w:r>
      <w:proofErr w:type="spellEnd"/>
      <w:r>
        <w:t xml:space="preserve"> del </w:t>
      </w:r>
      <w:proofErr w:type="spellStart"/>
      <w:r>
        <w:t>Candado</w:t>
      </w:r>
      <w:proofErr w:type="spellEnd"/>
      <w:r>
        <w:t xml:space="preserve"> del Amor con una </w:t>
      </w:r>
      <w:proofErr w:type="spellStart"/>
      <w:r>
        <w:t>activación</w:t>
      </w:r>
      <w:proofErr w:type="spellEnd"/>
      <w:r>
        <w:t xml:space="preserve"> </w:t>
      </w:r>
      <w:proofErr w:type="spellStart"/>
      <w:r>
        <w:t>en</w:t>
      </w:r>
      <w:proofErr w:type="spellEnd"/>
      <w:r>
        <w:t xml:space="preserve"> </w:t>
      </w:r>
      <w:proofErr w:type="spellStart"/>
      <w:r>
        <w:t>el</w:t>
      </w:r>
      <w:proofErr w:type="spellEnd"/>
      <w:r>
        <w:t xml:space="preserve"> Parque del Amor</w:t>
      </w:r>
      <w:r w:rsidR="006235D0">
        <w:t xml:space="preserve">, </w:t>
      </w:r>
      <w:proofErr w:type="spellStart"/>
      <w:r w:rsidR="006235D0">
        <w:t>ubicado</w:t>
      </w:r>
      <w:proofErr w:type="spellEnd"/>
      <w:r w:rsidR="006235D0">
        <w:t xml:space="preserve"> </w:t>
      </w:r>
      <w:proofErr w:type="spellStart"/>
      <w:r w:rsidR="006235D0">
        <w:t>en</w:t>
      </w:r>
      <w:proofErr w:type="spellEnd"/>
      <w:r w:rsidR="006235D0">
        <w:t xml:space="preserve"> Miraflores, </w:t>
      </w:r>
      <w:proofErr w:type="spellStart"/>
      <w:r>
        <w:t>donde</w:t>
      </w:r>
      <w:proofErr w:type="spellEnd"/>
      <w:r>
        <w:t xml:space="preserve"> parejas y </w:t>
      </w:r>
      <w:proofErr w:type="spellStart"/>
      <w:r>
        <w:t>transeúntes</w:t>
      </w:r>
      <w:proofErr w:type="spellEnd"/>
      <w:r>
        <w:t xml:space="preserve">, </w:t>
      </w:r>
      <w:proofErr w:type="spellStart"/>
      <w:r>
        <w:t>en</w:t>
      </w:r>
      <w:proofErr w:type="spellEnd"/>
      <w:r>
        <w:t xml:space="preserve"> general, </w:t>
      </w:r>
      <w:proofErr w:type="spellStart"/>
      <w:r>
        <w:t>podrán</w:t>
      </w:r>
      <w:proofErr w:type="spellEnd"/>
      <w:r>
        <w:t xml:space="preserve"> </w:t>
      </w:r>
      <w:proofErr w:type="spellStart"/>
      <w:r>
        <w:t>demostrar</w:t>
      </w:r>
      <w:proofErr w:type="spellEnd"/>
      <w:r>
        <w:t xml:space="preserve"> </w:t>
      </w:r>
      <w:proofErr w:type="spellStart"/>
      <w:r>
        <w:t>su</w:t>
      </w:r>
      <w:proofErr w:type="spellEnd"/>
      <w:r>
        <w:t xml:space="preserve"> </w:t>
      </w:r>
      <w:proofErr w:type="spellStart"/>
      <w:r>
        <w:t>afecto</w:t>
      </w:r>
      <w:proofErr w:type="spellEnd"/>
      <w:r>
        <w:t xml:space="preserve"> </w:t>
      </w:r>
      <w:proofErr w:type="spellStart"/>
      <w:r>
        <w:t>colocando</w:t>
      </w:r>
      <w:proofErr w:type="spellEnd"/>
      <w:r>
        <w:t xml:space="preserve"> </w:t>
      </w:r>
      <w:proofErr w:type="spellStart"/>
      <w:r>
        <w:t>su</w:t>
      </w:r>
      <w:proofErr w:type="spellEnd"/>
      <w:r>
        <w:t xml:space="preserve"> </w:t>
      </w:r>
      <w:proofErr w:type="spellStart"/>
      <w:r>
        <w:t>candado</w:t>
      </w:r>
      <w:proofErr w:type="spellEnd"/>
      <w:r>
        <w:t xml:space="preserve"> </w:t>
      </w:r>
      <w:proofErr w:type="spellStart"/>
      <w:r>
        <w:t>como</w:t>
      </w:r>
      <w:proofErr w:type="spellEnd"/>
      <w:r>
        <w:t xml:space="preserve"> un </w:t>
      </w:r>
      <w:proofErr w:type="spellStart"/>
      <w:r>
        <w:t>símbolo</w:t>
      </w:r>
      <w:proofErr w:type="spellEnd"/>
      <w:r>
        <w:t xml:space="preserve"> </w:t>
      </w:r>
      <w:r w:rsidR="006235D0">
        <w:t xml:space="preserve">dulce y </w:t>
      </w:r>
      <w:r>
        <w:t xml:space="preserve">de amor </w:t>
      </w:r>
      <w:proofErr w:type="spellStart"/>
      <w:r>
        <w:t>eterno</w:t>
      </w:r>
      <w:proofErr w:type="spellEnd"/>
      <w:r>
        <w:t xml:space="preserve">. De </w:t>
      </w:r>
      <w:proofErr w:type="spellStart"/>
      <w:r>
        <w:t>est</w:t>
      </w:r>
      <w:r>
        <w:t>a</w:t>
      </w:r>
      <w:proofErr w:type="spellEnd"/>
      <w:r>
        <w:t xml:space="preserve"> </w:t>
      </w:r>
      <w:proofErr w:type="spellStart"/>
      <w:r>
        <w:t>manera</w:t>
      </w:r>
      <w:proofErr w:type="spellEnd"/>
      <w:r>
        <w:t xml:space="preserve">, JOKR se </w:t>
      </w:r>
      <w:proofErr w:type="spellStart"/>
      <w:r>
        <w:t>hace</w:t>
      </w:r>
      <w:proofErr w:type="spellEnd"/>
      <w:r>
        <w:t xml:space="preserve"> cargo de </w:t>
      </w:r>
      <w:proofErr w:type="spellStart"/>
      <w:r>
        <w:t>este</w:t>
      </w:r>
      <w:proofErr w:type="spellEnd"/>
      <w:r>
        <w:t xml:space="preserve"> día especial.</w:t>
      </w:r>
    </w:p>
    <w:p w14:paraId="00000006" w14:textId="77777777" w:rsidR="007737EA" w:rsidRDefault="00141C8C">
      <w:pPr>
        <w:spacing w:after="160" w:line="256" w:lineRule="auto"/>
        <w:jc w:val="both"/>
      </w:pPr>
      <w:r>
        <w:t xml:space="preserve"> </w:t>
      </w:r>
    </w:p>
    <w:p w14:paraId="00000007" w14:textId="77777777" w:rsidR="007737EA" w:rsidRDefault="007737EA"/>
    <w:sectPr w:rsidR="007737EA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737EA"/>
    <w:rsid w:val="00141C8C"/>
    <w:rsid w:val="006235D0"/>
    <w:rsid w:val="007737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1E6E93DD"/>
  <w15:docId w15:val="{6F17E0B2-4E72-4883-A019-1BAD0E0665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en" w:eastAsia="es-PE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235</TotalTime>
  <Pages>1</Pages>
  <Words>179</Words>
  <Characters>987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Valeria Lévano</cp:lastModifiedBy>
  <cp:revision>3</cp:revision>
  <dcterms:created xsi:type="dcterms:W3CDTF">2022-02-08T16:30:00Z</dcterms:created>
  <dcterms:modified xsi:type="dcterms:W3CDTF">2022-02-08T21:26:00Z</dcterms:modified>
</cp:coreProperties>
</file>