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5FB7" w14:textId="734F68CD" w:rsidR="77AFBB10" w:rsidRDefault="77AFBB10" w:rsidP="43A845C9">
      <w:pPr>
        <w:jc w:val="center"/>
        <w:rPr>
          <w:rFonts w:ascii="Arial" w:eastAsia="Microsoft YaHei" w:hAnsi="Arial" w:cs="Arial"/>
          <w:b/>
          <w:bCs/>
          <w:sz w:val="22"/>
          <w:lang w:val="es-MX"/>
        </w:rPr>
      </w:pPr>
      <w:r w:rsidRPr="43A845C9">
        <w:rPr>
          <w:rFonts w:ascii="Arial" w:eastAsia="Microsoft YaHei" w:hAnsi="Arial" w:cs="Arial"/>
          <w:b/>
          <w:bCs/>
          <w:sz w:val="22"/>
          <w:lang w:val="es-MX"/>
        </w:rPr>
        <w:t xml:space="preserve">Llega al Perú </w:t>
      </w:r>
      <w:r w:rsidR="69FB12F4" w:rsidRPr="43A845C9">
        <w:rPr>
          <w:rFonts w:ascii="Arial" w:eastAsia="Microsoft YaHei" w:hAnsi="Arial" w:cs="Arial"/>
          <w:b/>
          <w:bCs/>
          <w:sz w:val="22"/>
          <w:lang w:val="es-MX"/>
        </w:rPr>
        <w:t xml:space="preserve">el HUAWEI WATCH FIT new: </w:t>
      </w:r>
      <w:r w:rsidR="616C6315" w:rsidRPr="43A845C9">
        <w:rPr>
          <w:rFonts w:ascii="Arial" w:eastAsia="Microsoft YaHei" w:hAnsi="Arial" w:cs="Arial"/>
          <w:b/>
          <w:bCs/>
          <w:sz w:val="22"/>
          <w:lang w:val="es-MX"/>
        </w:rPr>
        <w:t xml:space="preserve">tu </w:t>
      </w:r>
      <w:r w:rsidR="69FB12F4" w:rsidRPr="43A845C9">
        <w:rPr>
          <w:rFonts w:ascii="Arial" w:eastAsia="Microsoft YaHei" w:hAnsi="Arial" w:cs="Arial"/>
          <w:b/>
          <w:bCs/>
          <w:sz w:val="22"/>
          <w:lang w:val="es-MX"/>
        </w:rPr>
        <w:t>entrenador personal con animaciones</w:t>
      </w:r>
      <w:r w:rsidR="58BB3819" w:rsidRPr="43A845C9">
        <w:rPr>
          <w:rFonts w:ascii="Arial" w:eastAsia="Microsoft YaHei" w:hAnsi="Arial" w:cs="Arial"/>
          <w:b/>
          <w:bCs/>
          <w:sz w:val="22"/>
          <w:lang w:val="es-MX"/>
        </w:rPr>
        <w:t xml:space="preserve"> y diversos </w:t>
      </w:r>
      <w:r w:rsidR="006205B9">
        <w:rPr>
          <w:rFonts w:ascii="Arial" w:eastAsia="Microsoft YaHei" w:hAnsi="Arial" w:cs="Arial"/>
          <w:b/>
          <w:bCs/>
          <w:sz w:val="22"/>
          <w:lang w:val="es-MX"/>
        </w:rPr>
        <w:t>tipos de ejercicios</w:t>
      </w:r>
    </w:p>
    <w:p w14:paraId="5A070661" w14:textId="77777777" w:rsidR="008E3B73" w:rsidRPr="000F013A" w:rsidRDefault="008E3B73" w:rsidP="43A845C9">
      <w:pPr>
        <w:rPr>
          <w:rFonts w:ascii="Arial" w:eastAsia="Microsoft YaHei" w:hAnsi="Arial" w:cs="Arial"/>
          <w:sz w:val="22"/>
          <w:lang w:val="es-MX"/>
        </w:rPr>
      </w:pPr>
    </w:p>
    <w:p w14:paraId="525AC91D" w14:textId="7135FAC3" w:rsidR="008220F2" w:rsidRDefault="00AF07D2" w:rsidP="43A845C9">
      <w:pPr>
        <w:rPr>
          <w:rFonts w:ascii="Arial" w:eastAsia="Microsoft YaHei" w:hAnsi="Arial" w:cs="Arial"/>
          <w:sz w:val="22"/>
          <w:lang w:val="es-MX"/>
        </w:rPr>
      </w:pPr>
      <w:r w:rsidRPr="43A845C9">
        <w:rPr>
          <w:rFonts w:ascii="Arial" w:hAnsi="Arial" w:cs="Arial"/>
          <w:b/>
          <w:bCs/>
          <w:sz w:val="22"/>
          <w:lang w:val="es-MX"/>
        </w:rPr>
        <w:t>L</w:t>
      </w:r>
      <w:r w:rsidR="006205B9">
        <w:rPr>
          <w:rFonts w:ascii="Arial" w:hAnsi="Arial" w:cs="Arial"/>
          <w:b/>
          <w:bCs/>
          <w:sz w:val="22"/>
          <w:lang w:val="es-MX"/>
        </w:rPr>
        <w:t>ima</w:t>
      </w:r>
      <w:r w:rsidR="002C778E" w:rsidRPr="43A845C9">
        <w:rPr>
          <w:rFonts w:ascii="Arial" w:hAnsi="Arial" w:cs="Arial"/>
          <w:b/>
          <w:bCs/>
          <w:sz w:val="22"/>
          <w:lang w:val="es-MX"/>
        </w:rPr>
        <w:t xml:space="preserve">, </w:t>
      </w:r>
      <w:r w:rsidR="60C3C24F" w:rsidRPr="43A845C9">
        <w:rPr>
          <w:rFonts w:ascii="Arial" w:hAnsi="Arial" w:cs="Arial"/>
          <w:b/>
          <w:bCs/>
          <w:sz w:val="22"/>
          <w:lang w:val="es-MX"/>
        </w:rPr>
        <w:t xml:space="preserve">octubre del </w:t>
      </w:r>
      <w:r w:rsidR="002C778E" w:rsidRPr="43A845C9">
        <w:rPr>
          <w:rFonts w:ascii="Arial" w:hAnsi="Arial" w:cs="Arial"/>
          <w:b/>
          <w:bCs/>
          <w:sz w:val="22"/>
          <w:lang w:val="es-MX"/>
        </w:rPr>
        <w:t xml:space="preserve">2021 </w:t>
      </w:r>
      <w:r w:rsidR="002C5DDD" w:rsidRPr="43A845C9">
        <w:rPr>
          <w:rFonts w:ascii="Arial" w:eastAsia="Microsoft YaHei" w:hAnsi="Arial" w:cs="Arial"/>
          <w:b/>
          <w:bCs/>
          <w:sz w:val="22"/>
          <w:lang w:val="es-MX"/>
        </w:rPr>
        <w:t xml:space="preserve">– </w:t>
      </w:r>
      <w:r w:rsidR="002C778E" w:rsidRPr="43A845C9">
        <w:rPr>
          <w:rFonts w:ascii="Arial" w:eastAsia="Microsoft YaHei" w:hAnsi="Arial" w:cs="Arial"/>
          <w:sz w:val="22"/>
          <w:lang w:val="es-MX"/>
        </w:rPr>
        <w:t xml:space="preserve">Huawei </w:t>
      </w:r>
      <w:r w:rsidR="00EB07FA">
        <w:rPr>
          <w:rFonts w:ascii="Arial" w:eastAsia="Microsoft YaHei" w:hAnsi="Arial" w:cs="Arial"/>
          <w:sz w:val="22"/>
          <w:lang w:val="es-MX"/>
        </w:rPr>
        <w:t xml:space="preserve">anunció </w:t>
      </w:r>
      <w:r w:rsidR="002C778E" w:rsidRPr="43A845C9">
        <w:rPr>
          <w:rFonts w:ascii="Arial" w:eastAsia="Microsoft YaHei" w:hAnsi="Arial" w:cs="Arial"/>
          <w:sz w:val="22"/>
          <w:lang w:val="es-MX"/>
        </w:rPr>
        <w:t xml:space="preserve">hoy una nueva incorporación a la serie HUAWEI WATCH FIT, presentando el HUAWEI WATCH FIT new, el más reciente </w:t>
      </w:r>
      <w:r w:rsidR="002C778E" w:rsidRPr="43A845C9">
        <w:rPr>
          <w:rFonts w:ascii="Arial" w:eastAsia="Microsoft YaHei" w:hAnsi="Arial" w:cs="Arial"/>
          <w:i/>
          <w:iCs/>
          <w:sz w:val="22"/>
          <w:lang w:val="es-MX"/>
        </w:rPr>
        <w:t xml:space="preserve">smartwatch </w:t>
      </w:r>
      <w:r w:rsidR="002C778E" w:rsidRPr="43A845C9">
        <w:rPr>
          <w:rFonts w:ascii="Arial" w:eastAsia="Microsoft YaHei" w:hAnsi="Arial" w:cs="Arial"/>
          <w:sz w:val="22"/>
          <w:lang w:val="es-MX"/>
        </w:rPr>
        <w:t>de gama de entrada.</w:t>
      </w:r>
      <w:r w:rsidR="006205B9">
        <w:rPr>
          <w:rFonts w:ascii="Arial" w:eastAsia="Microsoft YaHei" w:hAnsi="Arial" w:cs="Arial"/>
          <w:sz w:val="22"/>
          <w:lang w:val="es-MX"/>
        </w:rPr>
        <w:t xml:space="preserve"> </w:t>
      </w:r>
      <w:r w:rsidR="002C778E" w:rsidRPr="43A845C9">
        <w:rPr>
          <w:rFonts w:ascii="Arial" w:eastAsia="Microsoft YaHei" w:hAnsi="Arial" w:cs="Arial"/>
          <w:sz w:val="22"/>
          <w:lang w:val="es-MX"/>
        </w:rPr>
        <w:t xml:space="preserve">Desde su lanzamiento, </w:t>
      </w:r>
      <w:r w:rsidR="006205B9">
        <w:rPr>
          <w:rFonts w:ascii="Arial" w:eastAsia="Microsoft YaHei" w:hAnsi="Arial" w:cs="Arial"/>
          <w:sz w:val="22"/>
          <w:lang w:val="es-MX"/>
        </w:rPr>
        <w:t xml:space="preserve">esta serie </w:t>
      </w:r>
      <w:r w:rsidR="002C778E" w:rsidRPr="43A845C9">
        <w:rPr>
          <w:rFonts w:ascii="Arial" w:eastAsia="Microsoft YaHei" w:hAnsi="Arial" w:cs="Arial"/>
          <w:sz w:val="22"/>
          <w:lang w:val="es-MX"/>
        </w:rPr>
        <w:t>ha recibido elogios a nivel mundial por parte de los consumidores</w:t>
      </w:r>
      <w:r w:rsidR="006205B9">
        <w:rPr>
          <w:rFonts w:ascii="Arial" w:eastAsia="Microsoft YaHei" w:hAnsi="Arial" w:cs="Arial"/>
          <w:sz w:val="22"/>
          <w:lang w:val="es-MX"/>
        </w:rPr>
        <w:t xml:space="preserve"> y</w:t>
      </w:r>
      <w:r w:rsidR="002C778E" w:rsidRPr="43A845C9">
        <w:rPr>
          <w:rFonts w:ascii="Arial" w:eastAsia="Microsoft YaHei" w:hAnsi="Arial" w:cs="Arial"/>
          <w:sz w:val="22"/>
          <w:lang w:val="es-MX"/>
        </w:rPr>
        <w:t xml:space="preserve"> medios de comunicación por su diseño</w:t>
      </w:r>
      <w:r w:rsidR="006205B9">
        <w:rPr>
          <w:rFonts w:ascii="Arial" w:eastAsia="Microsoft YaHei" w:hAnsi="Arial" w:cs="Arial"/>
          <w:sz w:val="22"/>
          <w:lang w:val="es-MX"/>
        </w:rPr>
        <w:t>,</w:t>
      </w:r>
      <w:r w:rsidR="002C778E" w:rsidRPr="43A845C9">
        <w:rPr>
          <w:rFonts w:ascii="Arial" w:eastAsia="Microsoft YaHei" w:hAnsi="Arial" w:cs="Arial"/>
          <w:sz w:val="22"/>
          <w:lang w:val="es-MX"/>
        </w:rPr>
        <w:t xml:space="preserve"> y sus funciones de gestión de la salud y el estado físico. </w:t>
      </w:r>
    </w:p>
    <w:p w14:paraId="26C634C7" w14:textId="77777777" w:rsidR="008220F2" w:rsidRDefault="008220F2" w:rsidP="43A845C9">
      <w:pPr>
        <w:rPr>
          <w:rFonts w:ascii="Arial" w:eastAsia="Microsoft YaHei" w:hAnsi="Arial" w:cs="Arial"/>
          <w:sz w:val="22"/>
          <w:lang w:val="es-MX"/>
        </w:rPr>
      </w:pPr>
    </w:p>
    <w:p w14:paraId="45252A40" w14:textId="3DD2B929" w:rsidR="00D76381" w:rsidRDefault="008220F2" w:rsidP="43A845C9">
      <w:pPr>
        <w:rPr>
          <w:rFonts w:ascii="Arial" w:eastAsia="Microsoft YaHei" w:hAnsi="Arial" w:cs="Arial"/>
          <w:b/>
          <w:bCs/>
          <w:sz w:val="22"/>
          <w:lang w:val="es-MX"/>
        </w:rPr>
      </w:pPr>
      <w:r w:rsidRPr="43A845C9">
        <w:rPr>
          <w:rFonts w:ascii="Arial" w:eastAsia="Microsoft YaHei" w:hAnsi="Arial" w:cs="Arial"/>
          <w:b/>
          <w:bCs/>
          <w:sz w:val="22"/>
          <w:lang w:val="es-MX"/>
        </w:rPr>
        <w:t xml:space="preserve">Pantalla y </w:t>
      </w:r>
      <w:r w:rsidR="00D76381" w:rsidRPr="43A845C9">
        <w:rPr>
          <w:rFonts w:ascii="Arial" w:eastAsia="Microsoft YaHei" w:hAnsi="Arial" w:cs="Arial"/>
          <w:b/>
          <w:bCs/>
          <w:sz w:val="22"/>
          <w:lang w:val="es-MX"/>
        </w:rPr>
        <w:t>diseño para los mejores outfits</w:t>
      </w:r>
    </w:p>
    <w:p w14:paraId="21BF50FC" w14:textId="77777777" w:rsidR="008220F2" w:rsidRDefault="008220F2" w:rsidP="43A845C9">
      <w:pPr>
        <w:rPr>
          <w:rFonts w:ascii="Arial" w:eastAsia="Microsoft YaHei" w:hAnsi="Arial" w:cs="Arial"/>
          <w:sz w:val="22"/>
          <w:lang w:val="es-MX"/>
        </w:rPr>
      </w:pPr>
    </w:p>
    <w:p w14:paraId="3A94AB6D" w14:textId="60618B21" w:rsidR="00D76381" w:rsidRDefault="00B05704" w:rsidP="43A845C9">
      <w:pPr>
        <w:rPr>
          <w:rFonts w:ascii="Arial" w:eastAsia="Microsoft YaHei" w:hAnsi="Arial" w:cs="Arial"/>
          <w:sz w:val="22"/>
          <w:lang w:val="es-MX"/>
        </w:rPr>
      </w:pPr>
      <w:r w:rsidRPr="43A845C9">
        <w:rPr>
          <w:rFonts w:ascii="Arial" w:eastAsia="Microsoft YaHei" w:hAnsi="Arial" w:cs="Arial"/>
          <w:sz w:val="22"/>
          <w:lang w:val="es-MX"/>
        </w:rPr>
        <w:t>El nuevo HUAWEI WATCH FIT new llega en los colores Azul</w:t>
      </w:r>
      <w:r w:rsidR="00F93973">
        <w:rPr>
          <w:rFonts w:ascii="Arial" w:eastAsia="Microsoft YaHei" w:hAnsi="Arial" w:cs="Arial"/>
          <w:sz w:val="22"/>
          <w:lang w:val="es-MX"/>
        </w:rPr>
        <w:t xml:space="preserve">, </w:t>
      </w:r>
      <w:r w:rsidRPr="43A845C9">
        <w:rPr>
          <w:rFonts w:ascii="Arial" w:eastAsia="Microsoft YaHei" w:hAnsi="Arial" w:cs="Arial"/>
          <w:sz w:val="22"/>
          <w:lang w:val="es-MX"/>
        </w:rPr>
        <w:t>Rojo Lava</w:t>
      </w:r>
      <w:r w:rsidR="00F93973">
        <w:rPr>
          <w:rFonts w:ascii="Arial" w:eastAsia="Microsoft YaHei" w:hAnsi="Arial" w:cs="Arial"/>
          <w:sz w:val="22"/>
          <w:lang w:val="es-MX"/>
        </w:rPr>
        <w:t>, Negro y Rosa Cereza,</w:t>
      </w:r>
      <w:r w:rsidRPr="43A845C9">
        <w:rPr>
          <w:rFonts w:ascii="Arial" w:eastAsia="Microsoft YaHei" w:hAnsi="Arial" w:cs="Arial"/>
          <w:sz w:val="22"/>
          <w:lang w:val="es-MX"/>
        </w:rPr>
        <w:t xml:space="preserve"> y </w:t>
      </w:r>
      <w:r w:rsidR="0086207E" w:rsidRPr="43A845C9">
        <w:rPr>
          <w:rFonts w:ascii="Arial" w:eastAsia="Microsoft YaHei" w:hAnsi="Arial" w:cs="Arial"/>
          <w:sz w:val="22"/>
          <w:lang w:val="es-MX"/>
        </w:rPr>
        <w:t>viene repleto de innovadoras</w:t>
      </w:r>
      <w:r w:rsidR="009A52B6" w:rsidRPr="43A845C9">
        <w:rPr>
          <w:rFonts w:ascii="Arial" w:eastAsia="Microsoft YaHei" w:hAnsi="Arial" w:cs="Arial"/>
          <w:sz w:val="22"/>
          <w:lang w:val="es-MX"/>
        </w:rPr>
        <w:t xml:space="preserve"> </w:t>
      </w:r>
      <w:r w:rsidR="0086207E" w:rsidRPr="43A845C9">
        <w:rPr>
          <w:rFonts w:ascii="Arial" w:eastAsia="Microsoft YaHei" w:hAnsi="Arial" w:cs="Arial"/>
          <w:sz w:val="22"/>
          <w:lang w:val="es-MX"/>
        </w:rPr>
        <w:t>tecnologías</w:t>
      </w:r>
      <w:r w:rsidR="005C5F23" w:rsidRPr="43A845C9">
        <w:rPr>
          <w:rFonts w:ascii="Arial" w:eastAsia="Microsoft YaHei" w:hAnsi="Arial" w:cs="Arial"/>
          <w:sz w:val="22"/>
          <w:lang w:val="es-MX"/>
        </w:rPr>
        <w:t xml:space="preserve">. </w:t>
      </w:r>
      <w:r w:rsidR="0086207E" w:rsidRPr="43A845C9">
        <w:rPr>
          <w:rFonts w:ascii="Arial" w:eastAsia="Microsoft YaHei" w:hAnsi="Arial" w:cs="Arial"/>
          <w:sz w:val="22"/>
          <w:lang w:val="es-MX"/>
        </w:rPr>
        <w:t xml:space="preserve">En cuanto al diseño, el HUAWEI WATCH FIT </w:t>
      </w:r>
      <w:r w:rsidR="00996FEA" w:rsidRPr="43A845C9">
        <w:rPr>
          <w:rFonts w:ascii="Arial" w:eastAsia="Microsoft YaHei" w:hAnsi="Arial" w:cs="Arial"/>
          <w:sz w:val="22"/>
          <w:lang w:val="es-MX"/>
        </w:rPr>
        <w:t xml:space="preserve">new </w:t>
      </w:r>
      <w:r w:rsidR="0086207E" w:rsidRPr="43A845C9">
        <w:rPr>
          <w:rFonts w:ascii="Arial" w:eastAsia="Microsoft YaHei" w:hAnsi="Arial" w:cs="Arial"/>
          <w:sz w:val="22"/>
          <w:lang w:val="es-MX"/>
        </w:rPr>
        <w:t xml:space="preserve">cuenta con una pantalla AMOLED de 1.64 pulgadas con biseles estrechos y un elegante diseño curvo, que ofrece un aspecto moderno y una cómoda experiencia de uso. </w:t>
      </w:r>
    </w:p>
    <w:p w14:paraId="5C3FE23A" w14:textId="22607593" w:rsidR="00D76381" w:rsidRDefault="00D76381" w:rsidP="43A845C9">
      <w:pPr>
        <w:rPr>
          <w:rFonts w:ascii="Arial" w:eastAsia="Microsoft YaHei" w:hAnsi="Arial" w:cs="Arial"/>
          <w:sz w:val="22"/>
          <w:lang w:val="es-MX"/>
        </w:rPr>
      </w:pPr>
    </w:p>
    <w:p w14:paraId="2ED6B825" w14:textId="3EE1F098" w:rsidR="008F465F" w:rsidRPr="008F465F" w:rsidRDefault="26C7494A" w:rsidP="43A845C9">
      <w:pPr>
        <w:rPr>
          <w:rFonts w:ascii="Arial" w:eastAsia="Microsoft YaHei" w:hAnsi="Arial" w:cs="Arial"/>
          <w:sz w:val="22"/>
          <w:lang w:val="es-MX"/>
        </w:rPr>
      </w:pPr>
      <w:r w:rsidRPr="43A845C9">
        <w:rPr>
          <w:rFonts w:ascii="Arial" w:eastAsia="Microsoft YaHei" w:hAnsi="Arial" w:cs="Arial"/>
          <w:sz w:val="22"/>
          <w:lang w:val="es-MX"/>
        </w:rPr>
        <w:t xml:space="preserve">El </w:t>
      </w:r>
      <w:r w:rsidRPr="43A845C9">
        <w:rPr>
          <w:rFonts w:ascii="Arial" w:eastAsia="Microsoft YaHei" w:hAnsi="Arial" w:cs="Arial"/>
          <w:i/>
          <w:iCs/>
          <w:sz w:val="22"/>
          <w:lang w:val="es-MX"/>
        </w:rPr>
        <w:t xml:space="preserve">wearable 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adopta un diseño rectangular para mejorar el reconocimiento visual del </w:t>
      </w:r>
      <w:r w:rsidR="008F465F" w:rsidRPr="43A845C9">
        <w:rPr>
          <w:rFonts w:ascii="Arial" w:eastAsia="Microsoft YaHei" w:hAnsi="Arial" w:cs="Arial"/>
          <w:i/>
          <w:iCs/>
          <w:sz w:val="22"/>
          <w:lang w:val="es-MX"/>
        </w:rPr>
        <w:t>smartwatch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. </w:t>
      </w:r>
      <w:r w:rsidR="00D76381" w:rsidRPr="43A845C9">
        <w:rPr>
          <w:rFonts w:ascii="Arial" w:eastAsia="Microsoft YaHei" w:hAnsi="Arial" w:cs="Arial"/>
          <w:sz w:val="22"/>
          <w:lang w:val="es-MX"/>
        </w:rPr>
        <w:t>Además, p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ara garantizar la comodidad, </w:t>
      </w:r>
      <w:r w:rsidR="00D76381" w:rsidRPr="43A845C9">
        <w:rPr>
          <w:rFonts w:ascii="Arial" w:eastAsia="Microsoft YaHei" w:hAnsi="Arial" w:cs="Arial"/>
          <w:sz w:val="22"/>
          <w:lang w:val="es-MX"/>
        </w:rPr>
        <w:t>el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 peso total, incluidas las correas del reloj, es inferior a 34g, lo que proporciona un diseño ligero y una experiencia de uso cómoda.</w:t>
      </w:r>
      <w:r w:rsidR="00F93973">
        <w:rPr>
          <w:rFonts w:ascii="Arial" w:eastAsia="Microsoft YaHei" w:hAnsi="Arial" w:cs="Arial"/>
          <w:sz w:val="22"/>
          <w:lang w:val="es-MX"/>
        </w:rPr>
        <w:t xml:space="preserve"> </w:t>
      </w:r>
      <w:r w:rsidR="008F465F" w:rsidRPr="43A845C9">
        <w:rPr>
          <w:rFonts w:ascii="Arial" w:eastAsia="Microsoft YaHei" w:hAnsi="Arial" w:cs="Arial"/>
          <w:sz w:val="22"/>
          <w:lang w:val="es-MX"/>
        </w:rPr>
        <w:t>A pesar de su diseño compacto,</w:t>
      </w:r>
      <w:r w:rsidR="006205B9">
        <w:rPr>
          <w:rFonts w:ascii="Arial" w:eastAsia="Microsoft YaHei" w:hAnsi="Arial" w:cs="Arial"/>
          <w:sz w:val="22"/>
          <w:lang w:val="es-MX"/>
        </w:rPr>
        <w:t xml:space="preserve"> 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 el HUAWEI WATCH FIT sigue ofreciendo hasta 10 días de duración de la batería</w:t>
      </w:r>
      <w:r w:rsidR="005C5F23" w:rsidRPr="43A845C9">
        <w:rPr>
          <w:rFonts w:ascii="Arial" w:eastAsia="Microsoft YaHei" w:hAnsi="Arial" w:cs="Arial"/>
          <w:sz w:val="22"/>
          <w:lang w:val="es-MX"/>
        </w:rPr>
        <w:t>.</w:t>
      </w:r>
      <w:r w:rsidR="5EB62D78" w:rsidRPr="43A845C9">
        <w:rPr>
          <w:rFonts w:ascii="Arial" w:eastAsia="Microsoft YaHei" w:hAnsi="Arial" w:cs="Arial"/>
          <w:sz w:val="22"/>
          <w:lang w:val="es-MX"/>
        </w:rPr>
        <w:t xml:space="preserve"> E</w:t>
      </w:r>
      <w:r w:rsidR="005C5F23" w:rsidRPr="43A845C9">
        <w:rPr>
          <w:rFonts w:ascii="Arial" w:eastAsia="Microsoft YaHei" w:hAnsi="Arial" w:cs="Arial"/>
          <w:sz w:val="22"/>
          <w:lang w:val="es-MX"/>
        </w:rPr>
        <w:t>l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 HUAWEI </w:t>
      </w:r>
      <w:r w:rsidR="00F93973">
        <w:rPr>
          <w:rFonts w:ascii="Arial" w:eastAsia="Microsoft YaHei" w:hAnsi="Arial" w:cs="Arial"/>
          <w:sz w:val="22"/>
          <w:lang w:val="es-MX"/>
        </w:rPr>
        <w:t>S</w:t>
      </w:r>
      <w:r w:rsidR="005C5F23" w:rsidRPr="43A845C9">
        <w:rPr>
          <w:rFonts w:ascii="Arial" w:eastAsia="Microsoft YaHei" w:hAnsi="Arial" w:cs="Arial"/>
          <w:sz w:val="22"/>
          <w:lang w:val="es-MX"/>
        </w:rPr>
        <w:t>upercharge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 </w:t>
      </w:r>
      <w:r w:rsidR="005C5F23" w:rsidRPr="43A845C9">
        <w:rPr>
          <w:rFonts w:ascii="Arial" w:eastAsia="Microsoft YaHei" w:hAnsi="Arial" w:cs="Arial"/>
          <w:sz w:val="22"/>
          <w:lang w:val="es-MX"/>
        </w:rPr>
        <w:t>permite cargar</w:t>
      </w:r>
      <w:r w:rsidR="3875A66E" w:rsidRPr="43A845C9">
        <w:rPr>
          <w:rFonts w:ascii="Arial" w:eastAsia="Microsoft YaHei" w:hAnsi="Arial" w:cs="Arial"/>
          <w:sz w:val="22"/>
          <w:lang w:val="es-MX"/>
        </w:rPr>
        <w:t>lo</w:t>
      </w:r>
      <w:r w:rsidR="005C5F23" w:rsidRPr="43A845C9">
        <w:rPr>
          <w:rFonts w:ascii="Arial" w:eastAsia="Microsoft YaHei" w:hAnsi="Arial" w:cs="Arial"/>
          <w:sz w:val="22"/>
          <w:lang w:val="es-MX"/>
        </w:rPr>
        <w:t xml:space="preserve"> en</w:t>
      </w:r>
      <w:r w:rsidR="62C6BBF7" w:rsidRPr="43A845C9">
        <w:rPr>
          <w:rFonts w:ascii="Arial" w:eastAsia="Microsoft YaHei" w:hAnsi="Arial" w:cs="Arial"/>
          <w:sz w:val="22"/>
          <w:lang w:val="es-MX"/>
        </w:rPr>
        <w:t xml:space="preserve"> solo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 5 </w:t>
      </w:r>
      <w:r w:rsidR="005C5F23" w:rsidRPr="43A845C9">
        <w:rPr>
          <w:rFonts w:ascii="Arial" w:eastAsia="Microsoft YaHei" w:hAnsi="Arial" w:cs="Arial"/>
          <w:sz w:val="22"/>
          <w:lang w:val="es-MX"/>
        </w:rPr>
        <w:t>minutos.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 </w:t>
      </w:r>
    </w:p>
    <w:p w14:paraId="18071D88" w14:textId="77777777" w:rsidR="00196598" w:rsidRPr="008F465F" w:rsidRDefault="00196598" w:rsidP="43A845C9">
      <w:pPr>
        <w:rPr>
          <w:rFonts w:ascii="Arial" w:eastAsia="Microsoft YaHei" w:hAnsi="Arial" w:cs="Arial"/>
          <w:sz w:val="22"/>
          <w:lang w:val="es-MX"/>
        </w:rPr>
      </w:pPr>
    </w:p>
    <w:p w14:paraId="6404B2C9" w14:textId="3E8F141E" w:rsidR="002628B1" w:rsidRDefault="005C5F23" w:rsidP="43A845C9">
      <w:pPr>
        <w:rPr>
          <w:rFonts w:ascii="Arial" w:eastAsia="Microsoft YaHei" w:hAnsi="Arial" w:cs="Arial"/>
          <w:b/>
          <w:bCs/>
          <w:sz w:val="22"/>
          <w:lang w:val="es-MX"/>
        </w:rPr>
      </w:pPr>
      <w:r w:rsidRPr="43A845C9">
        <w:rPr>
          <w:rFonts w:ascii="Arial" w:eastAsia="Microsoft YaHei" w:hAnsi="Arial" w:cs="Arial"/>
          <w:b/>
          <w:bCs/>
          <w:sz w:val="22"/>
          <w:lang w:val="es-MX"/>
        </w:rPr>
        <w:t>E</w:t>
      </w:r>
      <w:r w:rsidR="008F465F" w:rsidRPr="43A845C9">
        <w:rPr>
          <w:rFonts w:ascii="Arial" w:eastAsia="Microsoft YaHei" w:hAnsi="Arial" w:cs="Arial"/>
          <w:b/>
          <w:bCs/>
          <w:sz w:val="22"/>
          <w:lang w:val="es-MX"/>
        </w:rPr>
        <w:t>jercicio en cualquier momento y en cualquier lugar</w:t>
      </w:r>
    </w:p>
    <w:p w14:paraId="1203A7AE" w14:textId="77777777" w:rsidR="005C5F23" w:rsidRPr="008F465F" w:rsidRDefault="005C5F23" w:rsidP="43A845C9">
      <w:pPr>
        <w:rPr>
          <w:rFonts w:ascii="Arial" w:eastAsia="Microsoft YaHei" w:hAnsi="Arial" w:cs="Arial"/>
          <w:b/>
          <w:bCs/>
          <w:sz w:val="22"/>
          <w:lang w:val="es-MX"/>
        </w:rPr>
      </w:pPr>
    </w:p>
    <w:p w14:paraId="4B08E174" w14:textId="48A0CBAA" w:rsidR="008F465F" w:rsidRPr="00211A96" w:rsidRDefault="008F465F" w:rsidP="43A845C9">
      <w:pPr>
        <w:rPr>
          <w:rFonts w:ascii="Arial" w:eastAsia="Microsoft YaHei" w:hAnsi="Arial" w:cs="Arial"/>
          <w:sz w:val="22"/>
          <w:lang w:val="es-MX"/>
        </w:rPr>
      </w:pPr>
      <w:r w:rsidRPr="43A845C9">
        <w:rPr>
          <w:rFonts w:ascii="Arial" w:eastAsia="Microsoft YaHei" w:hAnsi="Arial" w:cs="Arial"/>
          <w:sz w:val="22"/>
          <w:lang w:val="es-MX"/>
        </w:rPr>
        <w:t>Para satisfacer necesidades</w:t>
      </w:r>
      <w:r w:rsidR="00224847" w:rsidRPr="43A845C9">
        <w:rPr>
          <w:rFonts w:ascii="Arial" w:eastAsia="Microsoft YaHei" w:hAnsi="Arial" w:cs="Arial"/>
          <w:sz w:val="22"/>
          <w:lang w:val="es-MX"/>
        </w:rPr>
        <w:t xml:space="preserve"> </w:t>
      </w:r>
      <w:r w:rsidRPr="43A845C9">
        <w:rPr>
          <w:rFonts w:ascii="Arial" w:eastAsia="Microsoft YaHei" w:hAnsi="Arial" w:cs="Arial"/>
          <w:i/>
          <w:iCs/>
          <w:sz w:val="22"/>
          <w:lang w:val="es-MX"/>
        </w:rPr>
        <w:t>fitness</w:t>
      </w:r>
      <w:r w:rsidRPr="43A845C9">
        <w:rPr>
          <w:rFonts w:ascii="Arial" w:eastAsia="Microsoft YaHei" w:hAnsi="Arial" w:cs="Arial"/>
          <w:sz w:val="22"/>
          <w:lang w:val="es-MX"/>
        </w:rPr>
        <w:t xml:space="preserve">, el nuevo HUAWEI WATCH FIT incorpora el entrenador personal animado a los 97 modos de entrenamiento, poniendo los 44 ejercicios estandarizados más populares en 12 cursos de </w:t>
      </w:r>
      <w:r w:rsidR="005C5F23" w:rsidRPr="43A845C9">
        <w:rPr>
          <w:rFonts w:ascii="Arial" w:eastAsia="Microsoft YaHei" w:hAnsi="Arial" w:cs="Arial"/>
          <w:sz w:val="22"/>
          <w:lang w:val="es-MX"/>
        </w:rPr>
        <w:t>3 a 10 minutos</w:t>
      </w:r>
      <w:r w:rsidRPr="43A845C9">
        <w:rPr>
          <w:rFonts w:ascii="Arial" w:eastAsia="Microsoft YaHei" w:hAnsi="Arial" w:cs="Arial"/>
          <w:sz w:val="22"/>
          <w:lang w:val="es-MX"/>
        </w:rPr>
        <w:t xml:space="preserve"> </w:t>
      </w:r>
      <w:r w:rsidR="005C5F23" w:rsidRPr="43A845C9">
        <w:rPr>
          <w:rFonts w:ascii="Arial" w:eastAsia="Microsoft YaHei" w:hAnsi="Arial" w:cs="Arial"/>
          <w:sz w:val="22"/>
          <w:lang w:val="es-MX"/>
        </w:rPr>
        <w:t xml:space="preserve">enfocados </w:t>
      </w:r>
      <w:r w:rsidRPr="43A845C9">
        <w:rPr>
          <w:rFonts w:ascii="Arial" w:eastAsia="Microsoft YaHei" w:hAnsi="Arial" w:cs="Arial"/>
          <w:sz w:val="22"/>
          <w:lang w:val="es-MX"/>
        </w:rPr>
        <w:t xml:space="preserve">en quema de grasa y modelado, alivio de hombros y cuello, y entrenamiento cardiorrespiratorio. </w:t>
      </w:r>
    </w:p>
    <w:p w14:paraId="2EBE0BCA" w14:textId="77777777" w:rsidR="008F465F" w:rsidRPr="00211A96" w:rsidRDefault="008F465F" w:rsidP="43A845C9">
      <w:pPr>
        <w:rPr>
          <w:rFonts w:ascii="Arial" w:eastAsia="Microsoft YaHei" w:hAnsi="Arial" w:cs="Arial"/>
          <w:sz w:val="22"/>
          <w:lang w:val="es-MX"/>
        </w:rPr>
      </w:pPr>
    </w:p>
    <w:p w14:paraId="59996FCB" w14:textId="1FF8FDAB" w:rsidR="008F465F" w:rsidRPr="00211A96" w:rsidRDefault="005C5F23" w:rsidP="43A845C9">
      <w:pPr>
        <w:rPr>
          <w:rFonts w:ascii="Arial" w:eastAsia="Microsoft YaHei" w:hAnsi="Arial" w:cs="Arial"/>
          <w:sz w:val="22"/>
          <w:lang w:val="es-MX"/>
        </w:rPr>
      </w:pPr>
      <w:r w:rsidRPr="43A845C9">
        <w:rPr>
          <w:rFonts w:ascii="Arial" w:eastAsia="Microsoft YaHei" w:hAnsi="Arial" w:cs="Arial"/>
          <w:sz w:val="22"/>
          <w:lang w:val="es-MX"/>
        </w:rPr>
        <w:t>Asimismo, para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 satisfacer las diversas necesidades de los entusiastas del </w:t>
      </w:r>
      <w:r w:rsidR="00320E9C" w:rsidRPr="43A845C9">
        <w:rPr>
          <w:rFonts w:ascii="Arial" w:eastAsia="Microsoft YaHei" w:hAnsi="Arial" w:cs="Arial"/>
          <w:sz w:val="22"/>
          <w:lang w:val="es-MX"/>
        </w:rPr>
        <w:t>ejercicio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, HUAWEI WATCH FIT </w:t>
      </w:r>
      <w:r w:rsidR="00DD761F" w:rsidRPr="43A845C9">
        <w:rPr>
          <w:rFonts w:ascii="Arial" w:eastAsia="Microsoft YaHei" w:hAnsi="Arial" w:cs="Arial"/>
          <w:sz w:val="22"/>
          <w:lang w:val="es-MX"/>
        </w:rPr>
        <w:t>new</w:t>
      </w:r>
      <w:r w:rsidRPr="43A845C9">
        <w:rPr>
          <w:rFonts w:ascii="Arial" w:eastAsia="Microsoft YaHei" w:hAnsi="Arial" w:cs="Arial"/>
          <w:sz w:val="22"/>
          <w:lang w:val="es-MX"/>
        </w:rPr>
        <w:t xml:space="preserve">, junto con otros 96 modos de entrenamiento, este </w:t>
      </w:r>
      <w:r w:rsidRPr="43A845C9">
        <w:rPr>
          <w:rFonts w:ascii="Arial" w:eastAsia="Microsoft YaHei" w:hAnsi="Arial" w:cs="Arial"/>
          <w:i/>
          <w:iCs/>
          <w:sz w:val="22"/>
          <w:lang w:val="es-MX"/>
        </w:rPr>
        <w:t>smartwatch</w:t>
      </w:r>
      <w:r w:rsidR="00DD761F" w:rsidRPr="43A845C9">
        <w:rPr>
          <w:rFonts w:ascii="Arial" w:eastAsia="Microsoft YaHei" w:hAnsi="Arial" w:cs="Arial"/>
          <w:i/>
          <w:iCs/>
          <w:sz w:val="22"/>
          <w:lang w:val="es-MX"/>
        </w:rPr>
        <w:t xml:space="preserve"> </w:t>
      </w:r>
      <w:r w:rsidR="008F465F" w:rsidRPr="43A845C9">
        <w:rPr>
          <w:rFonts w:ascii="Arial" w:eastAsia="Microsoft YaHei" w:hAnsi="Arial" w:cs="Arial"/>
          <w:sz w:val="22"/>
          <w:lang w:val="es-MX"/>
        </w:rPr>
        <w:t xml:space="preserve">introduce un nuevo modo de salto de cuerda, que puede monitorizar de forma inteligente los tiempos de salto de cuerda, el número de saltos continuos, la frecuencia cardíaca y el consumo de calorías y otros datos. </w:t>
      </w:r>
    </w:p>
    <w:p w14:paraId="5F37083B" w14:textId="77777777" w:rsidR="006B1181" w:rsidRPr="00211A96" w:rsidRDefault="006B1181" w:rsidP="43A845C9">
      <w:pPr>
        <w:rPr>
          <w:rFonts w:ascii="Arial" w:eastAsia="Microsoft YaHei" w:hAnsi="Arial" w:cs="Arial"/>
          <w:sz w:val="22"/>
          <w:lang w:val="es-MX"/>
        </w:rPr>
      </w:pPr>
    </w:p>
    <w:p w14:paraId="5D43ADA7" w14:textId="4E2EDC02" w:rsidR="002628B1" w:rsidRPr="007959A1" w:rsidRDefault="00211A96" w:rsidP="43A845C9">
      <w:pPr>
        <w:rPr>
          <w:rFonts w:ascii="Arial" w:eastAsia="Microsoft YaHei" w:hAnsi="Arial" w:cs="Arial"/>
          <w:sz w:val="22"/>
          <w:lang w:val="es-MX"/>
        </w:rPr>
      </w:pPr>
      <w:r w:rsidRPr="43A845C9">
        <w:rPr>
          <w:rFonts w:ascii="Arial" w:eastAsia="Microsoft YaHei" w:hAnsi="Arial" w:cs="Arial"/>
          <w:b/>
          <w:bCs/>
          <w:sz w:val="22"/>
          <w:lang w:val="es-MX"/>
        </w:rPr>
        <w:t>Gestión integral y proactiva de la salud</w:t>
      </w:r>
    </w:p>
    <w:p w14:paraId="16FD52C4" w14:textId="5460A436" w:rsidR="43A845C9" w:rsidRDefault="43A845C9" w:rsidP="43A845C9">
      <w:pPr>
        <w:rPr>
          <w:b/>
          <w:bCs/>
          <w:szCs w:val="21"/>
          <w:lang w:val="es-MX"/>
        </w:rPr>
      </w:pPr>
    </w:p>
    <w:p w14:paraId="5F9030C4" w14:textId="77777777" w:rsidR="00A56CF6" w:rsidRDefault="00211A96" w:rsidP="43A845C9">
      <w:pPr>
        <w:rPr>
          <w:rFonts w:ascii="Arial" w:eastAsia="Microsoft YaHei" w:hAnsi="Arial" w:cs="Arial"/>
          <w:sz w:val="22"/>
          <w:lang w:val="es-MX"/>
        </w:rPr>
      </w:pPr>
      <w:r w:rsidRPr="43A845C9">
        <w:rPr>
          <w:rFonts w:ascii="Arial" w:eastAsia="Microsoft YaHei" w:hAnsi="Arial" w:cs="Arial"/>
          <w:sz w:val="22"/>
          <w:lang w:val="es-MX"/>
        </w:rPr>
        <w:t>E</w:t>
      </w:r>
      <w:r w:rsidR="75E35F7C" w:rsidRPr="43A845C9">
        <w:rPr>
          <w:rFonts w:ascii="Arial" w:eastAsia="Microsoft YaHei" w:hAnsi="Arial" w:cs="Arial"/>
          <w:sz w:val="22"/>
          <w:lang w:val="es-MX"/>
        </w:rPr>
        <w:t xml:space="preserve">ste </w:t>
      </w:r>
      <w:r w:rsidR="75E35F7C" w:rsidRPr="43A845C9">
        <w:rPr>
          <w:rFonts w:ascii="Arial" w:eastAsia="Microsoft YaHei" w:hAnsi="Arial" w:cs="Arial"/>
          <w:i/>
          <w:iCs/>
          <w:sz w:val="22"/>
          <w:lang w:val="es-MX"/>
        </w:rPr>
        <w:t>gadget</w:t>
      </w:r>
      <w:r w:rsidRPr="43A845C9">
        <w:rPr>
          <w:rFonts w:ascii="Arial" w:eastAsia="Microsoft YaHei" w:hAnsi="Arial" w:cs="Arial"/>
          <w:i/>
          <w:iCs/>
          <w:sz w:val="22"/>
          <w:lang w:val="es-MX"/>
        </w:rPr>
        <w:t xml:space="preserve"> </w:t>
      </w:r>
      <w:r w:rsidRPr="43A845C9">
        <w:rPr>
          <w:rFonts w:ascii="Arial" w:eastAsia="Microsoft YaHei" w:hAnsi="Arial" w:cs="Arial"/>
          <w:sz w:val="22"/>
          <w:lang w:val="es-MX"/>
        </w:rPr>
        <w:t>incorpora la tecnología de monitorización de la frecuencia card</w:t>
      </w:r>
      <w:r w:rsidR="004F7493" w:rsidRPr="43A845C9">
        <w:rPr>
          <w:rFonts w:ascii="Arial" w:eastAsia="Microsoft YaHei" w:hAnsi="Arial" w:cs="Arial"/>
          <w:sz w:val="22"/>
          <w:lang w:val="es-MX"/>
        </w:rPr>
        <w:t>í</w:t>
      </w:r>
      <w:r w:rsidRPr="43A845C9">
        <w:rPr>
          <w:rFonts w:ascii="Arial" w:eastAsia="Microsoft YaHei" w:hAnsi="Arial" w:cs="Arial"/>
          <w:sz w:val="22"/>
          <w:lang w:val="es-MX"/>
        </w:rPr>
        <w:t>aca HUAWEI TruSeenTM 4.0 con un bajo consumo de energía y una alta relación señal/ruido, que ayuda a que puedas monitorear tu frecuencia card</w:t>
      </w:r>
      <w:r w:rsidR="00D23E86" w:rsidRPr="43A845C9">
        <w:rPr>
          <w:rFonts w:ascii="Arial" w:eastAsia="Microsoft YaHei" w:hAnsi="Arial" w:cs="Arial"/>
          <w:sz w:val="22"/>
          <w:lang w:val="es-MX"/>
        </w:rPr>
        <w:t>í</w:t>
      </w:r>
      <w:r w:rsidRPr="43A845C9">
        <w:rPr>
          <w:rFonts w:ascii="Arial" w:eastAsia="Microsoft YaHei" w:hAnsi="Arial" w:cs="Arial"/>
          <w:sz w:val="22"/>
          <w:lang w:val="es-MX"/>
        </w:rPr>
        <w:t>aca en tiempo real.</w:t>
      </w:r>
    </w:p>
    <w:p w14:paraId="7EE25C88" w14:textId="4CDE3476" w:rsidR="007B2EE7" w:rsidRDefault="00A56CF6" w:rsidP="43A845C9">
      <w:pPr>
        <w:rPr>
          <w:rFonts w:ascii="Arial" w:eastAsia="Microsoft YaHei" w:hAnsi="Arial" w:cs="Arial"/>
          <w:sz w:val="22"/>
          <w:lang w:val="es-MX"/>
        </w:rPr>
      </w:pPr>
      <w:r>
        <w:rPr>
          <w:rFonts w:ascii="Arial" w:eastAsia="Microsoft YaHei" w:hAnsi="Arial" w:cs="Arial"/>
          <w:sz w:val="22"/>
          <w:lang w:val="es-MX"/>
        </w:rPr>
        <w:t xml:space="preserve">Además el monitoreo de la saturación de oxígeno es monitoreada 24/7 por este </w:t>
      </w:r>
      <w:r>
        <w:rPr>
          <w:rFonts w:ascii="Arial" w:eastAsia="Microsoft YaHei" w:hAnsi="Arial" w:cs="Arial"/>
          <w:sz w:val="22"/>
          <w:lang w:val="es-MX"/>
        </w:rPr>
        <w:lastRenderedPageBreak/>
        <w:t xml:space="preserve">dispositivo inteligente, convirtiéndose en un aliado para la salud. </w:t>
      </w:r>
      <w:r w:rsidR="00211A96" w:rsidRPr="43A845C9">
        <w:rPr>
          <w:rFonts w:ascii="Arial" w:eastAsia="Microsoft YaHei" w:hAnsi="Arial" w:cs="Arial"/>
          <w:sz w:val="22"/>
          <w:lang w:val="es-MX"/>
        </w:rPr>
        <w:t xml:space="preserve"> </w:t>
      </w:r>
    </w:p>
    <w:p w14:paraId="49796C36" w14:textId="77777777" w:rsidR="007B2EE7" w:rsidRDefault="007B2EE7" w:rsidP="43A845C9">
      <w:pPr>
        <w:rPr>
          <w:rFonts w:ascii="Arial" w:eastAsia="Microsoft YaHei" w:hAnsi="Arial" w:cs="Arial"/>
          <w:sz w:val="22"/>
          <w:lang w:val="es-MX"/>
        </w:rPr>
      </w:pPr>
    </w:p>
    <w:p w14:paraId="3AC174BF" w14:textId="5AAFDE39" w:rsidR="00211A96" w:rsidRPr="00211A96" w:rsidRDefault="007B2EE7" w:rsidP="43A845C9">
      <w:pPr>
        <w:rPr>
          <w:rFonts w:ascii="Arial" w:eastAsia="Microsoft YaHei" w:hAnsi="Arial" w:cs="Arial"/>
          <w:sz w:val="22"/>
          <w:lang w:val="es-MX"/>
        </w:rPr>
      </w:pPr>
      <w:r w:rsidRPr="43A845C9">
        <w:rPr>
          <w:rFonts w:ascii="Arial" w:eastAsia="Microsoft YaHei" w:hAnsi="Arial" w:cs="Arial"/>
          <w:sz w:val="22"/>
          <w:lang w:val="es-MX"/>
        </w:rPr>
        <w:t xml:space="preserve">También, </w:t>
      </w:r>
      <w:r w:rsidR="00211A96" w:rsidRPr="43A845C9">
        <w:rPr>
          <w:rFonts w:ascii="Arial" w:eastAsia="Microsoft YaHei" w:hAnsi="Arial" w:cs="Arial"/>
          <w:sz w:val="22"/>
          <w:lang w:val="es-MX"/>
        </w:rPr>
        <w:t xml:space="preserve">el HUAWEI WATCH FIT </w:t>
      </w:r>
      <w:r w:rsidR="000F013A" w:rsidRPr="43A845C9">
        <w:rPr>
          <w:rFonts w:ascii="Arial" w:eastAsia="Microsoft YaHei" w:hAnsi="Arial" w:cs="Arial"/>
          <w:sz w:val="22"/>
          <w:lang w:val="es-MX"/>
        </w:rPr>
        <w:t xml:space="preserve">new </w:t>
      </w:r>
      <w:r w:rsidR="00211A96" w:rsidRPr="43A845C9">
        <w:rPr>
          <w:rFonts w:ascii="Arial" w:eastAsia="Microsoft YaHei" w:hAnsi="Arial" w:cs="Arial"/>
          <w:sz w:val="22"/>
          <w:lang w:val="es-MX"/>
        </w:rPr>
        <w:t>ofrece amplias funciones de monitoreo de la salud. Basado en la tecnología de monitoreo del sueño HUAWEI TruSleep™2.0, puede dar seguimiento la etapa del sueño, la frecuencia cardíaca en tiempo real y la calidad del sueño respiratorio sin molestar al usuario, para después analizar</w:t>
      </w:r>
      <w:r w:rsidR="46B3A396" w:rsidRPr="43A845C9">
        <w:rPr>
          <w:rFonts w:ascii="Arial" w:eastAsia="Microsoft YaHei" w:hAnsi="Arial" w:cs="Arial"/>
          <w:sz w:val="22"/>
          <w:lang w:val="es-MX"/>
        </w:rPr>
        <w:t>lo</w:t>
      </w:r>
      <w:r w:rsidR="00211A96" w:rsidRPr="43A845C9">
        <w:rPr>
          <w:rFonts w:ascii="Arial" w:eastAsia="Microsoft YaHei" w:hAnsi="Arial" w:cs="Arial"/>
          <w:sz w:val="22"/>
          <w:lang w:val="es-MX"/>
        </w:rPr>
        <w:t xml:space="preserve"> y proporcionar orientación científica, ajustando sus hábitos y mejorando la calidad del sueño.</w:t>
      </w:r>
    </w:p>
    <w:p w14:paraId="2942AC38" w14:textId="77777777" w:rsidR="00211A96" w:rsidRPr="00211A96" w:rsidRDefault="00211A96" w:rsidP="43A845C9">
      <w:pPr>
        <w:rPr>
          <w:rFonts w:ascii="Arial" w:eastAsia="Microsoft YaHei" w:hAnsi="Arial" w:cs="Arial"/>
          <w:sz w:val="22"/>
          <w:lang w:val="es-MX"/>
        </w:rPr>
      </w:pPr>
    </w:p>
    <w:p w14:paraId="3033BF3E" w14:textId="7B8A5AE2" w:rsidR="009C72B4" w:rsidRPr="00211A96" w:rsidRDefault="007B2EE7" w:rsidP="43A845C9">
      <w:pPr>
        <w:rPr>
          <w:rFonts w:ascii="Arial" w:eastAsia="Microsoft YaHei" w:hAnsi="Arial" w:cs="Arial"/>
          <w:sz w:val="22"/>
          <w:lang w:val="es-MX"/>
        </w:rPr>
      </w:pPr>
      <w:r w:rsidRPr="43A845C9">
        <w:rPr>
          <w:rFonts w:ascii="Arial" w:eastAsia="Microsoft YaHei" w:hAnsi="Arial" w:cs="Arial"/>
          <w:sz w:val="22"/>
          <w:lang w:val="es-MX"/>
        </w:rPr>
        <w:t>El</w:t>
      </w:r>
      <w:r w:rsidR="00211A96" w:rsidRPr="43A845C9">
        <w:rPr>
          <w:rFonts w:ascii="Arial" w:eastAsia="Microsoft YaHei" w:hAnsi="Arial" w:cs="Arial"/>
          <w:sz w:val="22"/>
          <w:lang w:val="es-MX"/>
        </w:rPr>
        <w:t xml:space="preserve"> HUAWEI WATCH FIT new combina las innovadoras tecnologías de los </w:t>
      </w:r>
      <w:r w:rsidR="00211A96" w:rsidRPr="43A845C9">
        <w:rPr>
          <w:rFonts w:ascii="Arial" w:eastAsia="Microsoft YaHei" w:hAnsi="Arial" w:cs="Arial"/>
          <w:i/>
          <w:iCs/>
          <w:sz w:val="22"/>
          <w:lang w:val="es-MX"/>
        </w:rPr>
        <w:t xml:space="preserve">wearables </w:t>
      </w:r>
      <w:r w:rsidR="00211A96" w:rsidRPr="43A845C9">
        <w:rPr>
          <w:rFonts w:ascii="Arial" w:eastAsia="Microsoft YaHei" w:hAnsi="Arial" w:cs="Arial"/>
          <w:sz w:val="22"/>
          <w:lang w:val="es-MX"/>
        </w:rPr>
        <w:t xml:space="preserve">con un </w:t>
      </w:r>
      <w:r w:rsidR="0028362D" w:rsidRPr="43A845C9">
        <w:rPr>
          <w:rFonts w:ascii="Arial" w:eastAsia="Microsoft YaHei" w:hAnsi="Arial" w:cs="Arial"/>
          <w:sz w:val="22"/>
          <w:lang w:val="es-MX"/>
        </w:rPr>
        <w:t xml:space="preserve">gran </w:t>
      </w:r>
      <w:r w:rsidR="00211A96" w:rsidRPr="43A845C9">
        <w:rPr>
          <w:rFonts w:ascii="Arial" w:eastAsia="Microsoft YaHei" w:hAnsi="Arial" w:cs="Arial"/>
          <w:sz w:val="22"/>
          <w:lang w:val="es-MX"/>
        </w:rPr>
        <w:t>diseño y seguimiento profesional de tu salud</w:t>
      </w:r>
      <w:r w:rsidR="00492727" w:rsidRPr="43A845C9">
        <w:rPr>
          <w:rFonts w:ascii="Arial" w:eastAsia="Microsoft YaHei" w:hAnsi="Arial" w:cs="Arial"/>
          <w:sz w:val="22"/>
          <w:lang w:val="es-MX"/>
        </w:rPr>
        <w:t>,</w:t>
      </w:r>
      <w:r w:rsidR="00211A96" w:rsidRPr="43A845C9">
        <w:rPr>
          <w:rFonts w:ascii="Arial" w:eastAsia="Microsoft YaHei" w:hAnsi="Arial" w:cs="Arial"/>
          <w:sz w:val="22"/>
          <w:lang w:val="es-MX"/>
        </w:rPr>
        <w:t xml:space="preserve"> así como de tu estado físico para </w:t>
      </w:r>
      <w:r w:rsidR="0028362D" w:rsidRPr="43A845C9">
        <w:rPr>
          <w:rFonts w:ascii="Arial" w:eastAsia="Microsoft YaHei" w:hAnsi="Arial" w:cs="Arial"/>
          <w:sz w:val="22"/>
          <w:lang w:val="es-MX"/>
        </w:rPr>
        <w:t>ayudar a todos los usuarios a</w:t>
      </w:r>
      <w:r w:rsidR="00211A96" w:rsidRPr="43A845C9">
        <w:rPr>
          <w:rFonts w:ascii="Arial" w:eastAsia="Microsoft YaHei" w:hAnsi="Arial" w:cs="Arial"/>
          <w:sz w:val="22"/>
          <w:lang w:val="es-MX"/>
        </w:rPr>
        <w:t xml:space="preserve"> formular un nuevo estilo de vida</w:t>
      </w:r>
      <w:r w:rsidR="0028362D" w:rsidRPr="43A845C9">
        <w:rPr>
          <w:rFonts w:ascii="Arial" w:eastAsia="Microsoft YaHei" w:hAnsi="Arial" w:cs="Arial"/>
          <w:sz w:val="22"/>
          <w:lang w:val="es-MX"/>
        </w:rPr>
        <w:t xml:space="preserve">. </w:t>
      </w:r>
      <w:r w:rsidR="00033D5F" w:rsidRPr="43A845C9">
        <w:rPr>
          <w:rFonts w:ascii="Arial" w:eastAsia="Microsoft YaHei" w:hAnsi="Arial" w:cs="Arial"/>
          <w:sz w:val="22"/>
          <w:lang w:val="es-MX"/>
        </w:rPr>
        <w:t>Si estás interesado en el</w:t>
      </w:r>
      <w:r w:rsidR="00211A96" w:rsidRPr="43A845C9">
        <w:rPr>
          <w:rFonts w:ascii="Arial" w:eastAsia="Microsoft YaHei" w:hAnsi="Arial" w:cs="Arial"/>
          <w:sz w:val="22"/>
          <w:lang w:val="es-MX"/>
        </w:rPr>
        <w:t xml:space="preserve"> HUAWEI WATCH </w:t>
      </w:r>
      <w:r w:rsidR="00033D5F" w:rsidRPr="43A845C9">
        <w:rPr>
          <w:rFonts w:ascii="Arial" w:eastAsia="Microsoft YaHei" w:hAnsi="Arial" w:cs="Arial"/>
          <w:sz w:val="22"/>
          <w:lang w:val="es-MX"/>
        </w:rPr>
        <w:t xml:space="preserve">FIT new, puedes adquirirlo </w:t>
      </w:r>
      <w:hyperlink r:id="rId10">
        <w:r w:rsidR="00033D5F" w:rsidRPr="43A845C9">
          <w:rPr>
            <w:rStyle w:val="Hipervnculo"/>
            <w:rFonts w:ascii="Arial" w:eastAsia="Microsoft YaHei" w:hAnsi="Arial" w:cs="Arial"/>
            <w:sz w:val="22"/>
            <w:lang w:val="es-MX"/>
          </w:rPr>
          <w:t>aquí</w:t>
        </w:r>
      </w:hyperlink>
      <w:r w:rsidRPr="00F93973">
        <w:rPr>
          <w:lang w:val="es-MX"/>
        </w:rPr>
        <w:tab/>
      </w:r>
    </w:p>
    <w:p w14:paraId="4C3C7EE5" w14:textId="77777777" w:rsidR="009C72B4" w:rsidRPr="00211A96" w:rsidRDefault="009C72B4" w:rsidP="43A845C9">
      <w:pPr>
        <w:rPr>
          <w:rFonts w:ascii="Arial" w:hAnsi="Arial" w:cs="Arial"/>
          <w:sz w:val="22"/>
          <w:lang w:val="es-MX"/>
        </w:rPr>
      </w:pPr>
    </w:p>
    <w:p w14:paraId="70DFC017" w14:textId="77777777" w:rsidR="002C778E" w:rsidRPr="002C778E" w:rsidRDefault="002C778E" w:rsidP="43A845C9">
      <w:pPr>
        <w:spacing w:before="240" w:line="276" w:lineRule="auto"/>
        <w:jc w:val="center"/>
        <w:rPr>
          <w:rFonts w:ascii="Arial" w:eastAsia="Times New Roman" w:hAnsi="Arial" w:cs="Arial"/>
          <w:noProof/>
          <w:sz w:val="18"/>
          <w:szCs w:val="18"/>
          <w:lang w:val="es-MX"/>
        </w:rPr>
      </w:pPr>
      <w:r w:rsidRPr="43A845C9">
        <w:rPr>
          <w:rFonts w:ascii="Arial" w:eastAsia="Times New Roman" w:hAnsi="Arial" w:cs="Arial"/>
          <w:b/>
          <w:bCs/>
          <w:noProof/>
          <w:sz w:val="18"/>
          <w:szCs w:val="18"/>
          <w:lang w:val="es-MX"/>
        </w:rPr>
        <w:t>###</w:t>
      </w:r>
    </w:p>
    <w:p w14:paraId="52D92346" w14:textId="77777777" w:rsidR="002C778E" w:rsidRPr="002C778E" w:rsidRDefault="002C778E" w:rsidP="43A845C9">
      <w:pPr>
        <w:spacing w:before="240" w:line="276" w:lineRule="auto"/>
        <w:rPr>
          <w:rFonts w:ascii="Arial" w:eastAsia="Times New Roman" w:hAnsi="Arial" w:cs="Arial"/>
          <w:b/>
          <w:bCs/>
          <w:noProof/>
          <w:sz w:val="18"/>
          <w:szCs w:val="18"/>
          <w:lang w:val="es-MX"/>
        </w:rPr>
      </w:pPr>
      <w:r w:rsidRPr="43A845C9">
        <w:rPr>
          <w:rFonts w:ascii="Arial" w:eastAsia="Times New Roman" w:hAnsi="Arial" w:cs="Arial"/>
          <w:b/>
          <w:bCs/>
          <w:noProof/>
          <w:sz w:val="18"/>
          <w:szCs w:val="18"/>
          <w:lang w:val="es-MX"/>
        </w:rPr>
        <w:t>Acerca de HUAWEI CBG</w:t>
      </w:r>
    </w:p>
    <w:p w14:paraId="6F2B0413" w14:textId="77777777" w:rsidR="002C778E" w:rsidRPr="002C778E" w:rsidRDefault="002C778E" w:rsidP="43A845C9">
      <w:pPr>
        <w:spacing w:before="240"/>
        <w:rPr>
          <w:rFonts w:ascii="Arial" w:eastAsia="Times New Roman" w:hAnsi="Arial" w:cs="Arial"/>
          <w:noProof/>
          <w:sz w:val="18"/>
          <w:szCs w:val="18"/>
          <w:lang w:val="es-MX"/>
        </w:rPr>
      </w:pPr>
      <w:r w:rsidRPr="43A845C9">
        <w:rPr>
          <w:rFonts w:ascii="Arial" w:eastAsia="Times New Roman" w:hAnsi="Arial" w:cs="Arial"/>
          <w:noProof/>
          <w:sz w:val="18"/>
          <w:szCs w:val="18"/>
          <w:lang w:val="es-MX"/>
        </w:rPr>
        <w:t xml:space="preserve">Los productos y servicios de Huawei están disponibles en más de 170 países y son utilizados por más de una tercera parte de la población mundial. Catorce centros de investigación y desarrollo se han establecido en Alemania, Suecia, Rusia, India y China. Huawei Consumer BG es una de las tres unidades de negocio, la cual cubre smartphones, PCs, tablets y servicios en la nube. La red global de Huawei ha sido construida con más de 30 años de experiencia en la industria de las telecomunicaciones, y se ha dedicado a brindar los últimos avances tecnológicos a consumidores alrededor del mundo. Para más información, visita: </w:t>
      </w:r>
      <w:hyperlink r:id="rId11">
        <w:r w:rsidRPr="43A845C9">
          <w:rPr>
            <w:rFonts w:ascii="Arial" w:eastAsia="Times New Roman" w:hAnsi="Arial" w:cs="Arial"/>
            <w:noProof/>
            <w:color w:val="0563C1"/>
            <w:sz w:val="18"/>
            <w:szCs w:val="18"/>
            <w:u w:val="single"/>
            <w:lang w:val="es-MX"/>
          </w:rPr>
          <w:t>https://consumer.HUAWEI.com</w:t>
        </w:r>
      </w:hyperlink>
      <w:r w:rsidRPr="43A845C9">
        <w:rPr>
          <w:rFonts w:ascii="Arial" w:eastAsia="Times New Roman" w:hAnsi="Arial" w:cs="Arial"/>
          <w:noProof/>
          <w:sz w:val="18"/>
          <w:szCs w:val="18"/>
          <w:lang w:val="es-MX"/>
        </w:rPr>
        <w:t xml:space="preserve"> </w:t>
      </w:r>
    </w:p>
    <w:p w14:paraId="60485053" w14:textId="77777777" w:rsidR="002C778E" w:rsidRPr="002C778E" w:rsidRDefault="002C778E" w:rsidP="43A845C9">
      <w:pPr>
        <w:spacing w:before="240"/>
        <w:rPr>
          <w:rFonts w:ascii="Arial" w:eastAsia="Times New Roman" w:hAnsi="Arial" w:cs="Arial"/>
          <w:noProof/>
          <w:sz w:val="18"/>
          <w:szCs w:val="18"/>
          <w:lang w:val="es-MX"/>
        </w:rPr>
      </w:pPr>
      <w:r w:rsidRPr="43A845C9">
        <w:rPr>
          <w:rFonts w:ascii="Arial" w:eastAsia="Times New Roman" w:hAnsi="Arial" w:cs="Arial"/>
          <w:noProof/>
          <w:sz w:val="18"/>
          <w:szCs w:val="18"/>
          <w:lang w:val="es-MX"/>
        </w:rPr>
        <w:t xml:space="preserve">Para actualizaciones regulares de HUAWEI Consumer BG, por favor síguenos en: </w:t>
      </w:r>
    </w:p>
    <w:p w14:paraId="513E7112" w14:textId="77777777" w:rsidR="002C778E" w:rsidRPr="002C778E" w:rsidRDefault="002C778E" w:rsidP="43A845C9">
      <w:pPr>
        <w:rPr>
          <w:rFonts w:ascii="Arial" w:eastAsia="Times New Roman" w:hAnsi="Arial" w:cs="Arial"/>
          <w:noProof/>
          <w:sz w:val="18"/>
          <w:szCs w:val="18"/>
          <w:lang w:val="en-US"/>
        </w:rPr>
      </w:pPr>
      <w:r w:rsidRPr="43A845C9">
        <w:rPr>
          <w:rFonts w:ascii="Arial" w:eastAsia="Times New Roman" w:hAnsi="Arial" w:cs="Arial"/>
          <w:b/>
          <w:bCs/>
          <w:noProof/>
          <w:sz w:val="18"/>
          <w:szCs w:val="18"/>
          <w:lang w:val="en-US"/>
        </w:rPr>
        <w:t xml:space="preserve">Facebook: </w:t>
      </w:r>
      <w:hyperlink r:id="rId12">
        <w:r w:rsidRPr="43A845C9">
          <w:rPr>
            <w:rFonts w:ascii="Arial" w:eastAsia="Times New Roman" w:hAnsi="Arial" w:cs="Arial"/>
            <w:noProof/>
            <w:color w:val="0563C1"/>
            <w:sz w:val="18"/>
            <w:szCs w:val="18"/>
            <w:u w:val="single"/>
            <w:lang w:val="en-US"/>
          </w:rPr>
          <w:t>https://facebook.com/huaweimobile</w:t>
        </w:r>
      </w:hyperlink>
      <w:r w:rsidRPr="43A845C9">
        <w:rPr>
          <w:rFonts w:ascii="Arial" w:eastAsia="Times New Roman" w:hAnsi="Arial" w:cs="Arial"/>
          <w:noProof/>
          <w:sz w:val="18"/>
          <w:szCs w:val="18"/>
          <w:lang w:val="en-US"/>
        </w:rPr>
        <w:t xml:space="preserve"> </w:t>
      </w:r>
    </w:p>
    <w:p w14:paraId="63848F1C" w14:textId="77777777" w:rsidR="002C778E" w:rsidRPr="002C778E" w:rsidRDefault="002C778E" w:rsidP="43A845C9">
      <w:pPr>
        <w:rPr>
          <w:rFonts w:ascii="Arial" w:eastAsia="Times New Roman" w:hAnsi="Arial" w:cs="Arial"/>
          <w:noProof/>
          <w:sz w:val="18"/>
          <w:szCs w:val="18"/>
          <w:lang w:val="en-US"/>
        </w:rPr>
      </w:pPr>
      <w:r w:rsidRPr="43A845C9">
        <w:rPr>
          <w:rFonts w:ascii="Arial" w:eastAsia="Times New Roman" w:hAnsi="Arial" w:cs="Arial"/>
          <w:b/>
          <w:bCs/>
          <w:noProof/>
          <w:sz w:val="18"/>
          <w:szCs w:val="18"/>
          <w:lang w:val="en-US"/>
        </w:rPr>
        <w:t>Twitter:</w:t>
      </w:r>
      <w:r w:rsidRPr="43A845C9">
        <w:rPr>
          <w:rFonts w:ascii="Arial" w:eastAsia="Times New Roman" w:hAnsi="Arial" w:cs="Arial"/>
          <w:noProof/>
          <w:sz w:val="18"/>
          <w:szCs w:val="18"/>
          <w:lang w:val="en-US"/>
        </w:rPr>
        <w:t xml:space="preserve"> </w:t>
      </w:r>
      <w:hyperlink r:id="rId13">
        <w:r w:rsidRPr="43A845C9">
          <w:rPr>
            <w:rFonts w:ascii="Arial" w:eastAsia="Times New Roman" w:hAnsi="Arial" w:cs="Arial"/>
            <w:noProof/>
            <w:color w:val="0563C1"/>
            <w:sz w:val="18"/>
            <w:szCs w:val="18"/>
            <w:u w:val="single"/>
            <w:lang w:val="en-US"/>
          </w:rPr>
          <w:t>https://twitter.com/huaweimobile</w:t>
        </w:r>
      </w:hyperlink>
      <w:r w:rsidRPr="43A845C9">
        <w:rPr>
          <w:rFonts w:ascii="Arial" w:eastAsia="Times New Roman" w:hAnsi="Arial" w:cs="Arial"/>
          <w:noProof/>
          <w:sz w:val="18"/>
          <w:szCs w:val="18"/>
          <w:lang w:val="en-US"/>
        </w:rPr>
        <w:t xml:space="preserve"> </w:t>
      </w:r>
    </w:p>
    <w:p w14:paraId="6F7321A0" w14:textId="77777777" w:rsidR="002C778E" w:rsidRPr="002C778E" w:rsidRDefault="002C778E" w:rsidP="43A845C9">
      <w:pPr>
        <w:rPr>
          <w:rFonts w:ascii="Arial" w:eastAsia="Times New Roman" w:hAnsi="Arial" w:cs="Arial"/>
          <w:noProof/>
          <w:sz w:val="18"/>
          <w:szCs w:val="18"/>
          <w:lang w:val="en-US"/>
        </w:rPr>
      </w:pPr>
      <w:r w:rsidRPr="43A845C9">
        <w:rPr>
          <w:rFonts w:ascii="Arial" w:eastAsia="Times New Roman" w:hAnsi="Arial" w:cs="Arial"/>
          <w:b/>
          <w:bCs/>
          <w:noProof/>
          <w:sz w:val="18"/>
          <w:szCs w:val="18"/>
          <w:lang w:val="en-US"/>
        </w:rPr>
        <w:t>YouTube:</w:t>
      </w:r>
      <w:r w:rsidRPr="43A845C9">
        <w:rPr>
          <w:rFonts w:ascii="Arial" w:eastAsia="Times New Roman" w:hAnsi="Arial" w:cs="Arial"/>
          <w:noProof/>
          <w:sz w:val="18"/>
          <w:szCs w:val="18"/>
          <w:lang w:val="en-US"/>
        </w:rPr>
        <w:t xml:space="preserve"> </w:t>
      </w:r>
      <w:hyperlink r:id="rId14">
        <w:r w:rsidRPr="43A845C9">
          <w:rPr>
            <w:rFonts w:ascii="Arial" w:eastAsia="Times New Roman" w:hAnsi="Arial" w:cs="Arial"/>
            <w:noProof/>
            <w:color w:val="0563C1"/>
            <w:sz w:val="18"/>
            <w:szCs w:val="18"/>
            <w:u w:val="single"/>
            <w:lang w:val="en-US"/>
          </w:rPr>
          <w:t>https://youtube.com/huaweimobile</w:t>
        </w:r>
      </w:hyperlink>
      <w:r w:rsidRPr="43A845C9">
        <w:rPr>
          <w:rFonts w:ascii="Arial" w:eastAsia="Times New Roman" w:hAnsi="Arial" w:cs="Arial"/>
          <w:noProof/>
          <w:sz w:val="18"/>
          <w:szCs w:val="18"/>
          <w:lang w:val="en-US"/>
        </w:rPr>
        <w:t xml:space="preserve"> </w:t>
      </w:r>
    </w:p>
    <w:p w14:paraId="2EDDEC04" w14:textId="77777777" w:rsidR="002C778E" w:rsidRPr="00B07FB2" w:rsidRDefault="002C778E" w:rsidP="43A845C9">
      <w:pPr>
        <w:rPr>
          <w:rFonts w:ascii="Arial" w:eastAsia="PMingLiU" w:hAnsi="Arial" w:cs="Arial"/>
          <w:sz w:val="18"/>
          <w:szCs w:val="18"/>
          <w:lang w:val="en-US"/>
        </w:rPr>
      </w:pPr>
      <w:r w:rsidRPr="43A845C9">
        <w:rPr>
          <w:rFonts w:ascii="Arial" w:eastAsia="Times New Roman" w:hAnsi="Arial" w:cs="Arial"/>
          <w:b/>
          <w:bCs/>
          <w:noProof/>
          <w:sz w:val="18"/>
          <w:szCs w:val="18"/>
          <w:lang w:val="en-US"/>
        </w:rPr>
        <w:t>Instagram:</w:t>
      </w:r>
      <w:r w:rsidRPr="43A845C9">
        <w:rPr>
          <w:rFonts w:ascii="Arial" w:eastAsia="Times New Roman" w:hAnsi="Arial" w:cs="Arial"/>
          <w:noProof/>
          <w:sz w:val="18"/>
          <w:szCs w:val="18"/>
          <w:lang w:val="en-US"/>
        </w:rPr>
        <w:t xml:space="preserve"> </w:t>
      </w:r>
      <w:hyperlink r:id="rId15">
        <w:r w:rsidRPr="43A845C9">
          <w:rPr>
            <w:rFonts w:ascii="Arial" w:eastAsia="Times New Roman" w:hAnsi="Arial" w:cs="Arial"/>
            <w:noProof/>
            <w:color w:val="0563C1"/>
            <w:sz w:val="18"/>
            <w:szCs w:val="18"/>
            <w:u w:val="single"/>
            <w:lang w:val="en-US"/>
          </w:rPr>
          <w:t>https://instagram.com/huaweimobile</w:t>
        </w:r>
      </w:hyperlink>
    </w:p>
    <w:p w14:paraId="44F11EAF" w14:textId="192D1087" w:rsidR="009C72B4" w:rsidRPr="002C778E" w:rsidRDefault="009C72B4" w:rsidP="43A845C9">
      <w:pPr>
        <w:jc w:val="center"/>
        <w:rPr>
          <w:rFonts w:ascii="Arial" w:eastAsia="Microsoft YaHei" w:hAnsi="Arial" w:cs="Arial"/>
          <w:sz w:val="22"/>
          <w:lang w:val="en-US"/>
        </w:rPr>
      </w:pPr>
    </w:p>
    <w:sectPr w:rsidR="009C72B4" w:rsidRPr="002C778E">
      <w:headerReference w:type="default" r:id="rId1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B314" w14:textId="77777777" w:rsidR="000447A4" w:rsidRDefault="000447A4" w:rsidP="00B140C1">
      <w:r>
        <w:separator/>
      </w:r>
    </w:p>
  </w:endnote>
  <w:endnote w:type="continuationSeparator" w:id="0">
    <w:p w14:paraId="7DF9DA1E" w14:textId="77777777" w:rsidR="000447A4" w:rsidRDefault="000447A4" w:rsidP="00B140C1">
      <w:r>
        <w:continuationSeparator/>
      </w:r>
    </w:p>
  </w:endnote>
  <w:endnote w:type="continuationNotice" w:id="1">
    <w:p w14:paraId="0CDFF594" w14:textId="77777777" w:rsidR="000447A4" w:rsidRDefault="00044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87C8" w14:textId="77777777" w:rsidR="000447A4" w:rsidRDefault="000447A4" w:rsidP="00B140C1">
      <w:r>
        <w:separator/>
      </w:r>
    </w:p>
  </w:footnote>
  <w:footnote w:type="continuationSeparator" w:id="0">
    <w:p w14:paraId="394045EE" w14:textId="77777777" w:rsidR="000447A4" w:rsidRDefault="000447A4" w:rsidP="00B140C1">
      <w:r>
        <w:continuationSeparator/>
      </w:r>
    </w:p>
  </w:footnote>
  <w:footnote w:type="continuationNotice" w:id="1">
    <w:p w14:paraId="0F3C0DB8" w14:textId="77777777" w:rsidR="000447A4" w:rsidRDefault="00044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F0B0" w14:textId="05787060" w:rsidR="002C778E" w:rsidRDefault="00320E9C" w:rsidP="002C778E">
    <w:pPr>
      <w:pStyle w:val="Sinespaci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F3BA91" wp14:editId="560B2ADE">
          <wp:simplePos x="0" y="0"/>
          <wp:positionH relativeFrom="margin">
            <wp:posOffset>4139565</wp:posOffset>
          </wp:positionH>
          <wp:positionV relativeFrom="paragraph">
            <wp:posOffset>-9525</wp:posOffset>
          </wp:positionV>
          <wp:extent cx="1134745" cy="381000"/>
          <wp:effectExtent l="0" t="0" r="0" b="0"/>
          <wp:wrapTight wrapText="bothSides">
            <wp:wrapPolygon edited="0">
              <wp:start x="2176" y="2160"/>
              <wp:lineTo x="1088" y="7560"/>
              <wp:lineTo x="725" y="11880"/>
              <wp:lineTo x="1088" y="18360"/>
              <wp:lineTo x="6527" y="18360"/>
              <wp:lineTo x="20307" y="15120"/>
              <wp:lineTo x="20307" y="6480"/>
              <wp:lineTo x="5439" y="2160"/>
              <wp:lineTo x="2176" y="2160"/>
            </wp:wrapPolygon>
          </wp:wrapTight>
          <wp:docPr id="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89" t="19437" r="12003" b="35976"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B1"/>
    <w:rsid w:val="00004ED2"/>
    <w:rsid w:val="00022A35"/>
    <w:rsid w:val="00033D5F"/>
    <w:rsid w:val="00036898"/>
    <w:rsid w:val="000447A4"/>
    <w:rsid w:val="0005489D"/>
    <w:rsid w:val="000573D7"/>
    <w:rsid w:val="000631BD"/>
    <w:rsid w:val="00063C3A"/>
    <w:rsid w:val="000752EE"/>
    <w:rsid w:val="000B4E31"/>
    <w:rsid w:val="000B4E8C"/>
    <w:rsid w:val="000B7EA4"/>
    <w:rsid w:val="000E34CB"/>
    <w:rsid w:val="000F013A"/>
    <w:rsid w:val="000F16C9"/>
    <w:rsid w:val="00110A37"/>
    <w:rsid w:val="00112679"/>
    <w:rsid w:val="001202B1"/>
    <w:rsid w:val="001232AD"/>
    <w:rsid w:val="00124FCF"/>
    <w:rsid w:val="001458DC"/>
    <w:rsid w:val="001475AF"/>
    <w:rsid w:val="0015559A"/>
    <w:rsid w:val="0018682A"/>
    <w:rsid w:val="0018694B"/>
    <w:rsid w:val="0019188B"/>
    <w:rsid w:val="00196598"/>
    <w:rsid w:val="001D1FAA"/>
    <w:rsid w:val="001E09E1"/>
    <w:rsid w:val="001E2B33"/>
    <w:rsid w:val="001E742A"/>
    <w:rsid w:val="00201672"/>
    <w:rsid w:val="00201692"/>
    <w:rsid w:val="00203036"/>
    <w:rsid w:val="00205B2F"/>
    <w:rsid w:val="00211A96"/>
    <w:rsid w:val="00224847"/>
    <w:rsid w:val="002305CD"/>
    <w:rsid w:val="00234BF4"/>
    <w:rsid w:val="00236397"/>
    <w:rsid w:val="00252EA8"/>
    <w:rsid w:val="002628B1"/>
    <w:rsid w:val="0028362D"/>
    <w:rsid w:val="002C5DDD"/>
    <w:rsid w:val="002C778E"/>
    <w:rsid w:val="002C7D36"/>
    <w:rsid w:val="002F5618"/>
    <w:rsid w:val="00303E00"/>
    <w:rsid w:val="00306EA4"/>
    <w:rsid w:val="003165A0"/>
    <w:rsid w:val="00320E9C"/>
    <w:rsid w:val="0036557E"/>
    <w:rsid w:val="00383E82"/>
    <w:rsid w:val="003924E4"/>
    <w:rsid w:val="003A3BC5"/>
    <w:rsid w:val="003B6798"/>
    <w:rsid w:val="003C0F12"/>
    <w:rsid w:val="003D298E"/>
    <w:rsid w:val="003D3A91"/>
    <w:rsid w:val="003D3F87"/>
    <w:rsid w:val="003E1599"/>
    <w:rsid w:val="00437AC7"/>
    <w:rsid w:val="004600C2"/>
    <w:rsid w:val="00492727"/>
    <w:rsid w:val="004D4557"/>
    <w:rsid w:val="004D6722"/>
    <w:rsid w:val="004F7493"/>
    <w:rsid w:val="00500063"/>
    <w:rsid w:val="00511138"/>
    <w:rsid w:val="00543346"/>
    <w:rsid w:val="00557133"/>
    <w:rsid w:val="005606DF"/>
    <w:rsid w:val="005741A2"/>
    <w:rsid w:val="005947F5"/>
    <w:rsid w:val="005A484A"/>
    <w:rsid w:val="005B40ED"/>
    <w:rsid w:val="005B60BB"/>
    <w:rsid w:val="005B7A2F"/>
    <w:rsid w:val="005C1E17"/>
    <w:rsid w:val="005C5F23"/>
    <w:rsid w:val="005D27E7"/>
    <w:rsid w:val="005D7C69"/>
    <w:rsid w:val="005E17CB"/>
    <w:rsid w:val="005E3BD0"/>
    <w:rsid w:val="005E47FF"/>
    <w:rsid w:val="005E6D4B"/>
    <w:rsid w:val="005F6155"/>
    <w:rsid w:val="00601C62"/>
    <w:rsid w:val="006145A3"/>
    <w:rsid w:val="006205B9"/>
    <w:rsid w:val="0063280F"/>
    <w:rsid w:val="00660981"/>
    <w:rsid w:val="00663B34"/>
    <w:rsid w:val="00682665"/>
    <w:rsid w:val="006B1181"/>
    <w:rsid w:val="006B3CAB"/>
    <w:rsid w:val="006C4BBF"/>
    <w:rsid w:val="006D04FA"/>
    <w:rsid w:val="006E3EC9"/>
    <w:rsid w:val="007019C1"/>
    <w:rsid w:val="007107EA"/>
    <w:rsid w:val="00726853"/>
    <w:rsid w:val="00727765"/>
    <w:rsid w:val="00752AC0"/>
    <w:rsid w:val="0075667E"/>
    <w:rsid w:val="0076353D"/>
    <w:rsid w:val="00775EAD"/>
    <w:rsid w:val="007959A1"/>
    <w:rsid w:val="007B2EE7"/>
    <w:rsid w:val="007D14CC"/>
    <w:rsid w:val="007D298F"/>
    <w:rsid w:val="007D46C9"/>
    <w:rsid w:val="00811A33"/>
    <w:rsid w:val="00820DE5"/>
    <w:rsid w:val="008220F2"/>
    <w:rsid w:val="0082227C"/>
    <w:rsid w:val="008223E0"/>
    <w:rsid w:val="00825967"/>
    <w:rsid w:val="0083658E"/>
    <w:rsid w:val="008446EC"/>
    <w:rsid w:val="00851BF7"/>
    <w:rsid w:val="00852B7E"/>
    <w:rsid w:val="00857110"/>
    <w:rsid w:val="0086207E"/>
    <w:rsid w:val="008745EB"/>
    <w:rsid w:val="0088027B"/>
    <w:rsid w:val="0088089B"/>
    <w:rsid w:val="00897D3B"/>
    <w:rsid w:val="008A1D31"/>
    <w:rsid w:val="008A7F53"/>
    <w:rsid w:val="008B40E5"/>
    <w:rsid w:val="008B78E0"/>
    <w:rsid w:val="008C7DCD"/>
    <w:rsid w:val="008E39EC"/>
    <w:rsid w:val="008E3B73"/>
    <w:rsid w:val="008E568B"/>
    <w:rsid w:val="008F465F"/>
    <w:rsid w:val="0095162A"/>
    <w:rsid w:val="0095371E"/>
    <w:rsid w:val="00953AD1"/>
    <w:rsid w:val="00962E8A"/>
    <w:rsid w:val="00991C44"/>
    <w:rsid w:val="00994CF5"/>
    <w:rsid w:val="00996F45"/>
    <w:rsid w:val="00996FEA"/>
    <w:rsid w:val="009A4F8D"/>
    <w:rsid w:val="009A52B6"/>
    <w:rsid w:val="009A7947"/>
    <w:rsid w:val="009C512F"/>
    <w:rsid w:val="009C72B4"/>
    <w:rsid w:val="009D3FAD"/>
    <w:rsid w:val="00A2044F"/>
    <w:rsid w:val="00A337E9"/>
    <w:rsid w:val="00A37CFE"/>
    <w:rsid w:val="00A46CA0"/>
    <w:rsid w:val="00A56CF6"/>
    <w:rsid w:val="00A835A4"/>
    <w:rsid w:val="00A83F48"/>
    <w:rsid w:val="00A8617A"/>
    <w:rsid w:val="00A934BE"/>
    <w:rsid w:val="00AB0DD9"/>
    <w:rsid w:val="00AC0031"/>
    <w:rsid w:val="00AD7E26"/>
    <w:rsid w:val="00AF07D2"/>
    <w:rsid w:val="00AF7EDF"/>
    <w:rsid w:val="00B020E2"/>
    <w:rsid w:val="00B03A94"/>
    <w:rsid w:val="00B05704"/>
    <w:rsid w:val="00B140C1"/>
    <w:rsid w:val="00B27094"/>
    <w:rsid w:val="00B572ED"/>
    <w:rsid w:val="00B6387D"/>
    <w:rsid w:val="00B74CEF"/>
    <w:rsid w:val="00B861D7"/>
    <w:rsid w:val="00B87846"/>
    <w:rsid w:val="00BB78CA"/>
    <w:rsid w:val="00BC461B"/>
    <w:rsid w:val="00BC6AFD"/>
    <w:rsid w:val="00BE5CA6"/>
    <w:rsid w:val="00BF7433"/>
    <w:rsid w:val="00C0157F"/>
    <w:rsid w:val="00C028BF"/>
    <w:rsid w:val="00C11105"/>
    <w:rsid w:val="00C410C5"/>
    <w:rsid w:val="00C42E66"/>
    <w:rsid w:val="00C66448"/>
    <w:rsid w:val="00C72941"/>
    <w:rsid w:val="00CB6769"/>
    <w:rsid w:val="00CB6812"/>
    <w:rsid w:val="00CD764D"/>
    <w:rsid w:val="00CE0140"/>
    <w:rsid w:val="00CE5E18"/>
    <w:rsid w:val="00D143AE"/>
    <w:rsid w:val="00D15C54"/>
    <w:rsid w:val="00D23E86"/>
    <w:rsid w:val="00D3398D"/>
    <w:rsid w:val="00D46B85"/>
    <w:rsid w:val="00D57BCE"/>
    <w:rsid w:val="00D72A06"/>
    <w:rsid w:val="00D76381"/>
    <w:rsid w:val="00D953B6"/>
    <w:rsid w:val="00DA5290"/>
    <w:rsid w:val="00DB50F3"/>
    <w:rsid w:val="00DB6266"/>
    <w:rsid w:val="00DD761F"/>
    <w:rsid w:val="00DF37E3"/>
    <w:rsid w:val="00E01C8C"/>
    <w:rsid w:val="00E1545A"/>
    <w:rsid w:val="00E207F5"/>
    <w:rsid w:val="00E262C4"/>
    <w:rsid w:val="00E3007C"/>
    <w:rsid w:val="00E37571"/>
    <w:rsid w:val="00E44ED4"/>
    <w:rsid w:val="00E547B3"/>
    <w:rsid w:val="00E64427"/>
    <w:rsid w:val="00E7205C"/>
    <w:rsid w:val="00E813A0"/>
    <w:rsid w:val="00E824E1"/>
    <w:rsid w:val="00E878E7"/>
    <w:rsid w:val="00EA7DBF"/>
    <w:rsid w:val="00EB07FA"/>
    <w:rsid w:val="00EB5107"/>
    <w:rsid w:val="00ED37E8"/>
    <w:rsid w:val="00ED3F04"/>
    <w:rsid w:val="00EF3002"/>
    <w:rsid w:val="00EF5157"/>
    <w:rsid w:val="00F1539B"/>
    <w:rsid w:val="00F213AD"/>
    <w:rsid w:val="00F250AD"/>
    <w:rsid w:val="00F332D4"/>
    <w:rsid w:val="00F41FCA"/>
    <w:rsid w:val="00F47C73"/>
    <w:rsid w:val="00F52B28"/>
    <w:rsid w:val="00F53F15"/>
    <w:rsid w:val="00F57569"/>
    <w:rsid w:val="00F74E88"/>
    <w:rsid w:val="00F93973"/>
    <w:rsid w:val="00F9437C"/>
    <w:rsid w:val="00FE51F2"/>
    <w:rsid w:val="00FE5D3E"/>
    <w:rsid w:val="00FF1EF1"/>
    <w:rsid w:val="00FF2BDE"/>
    <w:rsid w:val="0195BE5B"/>
    <w:rsid w:val="01D65BEE"/>
    <w:rsid w:val="05BDF7A4"/>
    <w:rsid w:val="06858F98"/>
    <w:rsid w:val="0ADCEB7B"/>
    <w:rsid w:val="0FEC69E8"/>
    <w:rsid w:val="128D757E"/>
    <w:rsid w:val="15D634E6"/>
    <w:rsid w:val="16F96F6A"/>
    <w:rsid w:val="20A0DB53"/>
    <w:rsid w:val="20A90884"/>
    <w:rsid w:val="23243CE5"/>
    <w:rsid w:val="260ED2A3"/>
    <w:rsid w:val="26C7494A"/>
    <w:rsid w:val="29BD5C16"/>
    <w:rsid w:val="2C5A42ED"/>
    <w:rsid w:val="2D3C08D8"/>
    <w:rsid w:val="2F10788A"/>
    <w:rsid w:val="36648133"/>
    <w:rsid w:val="3875A66E"/>
    <w:rsid w:val="3C8E32F0"/>
    <w:rsid w:val="3D390445"/>
    <w:rsid w:val="43A845C9"/>
    <w:rsid w:val="46B3A396"/>
    <w:rsid w:val="47C17288"/>
    <w:rsid w:val="49832A3B"/>
    <w:rsid w:val="4A51CF2A"/>
    <w:rsid w:val="4A8CE055"/>
    <w:rsid w:val="50FC21D9"/>
    <w:rsid w:val="52FD33C8"/>
    <w:rsid w:val="58BB3819"/>
    <w:rsid w:val="596C754C"/>
    <w:rsid w:val="5DAED64F"/>
    <w:rsid w:val="5EB62D78"/>
    <w:rsid w:val="60C3C24F"/>
    <w:rsid w:val="616C6315"/>
    <w:rsid w:val="625F5DE1"/>
    <w:rsid w:val="62C6BBF7"/>
    <w:rsid w:val="63722533"/>
    <w:rsid w:val="65A6C473"/>
    <w:rsid w:val="6856F7DF"/>
    <w:rsid w:val="68D10B86"/>
    <w:rsid w:val="69FB12F4"/>
    <w:rsid w:val="6DAB2381"/>
    <w:rsid w:val="6DDF8DD4"/>
    <w:rsid w:val="7148737A"/>
    <w:rsid w:val="74BBCB9B"/>
    <w:rsid w:val="7555044C"/>
    <w:rsid w:val="75E35F7C"/>
    <w:rsid w:val="77AFBB10"/>
    <w:rsid w:val="7A1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9913B2"/>
  <w15:chartTrackingRefBased/>
  <w15:docId w15:val="{E89A43B7-AA61-470B-A35E-ABC8206C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DengXian" w:eastAsia="DengXian" w:hAnsi="DengXian"/>
      <w:kern w:val="2"/>
      <w:sz w:val="21"/>
      <w:szCs w:val="22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unhideWhenUsed/>
    <w:rPr>
      <w:sz w:val="21"/>
      <w:szCs w:val="21"/>
    </w:rPr>
  </w:style>
  <w:style w:type="character" w:customStyle="1" w:styleId="PiedepginaCar">
    <w:name w:val="Pie de página Car"/>
    <w:link w:val="Piedepgina"/>
    <w:uiPriority w:val="99"/>
    <w:qFormat/>
    <w:rPr>
      <w:sz w:val="18"/>
      <w:szCs w:val="18"/>
    </w:rPr>
  </w:style>
  <w:style w:type="character" w:customStyle="1" w:styleId="EncabezadoCar">
    <w:name w:val="Encabezado Car"/>
    <w:link w:val="Encabezado"/>
    <w:uiPriority w:val="99"/>
    <w:rPr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Pr>
      <w:rFonts w:ascii="DengXian" w:eastAsia="DengXian" w:hAnsi="DengXian" w:cs="Times New Roman"/>
      <w:kern w:val="2"/>
      <w:sz w:val="18"/>
      <w:szCs w:val="18"/>
    </w:rPr>
  </w:style>
  <w:style w:type="character" w:customStyle="1" w:styleId="TextocomentarioCar">
    <w:name w:val="Texto comentario Car"/>
    <w:link w:val="Textocomentario"/>
    <w:uiPriority w:val="99"/>
    <w:semiHidden/>
    <w:rPr>
      <w:rFonts w:ascii="DengXian" w:eastAsia="DengXian" w:hAnsi="DengXian" w:cs="Times New Roman"/>
      <w:kern w:val="2"/>
      <w:sz w:val="21"/>
      <w:szCs w:val="22"/>
    </w:rPr>
  </w:style>
  <w:style w:type="character" w:customStyle="1" w:styleId="AsuntodelcomentarioCar">
    <w:name w:val="Asunto del comentario Car"/>
    <w:link w:val="Asuntodelcomentario"/>
    <w:uiPriority w:val="99"/>
    <w:semiHidden/>
    <w:rPr>
      <w:rFonts w:ascii="DengXian" w:eastAsia="DengXian" w:hAnsi="DengXian" w:cs="Times New Roman"/>
      <w:b/>
      <w:bCs/>
      <w:kern w:val="2"/>
      <w:sz w:val="21"/>
      <w:szCs w:val="2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qFormat/>
    <w:rPr>
      <w:b/>
      <w:bCs/>
    </w:rPr>
  </w:style>
  <w:style w:type="paragraph" w:styleId="Textonotapie">
    <w:name w:val="footnote text"/>
    <w:basedOn w:val="Normal"/>
    <w:qFormat/>
    <w:pPr>
      <w:snapToGrid w:val="0"/>
      <w:jc w:val="left"/>
    </w:pPr>
    <w:rPr>
      <w:sz w:val="18"/>
    </w:rPr>
  </w:style>
  <w:style w:type="paragraph" w:styleId="Encabezado">
    <w:name w:val="header"/>
    <w:basedOn w:val="Normal"/>
    <w:link w:val="EncabezadoC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unhideWhenUsed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jc w:val="left"/>
    </w:pPr>
  </w:style>
  <w:style w:type="paragraph" w:styleId="Prrafodelista">
    <w:name w:val="List Paragraph"/>
    <w:basedOn w:val="Normal"/>
    <w:uiPriority w:val="34"/>
    <w:qFormat/>
    <w:pPr>
      <w:widowControl/>
      <w:ind w:firstLineChars="200" w:firstLine="420"/>
    </w:pPr>
    <w:rPr>
      <w:rFonts w:ascii="Calibri" w:eastAsia="SimSun" w:hAnsi="Calibri" w:cs="Calibri"/>
      <w:kern w:val="0"/>
      <w:szCs w:val="21"/>
    </w:rPr>
  </w:style>
  <w:style w:type="character" w:styleId="Refdenotaalpie">
    <w:name w:val="footnote reference"/>
    <w:uiPriority w:val="99"/>
    <w:semiHidden/>
    <w:unhideWhenUsed/>
    <w:rsid w:val="0083658E"/>
    <w:rPr>
      <w:vertAlign w:val="superscript"/>
    </w:rPr>
  </w:style>
  <w:style w:type="character" w:styleId="Hipervnculo">
    <w:name w:val="Hyperlink"/>
    <w:uiPriority w:val="99"/>
    <w:unhideWhenUsed/>
    <w:qFormat/>
    <w:rsid w:val="009C72B4"/>
    <w:rPr>
      <w:color w:val="0563C1"/>
      <w:u w:val="single"/>
    </w:rPr>
  </w:style>
  <w:style w:type="paragraph" w:styleId="Sinespaciado">
    <w:name w:val="No Spacing"/>
    <w:basedOn w:val="Normal"/>
    <w:uiPriority w:val="1"/>
    <w:qFormat/>
    <w:rsid w:val="009C72B4"/>
    <w:pPr>
      <w:widowControl/>
      <w:jc w:val="left"/>
    </w:pPr>
    <w:rPr>
      <w:kern w:val="0"/>
      <w:sz w:val="22"/>
      <w:lang w:val="en-US"/>
    </w:rPr>
  </w:style>
  <w:style w:type="paragraph" w:customStyle="1" w:styleId="paragraph">
    <w:name w:val="paragraph"/>
    <w:basedOn w:val="Normal"/>
    <w:rsid w:val="002C778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huaweimobi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cebook.com/huaweimobil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sumer.HUAWEI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stagram.com/huaweimobile" TargetMode="External"/><Relationship Id="rId10" Type="http://schemas.openxmlformats.org/officeDocument/2006/relationships/hyperlink" Target="https://consumer.huawei.com/pe/shop/product/huawei-watch-fit-activ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youtube.com/huaweimob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3709891EBA1C4D83C5BE44402C3856" ma:contentTypeVersion="13" ma:contentTypeDescription="Crear nuevo documento." ma:contentTypeScope="" ma:versionID="916185abe428f4b598a7b4ca32caa5b8">
  <xsd:schema xmlns:xsd="http://www.w3.org/2001/XMLSchema" xmlns:xs="http://www.w3.org/2001/XMLSchema" xmlns:p="http://schemas.microsoft.com/office/2006/metadata/properties" xmlns:ns2="eb0eaf25-2d18-45c2-a2aa-d34fcc308625" xmlns:ns3="bed5d250-5261-464f-b4e0-31fd7e323f7c" targetNamespace="http://schemas.microsoft.com/office/2006/metadata/properties" ma:root="true" ma:fieldsID="6213b761a1b444cc321fc0e9cb6a71ad" ns2:_="" ns3:_="">
    <xsd:import namespace="eb0eaf25-2d18-45c2-a2aa-d34fcc308625"/>
    <xsd:import namespace="bed5d250-5261-464f-b4e0-31fd7e323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af25-2d18-45c2-a2aa-d34fcc30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5d250-5261-464f-b4e0-31fd7e323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CDBC-1B64-4D8C-A273-3E6D8CD16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71BD0-3AB3-4F31-AFF2-0CD3B5DAB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1FD09D-2133-4956-BBA4-BE4342DCB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eaf25-2d18-45c2-a2aa-d34fcc308625"/>
    <ds:schemaRef ds:uri="bed5d250-5261-464f-b4e0-31fd7e323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C69AD-7379-46B5-8277-97985C7D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随 潮</dc:creator>
  <cp:keywords/>
  <cp:lastModifiedBy>Marcelo Chávez</cp:lastModifiedBy>
  <cp:revision>4</cp:revision>
  <dcterms:created xsi:type="dcterms:W3CDTF">2021-10-15T22:03:00Z</dcterms:created>
  <dcterms:modified xsi:type="dcterms:W3CDTF">2021-10-15T22:27:00Z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_2015_ms_pID_725343">
    <vt:lpwstr>(3)EVhmwKsn6ryvsVdSCXImJ7wky6U759g5Z3johxWHG+C+GSZh50joqX0g6s6vR0P5nWloM2VE_x000d_
Ib6+HTS1cVvj14DxqlMdOndVv5cABEzXARRud09kYGksB3A+nhd78HNMbYYZjm7d2DKO5pNh_x000d_
gMrirmLcIFrmXD7D+pZUCeOVziG7OFdjtdGVmwY2jWaCGKdn2FEsZHDBSDYYkyAQKehtToRa_x000d_
iKWXTKJgzvOqfII2cg</vt:lpwstr>
  </property>
  <property fmtid="{D5CDD505-2E9C-101B-9397-08002B2CF9AE}" pid="4" name="_2015_ms_pID_7253431">
    <vt:lpwstr>FPWkG3UAKUALzZrtuLdBIriSH6b1YrU/v7QQ1f1w3gUv2fxLvN6mx4_x000d_
v62A5NNRfLvGgwkODS7ZpvFc8s9jchEL5M2bKEkKhfesmP1S7g+bllR3GOf8rqqa5cKsksu+_x000d_
9aa1RhF8h8IHJu5jLzlm/s3vt9eXtCJrnWGrP4lI8lIrvuN6AjwLdWy481fY+hpYpyK92vUl_x000d_
ZarpigkQ21N+PPndU/aVtbXRgZj+8jgvykGg</vt:lpwstr>
  </property>
  <property fmtid="{D5CDD505-2E9C-101B-9397-08002B2CF9AE}" pid="5" name="_2015_ms_pID_7253432">
    <vt:lpwstr>jA==</vt:lpwstr>
  </property>
  <property fmtid="{D5CDD505-2E9C-101B-9397-08002B2CF9AE}" pid="6" name="ContentTypeId">
    <vt:lpwstr>0x0101007B3709891EBA1C4D83C5BE44402C3856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1634333703</vt:lpwstr>
  </property>
</Properties>
</file>