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word/header.xml" ContentType="application/vnd.openxmlformats-officedocument.wordprocessingml.header+xml"/>
  <Override PartName="/word/footer.xml" ContentType="application/vnd.openxmlformats-officedocument.wordprocessingml.footer+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3105977" w:rsidP="7B0DE5E5" w:rsidRDefault="53105977" w14:paraId="5FA555ED" w14:textId="00E8268C">
      <w:pPr>
        <w:pStyle w:val="Normal"/>
        <w:bidi w:val="0"/>
        <w:spacing w:before="0" w:beforeAutospacing="off" w:after="160" w:afterAutospacing="off" w:line="259" w:lineRule="auto"/>
        <w:ind w:left="0" w:right="0"/>
        <w:jc w:val="center"/>
        <w:rPr>
          <w:rFonts w:ascii="Arial" w:hAnsi="Arial" w:eastAsia="Arial" w:cs="Arial"/>
          <w:b w:val="1"/>
          <w:bCs w:val="1"/>
          <w:i w:val="0"/>
          <w:iCs w:val="0"/>
          <w:caps w:val="0"/>
          <w:smallCaps w:val="0"/>
          <w:noProof w:val="0"/>
          <w:color w:val="000000" w:themeColor="text1" w:themeTint="FF" w:themeShade="FF"/>
          <w:sz w:val="24"/>
          <w:szCs w:val="24"/>
          <w:lang w:val="es-ES"/>
        </w:rPr>
      </w:pPr>
      <w:r w:rsidRPr="7B0DE5E5" w:rsidR="53105977">
        <w:rPr>
          <w:rFonts w:ascii="Arial" w:hAnsi="Arial" w:eastAsia="Arial" w:cs="Arial"/>
          <w:b w:val="1"/>
          <w:bCs w:val="1"/>
          <w:i w:val="0"/>
          <w:iCs w:val="0"/>
          <w:caps w:val="0"/>
          <w:smallCaps w:val="0"/>
          <w:noProof w:val="0"/>
          <w:color w:val="000000" w:themeColor="text1" w:themeTint="FF" w:themeShade="FF"/>
          <w:sz w:val="24"/>
          <w:szCs w:val="24"/>
          <w:lang w:val="es-ES"/>
        </w:rPr>
        <w:t>Escucha las mejores canciones de tu 2021 con estos audífonos</w:t>
      </w:r>
    </w:p>
    <w:p w:rsidR="53105977" w:rsidP="7B0DE5E5" w:rsidRDefault="53105977" w14:paraId="0B0ADED6" w14:textId="4CAC04A9">
      <w:pPr>
        <w:spacing w:before="240" w:after="160" w:line="276" w:lineRule="auto"/>
        <w:jc w:val="both"/>
        <w:rPr>
          <w:rFonts w:ascii="Arial" w:hAnsi="Arial" w:eastAsia="Arial" w:cs="Arial"/>
          <w:noProof w:val="0"/>
          <w:sz w:val="22"/>
          <w:szCs w:val="22"/>
          <w:lang w:val="es-ES"/>
        </w:rPr>
      </w:pPr>
      <w:r w:rsidRPr="7B0DE5E5" w:rsidR="53105977">
        <w:rPr>
          <w:rFonts w:ascii="Arial" w:hAnsi="Arial" w:eastAsia="Arial" w:cs="Arial"/>
          <w:b w:val="0"/>
          <w:bCs w:val="0"/>
          <w:i w:val="1"/>
          <w:iCs w:val="1"/>
          <w:caps w:val="0"/>
          <w:smallCaps w:val="0"/>
          <w:noProof w:val="0"/>
          <w:color w:val="000000" w:themeColor="text1" w:themeTint="FF" w:themeShade="FF"/>
          <w:sz w:val="22"/>
          <w:szCs w:val="22"/>
          <w:lang w:val="es-MX"/>
        </w:rPr>
        <w:t xml:space="preserve">Los auriculares de la familia HUAWEI </w:t>
      </w:r>
      <w:proofErr w:type="spellStart"/>
      <w:r w:rsidRPr="7B0DE5E5" w:rsidR="53105977">
        <w:rPr>
          <w:rFonts w:ascii="Arial" w:hAnsi="Arial" w:eastAsia="Arial" w:cs="Arial"/>
          <w:b w:val="0"/>
          <w:bCs w:val="0"/>
          <w:i w:val="1"/>
          <w:iCs w:val="1"/>
          <w:caps w:val="0"/>
          <w:smallCaps w:val="0"/>
          <w:noProof w:val="0"/>
          <w:color w:val="000000" w:themeColor="text1" w:themeTint="FF" w:themeShade="FF"/>
          <w:sz w:val="22"/>
          <w:szCs w:val="22"/>
          <w:lang w:val="es-MX"/>
        </w:rPr>
        <w:t>FreeBuds</w:t>
      </w:r>
      <w:proofErr w:type="spellEnd"/>
      <w:r w:rsidRPr="7B0DE5E5" w:rsidR="53105977">
        <w:rPr>
          <w:rFonts w:ascii="Arial" w:hAnsi="Arial" w:eastAsia="Arial" w:cs="Arial"/>
          <w:b w:val="0"/>
          <w:bCs w:val="0"/>
          <w:i w:val="1"/>
          <w:iCs w:val="1"/>
          <w:caps w:val="0"/>
          <w:smallCaps w:val="0"/>
          <w:noProof w:val="0"/>
          <w:color w:val="000000" w:themeColor="text1" w:themeTint="FF" w:themeShade="FF"/>
          <w:sz w:val="22"/>
          <w:szCs w:val="22"/>
          <w:lang w:val="es-MX"/>
        </w:rPr>
        <w:t xml:space="preserve"> ofrecen cancelación ruido, una potente duración de la batería y una carga rápida. </w:t>
      </w:r>
      <w:r w:rsidRPr="7B0DE5E5" w:rsidR="53105977">
        <w:rPr>
          <w:rFonts w:ascii="Arial" w:hAnsi="Arial" w:eastAsia="Arial" w:cs="Arial"/>
          <w:b w:val="1"/>
          <w:bCs w:val="1"/>
          <w:i w:val="1"/>
          <w:iCs w:val="1"/>
          <w:caps w:val="0"/>
          <w:smallCaps w:val="0"/>
          <w:noProof w:val="0"/>
          <w:color w:val="000000" w:themeColor="text1" w:themeTint="FF" w:themeShade="FF"/>
          <w:sz w:val="22"/>
          <w:szCs w:val="22"/>
          <w:lang w:val="es-MX"/>
        </w:rPr>
        <w:t xml:space="preserve"> </w:t>
      </w:r>
      <w:r w:rsidRPr="7B0DE5E5" w:rsidR="53105977">
        <w:rPr>
          <w:rFonts w:ascii="Arial" w:hAnsi="Arial" w:eastAsia="Arial" w:cs="Arial"/>
          <w:noProof w:val="0"/>
          <w:sz w:val="22"/>
          <w:szCs w:val="22"/>
          <w:lang w:val="es-ES"/>
        </w:rPr>
        <w:t xml:space="preserve"> </w:t>
      </w:r>
    </w:p>
    <w:p w:rsidR="53105977" w:rsidP="7B0DE5E5" w:rsidRDefault="53105977" w14:paraId="4EAEC8EC" w14:textId="0662172A">
      <w:pPr>
        <w:spacing w:after="160" w:line="25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7B0DE5E5" w:rsidR="53105977">
        <w:rPr>
          <w:rFonts w:ascii="Arial" w:hAnsi="Arial" w:eastAsia="Arial" w:cs="Arial"/>
          <w:b w:val="1"/>
          <w:bCs w:val="1"/>
          <w:i w:val="0"/>
          <w:iCs w:val="0"/>
          <w:caps w:val="0"/>
          <w:smallCaps w:val="0"/>
          <w:noProof w:val="0"/>
          <w:color w:val="000000" w:themeColor="text1" w:themeTint="FF" w:themeShade="FF"/>
          <w:sz w:val="22"/>
          <w:szCs w:val="22"/>
          <w:lang w:val="es-ES"/>
        </w:rPr>
        <w:t xml:space="preserve">Lima, diciembre del 2021.- </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 xml:space="preserve">Todos los años hay canciones que se convierten en las más populares </w:t>
      </w:r>
      <w:r w:rsidRPr="7B0DE5E5" w:rsidR="0BF67F83">
        <w:rPr>
          <w:rFonts w:ascii="Arial" w:hAnsi="Arial" w:eastAsia="Arial" w:cs="Arial"/>
          <w:b w:val="0"/>
          <w:bCs w:val="0"/>
          <w:i w:val="0"/>
          <w:iCs w:val="0"/>
          <w:caps w:val="0"/>
          <w:smallCaps w:val="0"/>
          <w:noProof w:val="0"/>
          <w:color w:val="000000" w:themeColor="text1" w:themeTint="FF" w:themeShade="FF"/>
          <w:sz w:val="22"/>
          <w:szCs w:val="22"/>
          <w:lang w:val="es-ES"/>
        </w:rPr>
        <w:t xml:space="preserve">y </w:t>
      </w:r>
      <w:r w:rsidRPr="7B0DE5E5" w:rsidR="2D3EEA2B">
        <w:rPr>
          <w:rFonts w:ascii="Arial" w:hAnsi="Arial" w:eastAsia="Arial" w:cs="Arial"/>
          <w:b w:val="0"/>
          <w:bCs w:val="0"/>
          <w:i w:val="0"/>
          <w:iCs w:val="0"/>
          <w:caps w:val="0"/>
          <w:smallCaps w:val="0"/>
          <w:noProof w:val="0"/>
          <w:color w:val="000000" w:themeColor="text1" w:themeTint="FF" w:themeShade="FF"/>
          <w:sz w:val="22"/>
          <w:szCs w:val="22"/>
          <w:lang w:val="es-ES"/>
        </w:rPr>
        <w:t xml:space="preserve">las </w:t>
      </w:r>
      <w:r w:rsidRPr="7B0DE5E5" w:rsidR="0BF67F83">
        <w:rPr>
          <w:rFonts w:ascii="Arial" w:hAnsi="Arial" w:eastAsia="Arial" w:cs="Arial"/>
          <w:b w:val="0"/>
          <w:bCs w:val="0"/>
          <w:i w:val="0"/>
          <w:iCs w:val="0"/>
          <w:caps w:val="0"/>
          <w:smallCaps w:val="0"/>
          <w:noProof w:val="0"/>
          <w:color w:val="000000" w:themeColor="text1" w:themeTint="FF" w:themeShade="FF"/>
          <w:sz w:val="22"/>
          <w:szCs w:val="22"/>
          <w:lang w:val="es-ES"/>
        </w:rPr>
        <w:t>rep</w:t>
      </w:r>
      <w:r w:rsidRPr="7B0DE5E5" w:rsidR="0685DA2F">
        <w:rPr>
          <w:rFonts w:ascii="Arial" w:hAnsi="Arial" w:eastAsia="Arial" w:cs="Arial"/>
          <w:b w:val="0"/>
          <w:bCs w:val="0"/>
          <w:i w:val="0"/>
          <w:iCs w:val="0"/>
          <w:caps w:val="0"/>
          <w:smallCaps w:val="0"/>
          <w:noProof w:val="0"/>
          <w:color w:val="000000" w:themeColor="text1" w:themeTint="FF" w:themeShade="FF"/>
          <w:sz w:val="22"/>
          <w:szCs w:val="22"/>
          <w:lang w:val="es-ES"/>
        </w:rPr>
        <w:t xml:space="preserve">etimos una </w:t>
      </w:r>
      <w:r w:rsidRPr="7B0DE5E5" w:rsidR="0BF67F83">
        <w:rPr>
          <w:rFonts w:ascii="Arial" w:hAnsi="Arial" w:eastAsia="Arial" w:cs="Arial"/>
          <w:b w:val="0"/>
          <w:bCs w:val="0"/>
          <w:i w:val="0"/>
          <w:iCs w:val="0"/>
          <w:caps w:val="0"/>
          <w:smallCaps w:val="0"/>
          <w:noProof w:val="0"/>
          <w:color w:val="000000" w:themeColor="text1" w:themeTint="FF" w:themeShade="FF"/>
          <w:sz w:val="22"/>
          <w:szCs w:val="22"/>
          <w:lang w:val="es-ES"/>
        </w:rPr>
        <w:t>y o</w:t>
      </w:r>
      <w:r w:rsidRPr="7B0DE5E5" w:rsidR="0BF67F83">
        <w:rPr>
          <w:rFonts w:ascii="Arial" w:hAnsi="Arial" w:eastAsia="Arial" w:cs="Arial"/>
          <w:b w:val="0"/>
          <w:bCs w:val="0"/>
          <w:i w:val="0"/>
          <w:iCs w:val="0"/>
          <w:caps w:val="0"/>
          <w:smallCaps w:val="0"/>
          <w:noProof w:val="0"/>
          <w:color w:val="000000" w:themeColor="text1" w:themeTint="FF" w:themeShade="FF"/>
          <w:sz w:val="22"/>
          <w:szCs w:val="22"/>
          <w:lang w:val="es-ES"/>
        </w:rPr>
        <w:t>tra vez</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 xml:space="preserve">. Los amantes de la música persiguen </w:t>
      </w:r>
      <w:r w:rsidRPr="7B0DE5E5" w:rsidR="488E4572">
        <w:rPr>
          <w:rFonts w:ascii="Arial" w:hAnsi="Arial" w:eastAsia="Arial" w:cs="Arial"/>
          <w:b w:val="0"/>
          <w:bCs w:val="0"/>
          <w:i w:val="0"/>
          <w:iCs w:val="0"/>
          <w:caps w:val="0"/>
          <w:smallCaps w:val="0"/>
          <w:noProof w:val="0"/>
          <w:color w:val="000000" w:themeColor="text1" w:themeTint="FF" w:themeShade="FF"/>
          <w:sz w:val="22"/>
          <w:szCs w:val="22"/>
          <w:lang w:val="es-ES"/>
        </w:rPr>
        <w:t xml:space="preserve">diversos géneros como </w:t>
      </w:r>
      <w:r w:rsidRPr="7B0DE5E5" w:rsidR="19CB60BF">
        <w:rPr>
          <w:rFonts w:ascii="Arial" w:hAnsi="Arial" w:eastAsia="Arial" w:cs="Arial"/>
          <w:b w:val="0"/>
          <w:bCs w:val="0"/>
          <w:i w:val="0"/>
          <w:iCs w:val="0"/>
          <w:caps w:val="0"/>
          <w:smallCaps w:val="0"/>
          <w:noProof w:val="0"/>
          <w:color w:val="000000" w:themeColor="text1" w:themeTint="FF" w:themeShade="FF"/>
          <w:sz w:val="22"/>
          <w:szCs w:val="22"/>
          <w:lang w:val="es-ES"/>
        </w:rPr>
        <w:t>baladas</w:t>
      </w:r>
      <w:r w:rsidRPr="7B0DE5E5" w:rsidR="0675EEE5">
        <w:rPr>
          <w:rFonts w:ascii="Arial" w:hAnsi="Arial" w:eastAsia="Arial" w:cs="Arial"/>
          <w:b w:val="0"/>
          <w:bCs w:val="0"/>
          <w:i w:val="0"/>
          <w:iCs w:val="0"/>
          <w:caps w:val="0"/>
          <w:smallCaps w:val="0"/>
          <w:noProof w:val="0"/>
          <w:color w:val="000000" w:themeColor="text1" w:themeTint="FF" w:themeShade="FF"/>
          <w:sz w:val="22"/>
          <w:szCs w:val="22"/>
          <w:lang w:val="es-ES"/>
        </w:rPr>
        <w:t>, rock, indie, regga</w:t>
      </w:r>
      <w:r w:rsidRPr="7B0DE5E5" w:rsidR="4127AE46">
        <w:rPr>
          <w:rFonts w:ascii="Arial" w:hAnsi="Arial" w:eastAsia="Arial" w:cs="Arial"/>
          <w:b w:val="0"/>
          <w:bCs w:val="0"/>
          <w:i w:val="0"/>
          <w:iCs w:val="0"/>
          <w:caps w:val="0"/>
          <w:smallCaps w:val="0"/>
          <w:noProof w:val="0"/>
          <w:color w:val="000000" w:themeColor="text1" w:themeTint="FF" w:themeShade="FF"/>
          <w:sz w:val="22"/>
          <w:szCs w:val="22"/>
          <w:lang w:val="es-ES"/>
        </w:rPr>
        <w:t>e, entre otros,</w:t>
      </w:r>
      <w:r w:rsidRPr="7B0DE5E5" w:rsidR="0675EEE5">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7B0DE5E5" w:rsidR="46D28054">
        <w:rPr>
          <w:rFonts w:ascii="Arial" w:hAnsi="Arial" w:eastAsia="Arial" w:cs="Arial"/>
          <w:b w:val="0"/>
          <w:bCs w:val="0"/>
          <w:i w:val="0"/>
          <w:iCs w:val="0"/>
          <w:caps w:val="0"/>
          <w:smallCaps w:val="0"/>
          <w:noProof w:val="0"/>
          <w:color w:val="000000" w:themeColor="text1" w:themeTint="FF" w:themeShade="FF"/>
          <w:sz w:val="22"/>
          <w:szCs w:val="22"/>
          <w:lang w:val="es-ES"/>
        </w:rPr>
        <w:t>y</w:t>
      </w:r>
      <w:r w:rsidRPr="7B0DE5E5" w:rsidR="0675EEE5">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7B0DE5E5" w:rsidR="46D28054">
        <w:rPr>
          <w:rFonts w:ascii="Arial" w:hAnsi="Arial" w:eastAsia="Arial" w:cs="Arial"/>
          <w:b w:val="0"/>
          <w:bCs w:val="0"/>
          <w:i w:val="0"/>
          <w:iCs w:val="0"/>
          <w:caps w:val="0"/>
          <w:smallCaps w:val="0"/>
          <w:noProof w:val="0"/>
          <w:color w:val="000000" w:themeColor="text1" w:themeTint="FF" w:themeShade="FF"/>
          <w:sz w:val="22"/>
          <w:szCs w:val="22"/>
          <w:lang w:val="es-ES"/>
        </w:rPr>
        <w:t xml:space="preserve">crean sus </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 xml:space="preserve">listas de reproducción con el objetivo de </w:t>
      </w:r>
      <w:r w:rsidRPr="7B0DE5E5" w:rsidR="38506D68">
        <w:rPr>
          <w:rFonts w:ascii="Arial" w:hAnsi="Arial" w:eastAsia="Arial" w:cs="Arial"/>
          <w:b w:val="0"/>
          <w:bCs w:val="0"/>
          <w:i w:val="0"/>
          <w:iCs w:val="0"/>
          <w:caps w:val="0"/>
          <w:smallCaps w:val="0"/>
          <w:noProof w:val="0"/>
          <w:color w:val="000000" w:themeColor="text1" w:themeTint="FF" w:themeShade="FF"/>
          <w:sz w:val="22"/>
          <w:szCs w:val="22"/>
          <w:lang w:val="es-ES"/>
        </w:rPr>
        <w:t xml:space="preserve">tener </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la mejor experiencia posible</w:t>
      </w:r>
      <w:r w:rsidRPr="7B0DE5E5" w:rsidR="39A39797">
        <w:rPr>
          <w:rFonts w:ascii="Arial" w:hAnsi="Arial" w:eastAsia="Arial" w:cs="Arial"/>
          <w:b w:val="0"/>
          <w:bCs w:val="0"/>
          <w:i w:val="0"/>
          <w:iCs w:val="0"/>
          <w:caps w:val="0"/>
          <w:smallCaps w:val="0"/>
          <w:noProof w:val="0"/>
          <w:color w:val="000000" w:themeColor="text1" w:themeTint="FF" w:themeShade="FF"/>
          <w:sz w:val="22"/>
          <w:szCs w:val="22"/>
          <w:lang w:val="es-ES"/>
        </w:rPr>
        <w:t xml:space="preserve"> para cada momento.</w:t>
      </w:r>
    </w:p>
    <w:p w:rsidR="2CBDCB3F" w:rsidP="7B0DE5E5" w:rsidRDefault="2CBDCB3F" w14:paraId="18A4A2E9" w14:textId="4D608A3C">
      <w:pPr>
        <w:pStyle w:val="Normal"/>
        <w:bidi w:val="0"/>
        <w:spacing w:before="0" w:beforeAutospacing="off" w:after="160" w:afterAutospacing="off" w:line="259" w:lineRule="auto"/>
        <w:ind w:left="0" w:right="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7B0DE5E5" w:rsidR="2CBDCB3F">
        <w:rPr>
          <w:rFonts w:ascii="Arial" w:hAnsi="Arial" w:eastAsia="Arial" w:cs="Arial"/>
          <w:b w:val="0"/>
          <w:bCs w:val="0"/>
          <w:i w:val="0"/>
          <w:iCs w:val="0"/>
          <w:caps w:val="0"/>
          <w:smallCaps w:val="0"/>
          <w:noProof w:val="0"/>
          <w:color w:val="000000" w:themeColor="text1" w:themeTint="FF" w:themeShade="FF"/>
          <w:sz w:val="22"/>
          <w:szCs w:val="22"/>
          <w:lang w:val="es-ES"/>
        </w:rPr>
        <w:t>Por lo tanto, para disfrutarla</w:t>
      </w:r>
      <w:r w:rsidRPr="7B0DE5E5" w:rsidR="3280431C">
        <w:rPr>
          <w:rFonts w:ascii="Arial" w:hAnsi="Arial" w:eastAsia="Arial" w:cs="Arial"/>
          <w:b w:val="0"/>
          <w:bCs w:val="0"/>
          <w:i w:val="0"/>
          <w:iCs w:val="0"/>
          <w:caps w:val="0"/>
          <w:smallCaps w:val="0"/>
          <w:noProof w:val="0"/>
          <w:color w:val="000000" w:themeColor="text1" w:themeTint="FF" w:themeShade="FF"/>
          <w:sz w:val="22"/>
          <w:szCs w:val="22"/>
          <w:lang w:val="es-ES"/>
        </w:rPr>
        <w:t>s</w:t>
      </w:r>
      <w:r w:rsidRPr="7B0DE5E5" w:rsidR="2CBDCB3F">
        <w:rPr>
          <w:rFonts w:ascii="Arial" w:hAnsi="Arial" w:eastAsia="Arial" w:cs="Arial"/>
          <w:b w:val="0"/>
          <w:bCs w:val="0"/>
          <w:i w:val="0"/>
          <w:iCs w:val="0"/>
          <w:caps w:val="0"/>
          <w:smallCaps w:val="0"/>
          <w:noProof w:val="0"/>
          <w:color w:val="000000" w:themeColor="text1" w:themeTint="FF" w:themeShade="FF"/>
          <w:sz w:val="22"/>
          <w:szCs w:val="22"/>
          <w:lang w:val="es-ES"/>
        </w:rPr>
        <w:t xml:space="preserve"> al máximo,</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 xml:space="preserve"> Huawei</w:t>
      </w:r>
      <w:r w:rsidRPr="7B0DE5E5" w:rsidR="0FCBC483">
        <w:rPr>
          <w:rFonts w:ascii="Arial" w:hAnsi="Arial" w:eastAsia="Arial" w:cs="Arial"/>
          <w:b w:val="0"/>
          <w:bCs w:val="0"/>
          <w:i w:val="0"/>
          <w:iCs w:val="0"/>
          <w:caps w:val="0"/>
          <w:smallCaps w:val="0"/>
          <w:noProof w:val="0"/>
          <w:color w:val="000000" w:themeColor="text1" w:themeTint="FF" w:themeShade="FF"/>
          <w:sz w:val="22"/>
          <w:szCs w:val="22"/>
          <w:lang w:val="es-ES"/>
        </w:rPr>
        <w:t xml:space="preserve"> tiene a</w:t>
      </w:r>
      <w:r w:rsidRPr="7B0DE5E5" w:rsidR="1ED154D0">
        <w:rPr>
          <w:rFonts w:ascii="Arial" w:hAnsi="Arial" w:eastAsia="Arial" w:cs="Arial"/>
          <w:b w:val="0"/>
          <w:bCs w:val="0"/>
          <w:i w:val="0"/>
          <w:iCs w:val="0"/>
          <w:caps w:val="0"/>
          <w:smallCaps w:val="0"/>
          <w:noProof w:val="0"/>
          <w:color w:val="000000" w:themeColor="text1" w:themeTint="FF" w:themeShade="FF"/>
          <w:sz w:val="22"/>
          <w:szCs w:val="22"/>
          <w:lang w:val="es-ES"/>
        </w:rPr>
        <w:t xml:space="preserve"> la familia </w:t>
      </w:r>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 xml:space="preserve">HUAWEI </w:t>
      </w:r>
      <w:proofErr w:type="spellStart"/>
      <w:r w:rsidRPr="7B0DE5E5" w:rsidR="53105977">
        <w:rPr>
          <w:rFonts w:ascii="Arial" w:hAnsi="Arial" w:eastAsia="Arial" w:cs="Arial"/>
          <w:b w:val="0"/>
          <w:bCs w:val="0"/>
          <w:i w:val="0"/>
          <w:iCs w:val="0"/>
          <w:caps w:val="0"/>
          <w:smallCaps w:val="0"/>
          <w:noProof w:val="0"/>
          <w:color w:val="000000" w:themeColor="text1" w:themeTint="FF" w:themeShade="FF"/>
          <w:sz w:val="22"/>
          <w:szCs w:val="22"/>
          <w:lang w:val="es-ES"/>
        </w:rPr>
        <w:t>FreeBuds</w:t>
      </w:r>
      <w:proofErr w:type="spellEnd"/>
      <w:r w:rsidRPr="7B0DE5E5" w:rsidR="2480FEB0">
        <w:rPr>
          <w:rFonts w:ascii="Arial" w:hAnsi="Arial" w:eastAsia="Arial" w:cs="Arial"/>
          <w:b w:val="0"/>
          <w:bCs w:val="0"/>
          <w:i w:val="0"/>
          <w:iCs w:val="0"/>
          <w:caps w:val="0"/>
          <w:smallCaps w:val="0"/>
          <w:noProof w:val="0"/>
          <w:color w:val="000000" w:themeColor="text1" w:themeTint="FF" w:themeShade="FF"/>
          <w:sz w:val="22"/>
          <w:szCs w:val="22"/>
          <w:lang w:val="es-ES"/>
        </w:rPr>
        <w:t xml:space="preserve"> que </w:t>
      </w:r>
      <w:r w:rsidRPr="7B0DE5E5" w:rsidR="3F5F598A">
        <w:rPr>
          <w:rFonts w:ascii="Arial" w:hAnsi="Arial" w:eastAsia="Arial" w:cs="Arial"/>
          <w:b w:val="0"/>
          <w:bCs w:val="0"/>
          <w:i w:val="0"/>
          <w:iCs w:val="0"/>
          <w:caps w:val="0"/>
          <w:smallCaps w:val="0"/>
          <w:noProof w:val="0"/>
          <w:color w:val="000000" w:themeColor="text1" w:themeTint="FF" w:themeShade="FF"/>
          <w:sz w:val="22"/>
          <w:szCs w:val="22"/>
          <w:lang w:val="es-ES"/>
        </w:rPr>
        <w:t xml:space="preserve">te ayudarán a explotar al máximo </w:t>
      </w:r>
      <w:r w:rsidRPr="7B0DE5E5" w:rsidR="2480FEB0">
        <w:rPr>
          <w:rFonts w:ascii="Arial" w:hAnsi="Arial" w:eastAsia="Arial" w:cs="Arial"/>
          <w:b w:val="0"/>
          <w:bCs w:val="0"/>
          <w:i w:val="0"/>
          <w:iCs w:val="0"/>
          <w:caps w:val="0"/>
          <w:smallCaps w:val="0"/>
          <w:noProof w:val="0"/>
          <w:color w:val="000000" w:themeColor="text1" w:themeTint="FF" w:themeShade="FF"/>
          <w:sz w:val="22"/>
          <w:szCs w:val="22"/>
          <w:lang w:val="es-ES"/>
        </w:rPr>
        <w:t xml:space="preserve">tu </w:t>
      </w:r>
      <w:proofErr w:type="spellStart"/>
      <w:r w:rsidRPr="7B0DE5E5" w:rsidR="2480FEB0">
        <w:rPr>
          <w:rFonts w:ascii="Arial" w:hAnsi="Arial" w:eastAsia="Arial" w:cs="Arial"/>
          <w:b w:val="0"/>
          <w:bCs w:val="0"/>
          <w:i w:val="1"/>
          <w:iCs w:val="1"/>
          <w:caps w:val="0"/>
          <w:smallCaps w:val="0"/>
          <w:noProof w:val="0"/>
          <w:color w:val="000000" w:themeColor="text1" w:themeTint="FF" w:themeShade="FF"/>
          <w:sz w:val="22"/>
          <w:szCs w:val="22"/>
          <w:lang w:val="es-ES"/>
        </w:rPr>
        <w:t>playlist</w:t>
      </w:r>
      <w:proofErr w:type="spellEnd"/>
      <w:r w:rsidRPr="7B0DE5E5" w:rsidR="2480FEB0">
        <w:rPr>
          <w:rFonts w:ascii="Arial" w:hAnsi="Arial" w:eastAsia="Arial" w:cs="Arial"/>
          <w:b w:val="0"/>
          <w:bCs w:val="0"/>
          <w:i w:val="1"/>
          <w:iCs w:val="1"/>
          <w:caps w:val="0"/>
          <w:smallCaps w:val="0"/>
          <w:noProof w:val="0"/>
          <w:color w:val="000000" w:themeColor="text1" w:themeTint="FF" w:themeShade="FF"/>
          <w:sz w:val="22"/>
          <w:szCs w:val="22"/>
          <w:lang w:val="es-ES"/>
        </w:rPr>
        <w:t xml:space="preserve"> </w:t>
      </w:r>
      <w:r w:rsidRPr="7B0DE5E5" w:rsidR="2480FEB0">
        <w:rPr>
          <w:rFonts w:ascii="Arial" w:hAnsi="Arial" w:eastAsia="Arial" w:cs="Arial"/>
          <w:b w:val="0"/>
          <w:bCs w:val="0"/>
          <w:i w:val="0"/>
          <w:iCs w:val="0"/>
          <w:caps w:val="0"/>
          <w:smallCaps w:val="0"/>
          <w:noProof w:val="0"/>
          <w:color w:val="000000" w:themeColor="text1" w:themeTint="FF" w:themeShade="FF"/>
          <w:sz w:val="22"/>
          <w:szCs w:val="22"/>
          <w:lang w:val="es-ES"/>
        </w:rPr>
        <w:t>favorita.</w:t>
      </w:r>
    </w:p>
    <w:p w:rsidR="0D20632C" w:rsidP="7B0DE5E5" w:rsidRDefault="0D20632C" w14:paraId="5E52AAB5" w14:textId="76AFA4EB">
      <w:pPr>
        <w:pStyle w:val="Normal"/>
        <w:bidi w:val="0"/>
        <w:spacing w:before="0" w:beforeAutospacing="off" w:after="160" w:afterAutospacing="off" w:line="259" w:lineRule="auto"/>
        <w:ind w:left="0" w:right="0"/>
        <w:jc w:val="both"/>
        <w:rPr>
          <w:rFonts w:ascii="Arial" w:hAnsi="Arial" w:eastAsia="Arial" w:cs="Arial"/>
          <w:b w:val="1"/>
          <w:bCs w:val="1"/>
          <w:i w:val="0"/>
          <w:iCs w:val="0"/>
          <w:caps w:val="0"/>
          <w:smallCaps w:val="0"/>
          <w:noProof w:val="0"/>
          <w:color w:val="000000" w:themeColor="text1" w:themeTint="FF" w:themeShade="FF"/>
          <w:sz w:val="22"/>
          <w:szCs w:val="22"/>
          <w:lang w:val="es-ES"/>
        </w:rPr>
      </w:pPr>
      <w:r w:rsidRPr="7B0DE5E5" w:rsidR="0D20632C">
        <w:rPr>
          <w:rFonts w:ascii="Arial" w:hAnsi="Arial" w:eastAsia="Arial" w:cs="Arial"/>
          <w:b w:val="1"/>
          <w:bCs w:val="1"/>
          <w:i w:val="0"/>
          <w:iCs w:val="0"/>
          <w:caps w:val="0"/>
          <w:smallCaps w:val="0"/>
          <w:noProof w:val="0"/>
          <w:color w:val="000000" w:themeColor="text1" w:themeTint="FF" w:themeShade="FF"/>
          <w:sz w:val="22"/>
          <w:szCs w:val="22"/>
          <w:lang w:val="es-ES"/>
        </w:rPr>
        <w:t xml:space="preserve">HUAWEI </w:t>
      </w:r>
      <w:proofErr w:type="spellStart"/>
      <w:r w:rsidRPr="7B0DE5E5" w:rsidR="0D20632C">
        <w:rPr>
          <w:rFonts w:ascii="Arial" w:hAnsi="Arial" w:eastAsia="Arial" w:cs="Arial"/>
          <w:b w:val="1"/>
          <w:bCs w:val="1"/>
          <w:i w:val="0"/>
          <w:iCs w:val="0"/>
          <w:caps w:val="0"/>
          <w:smallCaps w:val="0"/>
          <w:noProof w:val="0"/>
          <w:color w:val="000000" w:themeColor="text1" w:themeTint="FF" w:themeShade="FF"/>
          <w:sz w:val="22"/>
          <w:szCs w:val="22"/>
          <w:lang w:val="es-ES"/>
        </w:rPr>
        <w:t>FreeBuds</w:t>
      </w:r>
      <w:proofErr w:type="spellEnd"/>
      <w:r w:rsidRPr="7B0DE5E5" w:rsidR="0D20632C">
        <w:rPr>
          <w:rFonts w:ascii="Arial" w:hAnsi="Arial" w:eastAsia="Arial" w:cs="Arial"/>
          <w:b w:val="1"/>
          <w:bCs w:val="1"/>
          <w:i w:val="0"/>
          <w:iCs w:val="0"/>
          <w:caps w:val="0"/>
          <w:smallCaps w:val="0"/>
          <w:noProof w:val="0"/>
          <w:color w:val="000000" w:themeColor="text1" w:themeTint="FF" w:themeShade="FF"/>
          <w:sz w:val="22"/>
          <w:szCs w:val="22"/>
          <w:lang w:val="es-ES"/>
        </w:rPr>
        <w:t xml:space="preserve"> 4</w:t>
      </w:r>
      <w:r w:rsidRPr="7B0DE5E5" w:rsidR="5A5775F2">
        <w:rPr>
          <w:rFonts w:ascii="Arial" w:hAnsi="Arial" w:eastAsia="Arial" w:cs="Arial"/>
          <w:b w:val="1"/>
          <w:bCs w:val="1"/>
          <w:i w:val="0"/>
          <w:iCs w:val="0"/>
          <w:caps w:val="0"/>
          <w:smallCaps w:val="0"/>
          <w:noProof w:val="0"/>
          <w:color w:val="000000" w:themeColor="text1" w:themeTint="FF" w:themeShade="FF"/>
          <w:sz w:val="22"/>
          <w:szCs w:val="22"/>
          <w:lang w:val="es-ES"/>
        </w:rPr>
        <w:t>i</w:t>
      </w:r>
    </w:p>
    <w:p w:rsidR="0D20632C" w:rsidP="7B0DE5E5" w:rsidRDefault="0D20632C" w14:paraId="54F20BF6" w14:textId="4A4172FA">
      <w:pPr>
        <w:pStyle w:val="Normal"/>
        <w:bidi w:val="0"/>
        <w:spacing w:before="240" w:after="160" w:line="276" w:lineRule="auto"/>
        <w:jc w:val="both"/>
        <w:rPr>
          <w:rFonts w:ascii="Arial" w:hAnsi="Arial" w:eastAsia="Arial" w:cs="Arial"/>
          <w:noProof w:val="0"/>
          <w:sz w:val="22"/>
          <w:szCs w:val="22"/>
          <w:lang w:val="es-ES"/>
        </w:rPr>
      </w:pPr>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 xml:space="preserve">Los HUAWEI </w:t>
      </w:r>
      <w:proofErr w:type="spellStart"/>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FreeBuds</w:t>
      </w:r>
      <w:proofErr w:type="spellEnd"/>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 xml:space="preserve"> 4i perfeccionan las magníficas características de la serie HUAWEI </w:t>
      </w:r>
      <w:proofErr w:type="spellStart"/>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FreeBuds</w:t>
      </w:r>
      <w:proofErr w:type="spellEnd"/>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 xml:space="preserve">, como la cómoda cancelación activa de ruido y la eficiencia de un audio claro. </w:t>
      </w:r>
      <w:r w:rsidRPr="7B0DE5E5" w:rsidR="7E1D675E">
        <w:rPr>
          <w:rFonts w:ascii="Arial" w:hAnsi="Arial" w:eastAsia="Arial" w:cs="Arial"/>
          <w:b w:val="0"/>
          <w:bCs w:val="0"/>
          <w:i w:val="0"/>
          <w:iCs w:val="0"/>
          <w:caps w:val="0"/>
          <w:smallCaps w:val="0"/>
          <w:noProof w:val="0"/>
          <w:color w:val="000000" w:themeColor="text1" w:themeTint="FF" w:themeShade="FF"/>
          <w:sz w:val="22"/>
          <w:szCs w:val="22"/>
          <w:lang w:val="es-ES"/>
        </w:rPr>
        <w:t>C</w:t>
      </w:r>
      <w:r w:rsidRPr="7B0DE5E5" w:rsidR="4D6C4E5A">
        <w:rPr>
          <w:rFonts w:ascii="Arial" w:hAnsi="Arial" w:eastAsia="Arial" w:cs="Arial"/>
          <w:b w:val="0"/>
          <w:bCs w:val="0"/>
          <w:i w:val="0"/>
          <w:iCs w:val="0"/>
          <w:caps w:val="0"/>
          <w:smallCaps w:val="0"/>
          <w:noProof w:val="0"/>
          <w:color w:val="000000" w:themeColor="text1" w:themeTint="FF" w:themeShade="FF"/>
          <w:sz w:val="22"/>
          <w:szCs w:val="22"/>
          <w:lang w:val="es-ES"/>
        </w:rPr>
        <w:t xml:space="preserve">uando </w:t>
      </w:r>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est</w:t>
      </w:r>
      <w:r w:rsidRPr="7B0DE5E5" w:rsidR="6D577586">
        <w:rPr>
          <w:rFonts w:ascii="Arial" w:hAnsi="Arial" w:eastAsia="Arial" w:cs="Arial"/>
          <w:b w:val="0"/>
          <w:bCs w:val="0"/>
          <w:i w:val="0"/>
          <w:iCs w:val="0"/>
          <w:caps w:val="0"/>
          <w:smallCaps w:val="0"/>
          <w:noProof w:val="0"/>
          <w:color w:val="000000" w:themeColor="text1" w:themeTint="FF" w:themeShade="FF"/>
          <w:sz w:val="22"/>
          <w:szCs w:val="22"/>
          <w:lang w:val="es-MX"/>
        </w:rPr>
        <w:t>és</w:t>
      </w:r>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 xml:space="preserve"> en llamadas</w:t>
      </w:r>
      <w:r w:rsidRPr="7B0DE5E5" w:rsidR="24672DFB">
        <w:rPr>
          <w:rFonts w:ascii="Arial" w:hAnsi="Arial" w:eastAsia="Arial" w:cs="Arial"/>
          <w:b w:val="0"/>
          <w:bCs w:val="0"/>
          <w:i w:val="0"/>
          <w:iCs w:val="0"/>
          <w:caps w:val="0"/>
          <w:smallCaps w:val="0"/>
          <w:noProof w:val="0"/>
          <w:color w:val="000000" w:themeColor="text1" w:themeTint="FF" w:themeShade="FF"/>
          <w:sz w:val="22"/>
          <w:szCs w:val="22"/>
          <w:lang w:val="es-MX"/>
        </w:rPr>
        <w:t xml:space="preserve"> o </w:t>
      </w:r>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videollamadas</w:t>
      </w:r>
      <w:r w:rsidRPr="7B0DE5E5" w:rsidR="2F4E1504">
        <w:rPr>
          <w:rFonts w:ascii="Arial" w:hAnsi="Arial" w:eastAsia="Arial" w:cs="Arial"/>
          <w:b w:val="0"/>
          <w:bCs w:val="0"/>
          <w:i w:val="0"/>
          <w:iCs w:val="0"/>
          <w:caps w:val="0"/>
          <w:smallCaps w:val="0"/>
          <w:noProof w:val="0"/>
          <w:color w:val="000000" w:themeColor="text1" w:themeTint="FF" w:themeShade="FF"/>
          <w:sz w:val="22"/>
          <w:szCs w:val="22"/>
          <w:lang w:val="es-MX"/>
        </w:rPr>
        <w:t>,</w:t>
      </w:r>
      <w:r w:rsidRPr="7B0DE5E5" w:rsidR="42BE8D03">
        <w:rPr>
          <w:rFonts w:ascii="Arial" w:hAnsi="Arial" w:eastAsia="Arial" w:cs="Arial"/>
          <w:b w:val="0"/>
          <w:bCs w:val="0"/>
          <w:i w:val="0"/>
          <w:iCs w:val="0"/>
          <w:caps w:val="0"/>
          <w:smallCaps w:val="0"/>
          <w:noProof w:val="0"/>
          <w:color w:val="000000" w:themeColor="text1" w:themeTint="FF" w:themeShade="FF"/>
          <w:sz w:val="22"/>
          <w:szCs w:val="22"/>
          <w:lang w:val="es-MX"/>
        </w:rPr>
        <w:t xml:space="preserve"> </w:t>
      </w:r>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 xml:space="preserve">los audífonos evitan que sonidos externos opaquen tu voz. Este dispositivo reduce las interferencias del ruido ambiental durante las llamadas y aumentan la calidad mediante tecnología </w:t>
      </w:r>
      <w:proofErr w:type="spellStart"/>
      <w:r w:rsidRPr="7B0DE5E5" w:rsidR="17703190">
        <w:rPr>
          <w:rFonts w:ascii="Arial" w:hAnsi="Arial" w:eastAsia="Arial" w:cs="Arial"/>
          <w:b w:val="0"/>
          <w:bCs w:val="0"/>
          <w:i w:val="1"/>
          <w:iCs w:val="1"/>
          <w:caps w:val="0"/>
          <w:smallCaps w:val="0"/>
          <w:noProof w:val="0"/>
          <w:color w:val="000000" w:themeColor="text1" w:themeTint="FF" w:themeShade="FF"/>
          <w:sz w:val="22"/>
          <w:szCs w:val="22"/>
          <w:lang w:val="es-MX"/>
        </w:rPr>
        <w:t>beamforming</w:t>
      </w:r>
      <w:proofErr w:type="spellEnd"/>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 xml:space="preserve">, </w:t>
      </w:r>
      <w:r w:rsidRPr="7B0DE5E5" w:rsidR="6B6DD654">
        <w:rPr>
          <w:rFonts w:ascii="Arial" w:hAnsi="Arial" w:eastAsia="Arial" w:cs="Arial"/>
          <w:b w:val="0"/>
          <w:bCs w:val="0"/>
          <w:i w:val="0"/>
          <w:iCs w:val="0"/>
          <w:caps w:val="0"/>
          <w:smallCaps w:val="0"/>
          <w:noProof w:val="0"/>
          <w:color w:val="000000" w:themeColor="text1" w:themeTint="FF" w:themeShade="FF"/>
          <w:sz w:val="22"/>
          <w:szCs w:val="22"/>
          <w:lang w:val="es-MX"/>
        </w:rPr>
        <w:t>que</w:t>
      </w:r>
      <w:r w:rsidRPr="7B0DE5E5" w:rsidR="17703190">
        <w:rPr>
          <w:rFonts w:ascii="Arial" w:hAnsi="Arial" w:eastAsia="Arial" w:cs="Arial"/>
          <w:b w:val="0"/>
          <w:bCs w:val="0"/>
          <w:i w:val="0"/>
          <w:iCs w:val="0"/>
          <w:caps w:val="0"/>
          <w:smallCaps w:val="0"/>
          <w:noProof w:val="0"/>
          <w:color w:val="000000" w:themeColor="text1" w:themeTint="FF" w:themeShade="FF"/>
          <w:sz w:val="22"/>
          <w:szCs w:val="22"/>
          <w:lang w:val="es-MX"/>
        </w:rPr>
        <w:t xml:space="preserve"> permite que los micrófonos recojan la voz del usuario con precisión.</w:t>
      </w:r>
    </w:p>
    <w:p w:rsidR="0D20632C" w:rsidP="7B0DE5E5" w:rsidRDefault="0D20632C" w14:paraId="5429BAA7" w14:textId="0D35A5B6">
      <w:pPr>
        <w:pStyle w:val="Normal"/>
        <w:bidi w:val="0"/>
        <w:spacing w:before="0" w:beforeAutospacing="off" w:after="160" w:afterAutospacing="off" w:line="259" w:lineRule="auto"/>
        <w:ind w:left="0" w:right="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7B0DE5E5" w:rsidR="0D20632C">
        <w:rPr>
          <w:rFonts w:ascii="Arial" w:hAnsi="Arial" w:eastAsia="Arial" w:cs="Arial"/>
          <w:b w:val="0"/>
          <w:bCs w:val="0"/>
          <w:i w:val="0"/>
          <w:iCs w:val="0"/>
          <w:caps w:val="0"/>
          <w:smallCaps w:val="0"/>
          <w:noProof w:val="0"/>
          <w:color w:val="000000" w:themeColor="text1" w:themeTint="FF" w:themeShade="FF"/>
          <w:sz w:val="22"/>
          <w:szCs w:val="22"/>
          <w:lang w:val="es-MX"/>
        </w:rPr>
        <w:t>A</w:t>
      </w:r>
      <w:r w:rsidRPr="7B0DE5E5" w:rsidR="16EC81DF">
        <w:rPr>
          <w:rFonts w:ascii="Arial" w:hAnsi="Arial" w:eastAsia="Arial" w:cs="Arial"/>
          <w:b w:val="0"/>
          <w:bCs w:val="0"/>
          <w:i w:val="0"/>
          <w:iCs w:val="0"/>
          <w:caps w:val="0"/>
          <w:smallCaps w:val="0"/>
          <w:noProof w:val="0"/>
          <w:color w:val="000000" w:themeColor="text1" w:themeTint="FF" w:themeShade="FF"/>
          <w:sz w:val="22"/>
          <w:szCs w:val="22"/>
          <w:lang w:val="es-MX"/>
        </w:rPr>
        <w:t>simismo</w:t>
      </w:r>
      <w:r w:rsidRPr="7B0DE5E5" w:rsidR="0D20632C">
        <w:rPr>
          <w:rFonts w:ascii="Arial" w:hAnsi="Arial" w:eastAsia="Arial" w:cs="Arial"/>
          <w:b w:val="0"/>
          <w:bCs w:val="0"/>
          <w:i w:val="0"/>
          <w:iCs w:val="0"/>
          <w:caps w:val="0"/>
          <w:smallCaps w:val="0"/>
          <w:noProof w:val="0"/>
          <w:color w:val="000000" w:themeColor="text1" w:themeTint="FF" w:themeShade="FF"/>
          <w:sz w:val="22"/>
          <w:szCs w:val="22"/>
          <w:lang w:val="es-MX"/>
        </w:rPr>
        <w:t xml:space="preserve">, </w:t>
      </w:r>
      <w:r w:rsidRPr="7B0DE5E5" w:rsidR="4CDAD9A7">
        <w:rPr>
          <w:rFonts w:ascii="Arial" w:hAnsi="Arial" w:eastAsia="Arial" w:cs="Arial"/>
          <w:b w:val="0"/>
          <w:bCs w:val="0"/>
          <w:i w:val="0"/>
          <w:iCs w:val="0"/>
          <w:caps w:val="0"/>
          <w:smallCaps w:val="0"/>
          <w:noProof w:val="0"/>
          <w:color w:val="000000" w:themeColor="text1" w:themeTint="FF" w:themeShade="FF"/>
          <w:sz w:val="22"/>
          <w:szCs w:val="22"/>
          <w:lang w:val="es-MX"/>
        </w:rPr>
        <w:t xml:space="preserve">los audífonos ofrecen </w:t>
      </w:r>
      <w:r w:rsidRPr="7B0DE5E5" w:rsidR="0D20632C">
        <w:rPr>
          <w:rFonts w:ascii="Arial" w:hAnsi="Arial" w:eastAsia="Arial" w:cs="Arial"/>
          <w:b w:val="0"/>
          <w:bCs w:val="0"/>
          <w:i w:val="0"/>
          <w:iCs w:val="0"/>
          <w:caps w:val="0"/>
          <w:smallCaps w:val="0"/>
          <w:noProof w:val="0"/>
          <w:color w:val="000000" w:themeColor="text1" w:themeTint="FF" w:themeShade="FF"/>
          <w:sz w:val="22"/>
          <w:szCs w:val="22"/>
          <w:lang w:val="es-MX"/>
        </w:rPr>
        <w:t xml:space="preserve">hasta 10 horas de reproducción continua de música o 6.5 horas de llamadas de voz. Junto con el estuche de carga, puede alcanzar hasta 22 horas de reproducción de música o 14 horas de llamadas de voz. </w:t>
      </w:r>
      <w:r w:rsidRPr="7B0DE5E5" w:rsidR="0D20632C">
        <w:rPr>
          <w:rFonts w:ascii="Arial" w:hAnsi="Arial" w:eastAsia="Arial" w:cs="Arial"/>
          <w:b w:val="0"/>
          <w:bCs w:val="0"/>
          <w:i w:val="0"/>
          <w:iCs w:val="0"/>
          <w:caps w:val="0"/>
          <w:smallCaps w:val="0"/>
          <w:noProof w:val="0"/>
          <w:color w:val="000000" w:themeColor="text1" w:themeTint="FF" w:themeShade="FF"/>
          <w:sz w:val="22"/>
          <w:szCs w:val="22"/>
          <w:lang w:val="es-ES"/>
        </w:rPr>
        <w:t xml:space="preserve"> </w:t>
      </w:r>
    </w:p>
    <w:p w:rsidR="421E3152" w:rsidP="7B0DE5E5" w:rsidRDefault="421E3152" w14:paraId="5E4C071F" w14:textId="721E51C8">
      <w:pPr>
        <w:pStyle w:val="Normal"/>
        <w:bidi w:val="0"/>
        <w:spacing w:before="0" w:beforeAutospacing="off" w:after="160" w:afterAutospacing="off" w:line="259" w:lineRule="auto"/>
        <w:ind w:left="0" w:right="0"/>
        <w:jc w:val="both"/>
        <w:rPr>
          <w:rFonts w:ascii="Arial" w:hAnsi="Arial" w:eastAsia="Arial" w:cs="Arial"/>
          <w:b w:val="1"/>
          <w:bCs w:val="1"/>
          <w:i w:val="0"/>
          <w:iCs w:val="0"/>
          <w:caps w:val="0"/>
          <w:smallCaps w:val="0"/>
          <w:noProof w:val="0"/>
          <w:color w:val="000000" w:themeColor="text1" w:themeTint="FF" w:themeShade="FF"/>
          <w:sz w:val="22"/>
          <w:szCs w:val="22"/>
          <w:lang w:val="es-ES"/>
        </w:rPr>
      </w:pPr>
      <w:r w:rsidRPr="7B0DE5E5" w:rsidR="421E3152">
        <w:rPr>
          <w:rFonts w:ascii="Arial" w:hAnsi="Arial" w:eastAsia="Arial" w:cs="Arial"/>
          <w:b w:val="1"/>
          <w:bCs w:val="1"/>
          <w:i w:val="0"/>
          <w:iCs w:val="0"/>
          <w:caps w:val="0"/>
          <w:smallCaps w:val="0"/>
          <w:noProof w:val="0"/>
          <w:color w:val="000000" w:themeColor="text1" w:themeTint="FF" w:themeShade="FF"/>
          <w:sz w:val="22"/>
          <w:szCs w:val="22"/>
          <w:lang w:val="es-ES"/>
        </w:rPr>
        <w:t xml:space="preserve">HUAWEI </w:t>
      </w:r>
      <w:proofErr w:type="spellStart"/>
      <w:r w:rsidRPr="7B0DE5E5" w:rsidR="421E3152">
        <w:rPr>
          <w:rFonts w:ascii="Arial" w:hAnsi="Arial" w:eastAsia="Arial" w:cs="Arial"/>
          <w:b w:val="1"/>
          <w:bCs w:val="1"/>
          <w:i w:val="0"/>
          <w:iCs w:val="0"/>
          <w:caps w:val="0"/>
          <w:smallCaps w:val="0"/>
          <w:noProof w:val="0"/>
          <w:color w:val="000000" w:themeColor="text1" w:themeTint="FF" w:themeShade="FF"/>
          <w:sz w:val="22"/>
          <w:szCs w:val="22"/>
          <w:lang w:val="es-ES"/>
        </w:rPr>
        <w:t>FreeBuds</w:t>
      </w:r>
      <w:proofErr w:type="spellEnd"/>
      <w:r w:rsidRPr="7B0DE5E5" w:rsidR="421E3152">
        <w:rPr>
          <w:rFonts w:ascii="Arial" w:hAnsi="Arial" w:eastAsia="Arial" w:cs="Arial"/>
          <w:b w:val="1"/>
          <w:bCs w:val="1"/>
          <w:i w:val="0"/>
          <w:iCs w:val="0"/>
          <w:caps w:val="0"/>
          <w:smallCaps w:val="0"/>
          <w:noProof w:val="0"/>
          <w:color w:val="000000" w:themeColor="text1" w:themeTint="FF" w:themeShade="FF"/>
          <w:sz w:val="22"/>
          <w:szCs w:val="22"/>
          <w:lang w:val="es-ES"/>
        </w:rPr>
        <w:t xml:space="preserve"> Pro</w:t>
      </w:r>
    </w:p>
    <w:p w:rsidR="421E3152" w:rsidP="7B0DE5E5" w:rsidRDefault="421E3152" w14:paraId="5B857F1F" w14:textId="2F9087D3">
      <w:pPr>
        <w:bidi w:val="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Con cinco certificaciones internacionales de calidad, los HUAWEI </w:t>
      </w:r>
      <w:proofErr w:type="spellStart"/>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FreeBuds</w:t>
      </w:r>
      <w:proofErr w:type="spellEnd"/>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 Pro son los nuevos dispositivos inalámbricos de audio que garantizan una efectiva cancelación de ruido de hasta 40dB y un sonido envolvente.</w:t>
      </w:r>
    </w:p>
    <w:p w:rsidR="421E3152" w:rsidP="7B0DE5E5" w:rsidRDefault="421E3152" w14:paraId="527025EB" w14:textId="4A9F899D">
      <w:pPr>
        <w:bidi w:val="0"/>
        <w:jc w:val="both"/>
        <w:rPr>
          <w:rFonts w:ascii="Arial" w:hAnsi="Arial" w:eastAsia="Arial" w:cs="Arial"/>
          <w:b w:val="0"/>
          <w:bCs w:val="0"/>
          <w:i w:val="0"/>
          <w:iCs w:val="0"/>
          <w:caps w:val="0"/>
          <w:smallCaps w:val="0"/>
          <w:noProof w:val="0"/>
          <w:color w:val="000000" w:themeColor="text1" w:themeTint="FF" w:themeShade="FF"/>
          <w:sz w:val="22"/>
          <w:szCs w:val="22"/>
          <w:lang w:val="es-ES"/>
        </w:rPr>
      </w:pP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Los micrófonos </w:t>
      </w: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detectan el ruido residual </w:t>
      </w: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dentro y fuera</w:t>
      </w: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 del</w:t>
      </w:r>
      <w:r w:rsidRPr="7B0DE5E5" w:rsidR="71503A96">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7B0DE5E5" w:rsidR="421E3152">
        <w:rPr>
          <w:rFonts w:ascii="Arial" w:hAnsi="Arial" w:eastAsia="Arial" w:cs="Arial"/>
          <w:b w:val="0"/>
          <w:bCs w:val="0"/>
          <w:i w:val="0"/>
          <w:iCs w:val="0"/>
          <w:caps w:val="0"/>
          <w:smallCaps w:val="0"/>
          <w:noProof w:val="0"/>
          <w:color w:val="000000" w:themeColor="text1" w:themeTint="FF" w:themeShade="FF"/>
          <w:sz w:val="22"/>
          <w:szCs w:val="22"/>
          <w:lang w:val="es-ES"/>
        </w:rPr>
        <w:t xml:space="preserve">oído. Estos dispositivos son capaces de reconocer los sonidos ambientales de manera inteligente para cambiar el modo de cancelación de ruido en consecuencia para una experiencia auditiva más adecuada. Además, su delicada estructura a prueba de viento y el diseño mecánico fluido de los auriculares eliminan cualquier silbido causado por la fricción del aire, como el que se genera al montar bicicleta, por ejemplo. </w:t>
      </w:r>
    </w:p>
    <w:p w:rsidR="6344051F" w:rsidP="7B0DE5E5" w:rsidRDefault="6344051F" w14:paraId="7AC199D3" w14:textId="73E1A1C0">
      <w:pPr>
        <w:pStyle w:val="Normal"/>
        <w:bidi w:val="0"/>
        <w:spacing w:before="0" w:beforeAutospacing="off" w:after="160" w:afterAutospacing="off" w:line="259" w:lineRule="auto"/>
        <w:ind w:left="0" w:right="0"/>
        <w:jc w:val="both"/>
        <w:rPr>
          <w:rFonts w:ascii="Arial" w:hAnsi="Arial" w:eastAsia="Arial" w:cs="Arial"/>
          <w:b w:val="1"/>
          <w:bCs w:val="1"/>
          <w:i w:val="0"/>
          <w:iCs w:val="0"/>
          <w:caps w:val="0"/>
          <w:smallCaps w:val="0"/>
          <w:noProof w:val="0"/>
          <w:color w:val="000000" w:themeColor="text1" w:themeTint="FF" w:themeShade="FF"/>
          <w:sz w:val="22"/>
          <w:szCs w:val="22"/>
          <w:lang w:val="es-ES"/>
        </w:rPr>
      </w:pPr>
      <w:r w:rsidRPr="7B0DE5E5" w:rsidR="6344051F">
        <w:rPr>
          <w:rFonts w:ascii="Arial" w:hAnsi="Arial" w:eastAsia="Arial" w:cs="Arial"/>
          <w:b w:val="1"/>
          <w:bCs w:val="1"/>
          <w:i w:val="0"/>
          <w:iCs w:val="0"/>
          <w:caps w:val="0"/>
          <w:smallCaps w:val="0"/>
          <w:noProof w:val="0"/>
          <w:color w:val="000000" w:themeColor="text1" w:themeTint="FF" w:themeShade="FF"/>
          <w:sz w:val="22"/>
          <w:szCs w:val="22"/>
          <w:lang w:val="es-ES"/>
        </w:rPr>
        <w:t xml:space="preserve">HUAWEI </w:t>
      </w:r>
      <w:proofErr w:type="spellStart"/>
      <w:r w:rsidRPr="7B0DE5E5" w:rsidR="6344051F">
        <w:rPr>
          <w:rFonts w:ascii="Arial" w:hAnsi="Arial" w:eastAsia="Arial" w:cs="Arial"/>
          <w:b w:val="1"/>
          <w:bCs w:val="1"/>
          <w:i w:val="0"/>
          <w:iCs w:val="0"/>
          <w:caps w:val="0"/>
          <w:smallCaps w:val="0"/>
          <w:noProof w:val="0"/>
          <w:color w:val="000000" w:themeColor="text1" w:themeTint="FF" w:themeShade="FF"/>
          <w:sz w:val="22"/>
          <w:szCs w:val="22"/>
          <w:lang w:val="es-ES"/>
        </w:rPr>
        <w:t>FreeBuds</w:t>
      </w:r>
      <w:proofErr w:type="spellEnd"/>
      <w:r w:rsidRPr="7B0DE5E5" w:rsidR="6344051F">
        <w:rPr>
          <w:rFonts w:ascii="Arial" w:hAnsi="Arial" w:eastAsia="Arial" w:cs="Arial"/>
          <w:b w:val="1"/>
          <w:bCs w:val="1"/>
          <w:i w:val="0"/>
          <w:iCs w:val="0"/>
          <w:caps w:val="0"/>
          <w:smallCaps w:val="0"/>
          <w:noProof w:val="0"/>
          <w:color w:val="000000" w:themeColor="text1" w:themeTint="FF" w:themeShade="FF"/>
          <w:sz w:val="22"/>
          <w:szCs w:val="22"/>
          <w:lang w:val="es-ES"/>
        </w:rPr>
        <w:t xml:space="preserve"> 4</w:t>
      </w:r>
    </w:p>
    <w:p w:rsidR="6344051F" w:rsidP="7B0DE5E5" w:rsidRDefault="6344051F" w14:paraId="74D52514" w14:textId="1ADA9377">
      <w:pPr>
        <w:pStyle w:val="Normal"/>
        <w:bidi w:val="0"/>
        <w:spacing w:after="160" w:line="259" w:lineRule="auto"/>
        <w:jc w:val="both"/>
        <w:rPr>
          <w:rFonts w:ascii="Arial" w:hAnsi="Arial" w:eastAsia="Arial" w:cs="Arial"/>
          <w:noProof w:val="0"/>
          <w:sz w:val="22"/>
          <w:szCs w:val="22"/>
          <w:lang w:val="es-ES"/>
        </w:rPr>
      </w:pP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 xml:space="preserve">Los HUAWEI </w:t>
      </w:r>
      <w:proofErr w:type="spellStart"/>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FreeBuds</w:t>
      </w:r>
      <w:proofErr w:type="spellEnd"/>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 xml:space="preserve"> 4 fueron creados para todos los usuarios y toda situación</w:t>
      </w:r>
      <w:r w:rsidRPr="7B0DE5E5" w:rsidR="4CFB7AD1">
        <w:rPr>
          <w:rFonts w:ascii="Arial" w:hAnsi="Arial" w:eastAsia="Arial" w:cs="Arial"/>
          <w:b w:val="0"/>
          <w:bCs w:val="0"/>
          <w:i w:val="0"/>
          <w:iCs w:val="0"/>
          <w:caps w:val="0"/>
          <w:smallCaps w:val="0"/>
          <w:noProof w:val="0"/>
          <w:color w:val="000000" w:themeColor="text1" w:themeTint="FF" w:themeShade="FF"/>
          <w:sz w:val="22"/>
          <w:szCs w:val="22"/>
          <w:lang w:val="es-ES"/>
        </w:rPr>
        <w:t>. S</w:t>
      </w:r>
      <w:r w:rsidRPr="7B0DE5E5" w:rsidR="15AE28C5">
        <w:rPr>
          <w:rFonts w:ascii="Arial" w:hAnsi="Arial" w:eastAsia="Arial" w:cs="Arial"/>
          <w:b w:val="0"/>
          <w:bCs w:val="0"/>
          <w:i w:val="0"/>
          <w:iCs w:val="0"/>
          <w:caps w:val="0"/>
          <w:smallCaps w:val="0"/>
          <w:noProof w:val="0"/>
          <w:color w:val="000000" w:themeColor="text1" w:themeTint="FF" w:themeShade="FF"/>
          <w:sz w:val="22"/>
          <w:szCs w:val="22"/>
          <w:lang w:val="es-ES"/>
        </w:rPr>
        <w:t>on</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 xml:space="preserve"> los primeros audífonos abiertos del sector que incorporan la tecnología Adaptive </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Ear</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Matching</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 xml:space="preserve"> (AEM).</w:t>
      </w:r>
      <w:r w:rsidRPr="7B0DE5E5" w:rsidR="0FBC5F73">
        <w:rPr>
          <w:rFonts w:ascii="Arial" w:hAnsi="Arial" w:eastAsia="Arial" w:cs="Arial"/>
          <w:b w:val="0"/>
          <w:bCs w:val="0"/>
          <w:i w:val="0"/>
          <w:iCs w:val="0"/>
          <w:caps w:val="0"/>
          <w:smallCaps w:val="0"/>
          <w:noProof w:val="0"/>
          <w:color w:val="000000" w:themeColor="text1" w:themeTint="FF" w:themeShade="FF"/>
          <w:sz w:val="22"/>
          <w:szCs w:val="22"/>
          <w:lang w:val="es-ES"/>
        </w:rPr>
        <w:t xml:space="preserve"> </w:t>
      </w:r>
      <w:r w:rsidRPr="7B0DE5E5" w:rsidR="6344051F">
        <w:rPr>
          <w:rFonts w:ascii="Arial" w:hAnsi="Arial" w:eastAsia="Arial" w:cs="Arial"/>
          <w:b w:val="0"/>
          <w:bCs w:val="0"/>
          <w:i w:val="0"/>
          <w:iCs w:val="0"/>
          <w:caps w:val="0"/>
          <w:smallCaps w:val="0"/>
          <w:noProof w:val="0"/>
          <w:color w:val="000000" w:themeColor="text1" w:themeTint="FF" w:themeShade="FF"/>
          <w:sz w:val="22"/>
          <w:szCs w:val="22"/>
          <w:lang w:val="es-ES"/>
        </w:rPr>
        <w:t>De esta manera, han recibido 13 optimizaciones de tamaño, reduciendo aún más su cuerpo y el tallo para conseguir un peso más ligero pesando 4.1 gramos por audífono.</w:t>
      </w:r>
    </w:p>
    <w:p w:rsidR="77BA034C" w:rsidP="67DB1558" w:rsidRDefault="77BA034C" w14:paraId="40F80035" w14:textId="04AE8C94">
      <w:pPr>
        <w:pStyle w:val="Normal"/>
        <w:spacing w:before="0" w:beforeAutospacing="off" w:after="160" w:afterAutospacing="off" w:line="259" w:lineRule="auto"/>
        <w:ind w:left="0" w:right="0"/>
        <w:jc w:val="both"/>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pPr>
      <w:r w:rsidRPr="67DB1558" w:rsidR="77BA034C">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La comodidad, el sonido y la cancelación de ruido son factores claves para que un audífono brinde una gran experiencia musical. Si te interesan estos dispositivos</w:t>
      </w:r>
      <w:r w:rsidRPr="67DB1558" w:rsidR="688FEF5D">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 xml:space="preserve"> y quieres disfrutar tu música con mayor comodidad,</w:t>
      </w:r>
      <w:r w:rsidRPr="67DB1558" w:rsidR="77BA034C">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 xml:space="preserve"> </w:t>
      </w:r>
      <w:r w:rsidRPr="67DB1558" w:rsidR="77BA034C">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 xml:space="preserve">puedes </w:t>
      </w:r>
      <w:r w:rsidRPr="67DB1558" w:rsidR="7DC46F86">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 xml:space="preserve">conseguir más información </w:t>
      </w:r>
      <w:hyperlink r:id="Ra4a3c592d16a40bc">
        <w:r w:rsidRPr="67DB1558" w:rsidR="6E701D84">
          <w:rPr>
            <w:rStyle w:val="Hyperlink"/>
            <w:rFonts w:ascii="Arial" w:hAnsi="Arial" w:eastAsia="Arial" w:cs="Arial"/>
            <w:b w:val="0"/>
            <w:bCs w:val="0"/>
            <w:i w:val="0"/>
            <w:iCs w:val="0"/>
            <w:caps w:val="0"/>
            <w:smallCaps w:val="0"/>
            <w:strike w:val="0"/>
            <w:dstrike w:val="0"/>
            <w:noProof w:val="0"/>
            <w:sz w:val="22"/>
            <w:szCs w:val="22"/>
            <w:lang w:val="es-ES"/>
          </w:rPr>
          <w:t>aquí</w:t>
        </w:r>
      </w:hyperlink>
      <w:r w:rsidRPr="67DB1558" w:rsidR="6E701D84">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s-ES"/>
        </w:rPr>
        <w:t>.</w:t>
      </w:r>
    </w:p>
    <w:p w:rsidR="298691AA" w:rsidP="7B0DE5E5" w:rsidRDefault="298691AA" w14:paraId="2476197A" w14:textId="7CC9DCE7">
      <w:pPr>
        <w:bidi w:val="0"/>
        <w:jc w:val="center"/>
      </w:pPr>
      <w:r w:rsidRPr="7B0DE5E5" w:rsidR="298691AA">
        <w:rPr>
          <w:rFonts w:ascii="Arial" w:hAnsi="Arial" w:eastAsia="Arial" w:cs="Arial"/>
          <w:b w:val="1"/>
          <w:bCs w:val="1"/>
          <w:noProof w:val="0"/>
          <w:sz w:val="18"/>
          <w:szCs w:val="18"/>
          <w:lang w:val="es-MX"/>
        </w:rPr>
        <w:t>###</w:t>
      </w:r>
      <w:r w:rsidRPr="7B0DE5E5" w:rsidR="298691AA">
        <w:rPr>
          <w:rFonts w:ascii="Arial" w:hAnsi="Arial" w:eastAsia="Arial" w:cs="Arial"/>
          <w:noProof w:val="0"/>
          <w:sz w:val="18"/>
          <w:szCs w:val="18"/>
          <w:lang w:val="es-ES"/>
        </w:rPr>
        <w:t xml:space="preserve"> </w:t>
      </w:r>
    </w:p>
    <w:p w:rsidR="298691AA" w:rsidP="7B0DE5E5" w:rsidRDefault="298691AA" w14:paraId="3C29A57B" w14:textId="08B13964">
      <w:pPr>
        <w:bidi w:val="0"/>
        <w:jc w:val="both"/>
      </w:pPr>
      <w:r w:rsidRPr="7B0DE5E5" w:rsidR="298691AA">
        <w:rPr>
          <w:rFonts w:ascii="Arial" w:hAnsi="Arial" w:eastAsia="Arial" w:cs="Arial"/>
          <w:b w:val="1"/>
          <w:bCs w:val="1"/>
          <w:noProof w:val="0"/>
          <w:sz w:val="16"/>
          <w:szCs w:val="16"/>
          <w:lang w:val="es-MX"/>
        </w:rPr>
        <w:t>Acerca de HUAWEI CBG</w:t>
      </w:r>
      <w:r w:rsidRPr="7B0DE5E5" w:rsidR="298691AA">
        <w:rPr>
          <w:rFonts w:ascii="Arial" w:hAnsi="Arial" w:eastAsia="Arial" w:cs="Arial"/>
          <w:noProof w:val="0"/>
          <w:sz w:val="16"/>
          <w:szCs w:val="16"/>
          <w:lang w:val="es-ES"/>
        </w:rPr>
        <w:t xml:space="preserve"> </w:t>
      </w:r>
    </w:p>
    <w:p w:rsidR="298691AA" w:rsidP="7B0DE5E5" w:rsidRDefault="298691AA" w14:paraId="788A7B7C" w14:textId="498352CC">
      <w:pPr>
        <w:bidi w:val="0"/>
        <w:jc w:val="both"/>
      </w:pPr>
      <w:r w:rsidRPr="7B0DE5E5" w:rsidR="298691AA">
        <w:rPr>
          <w:rFonts w:ascii="Arial" w:hAnsi="Arial" w:eastAsia="Arial" w:cs="Arial"/>
          <w:noProof w:val="0"/>
          <w:sz w:val="16"/>
          <w:szCs w:val="16"/>
          <w:lang w:val="es-MX"/>
        </w:rPr>
        <w:t xml:space="preserve">Los productos y servicios de Huawei están disponibles en más de 170 países y son utilizados por más de una tercera parte de la población mundial. Catorce centros de investigación y desarrollo se han establecido en Alemania, Suecia, Rusia, India y China. Huawei Consumer BG es una de las tres unidades de negocio, la cual cubre smartphones, PCs, tablets y servicios en la nube. La red global de Huawei ha sido construida con más de 30 años de experiencia en la industria de las telecomunicaciones, y se ha dedicado a brindar los últimos avances tecnológicos a consumidores alrededor del mundo. Para más información, visita: </w:t>
      </w:r>
      <w:hyperlink r:id="Rea4f15760057401c">
        <w:r w:rsidRPr="7B0DE5E5" w:rsidR="298691AA">
          <w:rPr>
            <w:rStyle w:val="Hyperlink"/>
            <w:rFonts w:ascii="Arial" w:hAnsi="Arial" w:eastAsia="Arial" w:cs="Arial"/>
            <w:noProof w:val="0"/>
            <w:sz w:val="16"/>
            <w:szCs w:val="16"/>
            <w:lang w:val="es-MX"/>
          </w:rPr>
          <w:t>https://consumer.HUAWEI.com</w:t>
        </w:r>
      </w:hyperlink>
      <w:r w:rsidRPr="7B0DE5E5" w:rsidR="298691AA">
        <w:rPr>
          <w:rFonts w:ascii="Arial" w:hAnsi="Arial" w:eastAsia="Arial" w:cs="Arial"/>
          <w:noProof w:val="0"/>
          <w:sz w:val="16"/>
          <w:szCs w:val="16"/>
          <w:lang w:val="es-MX"/>
        </w:rPr>
        <w:t xml:space="preserve"> </w:t>
      </w:r>
      <w:r w:rsidRPr="7B0DE5E5" w:rsidR="298691AA">
        <w:rPr>
          <w:rFonts w:ascii="Arial" w:hAnsi="Arial" w:eastAsia="Arial" w:cs="Arial"/>
          <w:noProof w:val="0"/>
          <w:sz w:val="16"/>
          <w:szCs w:val="16"/>
          <w:lang w:val="es-ES"/>
        </w:rPr>
        <w:t xml:space="preserve"> </w:t>
      </w:r>
    </w:p>
    <w:p w:rsidR="298691AA" w:rsidP="7B0DE5E5" w:rsidRDefault="298691AA" w14:paraId="0D6B74B2" w14:textId="73E6D83C">
      <w:pPr>
        <w:bidi w:val="0"/>
        <w:jc w:val="both"/>
      </w:pPr>
      <w:r w:rsidRPr="7B0DE5E5" w:rsidR="298691AA">
        <w:rPr>
          <w:rFonts w:ascii="Arial" w:hAnsi="Arial" w:eastAsia="Arial" w:cs="Arial"/>
          <w:noProof w:val="0"/>
          <w:sz w:val="18"/>
          <w:szCs w:val="18"/>
          <w:lang w:val="es-ES"/>
        </w:rPr>
        <w:t xml:space="preserve"> </w:t>
      </w:r>
    </w:p>
    <w:p w:rsidR="298691AA" w:rsidP="7B0DE5E5" w:rsidRDefault="298691AA" w14:paraId="6737A88D" w14:textId="14ECD048">
      <w:pPr>
        <w:bidi w:val="0"/>
        <w:jc w:val="both"/>
      </w:pPr>
      <w:r w:rsidRPr="7B0DE5E5" w:rsidR="298691AA">
        <w:rPr>
          <w:rFonts w:ascii="Arial" w:hAnsi="Arial" w:eastAsia="Arial" w:cs="Arial"/>
          <w:noProof w:val="0"/>
          <w:sz w:val="16"/>
          <w:szCs w:val="16"/>
          <w:lang w:val="es-MX"/>
        </w:rPr>
        <w:t xml:space="preserve">Para actualizaciones regulares de HUAWEI Consumer BG, por favor síguenos en: </w:t>
      </w:r>
      <w:r w:rsidRPr="7B0DE5E5" w:rsidR="298691AA">
        <w:rPr>
          <w:rFonts w:ascii="Arial" w:hAnsi="Arial" w:eastAsia="Arial" w:cs="Arial"/>
          <w:noProof w:val="0"/>
          <w:sz w:val="16"/>
          <w:szCs w:val="16"/>
          <w:lang w:val="es-ES"/>
        </w:rPr>
        <w:t xml:space="preserve"> </w:t>
      </w:r>
    </w:p>
    <w:p w:rsidR="298691AA" w:rsidP="7B0DE5E5" w:rsidRDefault="298691AA" w14:paraId="26CEB0A6" w14:textId="0812DB1F">
      <w:pPr>
        <w:bidi w:val="0"/>
        <w:jc w:val="both"/>
      </w:pPr>
      <w:r w:rsidRPr="7B0DE5E5" w:rsidR="298691AA">
        <w:rPr>
          <w:rFonts w:ascii="Arial" w:hAnsi="Arial" w:eastAsia="Arial" w:cs="Arial"/>
          <w:b w:val="1"/>
          <w:bCs w:val="1"/>
          <w:noProof w:val="0"/>
          <w:sz w:val="16"/>
          <w:szCs w:val="16"/>
          <w:lang w:val="es-ES"/>
        </w:rPr>
        <w:t xml:space="preserve">Facebook: </w:t>
      </w:r>
      <w:hyperlink r:id="R363d2362709e44be">
        <w:r w:rsidRPr="7B0DE5E5" w:rsidR="298691AA">
          <w:rPr>
            <w:rStyle w:val="Hyperlink"/>
            <w:rFonts w:ascii="Arial" w:hAnsi="Arial" w:eastAsia="Arial" w:cs="Arial"/>
            <w:noProof w:val="0"/>
            <w:sz w:val="16"/>
            <w:szCs w:val="16"/>
            <w:lang w:val="es-ES"/>
          </w:rPr>
          <w:t>https://facebook.com/huaweimobile</w:t>
        </w:r>
      </w:hyperlink>
      <w:r w:rsidRPr="7B0DE5E5" w:rsidR="298691AA">
        <w:rPr>
          <w:rFonts w:ascii="Arial" w:hAnsi="Arial" w:eastAsia="Arial" w:cs="Arial"/>
          <w:noProof w:val="0"/>
          <w:sz w:val="16"/>
          <w:szCs w:val="16"/>
          <w:lang w:val="es-ES"/>
        </w:rPr>
        <w:t xml:space="preserve">  </w:t>
      </w:r>
    </w:p>
    <w:p w:rsidR="298691AA" w:rsidP="7B0DE5E5" w:rsidRDefault="298691AA" w14:paraId="335F8B32" w14:textId="2081096E">
      <w:pPr>
        <w:bidi w:val="0"/>
        <w:jc w:val="both"/>
      </w:pPr>
      <w:r w:rsidRPr="7B0DE5E5" w:rsidR="298691AA">
        <w:rPr>
          <w:rFonts w:ascii="Arial" w:hAnsi="Arial" w:eastAsia="Arial" w:cs="Arial"/>
          <w:b w:val="1"/>
          <w:bCs w:val="1"/>
          <w:noProof w:val="0"/>
          <w:sz w:val="16"/>
          <w:szCs w:val="16"/>
          <w:lang w:val="es-ES"/>
        </w:rPr>
        <w:t>Twitter:</w:t>
      </w:r>
      <w:r w:rsidRPr="7B0DE5E5" w:rsidR="298691AA">
        <w:rPr>
          <w:rFonts w:ascii="Arial" w:hAnsi="Arial" w:eastAsia="Arial" w:cs="Arial"/>
          <w:noProof w:val="0"/>
          <w:sz w:val="16"/>
          <w:szCs w:val="16"/>
          <w:lang w:val="es-ES"/>
        </w:rPr>
        <w:t xml:space="preserve"> </w:t>
      </w:r>
      <w:hyperlink r:id="Rcdbfb347292940c8">
        <w:r w:rsidRPr="7B0DE5E5" w:rsidR="298691AA">
          <w:rPr>
            <w:rStyle w:val="Hyperlink"/>
            <w:rFonts w:ascii="Arial" w:hAnsi="Arial" w:eastAsia="Arial" w:cs="Arial"/>
            <w:noProof w:val="0"/>
            <w:sz w:val="16"/>
            <w:szCs w:val="16"/>
            <w:lang w:val="es-ES"/>
          </w:rPr>
          <w:t>https://twitter.com/huaweimobile</w:t>
        </w:r>
      </w:hyperlink>
      <w:r w:rsidRPr="7B0DE5E5" w:rsidR="298691AA">
        <w:rPr>
          <w:rFonts w:ascii="Arial" w:hAnsi="Arial" w:eastAsia="Arial" w:cs="Arial"/>
          <w:noProof w:val="0"/>
          <w:sz w:val="16"/>
          <w:szCs w:val="16"/>
          <w:lang w:val="es-ES"/>
        </w:rPr>
        <w:t xml:space="preserve">  </w:t>
      </w:r>
    </w:p>
    <w:p w:rsidR="298691AA" w:rsidP="7B0DE5E5" w:rsidRDefault="298691AA" w14:paraId="3D24A36B" w14:textId="725597EF">
      <w:pPr>
        <w:bidi w:val="0"/>
        <w:jc w:val="both"/>
      </w:pPr>
      <w:r w:rsidRPr="7B0DE5E5" w:rsidR="298691AA">
        <w:rPr>
          <w:rFonts w:ascii="Arial" w:hAnsi="Arial" w:eastAsia="Arial" w:cs="Arial"/>
          <w:b w:val="1"/>
          <w:bCs w:val="1"/>
          <w:noProof w:val="0"/>
          <w:sz w:val="16"/>
          <w:szCs w:val="16"/>
          <w:lang w:val="es-ES"/>
        </w:rPr>
        <w:t>YouTube:</w:t>
      </w:r>
      <w:r w:rsidRPr="7B0DE5E5" w:rsidR="298691AA">
        <w:rPr>
          <w:rFonts w:ascii="Arial" w:hAnsi="Arial" w:eastAsia="Arial" w:cs="Arial"/>
          <w:noProof w:val="0"/>
          <w:sz w:val="16"/>
          <w:szCs w:val="16"/>
          <w:lang w:val="es-ES"/>
        </w:rPr>
        <w:t xml:space="preserve"> </w:t>
      </w:r>
      <w:hyperlink r:id="R2ece9da04acb4123">
        <w:r w:rsidRPr="7B0DE5E5" w:rsidR="298691AA">
          <w:rPr>
            <w:rStyle w:val="Hyperlink"/>
            <w:rFonts w:ascii="Arial" w:hAnsi="Arial" w:eastAsia="Arial" w:cs="Arial"/>
            <w:noProof w:val="0"/>
            <w:sz w:val="16"/>
            <w:szCs w:val="16"/>
            <w:lang w:val="es-ES"/>
          </w:rPr>
          <w:t>https://youtube.com/huaweimobile</w:t>
        </w:r>
      </w:hyperlink>
      <w:r w:rsidRPr="7B0DE5E5" w:rsidR="298691AA">
        <w:rPr>
          <w:rFonts w:ascii="Arial" w:hAnsi="Arial" w:eastAsia="Arial" w:cs="Arial"/>
          <w:noProof w:val="0"/>
          <w:sz w:val="16"/>
          <w:szCs w:val="16"/>
          <w:lang w:val="es-ES"/>
        </w:rPr>
        <w:t xml:space="preserve">  </w:t>
      </w:r>
    </w:p>
    <w:p w:rsidR="298691AA" w:rsidP="7B0DE5E5" w:rsidRDefault="298691AA" w14:paraId="73F2CA2F" w14:textId="58F21BCA">
      <w:pPr>
        <w:bidi w:val="0"/>
        <w:jc w:val="both"/>
        <w:rPr>
          <w:rFonts w:ascii="Arial" w:hAnsi="Arial" w:eastAsia="Arial" w:cs="Arial"/>
          <w:noProof w:val="0"/>
          <w:sz w:val="22"/>
          <w:szCs w:val="22"/>
          <w:lang w:val="es-ES"/>
        </w:rPr>
      </w:pPr>
      <w:r w:rsidRPr="7B0DE5E5" w:rsidR="298691AA">
        <w:rPr>
          <w:rFonts w:ascii="Arial" w:hAnsi="Arial" w:eastAsia="Arial" w:cs="Arial"/>
          <w:b w:val="1"/>
          <w:bCs w:val="1"/>
          <w:noProof w:val="0"/>
          <w:sz w:val="16"/>
          <w:szCs w:val="16"/>
          <w:lang w:val="es-ES"/>
        </w:rPr>
        <w:t>Instagram:</w:t>
      </w:r>
      <w:r w:rsidRPr="7B0DE5E5" w:rsidR="298691AA">
        <w:rPr>
          <w:rFonts w:ascii="Arial" w:hAnsi="Arial" w:eastAsia="Arial" w:cs="Arial"/>
          <w:noProof w:val="0"/>
          <w:sz w:val="16"/>
          <w:szCs w:val="16"/>
          <w:lang w:val="es-ES"/>
        </w:rPr>
        <w:t xml:space="preserve"> </w:t>
      </w:r>
      <w:hyperlink r:id="Rdaf9aeac0e8849ca">
        <w:r w:rsidRPr="7B0DE5E5" w:rsidR="298691AA">
          <w:rPr>
            <w:rStyle w:val="Hyperlink"/>
            <w:rFonts w:ascii="Arial" w:hAnsi="Arial" w:eastAsia="Arial" w:cs="Arial"/>
            <w:noProof w:val="0"/>
            <w:sz w:val="16"/>
            <w:szCs w:val="16"/>
            <w:lang w:val="es-ES"/>
          </w:rPr>
          <w:t>https://instagram.com/huaweimobile</w:t>
        </w:r>
      </w:hyperlink>
    </w:p>
    <w:p w:rsidR="7B0DE5E5" w:rsidP="7B0DE5E5" w:rsidRDefault="7B0DE5E5" w14:paraId="512C0CA9" w14:textId="120D33DD">
      <w:pPr>
        <w:pStyle w:val="Normal"/>
        <w:bidi w:val="0"/>
        <w:spacing w:after="160" w:line="259" w:lineRule="auto"/>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7B0DE5E5" w:rsidP="7B0DE5E5" w:rsidRDefault="7B0DE5E5" w14:paraId="3C9006BD" w14:textId="236A5020">
      <w:pPr>
        <w:pStyle w:val="Normal"/>
        <w:bidi w:val="0"/>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7B0DE5E5" w:rsidP="7B0DE5E5" w:rsidRDefault="7B0DE5E5" w14:paraId="2135B964" w14:textId="6AA4AB84">
      <w:pPr>
        <w:pStyle w:val="Normal"/>
        <w:bidi w:val="0"/>
        <w:spacing w:before="0" w:beforeAutospacing="off" w:after="160" w:afterAutospacing="off" w:line="259" w:lineRule="auto"/>
        <w:ind w:left="0" w:right="0"/>
        <w:jc w:val="both"/>
        <w:rPr>
          <w:rFonts w:ascii="Arial" w:hAnsi="Arial" w:eastAsia="Arial" w:cs="Arial"/>
        </w:rPr>
      </w:pPr>
      <w:r>
        <w:br/>
      </w:r>
    </w:p>
    <w:p w:rsidR="7B0DE5E5" w:rsidP="7B0DE5E5" w:rsidRDefault="7B0DE5E5" w14:paraId="11F91A0B" w14:textId="0DE87FD0">
      <w:pPr>
        <w:pStyle w:val="Normal"/>
        <w:bidi w:val="0"/>
        <w:spacing w:before="0" w:beforeAutospacing="off" w:after="160" w:afterAutospacing="off" w:line="259" w:lineRule="auto"/>
        <w:ind w:left="0" w:right="0"/>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7B0DE5E5" w:rsidP="7B0DE5E5" w:rsidRDefault="7B0DE5E5" w14:paraId="7AFF268F" w14:textId="5250ACB7">
      <w:pPr>
        <w:pStyle w:val="Normal"/>
        <w:bidi w:val="0"/>
        <w:spacing w:before="0" w:beforeAutospacing="off" w:after="160" w:afterAutospacing="off" w:line="259" w:lineRule="auto"/>
        <w:ind w:left="0" w:right="0"/>
        <w:jc w:val="both"/>
        <w:rPr>
          <w:rFonts w:ascii="Arial" w:hAnsi="Arial" w:eastAsia="Arial" w:cs="Arial"/>
          <w:b w:val="0"/>
          <w:bCs w:val="0"/>
          <w:i w:val="0"/>
          <w:iCs w:val="0"/>
          <w:caps w:val="0"/>
          <w:smallCaps w:val="0"/>
          <w:noProof w:val="0"/>
          <w:color w:val="000000" w:themeColor="text1" w:themeTint="FF" w:themeShade="FF"/>
          <w:sz w:val="22"/>
          <w:szCs w:val="22"/>
          <w:lang w:val="es-ES"/>
        </w:rPr>
      </w:pPr>
    </w:p>
    <w:p w:rsidR="7B0DE5E5" w:rsidP="7B0DE5E5" w:rsidRDefault="7B0DE5E5" w14:paraId="041231EF" w14:textId="10295961">
      <w:pPr>
        <w:pStyle w:val="Normal"/>
        <w:spacing w:before="240" w:after="160" w:line="276" w:lineRule="auto"/>
        <w:jc w:val="both"/>
        <w:rPr>
          <w:rFonts w:ascii="Arial" w:hAnsi="Arial" w:eastAsia="Arial" w:cs="Arial"/>
          <w:noProof w:val="0"/>
          <w:sz w:val="22"/>
          <w:szCs w:val="22"/>
          <w:lang w:val="es-ES"/>
        </w:rPr>
      </w:pPr>
    </w:p>
    <w:p w:rsidR="7B0DE5E5" w:rsidP="7B0DE5E5" w:rsidRDefault="7B0DE5E5" w14:paraId="1A39F6D7" w14:textId="64B593BB">
      <w:pPr>
        <w:pStyle w:val="Normal"/>
        <w:rPr>
          <w:rFonts w:ascii="Arial" w:hAnsi="Arial" w:eastAsia="Arial" w:cs="Arial"/>
        </w:rPr>
      </w:pPr>
    </w:p>
    <w:sectPr>
      <w:pgSz w:w="11906" w:h="16838" w:orient="portrait"/>
      <w:pgMar w:top="1440" w:right="1440" w:bottom="1440" w:left="1440" w:header="720" w:footer="720" w:gutter="0"/>
      <w:cols w:space="720"/>
      <w:docGrid w:linePitch="360"/>
      <w:headerReference w:type="default" r:id="R8be09d1d4bd34b52"/>
      <w:footerReference w:type="default" r:id="R734e5405695240a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7B0DE5E5" w:rsidTr="7B0DE5E5" w14:paraId="243A4AF5">
      <w:tc>
        <w:tcPr>
          <w:tcW w:w="3005" w:type="dxa"/>
          <w:tcMar/>
        </w:tcPr>
        <w:p w:rsidR="7B0DE5E5" w:rsidP="7B0DE5E5" w:rsidRDefault="7B0DE5E5" w14:paraId="325D9D77" w14:textId="1BCB581C">
          <w:pPr>
            <w:pStyle w:val="Header"/>
            <w:bidi w:val="0"/>
            <w:ind w:left="-115"/>
            <w:jc w:val="left"/>
          </w:pPr>
        </w:p>
      </w:tc>
      <w:tc>
        <w:tcPr>
          <w:tcW w:w="3005" w:type="dxa"/>
          <w:tcMar/>
        </w:tcPr>
        <w:p w:rsidR="7B0DE5E5" w:rsidP="7B0DE5E5" w:rsidRDefault="7B0DE5E5" w14:paraId="76D5C265" w14:textId="213FE111">
          <w:pPr>
            <w:pStyle w:val="Header"/>
            <w:bidi w:val="0"/>
            <w:jc w:val="center"/>
          </w:pPr>
        </w:p>
      </w:tc>
      <w:tc>
        <w:tcPr>
          <w:tcW w:w="3005" w:type="dxa"/>
          <w:tcMar/>
        </w:tcPr>
        <w:p w:rsidR="7B0DE5E5" w:rsidP="7B0DE5E5" w:rsidRDefault="7B0DE5E5" w14:paraId="3589498A" w14:textId="209A758A">
          <w:pPr>
            <w:pStyle w:val="Header"/>
            <w:bidi w:val="0"/>
            <w:ind w:right="-115"/>
            <w:jc w:val="right"/>
          </w:pPr>
        </w:p>
      </w:tc>
    </w:tr>
  </w:tbl>
  <w:p w:rsidR="7B0DE5E5" w:rsidP="7B0DE5E5" w:rsidRDefault="7B0DE5E5" w14:paraId="5AEB3A8B" w14:textId="73532A2C">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7B0DE5E5" w:rsidTr="7B0DE5E5" w14:paraId="30015738">
      <w:tc>
        <w:tcPr>
          <w:tcW w:w="3005" w:type="dxa"/>
          <w:tcMar/>
        </w:tcPr>
        <w:p w:rsidR="7B0DE5E5" w:rsidP="7B0DE5E5" w:rsidRDefault="7B0DE5E5" w14:paraId="0D98EB78" w14:textId="37C18C15">
          <w:pPr>
            <w:pStyle w:val="Header"/>
            <w:bidi w:val="0"/>
            <w:ind w:left="-115"/>
            <w:jc w:val="left"/>
          </w:pPr>
        </w:p>
      </w:tc>
      <w:tc>
        <w:tcPr>
          <w:tcW w:w="3005" w:type="dxa"/>
          <w:tcMar/>
        </w:tcPr>
        <w:p w:rsidR="7B0DE5E5" w:rsidP="7B0DE5E5" w:rsidRDefault="7B0DE5E5" w14:paraId="40D91E65" w14:textId="623002CF">
          <w:pPr>
            <w:pStyle w:val="Header"/>
            <w:bidi w:val="0"/>
            <w:jc w:val="center"/>
          </w:pPr>
        </w:p>
      </w:tc>
      <w:tc>
        <w:tcPr>
          <w:tcW w:w="3005" w:type="dxa"/>
          <w:tcMar/>
        </w:tcPr>
        <w:p w:rsidR="7B0DE5E5" w:rsidP="7B0DE5E5" w:rsidRDefault="7B0DE5E5" w14:paraId="4665913E" w14:textId="61536238">
          <w:pPr>
            <w:pStyle w:val="Header"/>
            <w:bidi w:val="0"/>
            <w:ind w:right="-115"/>
            <w:jc w:val="right"/>
          </w:pPr>
        </w:p>
      </w:tc>
    </w:tr>
  </w:tbl>
  <w:p w:rsidR="7B0DE5E5" w:rsidP="7B0DE5E5" w:rsidRDefault="7B0DE5E5" w14:paraId="200CF6B6" w14:textId="2EBDC2AF">
    <w:pPr>
      <w:pStyle w:val="Header"/>
      <w:bidi w:val="0"/>
      <w:jc w:val="right"/>
    </w:pPr>
    <w:r w:rsidR="7B0DE5E5">
      <w:drawing>
        <wp:inline wp14:editId="6DD0A96A" wp14:anchorId="587B6E1C">
          <wp:extent cx="2209800" cy="742950"/>
          <wp:effectExtent l="0" t="0" r="0" b="0"/>
          <wp:docPr id="1297597416" name="" title=""/>
          <wp:cNvGraphicFramePr>
            <a:graphicFrameLocks noChangeAspect="1"/>
          </wp:cNvGraphicFramePr>
          <a:graphic>
            <a:graphicData uri="http://schemas.openxmlformats.org/drawingml/2006/picture">
              <pic:pic>
                <pic:nvPicPr>
                  <pic:cNvPr id="0" name=""/>
                  <pic:cNvPicPr/>
                </pic:nvPicPr>
                <pic:blipFill>
                  <a:blip r:embed="R6a48e1b11d89422e">
                    <a:extLst>
                      <a:ext xmlns:a="http://schemas.openxmlformats.org/drawingml/2006/main" uri="{28A0092B-C50C-407E-A947-70E740481C1C}">
                        <a14:useLocalDpi val="0"/>
                      </a:ext>
                    </a:extLst>
                  </a:blip>
                  <a:stretch>
                    <a:fillRect/>
                  </a:stretch>
                </pic:blipFill>
                <pic:spPr>
                  <a:xfrm>
                    <a:off x="0" y="0"/>
                    <a:ext cx="2209800" cy="74295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B7FC001"/>
    <w:rsid w:val="001E7E13"/>
    <w:rsid w:val="0022ABF8"/>
    <w:rsid w:val="002DD48C"/>
    <w:rsid w:val="01BFAB49"/>
    <w:rsid w:val="043AA9C7"/>
    <w:rsid w:val="04589F74"/>
    <w:rsid w:val="0675EEE5"/>
    <w:rsid w:val="0685DA2F"/>
    <w:rsid w:val="09DA9987"/>
    <w:rsid w:val="0A83A0CC"/>
    <w:rsid w:val="0B7FC001"/>
    <w:rsid w:val="0BF67F83"/>
    <w:rsid w:val="0D20632C"/>
    <w:rsid w:val="0FBC5F73"/>
    <w:rsid w:val="0FCBC483"/>
    <w:rsid w:val="109B7929"/>
    <w:rsid w:val="10CB7474"/>
    <w:rsid w:val="15AE28C5"/>
    <w:rsid w:val="16EC81DF"/>
    <w:rsid w:val="17703190"/>
    <w:rsid w:val="186308E9"/>
    <w:rsid w:val="19CB60BF"/>
    <w:rsid w:val="1DDE7CE2"/>
    <w:rsid w:val="1ED154D0"/>
    <w:rsid w:val="2316D67F"/>
    <w:rsid w:val="24672DFB"/>
    <w:rsid w:val="2480FEB0"/>
    <w:rsid w:val="2501303A"/>
    <w:rsid w:val="258F4FB2"/>
    <w:rsid w:val="261C6DCD"/>
    <w:rsid w:val="277A1051"/>
    <w:rsid w:val="298691AA"/>
    <w:rsid w:val="2BB8BAFB"/>
    <w:rsid w:val="2BD56AF8"/>
    <w:rsid w:val="2CBDCB3F"/>
    <w:rsid w:val="2D3EEA2B"/>
    <w:rsid w:val="2F4E1504"/>
    <w:rsid w:val="304DC0F4"/>
    <w:rsid w:val="323C015C"/>
    <w:rsid w:val="3280431C"/>
    <w:rsid w:val="332B0110"/>
    <w:rsid w:val="38506D68"/>
    <w:rsid w:val="39A39797"/>
    <w:rsid w:val="3A19E607"/>
    <w:rsid w:val="3C7258AC"/>
    <w:rsid w:val="3D1CF6CB"/>
    <w:rsid w:val="3F5F598A"/>
    <w:rsid w:val="40558822"/>
    <w:rsid w:val="4127AE46"/>
    <w:rsid w:val="421E3152"/>
    <w:rsid w:val="4224F7EC"/>
    <w:rsid w:val="42BE8D03"/>
    <w:rsid w:val="46D28054"/>
    <w:rsid w:val="488E4572"/>
    <w:rsid w:val="4987FC63"/>
    <w:rsid w:val="4987FC63"/>
    <w:rsid w:val="4CDAD9A7"/>
    <w:rsid w:val="4CFB7AD1"/>
    <w:rsid w:val="4D389787"/>
    <w:rsid w:val="4D6C4E5A"/>
    <w:rsid w:val="4EF4111D"/>
    <w:rsid w:val="4EF4111D"/>
    <w:rsid w:val="53105977"/>
    <w:rsid w:val="53CCFBBB"/>
    <w:rsid w:val="543D5C95"/>
    <w:rsid w:val="549B7BE1"/>
    <w:rsid w:val="55DBA006"/>
    <w:rsid w:val="58024534"/>
    <w:rsid w:val="5A5775F2"/>
    <w:rsid w:val="5BF8033C"/>
    <w:rsid w:val="62ABD55E"/>
    <w:rsid w:val="6344051F"/>
    <w:rsid w:val="6594BA77"/>
    <w:rsid w:val="67DB1558"/>
    <w:rsid w:val="684B00BE"/>
    <w:rsid w:val="688FEF5D"/>
    <w:rsid w:val="69B9A0CC"/>
    <w:rsid w:val="6B6DD654"/>
    <w:rsid w:val="6D577586"/>
    <w:rsid w:val="6DCA4BC3"/>
    <w:rsid w:val="6E701D84"/>
    <w:rsid w:val="6F624518"/>
    <w:rsid w:val="71060D97"/>
    <w:rsid w:val="71503A96"/>
    <w:rsid w:val="766772DD"/>
    <w:rsid w:val="7725060F"/>
    <w:rsid w:val="77BA034C"/>
    <w:rsid w:val="77BCC047"/>
    <w:rsid w:val="78347483"/>
    <w:rsid w:val="7AACEFDD"/>
    <w:rsid w:val="7B0DE5E5"/>
    <w:rsid w:val="7B98BAB2"/>
    <w:rsid w:val="7DC46F86"/>
    <w:rsid w:val="7E1D675E"/>
    <w:rsid w:val="7FAB00A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FC001"/>
  <w15:chartTrackingRefBased/>
  <w15:docId w15:val="{41AC1A90-4932-45B9-BE5B-93E571E2CB0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hyperlink" Target="https://consumer.huawei.com/" TargetMode="External" Id="Rea4f15760057401c"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hyperlink" Target="https://facebook.com/huaweimobile" TargetMode="External" Id="R363d2362709e44be"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hyperlink" Target="https://youtube.com/huaweimobile" TargetMode="External" Id="R2ece9da04acb4123" /><Relationship Type="http://schemas.openxmlformats.org/officeDocument/2006/relationships/header" Target="header.xml" Id="R8be09d1d4bd34b52" /><Relationship Type="http://schemas.openxmlformats.org/officeDocument/2006/relationships/footer" Target="footer.xml" Id="R734e5405695240a3" /><Relationship Type="http://schemas.openxmlformats.org/officeDocument/2006/relationships/fontTable" Target="fontTable.xml" Id="rId4" /><Relationship Type="http://schemas.openxmlformats.org/officeDocument/2006/relationships/hyperlink" Target="https://twitter.com/huaweimobile" TargetMode="External" Id="Rcdbfb347292940c8" /><Relationship Type="http://schemas.openxmlformats.org/officeDocument/2006/relationships/hyperlink" Target="https://instagram.com/huaweimobile" TargetMode="External" Id="Rdaf9aeac0e8849ca" /><Relationship Type="http://schemas.openxmlformats.org/officeDocument/2006/relationships/hyperlink" Target="https://consumer.huawei.com/pe/audio/" TargetMode="External" Id="Ra4a3c592d16a40bc" /></Relationships>
</file>

<file path=word/_rels/header.xml.rels>&#65279;<?xml version="1.0" encoding="utf-8"?><Relationships xmlns="http://schemas.openxmlformats.org/package/2006/relationships"><Relationship Type="http://schemas.openxmlformats.org/officeDocument/2006/relationships/image" Target="/media/image.png" Id="R6a48e1b11d89422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B3709891EBA1C4D83C5BE44402C3856" ma:contentTypeVersion="13" ma:contentTypeDescription="Crear nuevo documento." ma:contentTypeScope="" ma:versionID="916185abe428f4b598a7b4ca32caa5b8">
  <xsd:schema xmlns:xsd="http://www.w3.org/2001/XMLSchema" xmlns:xs="http://www.w3.org/2001/XMLSchema" xmlns:p="http://schemas.microsoft.com/office/2006/metadata/properties" xmlns:ns2="eb0eaf25-2d18-45c2-a2aa-d34fcc308625" xmlns:ns3="bed5d250-5261-464f-b4e0-31fd7e323f7c" targetNamespace="http://schemas.microsoft.com/office/2006/metadata/properties" ma:root="true" ma:fieldsID="6213b761a1b444cc321fc0e9cb6a71ad" ns2:_="" ns3:_="">
    <xsd:import namespace="eb0eaf25-2d18-45c2-a2aa-d34fcc308625"/>
    <xsd:import namespace="bed5d250-5261-464f-b4e0-31fd7e323f7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0eaf25-2d18-45c2-a2aa-d34fcc3086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d5d250-5261-464f-b4e0-31fd7e323f7c"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C97CB35-2A08-4C0F-A01D-D7FA69E2AED9}"/>
</file>

<file path=customXml/itemProps2.xml><?xml version="1.0" encoding="utf-8"?>
<ds:datastoreItem xmlns:ds="http://schemas.openxmlformats.org/officeDocument/2006/customXml" ds:itemID="{F90A4CEB-80AC-4A77-B0AB-EFE07727CA6F}"/>
</file>

<file path=customXml/itemProps3.xml><?xml version="1.0" encoding="utf-8"?>
<ds:datastoreItem xmlns:ds="http://schemas.openxmlformats.org/officeDocument/2006/customXml" ds:itemID="{5D5266EF-084D-49D9-A40D-8D887E2EA5E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Marcelo Chávez</dc:creator>
  <keywords/>
  <dc:description/>
  <lastModifiedBy>Marquiño Neyra</lastModifiedBy>
  <dcterms:created xsi:type="dcterms:W3CDTF">2021-12-15T23:52:56.0000000Z</dcterms:created>
  <dcterms:modified xsi:type="dcterms:W3CDTF">2021-12-16T01:13:35.3570006Z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0x0101007B3709891EBA1C4D83C5BE44402C3856</vt:lpwstr>
  </property>
</Properties>
</file>