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51206" w14:textId="6155B919" w:rsidR="000E6FFA" w:rsidRPr="00AC2E7D" w:rsidRDefault="00384CDB" w:rsidP="2A99260C">
      <w:pPr>
        <w:jc w:val="center"/>
        <w:rPr>
          <w:lang w:val="es-ES"/>
        </w:rPr>
      </w:pPr>
      <w:r w:rsidRPr="00AC2E7D">
        <w:rPr>
          <w:rFonts w:ascii="Arial" w:eastAsia="Arial" w:hAnsi="Arial" w:cs="Arial"/>
          <w:b/>
          <w:bCs/>
          <w:color w:val="000000" w:themeColor="text1"/>
          <w:sz w:val="24"/>
          <w:szCs w:val="24"/>
          <w:lang w:val="es-ES"/>
        </w:rPr>
        <w:t xml:space="preserve">JBL </w:t>
      </w:r>
      <w:r w:rsidR="004F1D74" w:rsidRPr="00AC2E7D">
        <w:rPr>
          <w:rFonts w:ascii="Arial" w:eastAsia="Arial" w:hAnsi="Arial" w:cs="Arial"/>
          <w:b/>
          <w:bCs/>
          <w:color w:val="000000" w:themeColor="text1"/>
          <w:sz w:val="24"/>
          <w:szCs w:val="24"/>
          <w:lang w:val="es-ES"/>
        </w:rPr>
        <w:t xml:space="preserve">ficha a </w:t>
      </w:r>
      <w:r w:rsidRPr="00AC2E7D">
        <w:rPr>
          <w:rFonts w:ascii="Arial" w:eastAsia="Arial" w:hAnsi="Arial" w:cs="Arial"/>
          <w:b/>
          <w:bCs/>
          <w:color w:val="000000" w:themeColor="text1"/>
          <w:sz w:val="24"/>
          <w:szCs w:val="24"/>
          <w:lang w:val="es-ES"/>
        </w:rPr>
        <w:t xml:space="preserve">Martin </w:t>
      </w:r>
      <w:proofErr w:type="spellStart"/>
      <w:r w:rsidRPr="00AC2E7D">
        <w:rPr>
          <w:rFonts w:ascii="Arial" w:eastAsia="Arial" w:hAnsi="Arial" w:cs="Arial"/>
          <w:b/>
          <w:bCs/>
          <w:color w:val="000000" w:themeColor="text1"/>
          <w:sz w:val="24"/>
          <w:szCs w:val="24"/>
          <w:lang w:val="es-ES"/>
        </w:rPr>
        <w:t>Garrix</w:t>
      </w:r>
      <w:proofErr w:type="spellEnd"/>
      <w:r w:rsidR="008B4D6F" w:rsidRPr="00AC2E7D">
        <w:rPr>
          <w:rFonts w:ascii="Arial" w:eastAsia="Arial" w:hAnsi="Arial" w:cs="Arial"/>
          <w:b/>
          <w:bCs/>
          <w:color w:val="000000" w:themeColor="text1"/>
          <w:sz w:val="24"/>
          <w:szCs w:val="24"/>
          <w:lang w:val="es-ES"/>
        </w:rPr>
        <w:t xml:space="preserve"> </w:t>
      </w:r>
      <w:r w:rsidR="004F1D74" w:rsidRPr="00AC2E7D">
        <w:rPr>
          <w:rFonts w:ascii="Arial" w:eastAsia="Arial" w:hAnsi="Arial" w:cs="Arial"/>
          <w:b/>
          <w:bCs/>
          <w:color w:val="000000" w:themeColor="text1"/>
          <w:sz w:val="24"/>
          <w:szCs w:val="24"/>
          <w:lang w:val="es-ES"/>
        </w:rPr>
        <w:t xml:space="preserve">como </w:t>
      </w:r>
      <w:r w:rsidR="008B4D6F" w:rsidRPr="00AC2E7D">
        <w:rPr>
          <w:rFonts w:ascii="Arial" w:eastAsia="Arial" w:hAnsi="Arial" w:cs="Arial"/>
          <w:b/>
          <w:bCs/>
          <w:color w:val="000000" w:themeColor="text1"/>
          <w:sz w:val="24"/>
          <w:szCs w:val="24"/>
          <w:lang w:val="es-ES"/>
        </w:rPr>
        <w:t xml:space="preserve">nuevo embajador global </w:t>
      </w:r>
    </w:p>
    <w:p w14:paraId="2633B6E9" w14:textId="77777777" w:rsidR="00B85DE9" w:rsidRPr="00AC2E7D" w:rsidRDefault="00B85DE9" w:rsidP="31BEBD64">
      <w:pPr>
        <w:jc w:val="center"/>
        <w:rPr>
          <w:rFonts w:ascii="Arial" w:eastAsia="Arial" w:hAnsi="Arial" w:cs="Arial"/>
          <w:color w:val="000000" w:themeColor="text1"/>
          <w:lang w:val="es-ES"/>
        </w:rPr>
      </w:pPr>
    </w:p>
    <w:p w14:paraId="64418423" w14:textId="77125382" w:rsidR="000E6FFA" w:rsidRPr="00AC2E7D" w:rsidRDefault="00B85DE9" w:rsidP="31BEBD64">
      <w:pPr>
        <w:jc w:val="center"/>
        <w:rPr>
          <w:lang w:val="es-ES"/>
        </w:rPr>
      </w:pPr>
      <w:r w:rsidRPr="00AC2E7D">
        <w:rPr>
          <w:noProof/>
          <w:lang w:val="es-ES"/>
        </w:rPr>
        <w:drawing>
          <wp:inline distT="0" distB="0" distL="0" distR="0" wp14:anchorId="151A9D09" wp14:editId="3B4AA8B3">
            <wp:extent cx="2294675" cy="3012440"/>
            <wp:effectExtent l="0" t="0" r="4445" b="0"/>
            <wp:docPr id="1" name="Picture 1" descr="A person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headphones&#10;&#10;Description automatically generated with medium confidence"/>
                    <pic:cNvPicPr/>
                  </pic:nvPicPr>
                  <pic:blipFill>
                    <a:blip r:embed="rId10"/>
                    <a:stretch>
                      <a:fillRect/>
                    </a:stretch>
                  </pic:blipFill>
                  <pic:spPr>
                    <a:xfrm>
                      <a:off x="0" y="0"/>
                      <a:ext cx="2307844" cy="3029729"/>
                    </a:xfrm>
                    <a:prstGeom prst="rect">
                      <a:avLst/>
                    </a:prstGeom>
                  </pic:spPr>
                </pic:pic>
              </a:graphicData>
            </a:graphic>
          </wp:inline>
        </w:drawing>
      </w:r>
      <w:r w:rsidR="00976E4C" w:rsidRPr="00AC2E7D">
        <w:rPr>
          <w:lang w:val="es-ES"/>
        </w:rPr>
        <w:br/>
      </w:r>
    </w:p>
    <w:p w14:paraId="0BE61D04" w14:textId="7B74FD25" w:rsidR="00E96C8D" w:rsidRPr="00AC2E7D" w:rsidRDefault="00C1616F" w:rsidP="00C066A8">
      <w:pPr>
        <w:rPr>
          <w:rStyle w:val="normaltextrun"/>
          <w:rFonts w:ascii="Arial" w:eastAsia="Arial" w:hAnsi="Arial" w:cs="Arial"/>
          <w:lang w:val="es-ES"/>
        </w:rPr>
      </w:pPr>
      <w:r w:rsidRPr="00AC2E7D">
        <w:rPr>
          <w:rFonts w:ascii="Arial" w:eastAsia="Arial" w:hAnsi="Arial" w:cs="Arial"/>
          <w:b/>
          <w:bCs/>
          <w:color w:val="000000" w:themeColor="text1"/>
          <w:lang w:val="es-ES"/>
        </w:rPr>
        <w:t xml:space="preserve">Madrid </w:t>
      </w:r>
      <w:r w:rsidR="00AC6367" w:rsidRPr="00AC2E7D">
        <w:rPr>
          <w:rFonts w:ascii="Arial" w:eastAsia="Arial" w:hAnsi="Arial" w:cs="Arial"/>
          <w:b/>
          <w:bCs/>
          <w:color w:val="000000" w:themeColor="text1"/>
          <w:lang w:val="es-ES"/>
        </w:rPr>
        <w:t>– 2</w:t>
      </w:r>
      <w:r w:rsidR="00CA2A6D" w:rsidRPr="00AC2E7D">
        <w:rPr>
          <w:rFonts w:ascii="Arial" w:eastAsia="Arial" w:hAnsi="Arial" w:cs="Arial"/>
          <w:b/>
          <w:bCs/>
          <w:color w:val="000000" w:themeColor="text1"/>
          <w:lang w:val="es-ES"/>
        </w:rPr>
        <w:t>2</w:t>
      </w:r>
      <w:r w:rsidR="7E2B4C78" w:rsidRPr="00AC2E7D">
        <w:rPr>
          <w:rFonts w:ascii="Arial" w:eastAsia="Arial" w:hAnsi="Arial" w:cs="Arial"/>
          <w:b/>
          <w:bCs/>
          <w:color w:val="000000" w:themeColor="text1"/>
          <w:lang w:val="es-ES"/>
        </w:rPr>
        <w:t xml:space="preserve"> </w:t>
      </w:r>
      <w:proofErr w:type="spellStart"/>
      <w:r w:rsidR="791613FA" w:rsidRPr="00AC2E7D">
        <w:rPr>
          <w:rFonts w:ascii="Arial" w:eastAsia="Arial" w:hAnsi="Arial" w:cs="Arial"/>
          <w:b/>
          <w:bCs/>
          <w:color w:val="000000" w:themeColor="text1"/>
          <w:lang w:val="es-ES"/>
        </w:rPr>
        <w:t>April</w:t>
      </w:r>
      <w:proofErr w:type="spellEnd"/>
      <w:r w:rsidR="7E2B4C78" w:rsidRPr="00AC2E7D">
        <w:rPr>
          <w:rFonts w:ascii="Arial" w:eastAsia="Arial" w:hAnsi="Arial" w:cs="Arial"/>
          <w:b/>
          <w:bCs/>
          <w:color w:val="000000" w:themeColor="text1"/>
          <w:lang w:val="es-ES"/>
        </w:rPr>
        <w:t xml:space="preserve"> 2021 </w:t>
      </w:r>
      <w:r w:rsidR="00BF743E" w:rsidRPr="00AC2E7D">
        <w:rPr>
          <w:rFonts w:ascii="Arial" w:eastAsia="Arial" w:hAnsi="Arial" w:cs="Arial"/>
          <w:b/>
          <w:bCs/>
          <w:color w:val="000000" w:themeColor="text1"/>
          <w:lang w:val="es-ES"/>
        </w:rPr>
        <w:t>–</w:t>
      </w:r>
      <w:r w:rsidR="7E2B4C78" w:rsidRPr="00AC2E7D">
        <w:rPr>
          <w:rFonts w:ascii="Arial" w:eastAsia="Arial" w:hAnsi="Arial" w:cs="Arial"/>
          <w:b/>
          <w:bCs/>
          <w:color w:val="000000" w:themeColor="text1"/>
          <w:lang w:val="es-ES"/>
        </w:rPr>
        <w:t xml:space="preserve"> </w:t>
      </w:r>
      <w:r w:rsidR="00B85DE9" w:rsidRPr="00AC2E7D">
        <w:rPr>
          <w:rFonts w:ascii="Arial" w:eastAsia="Arial" w:hAnsi="Arial" w:cs="Arial"/>
          <w:color w:val="000000" w:themeColor="text1"/>
          <w:lang w:val="es-ES"/>
        </w:rPr>
        <w:t xml:space="preserve">Martin </w:t>
      </w:r>
      <w:proofErr w:type="spellStart"/>
      <w:r w:rsidR="00B85DE9" w:rsidRPr="00AC2E7D">
        <w:rPr>
          <w:rFonts w:ascii="Arial" w:eastAsia="Arial" w:hAnsi="Arial" w:cs="Arial"/>
          <w:color w:val="000000" w:themeColor="text1"/>
          <w:lang w:val="es-ES"/>
        </w:rPr>
        <w:t>Garrix</w:t>
      </w:r>
      <w:proofErr w:type="spellEnd"/>
      <w:r w:rsidR="00B85DE9" w:rsidRPr="00AC2E7D">
        <w:rPr>
          <w:rFonts w:ascii="Arial" w:eastAsia="Arial" w:hAnsi="Arial" w:cs="Arial"/>
          <w:color w:val="000000" w:themeColor="text1"/>
          <w:lang w:val="es-ES"/>
        </w:rPr>
        <w:t xml:space="preserve">, uno de los </w:t>
      </w:r>
      <w:proofErr w:type="spellStart"/>
      <w:r w:rsidR="00B85DE9" w:rsidRPr="00AC2E7D">
        <w:rPr>
          <w:rFonts w:ascii="Arial" w:eastAsia="Arial" w:hAnsi="Arial" w:cs="Arial"/>
          <w:color w:val="000000" w:themeColor="text1"/>
          <w:lang w:val="es-ES"/>
        </w:rPr>
        <w:t>DJ’s</w:t>
      </w:r>
      <w:proofErr w:type="spellEnd"/>
      <w:r w:rsidR="00B85DE9" w:rsidRPr="00AC2E7D">
        <w:rPr>
          <w:rFonts w:ascii="Arial" w:eastAsia="Arial" w:hAnsi="Arial" w:cs="Arial"/>
          <w:color w:val="000000" w:themeColor="text1"/>
          <w:lang w:val="es-ES"/>
        </w:rPr>
        <w:t xml:space="preserve"> y productores más jóvenes y exitosos del mundo, se suma a JBL como uno de sus embajadores globales de la marca</w:t>
      </w:r>
      <w:r w:rsidR="007B6884">
        <w:rPr>
          <w:rFonts w:ascii="Arial" w:eastAsia="Arial" w:hAnsi="Arial" w:cs="Arial"/>
          <w:color w:val="000000" w:themeColor="text1"/>
          <w:lang w:val="es-ES"/>
        </w:rPr>
        <w:t xml:space="preserve">. </w:t>
      </w:r>
      <w:r w:rsidR="00B85DE9" w:rsidRPr="00AC2E7D">
        <w:rPr>
          <w:rFonts w:ascii="Arial" w:eastAsia="Arial" w:hAnsi="Arial" w:cs="Arial"/>
          <w:color w:val="000000" w:themeColor="text1"/>
          <w:lang w:val="es-ES"/>
        </w:rPr>
        <w:t>Durante la colaboración, la superestrella global</w:t>
      </w:r>
      <w:r w:rsidR="00681E3C" w:rsidRPr="00AC2E7D">
        <w:rPr>
          <w:rFonts w:ascii="Arial" w:eastAsia="Arial" w:hAnsi="Arial" w:cs="Arial"/>
          <w:color w:val="000000" w:themeColor="text1"/>
          <w:lang w:val="es-ES"/>
        </w:rPr>
        <w:t xml:space="preserve"> trabajará estrechamente con JBL en el lanzamiento de productos, eventos y campañas. JBL </w:t>
      </w:r>
      <w:r w:rsidR="00B85DE9" w:rsidRPr="00AC2E7D">
        <w:rPr>
          <w:rFonts w:ascii="Arial" w:eastAsia="Arial" w:hAnsi="Arial" w:cs="Arial"/>
          <w:color w:val="000000" w:themeColor="text1"/>
          <w:lang w:val="es-ES"/>
        </w:rPr>
        <w:t>ha acompañado a Martin</w:t>
      </w:r>
      <w:r w:rsidR="00681E3C" w:rsidRPr="00AC2E7D">
        <w:rPr>
          <w:rFonts w:ascii="Arial" w:eastAsia="Arial" w:hAnsi="Arial" w:cs="Arial"/>
          <w:color w:val="000000" w:themeColor="text1"/>
          <w:lang w:val="es-ES"/>
        </w:rPr>
        <w:t xml:space="preserve"> </w:t>
      </w:r>
      <w:proofErr w:type="spellStart"/>
      <w:r w:rsidR="00681E3C" w:rsidRPr="00AC2E7D">
        <w:rPr>
          <w:rFonts w:ascii="Arial" w:eastAsia="Arial" w:hAnsi="Arial" w:cs="Arial"/>
          <w:color w:val="000000" w:themeColor="text1"/>
          <w:lang w:val="es-ES"/>
        </w:rPr>
        <w:t>Garrix</w:t>
      </w:r>
      <w:proofErr w:type="spellEnd"/>
      <w:r w:rsidR="00681E3C" w:rsidRPr="00AC2E7D">
        <w:rPr>
          <w:rFonts w:ascii="Arial" w:eastAsia="Arial" w:hAnsi="Arial" w:cs="Arial"/>
          <w:color w:val="000000" w:themeColor="text1"/>
          <w:lang w:val="es-ES"/>
        </w:rPr>
        <w:t xml:space="preserve"> durante años</w:t>
      </w:r>
      <w:r w:rsidR="00B85DE9" w:rsidRPr="00AC2E7D">
        <w:rPr>
          <w:rFonts w:ascii="Arial" w:eastAsia="Arial" w:hAnsi="Arial" w:cs="Arial"/>
          <w:color w:val="000000" w:themeColor="text1"/>
          <w:lang w:val="es-ES"/>
        </w:rPr>
        <w:t xml:space="preserve">, habiéndose confesado como usuario habitual y fan de la </w:t>
      </w:r>
      <w:r w:rsidR="00681E3C" w:rsidRPr="00AC2E7D">
        <w:rPr>
          <w:rFonts w:ascii="Arial" w:eastAsia="Arial" w:hAnsi="Arial" w:cs="Arial"/>
          <w:color w:val="000000" w:themeColor="text1"/>
          <w:lang w:val="es-ES"/>
        </w:rPr>
        <w:t>marca para disfrutar de la música all</w:t>
      </w:r>
      <w:r w:rsidR="00B85DE9" w:rsidRPr="00AC2E7D">
        <w:rPr>
          <w:rFonts w:ascii="Arial" w:eastAsia="Arial" w:hAnsi="Arial" w:cs="Arial"/>
          <w:color w:val="000000" w:themeColor="text1"/>
          <w:lang w:val="es-ES"/>
        </w:rPr>
        <w:t>á</w:t>
      </w:r>
      <w:r w:rsidR="00681E3C" w:rsidRPr="00AC2E7D">
        <w:rPr>
          <w:rFonts w:ascii="Arial" w:eastAsia="Arial" w:hAnsi="Arial" w:cs="Arial"/>
          <w:color w:val="000000" w:themeColor="text1"/>
          <w:lang w:val="es-ES"/>
        </w:rPr>
        <w:t xml:space="preserve"> donde esté. </w:t>
      </w:r>
      <w:r w:rsidR="00B85DE9" w:rsidRPr="00AC2E7D">
        <w:rPr>
          <w:rFonts w:ascii="Arial" w:eastAsia="Arial" w:hAnsi="Arial" w:cs="Arial"/>
          <w:color w:val="000000" w:themeColor="text1"/>
          <w:lang w:val="es-ES"/>
        </w:rPr>
        <w:t xml:space="preserve">La pasión compartida por JBL y Martin </w:t>
      </w:r>
      <w:proofErr w:type="spellStart"/>
      <w:r w:rsidR="00B85DE9" w:rsidRPr="00AC2E7D">
        <w:rPr>
          <w:rFonts w:ascii="Arial" w:eastAsia="Arial" w:hAnsi="Arial" w:cs="Arial"/>
          <w:color w:val="000000" w:themeColor="text1"/>
          <w:lang w:val="es-ES"/>
        </w:rPr>
        <w:t>Garrix</w:t>
      </w:r>
      <w:proofErr w:type="spellEnd"/>
      <w:r w:rsidR="00681E3C" w:rsidRPr="00AC2E7D">
        <w:rPr>
          <w:rFonts w:ascii="Arial" w:eastAsia="Arial" w:hAnsi="Arial" w:cs="Arial"/>
          <w:color w:val="000000" w:themeColor="text1"/>
          <w:lang w:val="es-ES"/>
        </w:rPr>
        <w:t xml:space="preserve"> por crear y disfrutar momentos divertidos con la música</w:t>
      </w:r>
      <w:r w:rsidR="00B85DE9" w:rsidRPr="00AC2E7D">
        <w:rPr>
          <w:rFonts w:ascii="Arial" w:eastAsia="Arial" w:hAnsi="Arial" w:cs="Arial"/>
          <w:color w:val="000000" w:themeColor="text1"/>
          <w:lang w:val="es-ES"/>
        </w:rPr>
        <w:t>,</w:t>
      </w:r>
      <w:r w:rsidR="00681E3C" w:rsidRPr="00AC2E7D">
        <w:rPr>
          <w:rFonts w:ascii="Arial" w:eastAsia="Arial" w:hAnsi="Arial" w:cs="Arial"/>
          <w:color w:val="000000" w:themeColor="text1"/>
          <w:lang w:val="es-ES"/>
        </w:rPr>
        <w:t xml:space="preserve"> hace que la gran estrella DJ/productor sea la cara perfecta para la próxima</w:t>
      </w:r>
      <w:r w:rsidR="001D4086">
        <w:rPr>
          <w:rFonts w:ascii="Arial" w:eastAsia="Arial" w:hAnsi="Arial" w:cs="Arial"/>
          <w:color w:val="000000" w:themeColor="text1"/>
          <w:lang w:val="es-ES"/>
        </w:rPr>
        <w:t>s</w:t>
      </w:r>
      <w:r w:rsidR="00681E3C" w:rsidRPr="00AC2E7D">
        <w:rPr>
          <w:rFonts w:ascii="Arial" w:eastAsia="Arial" w:hAnsi="Arial" w:cs="Arial"/>
          <w:color w:val="000000" w:themeColor="text1"/>
          <w:lang w:val="es-ES"/>
        </w:rPr>
        <w:t xml:space="preserve"> campaña</w:t>
      </w:r>
      <w:r w:rsidR="001D4086">
        <w:rPr>
          <w:rFonts w:ascii="Arial" w:eastAsia="Arial" w:hAnsi="Arial" w:cs="Arial"/>
          <w:color w:val="000000" w:themeColor="text1"/>
          <w:lang w:val="es-ES"/>
        </w:rPr>
        <w:t>s y</w:t>
      </w:r>
      <w:r w:rsidR="00681E3C" w:rsidRPr="00AC2E7D">
        <w:rPr>
          <w:rFonts w:ascii="Arial" w:eastAsia="Arial" w:hAnsi="Arial" w:cs="Arial"/>
          <w:color w:val="000000" w:themeColor="text1"/>
          <w:lang w:val="es-ES"/>
        </w:rPr>
        <w:t xml:space="preserve"> actuaciones en directo de JBL.</w:t>
      </w:r>
    </w:p>
    <w:p w14:paraId="248248B9" w14:textId="4E2D394B" w:rsidR="00E96C8D" w:rsidRPr="00AC2E7D" w:rsidRDefault="00384CDB" w:rsidP="00C066A8">
      <w:pPr>
        <w:rPr>
          <w:rFonts w:ascii="Arial" w:eastAsia="Arial" w:hAnsi="Arial" w:cs="Arial"/>
          <w:lang w:val="es-ES"/>
        </w:rPr>
      </w:pPr>
      <w:r w:rsidRPr="00AC2E7D">
        <w:rPr>
          <w:rFonts w:ascii="Arial" w:eastAsia="Arial" w:hAnsi="Arial" w:cs="Arial"/>
          <w:i/>
          <w:iCs/>
          <w:color w:val="000000" w:themeColor="text1"/>
          <w:lang w:val="es-ES"/>
        </w:rPr>
        <w:t>“JBL h</w:t>
      </w:r>
      <w:r w:rsidR="00681E3C" w:rsidRPr="00AC2E7D">
        <w:rPr>
          <w:rFonts w:ascii="Arial" w:eastAsia="Arial" w:hAnsi="Arial" w:cs="Arial"/>
          <w:i/>
          <w:iCs/>
          <w:color w:val="000000" w:themeColor="text1"/>
          <w:lang w:val="es-ES"/>
        </w:rPr>
        <w:t xml:space="preserve">a sido mi marca de audio de referencia durante bastante tiempo, por lo que estoy </w:t>
      </w:r>
      <w:proofErr w:type="spellStart"/>
      <w:r w:rsidR="00681E3C" w:rsidRPr="00AC2E7D">
        <w:rPr>
          <w:rFonts w:ascii="Arial" w:eastAsia="Arial" w:hAnsi="Arial" w:cs="Arial"/>
          <w:i/>
          <w:iCs/>
          <w:color w:val="000000" w:themeColor="text1"/>
          <w:lang w:val="es-ES"/>
        </w:rPr>
        <w:t>super</w:t>
      </w:r>
      <w:proofErr w:type="spellEnd"/>
      <w:r w:rsidR="00681E3C" w:rsidRPr="00AC2E7D">
        <w:rPr>
          <w:rFonts w:ascii="Arial" w:eastAsia="Arial" w:hAnsi="Arial" w:cs="Arial"/>
          <w:i/>
          <w:iCs/>
          <w:color w:val="000000" w:themeColor="text1"/>
          <w:lang w:val="es-ES"/>
        </w:rPr>
        <w:t xml:space="preserve"> emocionado de ser ahora embajador global de la marca”</w:t>
      </w:r>
      <w:r w:rsidR="00681E3C" w:rsidRPr="00AC2E7D">
        <w:rPr>
          <w:rFonts w:ascii="Arial" w:eastAsia="Arial" w:hAnsi="Arial" w:cs="Arial"/>
          <w:color w:val="000000" w:themeColor="text1"/>
          <w:lang w:val="es-ES"/>
        </w:rPr>
        <w:t xml:space="preserve"> dijo</w:t>
      </w:r>
      <w:r w:rsidRPr="00AC2E7D">
        <w:rPr>
          <w:rFonts w:ascii="Arial" w:eastAsia="Arial" w:hAnsi="Arial" w:cs="Arial"/>
          <w:color w:val="000000" w:themeColor="text1"/>
          <w:lang w:val="es-ES"/>
        </w:rPr>
        <w:t xml:space="preserve"> Martin </w:t>
      </w:r>
      <w:proofErr w:type="spellStart"/>
      <w:r w:rsidRPr="00AC2E7D">
        <w:rPr>
          <w:rFonts w:ascii="Arial" w:eastAsia="Arial" w:hAnsi="Arial" w:cs="Arial"/>
          <w:color w:val="000000" w:themeColor="text1"/>
          <w:lang w:val="es-ES"/>
        </w:rPr>
        <w:t>Garrix</w:t>
      </w:r>
      <w:proofErr w:type="spellEnd"/>
      <w:r w:rsidRPr="00AC2E7D">
        <w:rPr>
          <w:rFonts w:ascii="Arial" w:eastAsia="Arial" w:hAnsi="Arial" w:cs="Arial"/>
          <w:color w:val="000000" w:themeColor="text1"/>
          <w:lang w:val="es-ES"/>
        </w:rPr>
        <w:t xml:space="preserve"> </w:t>
      </w:r>
      <w:r w:rsidR="00BA6979" w:rsidRPr="00AC2E7D">
        <w:rPr>
          <w:rFonts w:ascii="Arial" w:eastAsia="Arial" w:hAnsi="Arial" w:cs="Arial"/>
          <w:i/>
          <w:iCs/>
          <w:color w:val="000000" w:themeColor="text1"/>
          <w:lang w:val="es-ES"/>
        </w:rPr>
        <w:t>“</w:t>
      </w:r>
      <w:r w:rsidR="00681E3C" w:rsidRPr="00AC2E7D">
        <w:rPr>
          <w:rFonts w:ascii="Arial" w:eastAsia="Arial" w:hAnsi="Arial" w:cs="Arial"/>
          <w:i/>
          <w:iCs/>
          <w:color w:val="000000" w:themeColor="text1"/>
          <w:lang w:val="es-ES"/>
        </w:rPr>
        <w:t>Siempre estoy rodeado de música, por lo que colaborar con ellos creativamente</w:t>
      </w:r>
      <w:r w:rsidR="00B85DE9" w:rsidRPr="00AC2E7D">
        <w:rPr>
          <w:rFonts w:ascii="Arial" w:eastAsia="Arial" w:hAnsi="Arial" w:cs="Arial"/>
          <w:i/>
          <w:iCs/>
          <w:color w:val="000000" w:themeColor="text1"/>
          <w:lang w:val="es-ES"/>
        </w:rPr>
        <w:t>,</w:t>
      </w:r>
      <w:r w:rsidR="00681E3C" w:rsidRPr="00AC2E7D">
        <w:rPr>
          <w:rFonts w:ascii="Arial" w:eastAsia="Arial" w:hAnsi="Arial" w:cs="Arial"/>
          <w:i/>
          <w:iCs/>
          <w:color w:val="000000" w:themeColor="text1"/>
          <w:lang w:val="es-ES"/>
        </w:rPr>
        <w:t xml:space="preserve"> es una oportunidad que no podía dejar pasar”.</w:t>
      </w:r>
      <w:r w:rsidR="00C066A8" w:rsidRPr="00AC2E7D">
        <w:rPr>
          <w:rFonts w:ascii="Arial" w:eastAsia="Arial" w:hAnsi="Arial" w:cs="Arial"/>
          <w:i/>
          <w:iCs/>
          <w:lang w:val="es-ES"/>
        </w:rPr>
        <w:t xml:space="preserve"> </w:t>
      </w:r>
    </w:p>
    <w:p w14:paraId="2A357D48" w14:textId="5C8DA81D" w:rsidR="00CE7655" w:rsidRPr="00AC2E7D" w:rsidRDefault="4A5A5981" w:rsidP="00CE7655">
      <w:pPr>
        <w:rPr>
          <w:rFonts w:ascii="Arial" w:eastAsia="Arial" w:hAnsi="Arial" w:cs="Arial"/>
          <w:color w:val="000000" w:themeColor="text1"/>
          <w:lang w:val="es-ES"/>
        </w:rPr>
      </w:pPr>
      <w:r w:rsidRPr="00AC2E7D">
        <w:rPr>
          <w:rFonts w:ascii="Arial" w:eastAsia="Arial" w:hAnsi="Arial" w:cs="Arial"/>
          <w:i/>
          <w:iCs/>
          <w:color w:val="000000" w:themeColor="text1"/>
          <w:lang w:val="es-ES"/>
        </w:rPr>
        <w:t>“</w:t>
      </w:r>
      <w:r w:rsidR="008B4D6F" w:rsidRPr="00AC2E7D">
        <w:rPr>
          <w:rFonts w:ascii="Arial" w:eastAsia="Arial" w:hAnsi="Arial" w:cs="Arial"/>
          <w:i/>
          <w:iCs/>
          <w:color w:val="000000" w:themeColor="text1"/>
          <w:lang w:val="es-ES"/>
        </w:rPr>
        <w:t xml:space="preserve">Hemos visto como el entusiasmo, la emoción y la energía de Martin </w:t>
      </w:r>
      <w:r w:rsidR="00B85DE9" w:rsidRPr="00AC2E7D">
        <w:rPr>
          <w:rFonts w:ascii="Arial" w:eastAsia="Arial" w:hAnsi="Arial" w:cs="Arial"/>
          <w:i/>
          <w:iCs/>
          <w:color w:val="000000" w:themeColor="text1"/>
          <w:lang w:val="es-ES"/>
        </w:rPr>
        <w:t>han hecho</w:t>
      </w:r>
      <w:r w:rsidR="008B4D6F" w:rsidRPr="00AC2E7D">
        <w:rPr>
          <w:rFonts w:ascii="Arial" w:eastAsia="Arial" w:hAnsi="Arial" w:cs="Arial"/>
          <w:i/>
          <w:iCs/>
          <w:color w:val="000000" w:themeColor="text1"/>
          <w:lang w:val="es-ES"/>
        </w:rPr>
        <w:t xml:space="preserve"> que grandes multitudes disfruten al máximo. En JBL creamos y compartimos </w:t>
      </w:r>
      <w:r w:rsidR="00B85DE9" w:rsidRPr="00AC2E7D">
        <w:rPr>
          <w:rFonts w:ascii="Arial" w:eastAsia="Arial" w:hAnsi="Arial" w:cs="Arial"/>
          <w:i/>
          <w:iCs/>
          <w:color w:val="000000" w:themeColor="text1"/>
          <w:lang w:val="es-ES"/>
        </w:rPr>
        <w:t>valores similares,</w:t>
      </w:r>
      <w:r w:rsidR="008B4D6F" w:rsidRPr="00AC2E7D">
        <w:rPr>
          <w:rFonts w:ascii="Arial" w:eastAsia="Arial" w:hAnsi="Arial" w:cs="Arial"/>
          <w:i/>
          <w:iCs/>
          <w:color w:val="000000" w:themeColor="text1"/>
          <w:lang w:val="es-ES"/>
        </w:rPr>
        <w:t xml:space="preserve"> proporcionando experiencias y el mejor sonido </w:t>
      </w:r>
      <w:r w:rsidR="00B85DE9" w:rsidRPr="00AC2E7D">
        <w:rPr>
          <w:rFonts w:ascii="Arial" w:eastAsia="Arial" w:hAnsi="Arial" w:cs="Arial"/>
          <w:i/>
          <w:iCs/>
          <w:color w:val="000000" w:themeColor="text1"/>
          <w:lang w:val="es-ES"/>
        </w:rPr>
        <w:t>para conectar a personas de todo el mundo</w:t>
      </w:r>
      <w:r w:rsidR="008B4D6F" w:rsidRPr="00AC2E7D">
        <w:rPr>
          <w:rFonts w:ascii="Arial" w:eastAsia="Arial" w:hAnsi="Arial" w:cs="Arial"/>
          <w:i/>
          <w:iCs/>
          <w:color w:val="000000" w:themeColor="text1"/>
          <w:lang w:val="es-ES"/>
        </w:rPr>
        <w:t>”</w:t>
      </w:r>
      <w:r w:rsidR="008B4D6F" w:rsidRPr="00AC2E7D">
        <w:rPr>
          <w:rFonts w:ascii="Arial" w:eastAsia="Arial" w:hAnsi="Arial" w:cs="Arial"/>
          <w:color w:val="000000" w:themeColor="text1"/>
          <w:lang w:val="es-ES"/>
        </w:rPr>
        <w:t xml:space="preserve"> </w:t>
      </w:r>
      <w:r w:rsidR="00CE7655" w:rsidRPr="00AC2E7D">
        <w:rPr>
          <w:rFonts w:ascii="Arial" w:eastAsia="Arial" w:hAnsi="Arial" w:cs="Arial"/>
          <w:color w:val="000000" w:themeColor="text1"/>
          <w:lang w:val="es-ES"/>
        </w:rPr>
        <w:t>d</w:t>
      </w:r>
      <w:r w:rsidR="008B4D6F" w:rsidRPr="00AC2E7D">
        <w:rPr>
          <w:rFonts w:ascii="Arial" w:eastAsia="Arial" w:hAnsi="Arial" w:cs="Arial"/>
          <w:color w:val="000000" w:themeColor="text1"/>
          <w:lang w:val="es-ES"/>
        </w:rPr>
        <w:t>ijo</w:t>
      </w:r>
      <w:r w:rsidR="00CE7655" w:rsidRPr="00AC2E7D">
        <w:rPr>
          <w:rFonts w:ascii="Arial" w:eastAsia="Arial" w:hAnsi="Arial" w:cs="Arial"/>
          <w:color w:val="000000" w:themeColor="text1"/>
          <w:lang w:val="es-ES"/>
        </w:rPr>
        <w:t xml:space="preserve"> Ralph Santana, </w:t>
      </w:r>
      <w:r w:rsidR="008B4D6F" w:rsidRPr="00AC2E7D">
        <w:rPr>
          <w:rFonts w:ascii="Arial" w:eastAsia="Arial" w:hAnsi="Arial" w:cs="Arial"/>
          <w:color w:val="000000" w:themeColor="text1"/>
          <w:lang w:val="es-ES"/>
        </w:rPr>
        <w:t>Director de</w:t>
      </w:r>
      <w:r w:rsidR="00CE7655" w:rsidRPr="00AC2E7D">
        <w:rPr>
          <w:rFonts w:ascii="Arial" w:eastAsia="Arial" w:hAnsi="Arial" w:cs="Arial"/>
          <w:color w:val="000000" w:themeColor="text1"/>
          <w:lang w:val="es-ES"/>
        </w:rPr>
        <w:t xml:space="preserve"> Marketing</w:t>
      </w:r>
      <w:r w:rsidR="008B4D6F" w:rsidRPr="00AC2E7D">
        <w:rPr>
          <w:rFonts w:ascii="Arial" w:eastAsia="Arial" w:hAnsi="Arial" w:cs="Arial"/>
          <w:color w:val="000000" w:themeColor="text1"/>
          <w:lang w:val="es-ES"/>
        </w:rPr>
        <w:t xml:space="preserve"> en</w:t>
      </w:r>
      <w:r w:rsidR="00CE7655" w:rsidRPr="00AC2E7D">
        <w:rPr>
          <w:rFonts w:ascii="Arial" w:eastAsia="Arial" w:hAnsi="Arial" w:cs="Arial"/>
          <w:color w:val="000000" w:themeColor="text1"/>
          <w:lang w:val="es-ES"/>
        </w:rPr>
        <w:t xml:space="preserve"> HARMAN. </w:t>
      </w:r>
      <w:r w:rsidR="00CE7655" w:rsidRPr="00AC2E7D">
        <w:rPr>
          <w:rFonts w:ascii="Arial" w:eastAsia="Arial" w:hAnsi="Arial" w:cs="Arial"/>
          <w:i/>
          <w:iCs/>
          <w:color w:val="000000" w:themeColor="text1"/>
          <w:lang w:val="es-ES"/>
        </w:rPr>
        <w:t>“</w:t>
      </w:r>
      <w:r w:rsidR="008B4D6F" w:rsidRPr="00AC2E7D">
        <w:rPr>
          <w:rFonts w:ascii="Arial" w:eastAsia="Arial" w:hAnsi="Arial" w:cs="Arial"/>
          <w:i/>
          <w:iCs/>
          <w:color w:val="000000" w:themeColor="text1"/>
          <w:lang w:val="es-ES"/>
        </w:rPr>
        <w:t>Estamos encantados de tener a Martin como embajador. Aporta una energía que conectará y emocionará a nuestros fans de JBL en todo el mundo y no podemos esperar a ver cómo crec</w:t>
      </w:r>
      <w:r w:rsidR="00CE7655" w:rsidRPr="00AC2E7D">
        <w:rPr>
          <w:rFonts w:ascii="Arial" w:eastAsia="Arial" w:hAnsi="Arial" w:cs="Arial"/>
          <w:i/>
          <w:iCs/>
          <w:color w:val="000000" w:themeColor="text1"/>
          <w:lang w:val="es-ES"/>
        </w:rPr>
        <w:t>e</w:t>
      </w:r>
      <w:r w:rsidR="008B4D6F" w:rsidRPr="00AC2E7D">
        <w:rPr>
          <w:rFonts w:ascii="Arial" w:eastAsia="Arial" w:hAnsi="Arial" w:cs="Arial"/>
          <w:i/>
          <w:iCs/>
          <w:color w:val="000000" w:themeColor="text1"/>
          <w:lang w:val="es-ES"/>
        </w:rPr>
        <w:t xml:space="preserve"> esta asociación”.</w:t>
      </w:r>
      <w:r w:rsidR="00CE7655" w:rsidRPr="00AC2E7D">
        <w:rPr>
          <w:rFonts w:ascii="Arial" w:eastAsia="Arial" w:hAnsi="Arial" w:cs="Arial"/>
          <w:color w:val="000000" w:themeColor="text1"/>
          <w:lang w:val="es-ES"/>
        </w:rPr>
        <w:t xml:space="preserve"> </w:t>
      </w:r>
    </w:p>
    <w:p w14:paraId="7AC9D070" w14:textId="632A89EF" w:rsidR="008E079F" w:rsidRPr="00AC2E7D" w:rsidRDefault="008B4D6F" w:rsidP="008E079F">
      <w:pPr>
        <w:rPr>
          <w:rFonts w:ascii="Arial" w:eastAsia="Arial" w:hAnsi="Arial" w:cs="Arial"/>
          <w:color w:val="000000" w:themeColor="text1"/>
          <w:lang w:val="es-ES"/>
        </w:rPr>
      </w:pPr>
      <w:r w:rsidRPr="00AC2E7D">
        <w:rPr>
          <w:rFonts w:ascii="Arial" w:eastAsia="Arial" w:hAnsi="Arial" w:cs="Arial"/>
          <w:color w:val="000000" w:themeColor="text1"/>
          <w:lang w:val="es-ES"/>
        </w:rPr>
        <w:t xml:space="preserve">Encabezando los mejores festivales, abriéndose paso por todo el mundo, colaborando con grandes estrellas y como fundador de su propio sello discográfico, Martin </w:t>
      </w:r>
      <w:proofErr w:type="spellStart"/>
      <w:r w:rsidRPr="00AC2E7D">
        <w:rPr>
          <w:rFonts w:ascii="Arial" w:eastAsia="Arial" w:hAnsi="Arial" w:cs="Arial"/>
          <w:color w:val="000000" w:themeColor="text1"/>
          <w:lang w:val="es-ES"/>
        </w:rPr>
        <w:t>Garrix</w:t>
      </w:r>
      <w:proofErr w:type="spellEnd"/>
      <w:r w:rsidRPr="00AC2E7D">
        <w:rPr>
          <w:rFonts w:ascii="Arial" w:eastAsia="Arial" w:hAnsi="Arial" w:cs="Arial"/>
          <w:color w:val="000000" w:themeColor="text1"/>
          <w:lang w:val="es-ES"/>
        </w:rPr>
        <w:t xml:space="preserve"> </w:t>
      </w:r>
      <w:r w:rsidR="00B85DE9" w:rsidRPr="00AC2E7D">
        <w:rPr>
          <w:rFonts w:ascii="Arial" w:eastAsia="Arial" w:hAnsi="Arial" w:cs="Arial"/>
          <w:color w:val="000000" w:themeColor="text1"/>
          <w:lang w:val="es-ES"/>
        </w:rPr>
        <w:t>es conocido en todo el mundo por su</w:t>
      </w:r>
      <w:r w:rsidRPr="00AC2E7D">
        <w:rPr>
          <w:rFonts w:ascii="Arial" w:eastAsia="Arial" w:hAnsi="Arial" w:cs="Arial"/>
          <w:color w:val="000000" w:themeColor="text1"/>
          <w:lang w:val="es-ES"/>
        </w:rPr>
        <w:t xml:space="preserve"> </w:t>
      </w:r>
      <w:r w:rsidR="00B85DE9" w:rsidRPr="00AC2E7D">
        <w:rPr>
          <w:rFonts w:ascii="Arial" w:eastAsia="Arial" w:hAnsi="Arial" w:cs="Arial"/>
          <w:color w:val="000000" w:themeColor="text1"/>
          <w:lang w:val="es-ES"/>
        </w:rPr>
        <w:t>exitosa carrera</w:t>
      </w:r>
      <w:r w:rsidRPr="00AC2E7D">
        <w:rPr>
          <w:rFonts w:ascii="Arial" w:eastAsia="Arial" w:hAnsi="Arial" w:cs="Arial"/>
          <w:color w:val="000000" w:themeColor="text1"/>
          <w:lang w:val="es-ES"/>
        </w:rPr>
        <w:t>.</w:t>
      </w:r>
    </w:p>
    <w:p w14:paraId="16D1940B" w14:textId="42071ABE" w:rsidR="000E6FFA" w:rsidRPr="00AC2E7D" w:rsidRDefault="0670D295" w:rsidP="34173A74">
      <w:pPr>
        <w:rPr>
          <w:rFonts w:ascii="Arial" w:eastAsia="Arial" w:hAnsi="Arial" w:cs="Arial"/>
          <w:color w:val="000000" w:themeColor="text1"/>
          <w:lang w:val="es-ES"/>
        </w:rPr>
      </w:pPr>
      <w:r w:rsidRPr="00AC2E7D">
        <w:rPr>
          <w:rFonts w:ascii="Arial" w:eastAsia="Arial" w:hAnsi="Arial" w:cs="Arial"/>
          <w:color w:val="000000" w:themeColor="text1"/>
          <w:lang w:val="es-ES"/>
        </w:rPr>
        <w:lastRenderedPageBreak/>
        <w:t xml:space="preserve">Martin </w:t>
      </w:r>
      <w:proofErr w:type="spellStart"/>
      <w:r w:rsidRPr="00AC2E7D">
        <w:rPr>
          <w:rFonts w:ascii="Arial" w:eastAsia="Arial" w:hAnsi="Arial" w:cs="Arial"/>
          <w:color w:val="000000" w:themeColor="text1"/>
          <w:lang w:val="es-ES"/>
        </w:rPr>
        <w:t>Garrix</w:t>
      </w:r>
      <w:proofErr w:type="spellEnd"/>
      <w:r w:rsidR="008B4D6F" w:rsidRPr="00AC2E7D">
        <w:rPr>
          <w:rFonts w:ascii="Arial" w:eastAsia="Arial" w:hAnsi="Arial" w:cs="Arial"/>
          <w:color w:val="000000" w:themeColor="text1"/>
          <w:lang w:val="es-ES"/>
        </w:rPr>
        <w:t xml:space="preserve"> se una al increíble </w:t>
      </w:r>
      <w:r w:rsidR="00AC2E7D" w:rsidRPr="00AC2E7D">
        <w:rPr>
          <w:rFonts w:ascii="Arial" w:eastAsia="Arial" w:hAnsi="Arial" w:cs="Arial"/>
          <w:color w:val="000000" w:themeColor="text1"/>
          <w:lang w:val="es-ES"/>
        </w:rPr>
        <w:t>elenco</w:t>
      </w:r>
      <w:r w:rsidR="008B4D6F" w:rsidRPr="00AC2E7D">
        <w:rPr>
          <w:rFonts w:ascii="Arial" w:eastAsia="Arial" w:hAnsi="Arial" w:cs="Arial"/>
          <w:color w:val="000000" w:themeColor="text1"/>
          <w:lang w:val="es-ES"/>
        </w:rPr>
        <w:t xml:space="preserve"> de embajadores</w:t>
      </w:r>
      <w:r w:rsidR="00AC2E7D" w:rsidRPr="00AC2E7D">
        <w:rPr>
          <w:rFonts w:ascii="Arial" w:eastAsia="Arial" w:hAnsi="Arial" w:cs="Arial"/>
          <w:color w:val="000000" w:themeColor="text1"/>
          <w:lang w:val="es-ES"/>
        </w:rPr>
        <w:t xml:space="preserve"> de</w:t>
      </w:r>
      <w:r w:rsidR="008B4D6F" w:rsidRPr="00AC2E7D">
        <w:rPr>
          <w:rFonts w:ascii="Arial" w:eastAsia="Arial" w:hAnsi="Arial" w:cs="Arial"/>
          <w:color w:val="000000" w:themeColor="text1"/>
          <w:lang w:val="es-ES"/>
        </w:rPr>
        <w:t xml:space="preserve"> JBL como las estrellas de fútbol </w:t>
      </w:r>
      <w:proofErr w:type="spellStart"/>
      <w:r w:rsidR="001755D5" w:rsidRPr="001D4086">
        <w:rPr>
          <w:rFonts w:ascii="Arial" w:eastAsia="Arial" w:hAnsi="Arial" w:cs="Arial"/>
          <w:color w:val="000000" w:themeColor="text1"/>
          <w:lang w:val="es-ES"/>
        </w:rPr>
        <w:t>Virgil</w:t>
      </w:r>
      <w:proofErr w:type="spellEnd"/>
      <w:r w:rsidR="001755D5" w:rsidRPr="001D4086">
        <w:rPr>
          <w:rFonts w:ascii="Arial" w:eastAsia="Arial" w:hAnsi="Arial" w:cs="Arial"/>
          <w:color w:val="000000" w:themeColor="text1"/>
          <w:lang w:val="es-ES"/>
        </w:rPr>
        <w:t xml:space="preserve"> van </w:t>
      </w:r>
      <w:proofErr w:type="spellStart"/>
      <w:r w:rsidR="001755D5" w:rsidRPr="001D4086">
        <w:rPr>
          <w:rFonts w:ascii="Arial" w:eastAsia="Arial" w:hAnsi="Arial" w:cs="Arial"/>
          <w:color w:val="000000" w:themeColor="text1"/>
          <w:lang w:val="es-ES"/>
        </w:rPr>
        <w:t>Dijk</w:t>
      </w:r>
      <w:proofErr w:type="spellEnd"/>
      <w:r w:rsidR="001755D5" w:rsidRPr="001D4086">
        <w:rPr>
          <w:rFonts w:ascii="Arial" w:eastAsia="Arial" w:hAnsi="Arial" w:cs="Arial"/>
          <w:color w:val="000000" w:themeColor="text1"/>
          <w:lang w:val="es-ES"/>
        </w:rPr>
        <w:t xml:space="preserve"> </w:t>
      </w:r>
      <w:r w:rsidR="008B4D6F" w:rsidRPr="00AC2E7D">
        <w:rPr>
          <w:rFonts w:ascii="Arial" w:eastAsia="Arial" w:hAnsi="Arial" w:cs="Arial"/>
          <w:color w:val="000000" w:themeColor="text1"/>
          <w:lang w:val="es-ES"/>
        </w:rPr>
        <w:t>y</w:t>
      </w:r>
      <w:r w:rsidR="61ECDE97" w:rsidRPr="00AC2E7D">
        <w:rPr>
          <w:rFonts w:ascii="Arial" w:eastAsia="Arial" w:hAnsi="Arial" w:cs="Arial"/>
          <w:color w:val="000000" w:themeColor="text1"/>
          <w:lang w:val="es-ES"/>
        </w:rPr>
        <w:t xml:space="preserve"> </w:t>
      </w:r>
      <w:r w:rsidR="0FFF57D2" w:rsidRPr="00AC2E7D">
        <w:rPr>
          <w:rFonts w:ascii="Arial" w:eastAsia="Arial" w:hAnsi="Arial" w:cs="Arial"/>
          <w:color w:val="000000" w:themeColor="text1"/>
          <w:lang w:val="es-ES"/>
        </w:rPr>
        <w:t xml:space="preserve">Lucas </w:t>
      </w:r>
      <w:proofErr w:type="spellStart"/>
      <w:r w:rsidR="0FFF57D2" w:rsidRPr="00AC2E7D">
        <w:rPr>
          <w:rFonts w:ascii="Arial" w:eastAsia="Arial" w:hAnsi="Arial" w:cs="Arial"/>
          <w:color w:val="000000" w:themeColor="text1"/>
          <w:lang w:val="es-ES"/>
        </w:rPr>
        <w:t>Hernandez</w:t>
      </w:r>
      <w:proofErr w:type="spellEnd"/>
      <w:r w:rsidR="008B4D6F" w:rsidRPr="00AC2E7D">
        <w:rPr>
          <w:rFonts w:ascii="Arial" w:eastAsia="Arial" w:hAnsi="Arial" w:cs="Arial"/>
          <w:color w:val="000000" w:themeColor="text1"/>
          <w:lang w:val="es-ES"/>
        </w:rPr>
        <w:t>,</w:t>
      </w:r>
      <w:r w:rsidR="00B85DE9" w:rsidRPr="00AC2E7D">
        <w:rPr>
          <w:rFonts w:ascii="Arial" w:eastAsia="Arial" w:hAnsi="Arial" w:cs="Arial"/>
          <w:color w:val="000000" w:themeColor="text1"/>
          <w:lang w:val="es-ES"/>
        </w:rPr>
        <w:t xml:space="preserve"> así como el </w:t>
      </w:r>
      <w:r w:rsidR="00AC2E7D" w:rsidRPr="00AC2E7D">
        <w:rPr>
          <w:rFonts w:ascii="Arial" w:eastAsia="Arial" w:hAnsi="Arial" w:cs="Arial"/>
          <w:color w:val="000000" w:themeColor="text1"/>
          <w:lang w:val="es-ES"/>
        </w:rPr>
        <w:t>actual</w:t>
      </w:r>
      <w:r w:rsidR="00B85DE9" w:rsidRPr="00AC2E7D">
        <w:rPr>
          <w:rFonts w:ascii="Arial" w:eastAsia="Arial" w:hAnsi="Arial" w:cs="Arial"/>
          <w:color w:val="000000" w:themeColor="text1"/>
          <w:lang w:val="es-ES"/>
        </w:rPr>
        <w:t xml:space="preserve"> MVP de la NBA</w:t>
      </w:r>
      <w:r w:rsidR="00AC2E7D" w:rsidRPr="00AC2E7D">
        <w:rPr>
          <w:rFonts w:ascii="Arial" w:eastAsia="Arial" w:hAnsi="Arial" w:cs="Arial"/>
          <w:color w:val="000000" w:themeColor="text1"/>
          <w:lang w:val="es-ES"/>
        </w:rPr>
        <w:t>,</w:t>
      </w:r>
      <w:r w:rsidR="00B85DE9" w:rsidRPr="00AC2E7D">
        <w:rPr>
          <w:rFonts w:ascii="Arial" w:eastAsia="Arial" w:hAnsi="Arial" w:cs="Arial"/>
          <w:color w:val="000000" w:themeColor="text1"/>
          <w:lang w:val="es-ES"/>
        </w:rPr>
        <w:t xml:space="preserve"> </w:t>
      </w:r>
      <w:proofErr w:type="spellStart"/>
      <w:r w:rsidR="00B85DE9" w:rsidRPr="00AC2E7D">
        <w:rPr>
          <w:rFonts w:ascii="Arial" w:eastAsia="Arial" w:hAnsi="Arial" w:cs="Arial"/>
          <w:color w:val="000000" w:themeColor="text1"/>
          <w:lang w:val="es-ES"/>
        </w:rPr>
        <w:t>Giannis</w:t>
      </w:r>
      <w:proofErr w:type="spellEnd"/>
      <w:r w:rsidR="00B85DE9" w:rsidRPr="00AC2E7D">
        <w:rPr>
          <w:rFonts w:ascii="Arial" w:eastAsia="Arial" w:hAnsi="Arial" w:cs="Arial"/>
          <w:color w:val="000000" w:themeColor="text1"/>
          <w:lang w:val="es-ES"/>
        </w:rPr>
        <w:t xml:space="preserve"> </w:t>
      </w:r>
      <w:proofErr w:type="spellStart"/>
      <w:proofErr w:type="gramStart"/>
      <w:r w:rsidR="00B85DE9" w:rsidRPr="00AC2E7D">
        <w:rPr>
          <w:rFonts w:ascii="Arial" w:eastAsia="Arial" w:hAnsi="Arial" w:cs="Arial"/>
          <w:color w:val="000000" w:themeColor="text1"/>
          <w:lang w:val="es-ES"/>
        </w:rPr>
        <w:t>Antetokounmpo</w:t>
      </w:r>
      <w:proofErr w:type="spellEnd"/>
      <w:proofErr w:type="gramEnd"/>
      <w:r w:rsidR="00B85DE9" w:rsidRPr="00AC2E7D">
        <w:rPr>
          <w:rFonts w:ascii="Arial" w:eastAsia="Arial" w:hAnsi="Arial" w:cs="Arial"/>
          <w:color w:val="000000" w:themeColor="text1"/>
          <w:lang w:val="es-ES"/>
        </w:rPr>
        <w:t xml:space="preserve"> </w:t>
      </w:r>
      <w:r w:rsidR="00AC2E7D" w:rsidRPr="00AC2E7D">
        <w:rPr>
          <w:rFonts w:ascii="Arial" w:eastAsia="Arial" w:hAnsi="Arial" w:cs="Arial"/>
          <w:color w:val="000000" w:themeColor="text1"/>
          <w:lang w:val="es-ES"/>
        </w:rPr>
        <w:t>así como</w:t>
      </w:r>
      <w:r w:rsidR="008B4D6F" w:rsidRPr="00AC2E7D">
        <w:rPr>
          <w:rFonts w:ascii="Arial" w:eastAsia="Arial" w:hAnsi="Arial" w:cs="Arial"/>
          <w:color w:val="000000" w:themeColor="text1"/>
          <w:lang w:val="es-ES"/>
        </w:rPr>
        <w:t xml:space="preserve"> al icono de la música</w:t>
      </w:r>
      <w:r w:rsidR="38C20B05" w:rsidRPr="00AC2E7D">
        <w:rPr>
          <w:rFonts w:ascii="Arial" w:eastAsia="Arial" w:hAnsi="Arial" w:cs="Arial"/>
          <w:color w:val="000000" w:themeColor="text1"/>
          <w:lang w:val="es-ES"/>
        </w:rPr>
        <w:t xml:space="preserve"> </w:t>
      </w:r>
      <w:r w:rsidR="0FFF57D2" w:rsidRPr="00AC2E7D">
        <w:rPr>
          <w:rFonts w:ascii="Arial" w:eastAsia="Arial" w:hAnsi="Arial" w:cs="Arial"/>
          <w:color w:val="000000" w:themeColor="text1"/>
          <w:lang w:val="es-ES"/>
        </w:rPr>
        <w:t xml:space="preserve">Bebe </w:t>
      </w:r>
      <w:proofErr w:type="spellStart"/>
      <w:r w:rsidR="0FFF57D2" w:rsidRPr="00AC2E7D">
        <w:rPr>
          <w:rFonts w:ascii="Arial" w:eastAsia="Arial" w:hAnsi="Arial" w:cs="Arial"/>
          <w:color w:val="000000" w:themeColor="text1"/>
          <w:lang w:val="es-ES"/>
        </w:rPr>
        <w:t>Rexha</w:t>
      </w:r>
      <w:proofErr w:type="spellEnd"/>
      <w:r w:rsidR="008B4D6F" w:rsidRPr="00AC2E7D">
        <w:rPr>
          <w:rFonts w:ascii="Arial" w:eastAsia="Arial" w:hAnsi="Arial" w:cs="Arial"/>
          <w:color w:val="000000" w:themeColor="text1"/>
          <w:lang w:val="es-ES"/>
        </w:rPr>
        <w:t>, con quien</w:t>
      </w:r>
      <w:r w:rsidR="00AC6367" w:rsidRPr="00AC2E7D">
        <w:rPr>
          <w:rFonts w:ascii="Arial" w:eastAsia="Arial" w:hAnsi="Arial" w:cs="Arial"/>
          <w:color w:val="000000" w:themeColor="text1"/>
          <w:lang w:val="es-ES"/>
        </w:rPr>
        <w:t xml:space="preserve"> </w:t>
      </w:r>
      <w:proofErr w:type="spellStart"/>
      <w:r w:rsidR="00AC6367" w:rsidRPr="00AC2E7D">
        <w:rPr>
          <w:rFonts w:ascii="Arial" w:eastAsia="Arial" w:hAnsi="Arial" w:cs="Arial"/>
          <w:color w:val="000000" w:themeColor="text1"/>
          <w:lang w:val="es-ES"/>
        </w:rPr>
        <w:t>Garrix</w:t>
      </w:r>
      <w:proofErr w:type="spellEnd"/>
      <w:r w:rsidR="008B4D6F" w:rsidRPr="00AC2E7D">
        <w:rPr>
          <w:rFonts w:ascii="Arial" w:eastAsia="Arial" w:hAnsi="Arial" w:cs="Arial"/>
          <w:color w:val="000000" w:themeColor="text1"/>
          <w:lang w:val="es-ES"/>
        </w:rPr>
        <w:t xml:space="preserve"> creó en 2016 el </w:t>
      </w:r>
      <w:r w:rsidR="004D5837" w:rsidRPr="00AC2E7D">
        <w:rPr>
          <w:rFonts w:ascii="Arial" w:eastAsia="Arial" w:hAnsi="Arial" w:cs="Arial"/>
          <w:color w:val="000000" w:themeColor="text1"/>
          <w:lang w:val="es-ES"/>
        </w:rPr>
        <w:t>hit</w:t>
      </w:r>
      <w:r w:rsidR="008B4D6F" w:rsidRPr="00AC2E7D">
        <w:rPr>
          <w:rFonts w:ascii="Arial" w:eastAsia="Arial" w:hAnsi="Arial" w:cs="Arial"/>
          <w:color w:val="000000" w:themeColor="text1"/>
          <w:lang w:val="es-ES"/>
        </w:rPr>
        <w:t xml:space="preserve"> </w:t>
      </w:r>
      <w:r w:rsidR="00AC6367" w:rsidRPr="00AC2E7D">
        <w:rPr>
          <w:rFonts w:ascii="Arial" w:eastAsia="Arial" w:hAnsi="Arial" w:cs="Arial"/>
          <w:color w:val="000000" w:themeColor="text1"/>
          <w:lang w:val="es-ES"/>
        </w:rPr>
        <w:t xml:space="preserve">‘In The </w:t>
      </w:r>
      <w:proofErr w:type="spellStart"/>
      <w:r w:rsidR="00AC6367" w:rsidRPr="00AC2E7D">
        <w:rPr>
          <w:rFonts w:ascii="Arial" w:eastAsia="Arial" w:hAnsi="Arial" w:cs="Arial"/>
          <w:color w:val="000000" w:themeColor="text1"/>
          <w:lang w:val="es-ES"/>
        </w:rPr>
        <w:t>Name</w:t>
      </w:r>
      <w:proofErr w:type="spellEnd"/>
      <w:r w:rsidR="00AC6367" w:rsidRPr="00AC2E7D">
        <w:rPr>
          <w:rFonts w:ascii="Arial" w:eastAsia="Arial" w:hAnsi="Arial" w:cs="Arial"/>
          <w:color w:val="000000" w:themeColor="text1"/>
          <w:lang w:val="es-ES"/>
        </w:rPr>
        <w:t xml:space="preserve"> Of </w:t>
      </w:r>
      <w:proofErr w:type="spellStart"/>
      <w:r w:rsidR="00AC6367" w:rsidRPr="00AC2E7D">
        <w:rPr>
          <w:rFonts w:ascii="Arial" w:eastAsia="Arial" w:hAnsi="Arial" w:cs="Arial"/>
          <w:color w:val="000000" w:themeColor="text1"/>
          <w:lang w:val="es-ES"/>
        </w:rPr>
        <w:t>Love</w:t>
      </w:r>
      <w:proofErr w:type="spellEnd"/>
      <w:r w:rsidR="00ED0F61" w:rsidRPr="00AC2E7D">
        <w:rPr>
          <w:rFonts w:ascii="Arial" w:eastAsia="Arial" w:hAnsi="Arial" w:cs="Arial"/>
          <w:color w:val="000000" w:themeColor="text1"/>
          <w:lang w:val="es-ES"/>
        </w:rPr>
        <w:t>’</w:t>
      </w:r>
      <w:r w:rsidR="00AC6367" w:rsidRPr="00AC2E7D">
        <w:rPr>
          <w:rFonts w:ascii="Arial" w:eastAsia="Arial" w:hAnsi="Arial" w:cs="Arial"/>
          <w:color w:val="000000" w:themeColor="text1"/>
          <w:lang w:val="es-ES"/>
        </w:rPr>
        <w:t xml:space="preserve">. </w:t>
      </w:r>
      <w:r w:rsidR="008B4D6F" w:rsidRPr="00AC2E7D">
        <w:rPr>
          <w:rFonts w:ascii="Arial" w:eastAsia="Arial" w:hAnsi="Arial" w:cs="Arial"/>
          <w:color w:val="000000" w:themeColor="text1"/>
          <w:lang w:val="es-ES"/>
        </w:rPr>
        <w:t xml:space="preserve">La colaboración de </w:t>
      </w:r>
      <w:proofErr w:type="spellStart"/>
      <w:r w:rsidR="008B4D6F" w:rsidRPr="00AC2E7D">
        <w:rPr>
          <w:rFonts w:ascii="Arial" w:eastAsia="Arial" w:hAnsi="Arial" w:cs="Arial"/>
          <w:color w:val="000000" w:themeColor="text1"/>
          <w:lang w:val="es-ES"/>
        </w:rPr>
        <w:t>Garrix</w:t>
      </w:r>
      <w:proofErr w:type="spellEnd"/>
      <w:r w:rsidR="008B4D6F" w:rsidRPr="00AC2E7D">
        <w:rPr>
          <w:rFonts w:ascii="Arial" w:eastAsia="Arial" w:hAnsi="Arial" w:cs="Arial"/>
          <w:color w:val="000000" w:themeColor="text1"/>
          <w:lang w:val="es-ES"/>
        </w:rPr>
        <w:t xml:space="preserve"> con JBL será otr</w:t>
      </w:r>
      <w:r w:rsidR="004D5837" w:rsidRPr="00AC2E7D">
        <w:rPr>
          <w:rFonts w:ascii="Arial" w:eastAsia="Arial" w:hAnsi="Arial" w:cs="Arial"/>
          <w:color w:val="000000" w:themeColor="text1"/>
          <w:lang w:val="es-ES"/>
        </w:rPr>
        <w:t>o éxito.</w:t>
      </w:r>
    </w:p>
    <w:p w14:paraId="779C8CA6" w14:textId="77777777" w:rsidR="00E96C8D" w:rsidRPr="00AC2E7D" w:rsidRDefault="00E96C8D" w:rsidP="34173A74">
      <w:pPr>
        <w:rPr>
          <w:lang w:val="es-ES"/>
        </w:rPr>
      </w:pPr>
    </w:p>
    <w:p w14:paraId="01D0CA16" w14:textId="77777777" w:rsidR="00AC2E7D" w:rsidRPr="00AC2E7D" w:rsidRDefault="00AC2E7D" w:rsidP="00AC2E7D">
      <w:pPr>
        <w:rPr>
          <w:rFonts w:ascii="Arial" w:eastAsia="Arial" w:hAnsi="Arial" w:cs="Arial"/>
          <w:b/>
          <w:sz w:val="20"/>
          <w:szCs w:val="20"/>
          <w:u w:val="single"/>
          <w:lang w:val="es-ES"/>
        </w:rPr>
      </w:pPr>
      <w:r w:rsidRPr="00AC2E7D">
        <w:rPr>
          <w:rFonts w:ascii="Arial" w:eastAsia="Arial" w:hAnsi="Arial" w:cs="Arial"/>
          <w:b/>
          <w:sz w:val="20"/>
          <w:szCs w:val="20"/>
          <w:u w:val="single"/>
          <w:lang w:val="es-ES"/>
        </w:rPr>
        <w:t>Acerca de JBL</w:t>
      </w:r>
    </w:p>
    <w:p w14:paraId="41E54EA9" w14:textId="77777777" w:rsidR="00AC2E7D" w:rsidRPr="00AC2E7D" w:rsidRDefault="00AC2E7D" w:rsidP="00AC2E7D">
      <w:pPr>
        <w:rPr>
          <w:rFonts w:ascii="Arial" w:eastAsia="Arial" w:hAnsi="Arial" w:cs="Arial"/>
          <w:bCs/>
          <w:sz w:val="20"/>
          <w:szCs w:val="20"/>
          <w:lang w:val="es-ES"/>
        </w:rPr>
      </w:pPr>
      <w:r w:rsidRPr="00AC2E7D">
        <w:rPr>
          <w:rFonts w:ascii="Arial" w:eastAsia="Arial" w:hAnsi="Arial" w:cs="Arial"/>
          <w:bCs/>
          <w:sz w:val="20"/>
          <w:szCs w:val="20"/>
          <w:lang w:val="es-ES"/>
        </w:rPr>
        <w:t xml:space="preserve">JBL crea el increíble sonido para los momentos más épicos de la vida. Desde eventos icónicos como Woodstock y conciertos en el Madison </w:t>
      </w:r>
      <w:proofErr w:type="spellStart"/>
      <w:r w:rsidRPr="00AC2E7D">
        <w:rPr>
          <w:rFonts w:ascii="Arial" w:eastAsia="Arial" w:hAnsi="Arial" w:cs="Arial"/>
          <w:bCs/>
          <w:sz w:val="20"/>
          <w:szCs w:val="20"/>
          <w:lang w:val="es-ES"/>
        </w:rPr>
        <w:t>Square</w:t>
      </w:r>
      <w:proofErr w:type="spellEnd"/>
      <w:r w:rsidRPr="00AC2E7D">
        <w:rPr>
          <w:rFonts w:ascii="Arial" w:eastAsia="Arial" w:hAnsi="Arial" w:cs="Arial"/>
          <w:bCs/>
          <w:sz w:val="20"/>
          <w:szCs w:val="20"/>
          <w:lang w:val="es-ES"/>
        </w:rPr>
        <w:t xml:space="preserve"> Garden, hasta partidos en el </w:t>
      </w:r>
      <w:proofErr w:type="spellStart"/>
      <w:r w:rsidRPr="00AC2E7D">
        <w:rPr>
          <w:rFonts w:ascii="Arial" w:eastAsia="Arial" w:hAnsi="Arial" w:cs="Arial"/>
          <w:bCs/>
          <w:sz w:val="20"/>
          <w:szCs w:val="20"/>
          <w:lang w:val="es-ES"/>
        </w:rPr>
        <w:t>Yankee</w:t>
      </w:r>
      <w:proofErr w:type="spellEnd"/>
      <w:r w:rsidRPr="00AC2E7D">
        <w:rPr>
          <w:rFonts w:ascii="Arial" w:eastAsia="Arial" w:hAnsi="Arial" w:cs="Arial"/>
          <w:bCs/>
          <w:sz w:val="20"/>
          <w:szCs w:val="20"/>
          <w:lang w:val="es-ES"/>
        </w:rPr>
        <w:t xml:space="preserve"> </w:t>
      </w:r>
      <w:proofErr w:type="spellStart"/>
      <w:r w:rsidRPr="00AC2E7D">
        <w:rPr>
          <w:rFonts w:ascii="Arial" w:eastAsia="Arial" w:hAnsi="Arial" w:cs="Arial"/>
          <w:bCs/>
          <w:sz w:val="20"/>
          <w:szCs w:val="20"/>
          <w:lang w:val="es-ES"/>
        </w:rPr>
        <w:t>Stadium</w:t>
      </w:r>
      <w:proofErr w:type="spellEnd"/>
      <w:r w:rsidRPr="00AC2E7D">
        <w:rPr>
          <w:rFonts w:ascii="Arial" w:eastAsia="Arial" w:hAnsi="Arial" w:cs="Arial"/>
          <w:bCs/>
          <w:sz w:val="20"/>
          <w:szCs w:val="20"/>
          <w:lang w:val="es-ES"/>
        </w:rPr>
        <w:t xml:space="preserve"> y Viajes de fin de semana. JBL eleva la experiencia de audio de los usuarios hasta el sonido premiado que les permite exprimir al máximo cada momento. Con profesionales líderes del sector y más de 70 años proporcionando innovación a la industria, JBL es una autoridad en la ingeniería superior del sonido.</w:t>
      </w:r>
    </w:p>
    <w:p w14:paraId="15078ABB" w14:textId="77777777" w:rsidR="00AC2E7D" w:rsidRPr="00AC2E7D" w:rsidRDefault="00AC2E7D" w:rsidP="00AC2E7D">
      <w:pPr>
        <w:jc w:val="both"/>
        <w:rPr>
          <w:rFonts w:ascii="Arial" w:hAnsi="Arial" w:cs="Arial"/>
          <w:b/>
          <w:bCs/>
          <w:sz w:val="20"/>
          <w:szCs w:val="20"/>
          <w:u w:val="single"/>
          <w:lang w:val="es-ES"/>
        </w:rPr>
      </w:pPr>
      <w:r w:rsidRPr="00AC2E7D">
        <w:rPr>
          <w:rFonts w:ascii="Arial" w:hAnsi="Arial" w:cs="Arial"/>
          <w:b/>
          <w:bCs/>
          <w:sz w:val="20"/>
          <w:szCs w:val="20"/>
          <w:u w:val="single"/>
          <w:lang w:val="es-ES"/>
        </w:rPr>
        <w:t>Acerca de HARMAN</w:t>
      </w:r>
    </w:p>
    <w:p w14:paraId="5D61F08A" w14:textId="0D13E9A9" w:rsidR="00AC2E7D" w:rsidRPr="00AC2E7D" w:rsidRDefault="00AC2E7D" w:rsidP="00AC2E7D">
      <w:pPr>
        <w:rPr>
          <w:rFonts w:ascii="Arial" w:hAnsi="Arial" w:cs="Arial"/>
          <w:bCs/>
          <w:sz w:val="20"/>
          <w:szCs w:val="20"/>
          <w:lang w:val="es-ES"/>
        </w:rPr>
      </w:pPr>
      <w:r w:rsidRPr="00AC2E7D">
        <w:rPr>
          <w:rFonts w:ascii="Arial" w:hAnsi="Arial" w:cs="Arial"/>
          <w:bCs/>
          <w:sz w:val="20"/>
          <w:szCs w:val="20"/>
          <w:lang w:val="es-ES"/>
        </w:rPr>
        <w:t>HARMAN (</w:t>
      </w:r>
      <w:hyperlink r:id="rId11" w:history="1">
        <w:r w:rsidRPr="00AC2E7D">
          <w:rPr>
            <w:rStyle w:val="Hyperlink"/>
            <w:rFonts w:ascii="Arial" w:hAnsi="Arial" w:cs="Arial"/>
            <w:bCs/>
            <w:lang w:val="es-ES"/>
          </w:rPr>
          <w:t>harman.com</w:t>
        </w:r>
      </w:hyperlink>
      <w:r w:rsidRPr="00AC2E7D">
        <w:rPr>
          <w:rFonts w:ascii="Arial" w:hAnsi="Arial" w:cs="Arial"/>
          <w:bCs/>
          <w:sz w:val="20"/>
          <w:szCs w:val="20"/>
          <w:lang w:val="es-ES"/>
        </w:rPr>
        <w:t xml:space="preserve">) diseña y fabrica productos y soluciones conectadas para fabricantes de automóviles, consumo y empresas en todo el mundo, incluyendo sistemas para coches conectados, productos de audio y vídeo, soluciones de automatización para empresas y servicios de soporte para el Internet de las Cosas. Con marcas líderes como AKG®, Harman </w:t>
      </w:r>
      <w:proofErr w:type="spellStart"/>
      <w:r w:rsidRPr="00AC2E7D">
        <w:rPr>
          <w:rFonts w:ascii="Arial" w:hAnsi="Arial" w:cs="Arial"/>
          <w:bCs/>
          <w:sz w:val="20"/>
          <w:szCs w:val="20"/>
          <w:lang w:val="es-ES"/>
        </w:rPr>
        <w:t>Kardon</w:t>
      </w:r>
      <w:proofErr w:type="spellEnd"/>
      <w:r w:rsidRPr="00AC2E7D">
        <w:rPr>
          <w:rFonts w:ascii="Arial" w:hAnsi="Arial" w:cs="Arial"/>
          <w:bCs/>
          <w:sz w:val="20"/>
          <w:szCs w:val="20"/>
          <w:lang w:val="es-ES"/>
        </w:rPr>
        <w:t xml:space="preserve">®, Infinity®, JBL®, </w:t>
      </w:r>
      <w:proofErr w:type="spellStart"/>
      <w:r w:rsidRPr="00AC2E7D">
        <w:rPr>
          <w:rFonts w:ascii="Arial" w:hAnsi="Arial" w:cs="Arial"/>
          <w:bCs/>
          <w:sz w:val="20"/>
          <w:szCs w:val="20"/>
          <w:lang w:val="es-ES"/>
        </w:rPr>
        <w:t>Lexicon</w:t>
      </w:r>
      <w:proofErr w:type="spellEnd"/>
      <w:r w:rsidRPr="00AC2E7D">
        <w:rPr>
          <w:rFonts w:ascii="Arial" w:hAnsi="Arial" w:cs="Arial"/>
          <w:bCs/>
          <w:sz w:val="20"/>
          <w:szCs w:val="20"/>
          <w:lang w:val="es-ES"/>
        </w:rPr>
        <w:t xml:space="preserve">®, Mark </w:t>
      </w:r>
      <w:proofErr w:type="spellStart"/>
      <w:r w:rsidRPr="00AC2E7D">
        <w:rPr>
          <w:rFonts w:ascii="Arial" w:hAnsi="Arial" w:cs="Arial"/>
          <w:bCs/>
          <w:sz w:val="20"/>
          <w:szCs w:val="20"/>
          <w:lang w:val="es-ES"/>
        </w:rPr>
        <w:t>Levinson</w:t>
      </w:r>
      <w:proofErr w:type="spellEnd"/>
      <w:r w:rsidRPr="00AC2E7D">
        <w:rPr>
          <w:rFonts w:ascii="Arial" w:hAnsi="Arial" w:cs="Arial"/>
          <w:bCs/>
          <w:sz w:val="20"/>
          <w:szCs w:val="20"/>
          <w:lang w:val="es-ES"/>
        </w:rPr>
        <w:t xml:space="preserve">® y </w:t>
      </w:r>
      <w:proofErr w:type="spellStart"/>
      <w:r w:rsidRPr="00AC2E7D">
        <w:rPr>
          <w:rFonts w:ascii="Arial" w:hAnsi="Arial" w:cs="Arial"/>
          <w:bCs/>
          <w:sz w:val="20"/>
          <w:szCs w:val="20"/>
          <w:lang w:val="es-ES"/>
        </w:rPr>
        <w:t>Revel</w:t>
      </w:r>
      <w:proofErr w:type="spellEnd"/>
      <w:r w:rsidRPr="00AC2E7D">
        <w:rPr>
          <w:rFonts w:ascii="Arial" w:hAnsi="Arial" w:cs="Arial"/>
          <w:bCs/>
          <w:sz w:val="20"/>
          <w:szCs w:val="20"/>
          <w:lang w:val="es-ES"/>
        </w:rPr>
        <w:t>®, HARMAN es reconocida por melómanos, músicos y establecimientos de ocio donde se utilizan en todo el mundo. Más de 50 millones de automóviles que circulan por las carreteras hoy están equipados con soluciones de sonidos y sistemas para coches conectados de HARMAN. Los servicios de software de la compañía impulsan el funcionamiento de miles de millones de dispositivos móviles y sistemas que están conectados, integrados y asegurados en todas las plataformas, desde los lugares de trabajo hasta los hogares, el coche o los móviles. HARMAN tiene aproximadamente 30.000 empleados en América, Europa y Asia. En marzo de 2017, HARMAN pasó a formar parte, en su totalidad, de Samsung Electronics.</w:t>
      </w:r>
    </w:p>
    <w:p w14:paraId="4A217083" w14:textId="77777777" w:rsidR="00AC2E7D" w:rsidRPr="00AC2E7D" w:rsidRDefault="00AC2E7D" w:rsidP="00AC2E7D">
      <w:pPr>
        <w:rPr>
          <w:rFonts w:ascii="Arial" w:eastAsia="Arial" w:hAnsi="Arial" w:cs="Arial"/>
          <w:b/>
          <w:bCs/>
          <w:color w:val="000000" w:themeColor="text1"/>
          <w:sz w:val="20"/>
          <w:szCs w:val="20"/>
          <w:u w:val="single"/>
          <w:lang w:val="es-ES"/>
        </w:rPr>
      </w:pPr>
      <w:r w:rsidRPr="00AC2E7D">
        <w:rPr>
          <w:rFonts w:ascii="Arial" w:eastAsia="Arial" w:hAnsi="Arial" w:cs="Arial"/>
          <w:b/>
          <w:bCs/>
          <w:color w:val="000000" w:themeColor="text1"/>
          <w:sz w:val="20"/>
          <w:szCs w:val="20"/>
          <w:u w:val="single"/>
          <w:lang w:val="es-ES"/>
        </w:rPr>
        <w:t>SOBRE MARTIN GARRIX</w:t>
      </w:r>
    </w:p>
    <w:p w14:paraId="1155B85A" w14:textId="7C259A34" w:rsidR="00AC2E7D" w:rsidRPr="00AC2E7D" w:rsidRDefault="00AC2E7D" w:rsidP="00AC2E7D">
      <w:pPr>
        <w:rPr>
          <w:rFonts w:ascii="Arial" w:hAnsi="Arial" w:cs="Arial"/>
          <w:bCs/>
          <w:sz w:val="20"/>
          <w:szCs w:val="20"/>
          <w:lang w:val="es-ES"/>
        </w:rPr>
      </w:pPr>
      <w:r w:rsidRPr="00AC2E7D">
        <w:rPr>
          <w:rFonts w:ascii="Arial" w:hAnsi="Arial" w:cs="Arial"/>
          <w:bCs/>
          <w:sz w:val="20"/>
          <w:szCs w:val="20"/>
          <w:lang w:val="es-ES"/>
        </w:rPr>
        <w:t xml:space="preserve">Martin </w:t>
      </w:r>
      <w:proofErr w:type="spellStart"/>
      <w:r w:rsidRPr="00AC2E7D">
        <w:rPr>
          <w:rFonts w:ascii="Arial" w:hAnsi="Arial" w:cs="Arial"/>
          <w:bCs/>
          <w:sz w:val="20"/>
          <w:szCs w:val="20"/>
          <w:lang w:val="es-ES"/>
        </w:rPr>
        <w:t>Garrix</w:t>
      </w:r>
      <w:proofErr w:type="spellEnd"/>
      <w:r w:rsidRPr="00AC2E7D">
        <w:rPr>
          <w:rFonts w:ascii="Arial" w:hAnsi="Arial" w:cs="Arial"/>
          <w:bCs/>
          <w:sz w:val="20"/>
          <w:szCs w:val="20"/>
          <w:lang w:val="es-ES"/>
        </w:rPr>
        <w:t xml:space="preserve">: el nombre que pertenece a uno de los </w:t>
      </w:r>
      <w:proofErr w:type="spellStart"/>
      <w:r w:rsidRPr="00AC2E7D">
        <w:rPr>
          <w:rFonts w:ascii="Arial" w:hAnsi="Arial" w:cs="Arial"/>
          <w:bCs/>
          <w:sz w:val="20"/>
          <w:szCs w:val="20"/>
          <w:lang w:val="es-ES"/>
        </w:rPr>
        <w:t>DJ's</w:t>
      </w:r>
      <w:proofErr w:type="spellEnd"/>
      <w:r w:rsidRPr="00AC2E7D">
        <w:rPr>
          <w:rFonts w:ascii="Arial" w:hAnsi="Arial" w:cs="Arial"/>
          <w:bCs/>
          <w:sz w:val="20"/>
          <w:szCs w:val="20"/>
          <w:lang w:val="es-ES"/>
        </w:rPr>
        <w:t xml:space="preserve">/productores más jóvenes y con más éxito de la escena pop y electrónica. </w:t>
      </w:r>
      <w:proofErr w:type="spellStart"/>
      <w:r w:rsidRPr="00AC2E7D">
        <w:rPr>
          <w:rFonts w:ascii="Arial" w:hAnsi="Arial" w:cs="Arial"/>
          <w:bCs/>
          <w:sz w:val="20"/>
          <w:szCs w:val="20"/>
          <w:lang w:val="es-ES"/>
        </w:rPr>
        <w:t>Garrix</w:t>
      </w:r>
      <w:proofErr w:type="spellEnd"/>
      <w:r w:rsidRPr="00AC2E7D">
        <w:rPr>
          <w:rFonts w:ascii="Arial" w:hAnsi="Arial" w:cs="Arial"/>
          <w:bCs/>
          <w:sz w:val="20"/>
          <w:szCs w:val="20"/>
          <w:lang w:val="es-ES"/>
        </w:rPr>
        <w:t xml:space="preserve"> ha llevado su maestría por todo el mundo, encabezando festivales, abriéndose paso por territorios y colaborando con grandes estrellas como </w:t>
      </w:r>
      <w:proofErr w:type="spellStart"/>
      <w:r w:rsidRPr="00AC2E7D">
        <w:rPr>
          <w:rFonts w:ascii="Arial" w:hAnsi="Arial" w:cs="Arial"/>
          <w:bCs/>
          <w:sz w:val="20"/>
          <w:szCs w:val="20"/>
          <w:lang w:val="es-ES"/>
        </w:rPr>
        <w:t>Dua</w:t>
      </w:r>
      <w:proofErr w:type="spellEnd"/>
      <w:r w:rsidRPr="00AC2E7D">
        <w:rPr>
          <w:rFonts w:ascii="Arial" w:hAnsi="Arial" w:cs="Arial"/>
          <w:bCs/>
          <w:sz w:val="20"/>
          <w:szCs w:val="20"/>
          <w:lang w:val="es-ES"/>
        </w:rPr>
        <w:t xml:space="preserve"> Lipa, </w:t>
      </w:r>
      <w:proofErr w:type="spellStart"/>
      <w:r w:rsidRPr="00AC2E7D">
        <w:rPr>
          <w:rFonts w:ascii="Arial" w:hAnsi="Arial" w:cs="Arial"/>
          <w:bCs/>
          <w:sz w:val="20"/>
          <w:szCs w:val="20"/>
          <w:lang w:val="es-ES"/>
        </w:rPr>
        <w:t>Khalid</w:t>
      </w:r>
      <w:proofErr w:type="spellEnd"/>
      <w:r w:rsidRPr="00AC2E7D">
        <w:rPr>
          <w:rFonts w:ascii="Arial" w:hAnsi="Arial" w:cs="Arial"/>
          <w:bCs/>
          <w:sz w:val="20"/>
          <w:szCs w:val="20"/>
          <w:lang w:val="es-ES"/>
        </w:rPr>
        <w:t xml:space="preserve"> y </w:t>
      </w:r>
      <w:proofErr w:type="spellStart"/>
      <w:r w:rsidRPr="00AC2E7D">
        <w:rPr>
          <w:rFonts w:ascii="Arial" w:hAnsi="Arial" w:cs="Arial"/>
          <w:bCs/>
          <w:sz w:val="20"/>
          <w:szCs w:val="20"/>
          <w:lang w:val="es-ES"/>
        </w:rPr>
        <w:t>Macklemore</w:t>
      </w:r>
      <w:proofErr w:type="spellEnd"/>
      <w:r w:rsidRPr="00AC2E7D">
        <w:rPr>
          <w:rFonts w:ascii="Arial" w:hAnsi="Arial" w:cs="Arial"/>
          <w:bCs/>
          <w:sz w:val="20"/>
          <w:szCs w:val="20"/>
          <w:lang w:val="es-ES"/>
        </w:rPr>
        <w:t>. Dando un paso más en su carrera al estrellato, el creador de éxitos es ahora fundador de su propio sello (STMPD RCRDS), propietario de un complejo de estudios en Ámsterdam y mentor de futuros artistas. No cabe duda de que esta capacidad para reinventar su marca y experimentar sin miedo con su sonido, filtrando sus múltiples corrientes de creatividad a las masas con tanta facilidad, es un testimonio innegable de su talento y longevidad, que en última instancia impulsa aún más su legendaria narrativa.</w:t>
      </w:r>
    </w:p>
    <w:p w14:paraId="208DFC7C" w14:textId="77777777" w:rsidR="00AC2E7D" w:rsidRPr="00406BE7" w:rsidRDefault="00AC2E7D" w:rsidP="00AC2E7D">
      <w:pPr>
        <w:autoSpaceDE w:val="0"/>
        <w:autoSpaceDN w:val="0"/>
        <w:adjustRightInd w:val="0"/>
        <w:ind w:right="-528"/>
        <w:jc w:val="both"/>
        <w:rPr>
          <w:rFonts w:ascii="Arial" w:hAnsi="Arial" w:cs="Arial"/>
          <w:b/>
          <w:bCs/>
          <w:sz w:val="20"/>
          <w:szCs w:val="20"/>
          <w:lang w:val="es-ES"/>
        </w:rPr>
      </w:pPr>
      <w:r w:rsidRPr="00406BE7">
        <w:rPr>
          <w:rFonts w:ascii="Arial" w:hAnsi="Arial" w:cs="Arial"/>
          <w:b/>
          <w:bCs/>
          <w:sz w:val="20"/>
          <w:szCs w:val="20"/>
          <w:lang w:val="es-ES"/>
        </w:rPr>
        <w:t>Para más información (solo prensa):</w:t>
      </w:r>
    </w:p>
    <w:tbl>
      <w:tblPr>
        <w:tblW w:w="8755" w:type="dxa"/>
        <w:tblBorders>
          <w:top w:val="nil"/>
          <w:left w:val="nil"/>
          <w:right w:val="nil"/>
        </w:tblBorders>
        <w:tblLayout w:type="fixed"/>
        <w:tblLook w:val="0000" w:firstRow="0" w:lastRow="0" w:firstColumn="0" w:lastColumn="0" w:noHBand="0" w:noVBand="0"/>
      </w:tblPr>
      <w:tblGrid>
        <w:gridCol w:w="4274"/>
        <w:gridCol w:w="4481"/>
      </w:tblGrid>
      <w:tr w:rsidR="00AC2E7D" w:rsidRPr="00406BE7" w14:paraId="5AF72782" w14:textId="77777777" w:rsidTr="00D75124">
        <w:trPr>
          <w:trHeight w:val="1178"/>
        </w:trPr>
        <w:tc>
          <w:tcPr>
            <w:tcW w:w="427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21BE5D6" w14:textId="77777777" w:rsidR="00AC2E7D" w:rsidRPr="00406BE7" w:rsidRDefault="00AC2E7D" w:rsidP="00D75124">
            <w:pPr>
              <w:autoSpaceDE w:val="0"/>
              <w:autoSpaceDN w:val="0"/>
              <w:adjustRightInd w:val="0"/>
              <w:ind w:right="-720"/>
              <w:rPr>
                <w:rFonts w:ascii="Arial" w:hAnsi="Arial" w:cs="Arial"/>
                <w:sz w:val="20"/>
                <w:szCs w:val="20"/>
                <w:lang w:val="en-US"/>
              </w:rPr>
            </w:pPr>
            <w:r w:rsidRPr="00406BE7">
              <w:rPr>
                <w:rFonts w:ascii="Arial" w:hAnsi="Arial" w:cs="Arial"/>
                <w:sz w:val="20"/>
                <w:szCs w:val="20"/>
                <w:lang w:val="en-US"/>
              </w:rPr>
              <w:t>Archetype</w:t>
            </w:r>
          </w:p>
          <w:p w14:paraId="034CEC7B" w14:textId="77777777" w:rsidR="00AC2E7D" w:rsidRPr="00406BE7" w:rsidRDefault="00AC2E7D" w:rsidP="00D75124">
            <w:pPr>
              <w:autoSpaceDE w:val="0"/>
              <w:autoSpaceDN w:val="0"/>
              <w:adjustRightInd w:val="0"/>
              <w:ind w:right="-720"/>
              <w:rPr>
                <w:rFonts w:ascii="Arial" w:hAnsi="Arial" w:cs="Arial"/>
                <w:sz w:val="20"/>
                <w:szCs w:val="20"/>
                <w:lang w:val="en-US"/>
              </w:rPr>
            </w:pPr>
            <w:proofErr w:type="spellStart"/>
            <w:r w:rsidRPr="00406BE7">
              <w:rPr>
                <w:rFonts w:ascii="Arial" w:hAnsi="Arial" w:cs="Arial"/>
                <w:sz w:val="20"/>
                <w:szCs w:val="20"/>
                <w:lang w:val="en-US"/>
              </w:rPr>
              <w:t>Iñaki</w:t>
            </w:r>
            <w:proofErr w:type="spellEnd"/>
            <w:r w:rsidRPr="00406BE7">
              <w:rPr>
                <w:rFonts w:ascii="Arial" w:hAnsi="Arial" w:cs="Arial"/>
                <w:sz w:val="20"/>
                <w:szCs w:val="20"/>
                <w:lang w:val="en-US"/>
              </w:rPr>
              <w:t xml:space="preserve"> Muñoz</w:t>
            </w:r>
          </w:p>
          <w:p w14:paraId="3918E4D5" w14:textId="77777777" w:rsidR="00AC2E7D" w:rsidRPr="00406BE7" w:rsidRDefault="00AC2E7D" w:rsidP="00D75124">
            <w:pPr>
              <w:autoSpaceDE w:val="0"/>
              <w:autoSpaceDN w:val="0"/>
              <w:adjustRightInd w:val="0"/>
              <w:ind w:right="-720"/>
              <w:rPr>
                <w:rFonts w:ascii="Arial" w:hAnsi="Arial" w:cs="Arial"/>
                <w:sz w:val="20"/>
                <w:szCs w:val="20"/>
                <w:lang w:val="en-US"/>
              </w:rPr>
            </w:pPr>
            <w:r w:rsidRPr="00406BE7">
              <w:rPr>
                <w:rFonts w:ascii="Arial" w:hAnsi="Arial" w:cs="Arial"/>
                <w:sz w:val="20"/>
                <w:szCs w:val="20"/>
                <w:lang w:val="en-US"/>
              </w:rPr>
              <w:t>91 561 94 15</w:t>
            </w:r>
          </w:p>
          <w:p w14:paraId="0B0F880F" w14:textId="77777777" w:rsidR="00AC2E7D" w:rsidRPr="00406BE7" w:rsidRDefault="00AC2E7D" w:rsidP="00D75124">
            <w:pPr>
              <w:autoSpaceDE w:val="0"/>
              <w:autoSpaceDN w:val="0"/>
              <w:adjustRightInd w:val="0"/>
              <w:ind w:right="-720"/>
              <w:rPr>
                <w:rFonts w:ascii="Arial" w:hAnsi="Arial" w:cs="Arial"/>
                <w:color w:val="0000FF"/>
                <w:sz w:val="20"/>
                <w:szCs w:val="20"/>
                <w:u w:val="single" w:color="0000FF"/>
                <w:lang w:val="en-US"/>
              </w:rPr>
            </w:pPr>
            <w:r w:rsidRPr="00406BE7">
              <w:rPr>
                <w:rFonts w:ascii="Arial" w:hAnsi="Arial" w:cs="Arial"/>
                <w:color w:val="0000FF"/>
                <w:sz w:val="20"/>
                <w:szCs w:val="20"/>
                <w:u w:val="single" w:color="0000FF"/>
                <w:lang w:val="en-US"/>
              </w:rPr>
              <w:t>ignacio.munoz@archetype.co</w:t>
            </w:r>
          </w:p>
          <w:p w14:paraId="6DE35A9F" w14:textId="77777777" w:rsidR="00AC2E7D" w:rsidRPr="00406BE7" w:rsidRDefault="00AC2E7D" w:rsidP="00D75124">
            <w:pPr>
              <w:autoSpaceDE w:val="0"/>
              <w:autoSpaceDN w:val="0"/>
              <w:adjustRightInd w:val="0"/>
              <w:ind w:right="-720"/>
              <w:rPr>
                <w:sz w:val="20"/>
                <w:szCs w:val="20"/>
                <w:u w:color="0000FF"/>
                <w:lang w:val="es-ES"/>
              </w:rPr>
            </w:pPr>
            <w:r w:rsidRPr="00406BE7">
              <w:rPr>
                <w:rFonts w:ascii="Arial" w:hAnsi="Arial" w:cs="Arial"/>
                <w:color w:val="0000FF"/>
                <w:sz w:val="20"/>
                <w:szCs w:val="20"/>
                <w:u w:val="single" w:color="0000FF"/>
                <w:lang w:val="es-ES"/>
              </w:rPr>
              <w:t>harmanmadrid@archetype.co</w:t>
            </w:r>
          </w:p>
        </w:tc>
        <w:tc>
          <w:tcPr>
            <w:tcW w:w="448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6188849" w14:textId="77777777" w:rsidR="00AC2E7D" w:rsidRPr="00406BE7" w:rsidRDefault="00AC2E7D" w:rsidP="00D75124">
            <w:pPr>
              <w:ind w:right="192"/>
              <w:rPr>
                <w:rFonts w:ascii="Arial" w:hAnsi="Arial" w:cs="Arial"/>
                <w:color w:val="000000"/>
                <w:sz w:val="20"/>
                <w:szCs w:val="20"/>
                <w:lang w:val="en-US"/>
              </w:rPr>
            </w:pPr>
            <w:r w:rsidRPr="00406BE7">
              <w:rPr>
                <w:rFonts w:ascii="Arial" w:hAnsi="Arial" w:cs="Arial"/>
                <w:color w:val="000000"/>
                <w:sz w:val="20"/>
                <w:szCs w:val="20"/>
                <w:lang w:val="en-US"/>
              </w:rPr>
              <w:t>HARMAN Consumer Lifestyle EMEA</w:t>
            </w:r>
          </w:p>
          <w:p w14:paraId="3631428B" w14:textId="77777777" w:rsidR="00AC2E7D" w:rsidRPr="00406BE7" w:rsidRDefault="00AC2E7D" w:rsidP="00D75124">
            <w:pPr>
              <w:ind w:right="192"/>
              <w:rPr>
                <w:rFonts w:ascii="Arial" w:hAnsi="Arial" w:cs="Arial"/>
                <w:color w:val="000000"/>
                <w:sz w:val="20"/>
                <w:szCs w:val="20"/>
                <w:lang w:val="en-US"/>
              </w:rPr>
            </w:pPr>
            <w:r w:rsidRPr="00406BE7">
              <w:rPr>
                <w:rFonts w:ascii="Arial" w:hAnsi="Arial" w:cs="Arial"/>
                <w:color w:val="000000"/>
                <w:sz w:val="20"/>
                <w:szCs w:val="20"/>
                <w:lang w:val="en-US"/>
              </w:rPr>
              <w:t>Marije Bakker</w:t>
            </w:r>
          </w:p>
          <w:p w14:paraId="1AD2A929" w14:textId="77777777" w:rsidR="00AC2E7D" w:rsidRPr="00406BE7" w:rsidRDefault="00AC2E7D" w:rsidP="00D75124">
            <w:pPr>
              <w:autoSpaceDE w:val="0"/>
              <w:autoSpaceDN w:val="0"/>
              <w:adjustRightInd w:val="0"/>
              <w:ind w:right="-720"/>
              <w:rPr>
                <w:rFonts w:ascii="Arial" w:hAnsi="Arial" w:cs="Arial"/>
                <w:sz w:val="20"/>
                <w:szCs w:val="20"/>
                <w:lang w:val="en-US"/>
              </w:rPr>
            </w:pPr>
            <w:r w:rsidRPr="00406BE7">
              <w:rPr>
                <w:rFonts w:ascii="Arial" w:hAnsi="Arial" w:cs="Arial"/>
                <w:sz w:val="20"/>
                <w:szCs w:val="20"/>
                <w:lang w:val="en-US"/>
              </w:rPr>
              <w:t>Sr. Manager PR and Brand Communication</w:t>
            </w:r>
          </w:p>
          <w:p w14:paraId="1EB05B7E" w14:textId="77777777" w:rsidR="00AC2E7D" w:rsidRPr="00406BE7" w:rsidRDefault="00855036" w:rsidP="00D75124">
            <w:pPr>
              <w:pBdr>
                <w:top w:val="nil"/>
                <w:left w:val="nil"/>
                <w:bottom w:val="nil"/>
                <w:right w:val="nil"/>
                <w:between w:val="nil"/>
              </w:pBdr>
              <w:spacing w:before="2" w:after="2"/>
              <w:rPr>
                <w:rFonts w:ascii="Arial" w:eastAsia="Arial" w:hAnsi="Arial" w:cs="Arial"/>
                <w:color w:val="000000"/>
                <w:sz w:val="20"/>
                <w:szCs w:val="20"/>
                <w:lang w:val="es-ES"/>
              </w:rPr>
            </w:pPr>
            <w:hyperlink r:id="rId12">
              <w:r w:rsidR="00AC2E7D" w:rsidRPr="00406BE7">
                <w:rPr>
                  <w:rFonts w:ascii="Arial" w:eastAsia="Arial" w:hAnsi="Arial" w:cs="Arial"/>
                  <w:color w:val="0000FF"/>
                  <w:sz w:val="20"/>
                  <w:szCs w:val="20"/>
                  <w:u w:val="single"/>
                  <w:lang w:val="es-ES"/>
                </w:rPr>
                <w:t>marije.bakker@harman.com</w:t>
              </w:r>
            </w:hyperlink>
            <w:r w:rsidR="00AC2E7D" w:rsidRPr="00406BE7">
              <w:rPr>
                <w:rFonts w:ascii="Arial" w:eastAsia="Arial" w:hAnsi="Arial" w:cs="Arial"/>
                <w:color w:val="000000"/>
                <w:sz w:val="20"/>
                <w:szCs w:val="20"/>
                <w:lang w:val="es-ES"/>
              </w:rPr>
              <w:t xml:space="preserve"> </w:t>
            </w:r>
          </w:p>
          <w:p w14:paraId="6EB2C331" w14:textId="77777777" w:rsidR="00AC2E7D" w:rsidRPr="00406BE7" w:rsidRDefault="00AC2E7D" w:rsidP="00D75124">
            <w:pPr>
              <w:autoSpaceDE w:val="0"/>
              <w:autoSpaceDN w:val="0"/>
              <w:adjustRightInd w:val="0"/>
              <w:ind w:right="-528"/>
              <w:jc w:val="right"/>
              <w:rPr>
                <w:sz w:val="20"/>
                <w:szCs w:val="20"/>
                <w:u w:color="0000FF"/>
                <w:lang w:val="es-ES"/>
              </w:rPr>
            </w:pPr>
          </w:p>
        </w:tc>
      </w:tr>
    </w:tbl>
    <w:p w14:paraId="56B3980B" w14:textId="77777777" w:rsidR="00AC2E7D" w:rsidRPr="00406BE7" w:rsidRDefault="00AC2E7D" w:rsidP="00AC2E7D">
      <w:pPr>
        <w:spacing w:line="276" w:lineRule="auto"/>
        <w:rPr>
          <w:rFonts w:ascii="Arial" w:eastAsia="Arial" w:hAnsi="Arial" w:cs="Arial"/>
          <w:b/>
          <w:sz w:val="20"/>
          <w:szCs w:val="20"/>
          <w:lang w:val="en-US"/>
        </w:rPr>
      </w:pPr>
    </w:p>
    <w:p w14:paraId="42DCB477" w14:textId="77777777" w:rsidR="00AC2E7D" w:rsidRPr="00F87214" w:rsidRDefault="00AC2E7D" w:rsidP="00AC2E7D">
      <w:pPr>
        <w:spacing w:line="276" w:lineRule="auto"/>
        <w:rPr>
          <w:rFonts w:ascii="Arial" w:eastAsia="Arial" w:hAnsi="Arial" w:cs="Arial"/>
          <w:sz w:val="19"/>
          <w:szCs w:val="19"/>
          <w:lang w:val="en-US"/>
        </w:rPr>
      </w:pPr>
    </w:p>
    <w:p w14:paraId="2804043C" w14:textId="77777777" w:rsidR="00AC2E7D" w:rsidRPr="00F87214" w:rsidRDefault="00AC2E7D" w:rsidP="00AC2E7D">
      <w:pPr>
        <w:rPr>
          <w:rFonts w:ascii="Arial" w:eastAsia="Arial" w:hAnsi="Arial" w:cs="Arial"/>
          <w:b/>
          <w:sz w:val="20"/>
          <w:szCs w:val="20"/>
          <w:lang w:val="en-US"/>
        </w:rPr>
      </w:pPr>
      <w:r w:rsidRPr="00F87214">
        <w:rPr>
          <w:rFonts w:ascii="Arial" w:eastAsia="Arial" w:hAnsi="Arial" w:cs="Arial"/>
          <w:sz w:val="16"/>
          <w:szCs w:val="16"/>
          <w:lang w:val="en-US"/>
        </w:rPr>
        <w:t xml:space="preserve">© 2020 HARMAN International Industries, Incorporated. All rights reserved. Harman </w:t>
      </w:r>
      <w:proofErr w:type="spellStart"/>
      <w:r w:rsidRPr="00F87214">
        <w:rPr>
          <w:rFonts w:ascii="Arial" w:eastAsia="Arial" w:hAnsi="Arial" w:cs="Arial"/>
          <w:sz w:val="16"/>
          <w:szCs w:val="16"/>
          <w:lang w:val="en-US"/>
        </w:rPr>
        <w:t>Kardon</w:t>
      </w:r>
      <w:proofErr w:type="spellEnd"/>
      <w:r w:rsidRPr="00F87214">
        <w:rPr>
          <w:rFonts w:ascii="Arial" w:eastAsia="Arial" w:hAnsi="Arial" w:cs="Arial"/>
          <w:sz w:val="16"/>
          <w:szCs w:val="16"/>
          <w:lang w:val="en-US"/>
        </w:rPr>
        <w:t>, Infinity, JBL, Lexicon and Mark Levinson are trademarks of HARMAN International Industries, Incorporated, registered in the United States and/or other countries. AKG is a trademark of AKG Acoustics GmbH, registered in the United States and/or other countries. Features, specifications, and appearance are subject to change without notice.</w:t>
      </w:r>
    </w:p>
    <w:p w14:paraId="5E5787A5" w14:textId="0FFAB29E" w:rsidR="000E6FFA" w:rsidRDefault="00976E4C" w:rsidP="31BEBD64">
      <w:r>
        <w:br/>
      </w:r>
    </w:p>
    <w:sectPr w:rsidR="000E6FF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9CAA5" w14:textId="77777777" w:rsidR="00855036" w:rsidRDefault="00855036" w:rsidP="00A9605B">
      <w:pPr>
        <w:spacing w:after="0" w:line="240" w:lineRule="auto"/>
      </w:pPr>
      <w:r>
        <w:separator/>
      </w:r>
    </w:p>
  </w:endnote>
  <w:endnote w:type="continuationSeparator" w:id="0">
    <w:p w14:paraId="1BD0FD2E" w14:textId="77777777" w:rsidR="00855036" w:rsidRDefault="00855036" w:rsidP="00A96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8D328" w14:textId="77777777" w:rsidR="00A9605B" w:rsidRDefault="00A96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E1C6F" w14:textId="77777777" w:rsidR="00A9605B" w:rsidRDefault="00A96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E374C" w14:textId="77777777" w:rsidR="00A9605B" w:rsidRDefault="00A96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FB499" w14:textId="77777777" w:rsidR="00855036" w:rsidRDefault="00855036" w:rsidP="00A9605B">
      <w:pPr>
        <w:spacing w:after="0" w:line="240" w:lineRule="auto"/>
      </w:pPr>
      <w:r>
        <w:separator/>
      </w:r>
    </w:p>
  </w:footnote>
  <w:footnote w:type="continuationSeparator" w:id="0">
    <w:p w14:paraId="3D4B3D82" w14:textId="77777777" w:rsidR="00855036" w:rsidRDefault="00855036" w:rsidP="00A960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BD10FF" w14:textId="77777777" w:rsidR="00A9605B" w:rsidRDefault="00A96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12B70" w14:textId="3D03E734" w:rsidR="00A9605B" w:rsidRDefault="00A9605B" w:rsidP="00A9605B">
    <w:pPr>
      <w:pStyle w:val="Header"/>
      <w:jc w:val="right"/>
    </w:pPr>
    <w:r>
      <w:rPr>
        <w:noProof/>
      </w:rPr>
      <w:drawing>
        <wp:inline distT="0" distB="0" distL="0" distR="0" wp14:anchorId="41441DA0" wp14:editId="716B50B3">
          <wp:extent cx="1219200" cy="1092200"/>
          <wp:effectExtent l="0" t="0" r="0" b="0"/>
          <wp:docPr id="2" name="Picture 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lication&#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19200" cy="1092200"/>
                  </a:xfrm>
                  <a:prstGeom prst="rect">
                    <a:avLst/>
                  </a:prstGeom>
                </pic:spPr>
              </pic:pic>
            </a:graphicData>
          </a:graphic>
        </wp:inline>
      </w:drawing>
    </w:r>
  </w:p>
  <w:p w14:paraId="59C97940" w14:textId="77777777" w:rsidR="00A9605B" w:rsidRPr="00A9605B" w:rsidRDefault="00A9605B" w:rsidP="00A9605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F8EB0" w14:textId="77777777" w:rsidR="00A9605B" w:rsidRDefault="00A9605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43D57D9"/>
    <w:rsid w:val="0003070F"/>
    <w:rsid w:val="00036D52"/>
    <w:rsid w:val="00067C64"/>
    <w:rsid w:val="00073AB6"/>
    <w:rsid w:val="000E6FFA"/>
    <w:rsid w:val="00106B0B"/>
    <w:rsid w:val="001205BE"/>
    <w:rsid w:val="00132F3F"/>
    <w:rsid w:val="00141F7E"/>
    <w:rsid w:val="001505EB"/>
    <w:rsid w:val="001535FB"/>
    <w:rsid w:val="001755D5"/>
    <w:rsid w:val="001D4086"/>
    <w:rsid w:val="001D6605"/>
    <w:rsid w:val="001F4D83"/>
    <w:rsid w:val="002345EC"/>
    <w:rsid w:val="0024029C"/>
    <w:rsid w:val="0028EC0C"/>
    <w:rsid w:val="00296A36"/>
    <w:rsid w:val="002B7EFC"/>
    <w:rsid w:val="00320CD1"/>
    <w:rsid w:val="00384CDB"/>
    <w:rsid w:val="003C5EBC"/>
    <w:rsid w:val="00414CB6"/>
    <w:rsid w:val="0043134F"/>
    <w:rsid w:val="00472C9A"/>
    <w:rsid w:val="004C6593"/>
    <w:rsid w:val="004D5837"/>
    <w:rsid w:val="004F1D74"/>
    <w:rsid w:val="00513B25"/>
    <w:rsid w:val="0056A2D8"/>
    <w:rsid w:val="005B0CA0"/>
    <w:rsid w:val="005C78D9"/>
    <w:rsid w:val="005E3032"/>
    <w:rsid w:val="005E4412"/>
    <w:rsid w:val="005F19D7"/>
    <w:rsid w:val="00621989"/>
    <w:rsid w:val="006302D9"/>
    <w:rsid w:val="0065626B"/>
    <w:rsid w:val="00656323"/>
    <w:rsid w:val="0066495F"/>
    <w:rsid w:val="00681E3C"/>
    <w:rsid w:val="006A5084"/>
    <w:rsid w:val="00714973"/>
    <w:rsid w:val="007270B6"/>
    <w:rsid w:val="007653E7"/>
    <w:rsid w:val="0079100B"/>
    <w:rsid w:val="007B6884"/>
    <w:rsid w:val="007E411F"/>
    <w:rsid w:val="007F32E9"/>
    <w:rsid w:val="0083C989"/>
    <w:rsid w:val="00855036"/>
    <w:rsid w:val="00866E1E"/>
    <w:rsid w:val="00873679"/>
    <w:rsid w:val="0087C388"/>
    <w:rsid w:val="008B4D6F"/>
    <w:rsid w:val="008C0B63"/>
    <w:rsid w:val="008E079F"/>
    <w:rsid w:val="009368B7"/>
    <w:rsid w:val="00970577"/>
    <w:rsid w:val="00976E4C"/>
    <w:rsid w:val="009E2091"/>
    <w:rsid w:val="00A9605B"/>
    <w:rsid w:val="00AC2E7D"/>
    <w:rsid w:val="00AC6367"/>
    <w:rsid w:val="00B26EBB"/>
    <w:rsid w:val="00B60BF8"/>
    <w:rsid w:val="00B85DE9"/>
    <w:rsid w:val="00B94D67"/>
    <w:rsid w:val="00BA6979"/>
    <w:rsid w:val="00BC12AB"/>
    <w:rsid w:val="00BF743E"/>
    <w:rsid w:val="00C066A8"/>
    <w:rsid w:val="00C1616F"/>
    <w:rsid w:val="00CA2A6D"/>
    <w:rsid w:val="00CB9EB8"/>
    <w:rsid w:val="00CE7655"/>
    <w:rsid w:val="00D04E09"/>
    <w:rsid w:val="00D44B1B"/>
    <w:rsid w:val="00D5443D"/>
    <w:rsid w:val="00E20884"/>
    <w:rsid w:val="00E248F6"/>
    <w:rsid w:val="00E673BA"/>
    <w:rsid w:val="00E96C8D"/>
    <w:rsid w:val="00EAB8B3"/>
    <w:rsid w:val="00ED0F61"/>
    <w:rsid w:val="00ED3F7E"/>
    <w:rsid w:val="00F04231"/>
    <w:rsid w:val="00F57356"/>
    <w:rsid w:val="00F646F5"/>
    <w:rsid w:val="00F970EB"/>
    <w:rsid w:val="012B78B2"/>
    <w:rsid w:val="012C136A"/>
    <w:rsid w:val="0166A103"/>
    <w:rsid w:val="017D80E7"/>
    <w:rsid w:val="01B56750"/>
    <w:rsid w:val="02506F80"/>
    <w:rsid w:val="02A04D59"/>
    <w:rsid w:val="02C1EA06"/>
    <w:rsid w:val="03682231"/>
    <w:rsid w:val="036B6167"/>
    <w:rsid w:val="0436863C"/>
    <w:rsid w:val="043A9972"/>
    <w:rsid w:val="04563BD8"/>
    <w:rsid w:val="0485BA56"/>
    <w:rsid w:val="049E41C5"/>
    <w:rsid w:val="04E91303"/>
    <w:rsid w:val="055C3C7C"/>
    <w:rsid w:val="05647F23"/>
    <w:rsid w:val="058158BE"/>
    <w:rsid w:val="05BD9829"/>
    <w:rsid w:val="060858BA"/>
    <w:rsid w:val="06705C52"/>
    <w:rsid w:val="0670D295"/>
    <w:rsid w:val="068B90AE"/>
    <w:rsid w:val="06B620FA"/>
    <w:rsid w:val="0779A9A6"/>
    <w:rsid w:val="07B23E33"/>
    <w:rsid w:val="07BDBEE0"/>
    <w:rsid w:val="07EEAC76"/>
    <w:rsid w:val="08D916D9"/>
    <w:rsid w:val="08DBCCA3"/>
    <w:rsid w:val="08F40A8B"/>
    <w:rsid w:val="090470E9"/>
    <w:rsid w:val="091D72A8"/>
    <w:rsid w:val="0971B2E8"/>
    <w:rsid w:val="098E2BF6"/>
    <w:rsid w:val="09B1261A"/>
    <w:rsid w:val="09C5E4D0"/>
    <w:rsid w:val="09D97E40"/>
    <w:rsid w:val="09E90684"/>
    <w:rsid w:val="0A211324"/>
    <w:rsid w:val="0BBE01CF"/>
    <w:rsid w:val="0C1DDDBD"/>
    <w:rsid w:val="0C49A0C7"/>
    <w:rsid w:val="0D0FFFE1"/>
    <w:rsid w:val="0D1B852B"/>
    <w:rsid w:val="0D31DA8C"/>
    <w:rsid w:val="0DA7B623"/>
    <w:rsid w:val="0DDF49D2"/>
    <w:rsid w:val="0DFED01A"/>
    <w:rsid w:val="0E042009"/>
    <w:rsid w:val="0E0D65C7"/>
    <w:rsid w:val="0E45240B"/>
    <w:rsid w:val="0EA9411D"/>
    <w:rsid w:val="0EFBB8ED"/>
    <w:rsid w:val="0F7EEF39"/>
    <w:rsid w:val="0FFF57D2"/>
    <w:rsid w:val="1150B01C"/>
    <w:rsid w:val="11576C5E"/>
    <w:rsid w:val="11AEA97D"/>
    <w:rsid w:val="12499D47"/>
    <w:rsid w:val="124D5FF9"/>
    <w:rsid w:val="125B2FA7"/>
    <w:rsid w:val="12C476EA"/>
    <w:rsid w:val="130F8C8A"/>
    <w:rsid w:val="138956FF"/>
    <w:rsid w:val="13C22B27"/>
    <w:rsid w:val="13F95B7D"/>
    <w:rsid w:val="142B0C42"/>
    <w:rsid w:val="146060CF"/>
    <w:rsid w:val="14682427"/>
    <w:rsid w:val="14768FDD"/>
    <w:rsid w:val="147E62D1"/>
    <w:rsid w:val="153AA9BE"/>
    <w:rsid w:val="159A43C8"/>
    <w:rsid w:val="15AF08E5"/>
    <w:rsid w:val="15F1201C"/>
    <w:rsid w:val="1655B441"/>
    <w:rsid w:val="166F830D"/>
    <w:rsid w:val="1718A141"/>
    <w:rsid w:val="1729354F"/>
    <w:rsid w:val="173F5892"/>
    <w:rsid w:val="1745A493"/>
    <w:rsid w:val="176ADE7D"/>
    <w:rsid w:val="17720EDB"/>
    <w:rsid w:val="17C2CECD"/>
    <w:rsid w:val="17CB2FB1"/>
    <w:rsid w:val="17D2DDF4"/>
    <w:rsid w:val="180DD19C"/>
    <w:rsid w:val="18CE5B9C"/>
    <w:rsid w:val="18E876CD"/>
    <w:rsid w:val="195E9F2E"/>
    <w:rsid w:val="1979B300"/>
    <w:rsid w:val="19849B9E"/>
    <w:rsid w:val="19A61FF5"/>
    <w:rsid w:val="1A222233"/>
    <w:rsid w:val="1A33BFF7"/>
    <w:rsid w:val="1AFE7E42"/>
    <w:rsid w:val="1B10398D"/>
    <w:rsid w:val="1B2FB75C"/>
    <w:rsid w:val="1B90D86C"/>
    <w:rsid w:val="1BA4BADC"/>
    <w:rsid w:val="1BE68F60"/>
    <w:rsid w:val="1BEFD849"/>
    <w:rsid w:val="1C8FB4C7"/>
    <w:rsid w:val="1C943238"/>
    <w:rsid w:val="1CB74ECD"/>
    <w:rsid w:val="1CC3DCD9"/>
    <w:rsid w:val="1D18645A"/>
    <w:rsid w:val="1D68589E"/>
    <w:rsid w:val="1D890D1F"/>
    <w:rsid w:val="1DD761CE"/>
    <w:rsid w:val="1E3A4E62"/>
    <w:rsid w:val="1E435888"/>
    <w:rsid w:val="1E5B37CC"/>
    <w:rsid w:val="1E8CA779"/>
    <w:rsid w:val="1EA55336"/>
    <w:rsid w:val="1EAAF0CE"/>
    <w:rsid w:val="1ED5DF34"/>
    <w:rsid w:val="1EF57E7E"/>
    <w:rsid w:val="1F139840"/>
    <w:rsid w:val="1F8260EA"/>
    <w:rsid w:val="1FA4F3A1"/>
    <w:rsid w:val="200BE2D5"/>
    <w:rsid w:val="206A27DB"/>
    <w:rsid w:val="2082707E"/>
    <w:rsid w:val="20B8942D"/>
    <w:rsid w:val="20E07E47"/>
    <w:rsid w:val="20E8D201"/>
    <w:rsid w:val="21AB49F7"/>
    <w:rsid w:val="21FB13E7"/>
    <w:rsid w:val="2232279E"/>
    <w:rsid w:val="223BC9C1"/>
    <w:rsid w:val="22CC0D30"/>
    <w:rsid w:val="2317BA77"/>
    <w:rsid w:val="231E01B3"/>
    <w:rsid w:val="2324009B"/>
    <w:rsid w:val="23ADC354"/>
    <w:rsid w:val="23FE0B89"/>
    <w:rsid w:val="2467B41C"/>
    <w:rsid w:val="246C5C09"/>
    <w:rsid w:val="247D389D"/>
    <w:rsid w:val="256A862C"/>
    <w:rsid w:val="25CADD8C"/>
    <w:rsid w:val="26E73826"/>
    <w:rsid w:val="270F3AE4"/>
    <w:rsid w:val="271FA6B2"/>
    <w:rsid w:val="2727CBF3"/>
    <w:rsid w:val="27B96E9B"/>
    <w:rsid w:val="27C8BED0"/>
    <w:rsid w:val="286AA748"/>
    <w:rsid w:val="28922E32"/>
    <w:rsid w:val="2898D155"/>
    <w:rsid w:val="28AB0B45"/>
    <w:rsid w:val="28AF7D9E"/>
    <w:rsid w:val="28D0AC29"/>
    <w:rsid w:val="293C675D"/>
    <w:rsid w:val="2995FA0B"/>
    <w:rsid w:val="2A132BF8"/>
    <w:rsid w:val="2A41AA14"/>
    <w:rsid w:val="2A5F6CB5"/>
    <w:rsid w:val="2A8399BD"/>
    <w:rsid w:val="2A99260C"/>
    <w:rsid w:val="2A9CBC79"/>
    <w:rsid w:val="2B185E79"/>
    <w:rsid w:val="2C55721C"/>
    <w:rsid w:val="2C9385C1"/>
    <w:rsid w:val="2CEA49F7"/>
    <w:rsid w:val="2D1C1C76"/>
    <w:rsid w:val="2D951539"/>
    <w:rsid w:val="2DDA62B4"/>
    <w:rsid w:val="2DE104E7"/>
    <w:rsid w:val="2E5741D6"/>
    <w:rsid w:val="2E723F5B"/>
    <w:rsid w:val="2E986906"/>
    <w:rsid w:val="2F0CC872"/>
    <w:rsid w:val="2F2A085D"/>
    <w:rsid w:val="2F8B714B"/>
    <w:rsid w:val="2FD2C9A5"/>
    <w:rsid w:val="2FED9B70"/>
    <w:rsid w:val="301A3119"/>
    <w:rsid w:val="303446F1"/>
    <w:rsid w:val="3160A888"/>
    <w:rsid w:val="31B6017A"/>
    <w:rsid w:val="31BEBD64"/>
    <w:rsid w:val="31C479CA"/>
    <w:rsid w:val="32703971"/>
    <w:rsid w:val="32738237"/>
    <w:rsid w:val="32946871"/>
    <w:rsid w:val="334211EB"/>
    <w:rsid w:val="34173A74"/>
    <w:rsid w:val="3461E8D0"/>
    <w:rsid w:val="346DF0D5"/>
    <w:rsid w:val="34B9C2D9"/>
    <w:rsid w:val="34DF689D"/>
    <w:rsid w:val="351A49A2"/>
    <w:rsid w:val="352A4CCE"/>
    <w:rsid w:val="355549D4"/>
    <w:rsid w:val="36213CD8"/>
    <w:rsid w:val="3675884F"/>
    <w:rsid w:val="36B4973A"/>
    <w:rsid w:val="36C32E6D"/>
    <w:rsid w:val="3738781F"/>
    <w:rsid w:val="376BE2B9"/>
    <w:rsid w:val="3775FA53"/>
    <w:rsid w:val="3868FF2D"/>
    <w:rsid w:val="3877B5F4"/>
    <w:rsid w:val="38893712"/>
    <w:rsid w:val="38C20B05"/>
    <w:rsid w:val="390D41DC"/>
    <w:rsid w:val="391160AF"/>
    <w:rsid w:val="391D6A9A"/>
    <w:rsid w:val="3975E2AF"/>
    <w:rsid w:val="397F30F7"/>
    <w:rsid w:val="3991678E"/>
    <w:rsid w:val="3A3173D2"/>
    <w:rsid w:val="3A4E05FA"/>
    <w:rsid w:val="3B3AA36E"/>
    <w:rsid w:val="3BAC0BA9"/>
    <w:rsid w:val="3BE794FA"/>
    <w:rsid w:val="3BF00738"/>
    <w:rsid w:val="3C7AA3A8"/>
    <w:rsid w:val="3C7E9239"/>
    <w:rsid w:val="3D0523D3"/>
    <w:rsid w:val="3D2A2D2A"/>
    <w:rsid w:val="3D4A9F3F"/>
    <w:rsid w:val="3D615DCC"/>
    <w:rsid w:val="3D79845C"/>
    <w:rsid w:val="3D8D0F6C"/>
    <w:rsid w:val="3DA22FB0"/>
    <w:rsid w:val="3DC2D9D4"/>
    <w:rsid w:val="3E00A17B"/>
    <w:rsid w:val="3EE0BE38"/>
    <w:rsid w:val="3F385E19"/>
    <w:rsid w:val="3F546177"/>
    <w:rsid w:val="40515BB3"/>
    <w:rsid w:val="4073A8DF"/>
    <w:rsid w:val="4082B4C0"/>
    <w:rsid w:val="40DCB062"/>
    <w:rsid w:val="40FBB5FA"/>
    <w:rsid w:val="4160A498"/>
    <w:rsid w:val="41973849"/>
    <w:rsid w:val="41CA4E99"/>
    <w:rsid w:val="41E2DE56"/>
    <w:rsid w:val="41EAF430"/>
    <w:rsid w:val="420FCA79"/>
    <w:rsid w:val="42667A49"/>
    <w:rsid w:val="4285CD63"/>
    <w:rsid w:val="42EE7723"/>
    <w:rsid w:val="43157CBD"/>
    <w:rsid w:val="431AEDE5"/>
    <w:rsid w:val="43288937"/>
    <w:rsid w:val="4375E13A"/>
    <w:rsid w:val="4398A726"/>
    <w:rsid w:val="43A59AE8"/>
    <w:rsid w:val="43DB416F"/>
    <w:rsid w:val="4427D935"/>
    <w:rsid w:val="44BA3A53"/>
    <w:rsid w:val="4500EEC1"/>
    <w:rsid w:val="451A6DE5"/>
    <w:rsid w:val="455316B0"/>
    <w:rsid w:val="4594B8B6"/>
    <w:rsid w:val="45E9735A"/>
    <w:rsid w:val="46155EC6"/>
    <w:rsid w:val="479D1970"/>
    <w:rsid w:val="47BE88C0"/>
    <w:rsid w:val="47DFF150"/>
    <w:rsid w:val="48105B92"/>
    <w:rsid w:val="49559044"/>
    <w:rsid w:val="4958005E"/>
    <w:rsid w:val="49840970"/>
    <w:rsid w:val="49873F5F"/>
    <w:rsid w:val="49897805"/>
    <w:rsid w:val="4A029368"/>
    <w:rsid w:val="4A5A5981"/>
    <w:rsid w:val="4A62BC84"/>
    <w:rsid w:val="4AD0FC36"/>
    <w:rsid w:val="4B2A7466"/>
    <w:rsid w:val="4B6B8231"/>
    <w:rsid w:val="4C482040"/>
    <w:rsid w:val="4CA95ADE"/>
    <w:rsid w:val="4CD68F86"/>
    <w:rsid w:val="4DA20B0D"/>
    <w:rsid w:val="4E319A5C"/>
    <w:rsid w:val="4F384898"/>
    <w:rsid w:val="4F3DDB6E"/>
    <w:rsid w:val="4FD69698"/>
    <w:rsid w:val="500518B3"/>
    <w:rsid w:val="5015D07C"/>
    <w:rsid w:val="505245A0"/>
    <w:rsid w:val="50E85580"/>
    <w:rsid w:val="512C2214"/>
    <w:rsid w:val="514C185D"/>
    <w:rsid w:val="5233081B"/>
    <w:rsid w:val="524E0D98"/>
    <w:rsid w:val="525514EB"/>
    <w:rsid w:val="52669345"/>
    <w:rsid w:val="52931BFC"/>
    <w:rsid w:val="52EAC567"/>
    <w:rsid w:val="52F30676"/>
    <w:rsid w:val="53134AC6"/>
    <w:rsid w:val="53206DF6"/>
    <w:rsid w:val="53686C7C"/>
    <w:rsid w:val="537C2FBC"/>
    <w:rsid w:val="53B8D92B"/>
    <w:rsid w:val="53EEBD4D"/>
    <w:rsid w:val="54361157"/>
    <w:rsid w:val="543D57D9"/>
    <w:rsid w:val="54439228"/>
    <w:rsid w:val="5482A402"/>
    <w:rsid w:val="54DDEBFD"/>
    <w:rsid w:val="552DB067"/>
    <w:rsid w:val="55771A20"/>
    <w:rsid w:val="55A605AB"/>
    <w:rsid w:val="55E15655"/>
    <w:rsid w:val="55EF5843"/>
    <w:rsid w:val="56288C75"/>
    <w:rsid w:val="566255DC"/>
    <w:rsid w:val="5691AACB"/>
    <w:rsid w:val="5826B810"/>
    <w:rsid w:val="58337275"/>
    <w:rsid w:val="583481F2"/>
    <w:rsid w:val="58F6B9B2"/>
    <w:rsid w:val="59441454"/>
    <w:rsid w:val="594BFA29"/>
    <w:rsid w:val="597FA930"/>
    <w:rsid w:val="5987F9C7"/>
    <w:rsid w:val="59CFFEBF"/>
    <w:rsid w:val="59D81284"/>
    <w:rsid w:val="59E44203"/>
    <w:rsid w:val="5A1B9157"/>
    <w:rsid w:val="5A5084D5"/>
    <w:rsid w:val="5AA3CFC4"/>
    <w:rsid w:val="5AA4CD8F"/>
    <w:rsid w:val="5B309F34"/>
    <w:rsid w:val="5C6BB370"/>
    <w:rsid w:val="5CA84032"/>
    <w:rsid w:val="5D1E3852"/>
    <w:rsid w:val="5D2563E2"/>
    <w:rsid w:val="5D8C8D64"/>
    <w:rsid w:val="5DD6ADFE"/>
    <w:rsid w:val="5DEE5B74"/>
    <w:rsid w:val="5E01F6EE"/>
    <w:rsid w:val="5E39FB02"/>
    <w:rsid w:val="5E642D96"/>
    <w:rsid w:val="5E8A4785"/>
    <w:rsid w:val="5F72CB41"/>
    <w:rsid w:val="5F8D43FE"/>
    <w:rsid w:val="5FAE28AD"/>
    <w:rsid w:val="601B5C21"/>
    <w:rsid w:val="601F1F54"/>
    <w:rsid w:val="60426032"/>
    <w:rsid w:val="606A6818"/>
    <w:rsid w:val="60C0A2A8"/>
    <w:rsid w:val="60CC0893"/>
    <w:rsid w:val="60DEFE01"/>
    <w:rsid w:val="61A0319C"/>
    <w:rsid w:val="61ECDE97"/>
    <w:rsid w:val="624BB026"/>
    <w:rsid w:val="625A8D10"/>
    <w:rsid w:val="625C7309"/>
    <w:rsid w:val="6277BE0C"/>
    <w:rsid w:val="627FE205"/>
    <w:rsid w:val="62CB8215"/>
    <w:rsid w:val="63A180A7"/>
    <w:rsid w:val="63E49083"/>
    <w:rsid w:val="6404CD35"/>
    <w:rsid w:val="6438E459"/>
    <w:rsid w:val="644F203B"/>
    <w:rsid w:val="64740A66"/>
    <w:rsid w:val="648D4466"/>
    <w:rsid w:val="64BE591D"/>
    <w:rsid w:val="64E878DA"/>
    <w:rsid w:val="653E739E"/>
    <w:rsid w:val="653E9CC8"/>
    <w:rsid w:val="655338BB"/>
    <w:rsid w:val="6564A799"/>
    <w:rsid w:val="65B77A77"/>
    <w:rsid w:val="65CB446D"/>
    <w:rsid w:val="65F441D8"/>
    <w:rsid w:val="662B4418"/>
    <w:rsid w:val="663CDB68"/>
    <w:rsid w:val="667B31A2"/>
    <w:rsid w:val="668F1743"/>
    <w:rsid w:val="6745E3E2"/>
    <w:rsid w:val="674AA4D9"/>
    <w:rsid w:val="6751E129"/>
    <w:rsid w:val="67A0E41E"/>
    <w:rsid w:val="68A293B6"/>
    <w:rsid w:val="68AC1841"/>
    <w:rsid w:val="68B5B69D"/>
    <w:rsid w:val="68E8C907"/>
    <w:rsid w:val="68F6A2F3"/>
    <w:rsid w:val="690ACE7E"/>
    <w:rsid w:val="6928CB74"/>
    <w:rsid w:val="695C6101"/>
    <w:rsid w:val="696C20D0"/>
    <w:rsid w:val="69C2C153"/>
    <w:rsid w:val="6A3C483E"/>
    <w:rsid w:val="6AE570AF"/>
    <w:rsid w:val="6BCADE72"/>
    <w:rsid w:val="6C127D84"/>
    <w:rsid w:val="6C558398"/>
    <w:rsid w:val="6CE0B6CC"/>
    <w:rsid w:val="6D14F6AA"/>
    <w:rsid w:val="6D32D553"/>
    <w:rsid w:val="6D3ABED8"/>
    <w:rsid w:val="6D452243"/>
    <w:rsid w:val="6D793F3E"/>
    <w:rsid w:val="6DDC27BE"/>
    <w:rsid w:val="6DE289B4"/>
    <w:rsid w:val="6DFC3C97"/>
    <w:rsid w:val="6E0D1EFD"/>
    <w:rsid w:val="6E8A5FA8"/>
    <w:rsid w:val="6EB6835D"/>
    <w:rsid w:val="6EF631CC"/>
    <w:rsid w:val="6FEF5108"/>
    <w:rsid w:val="700EBAC6"/>
    <w:rsid w:val="70FE188F"/>
    <w:rsid w:val="71022760"/>
    <w:rsid w:val="71046122"/>
    <w:rsid w:val="71889344"/>
    <w:rsid w:val="718B0679"/>
    <w:rsid w:val="71B0C260"/>
    <w:rsid w:val="71B427EF"/>
    <w:rsid w:val="7260B043"/>
    <w:rsid w:val="72D2F26B"/>
    <w:rsid w:val="72D39478"/>
    <w:rsid w:val="72F7A2C2"/>
    <w:rsid w:val="7357C69A"/>
    <w:rsid w:val="7358DB55"/>
    <w:rsid w:val="739852CE"/>
    <w:rsid w:val="73B72B5F"/>
    <w:rsid w:val="73BB7E8A"/>
    <w:rsid w:val="74679F65"/>
    <w:rsid w:val="74B4B5DA"/>
    <w:rsid w:val="74C14F17"/>
    <w:rsid w:val="753F6723"/>
    <w:rsid w:val="755CA45D"/>
    <w:rsid w:val="75725830"/>
    <w:rsid w:val="758EC246"/>
    <w:rsid w:val="759ADBA0"/>
    <w:rsid w:val="75ABCFE5"/>
    <w:rsid w:val="75EE261F"/>
    <w:rsid w:val="76036FC6"/>
    <w:rsid w:val="7621BBAC"/>
    <w:rsid w:val="76D514FF"/>
    <w:rsid w:val="76F91B75"/>
    <w:rsid w:val="774351F3"/>
    <w:rsid w:val="775558A7"/>
    <w:rsid w:val="77B94AFB"/>
    <w:rsid w:val="78090429"/>
    <w:rsid w:val="7820A28C"/>
    <w:rsid w:val="7857BD03"/>
    <w:rsid w:val="791613FA"/>
    <w:rsid w:val="79771D22"/>
    <w:rsid w:val="798F9F94"/>
    <w:rsid w:val="79A7C8BB"/>
    <w:rsid w:val="79EA8AA2"/>
    <w:rsid w:val="7A1DC1C3"/>
    <w:rsid w:val="7A962A55"/>
    <w:rsid w:val="7AE4C881"/>
    <w:rsid w:val="7AEF71F8"/>
    <w:rsid w:val="7AF2B6ED"/>
    <w:rsid w:val="7BC70549"/>
    <w:rsid w:val="7BD325C4"/>
    <w:rsid w:val="7BD6C539"/>
    <w:rsid w:val="7C06C3D3"/>
    <w:rsid w:val="7C4F3C4A"/>
    <w:rsid w:val="7C574D95"/>
    <w:rsid w:val="7C77E1C4"/>
    <w:rsid w:val="7C7B3332"/>
    <w:rsid w:val="7CBA02EA"/>
    <w:rsid w:val="7CF3EB7E"/>
    <w:rsid w:val="7D45C419"/>
    <w:rsid w:val="7D49F068"/>
    <w:rsid w:val="7D8D8B01"/>
    <w:rsid w:val="7DDF7685"/>
    <w:rsid w:val="7DEA9D89"/>
    <w:rsid w:val="7DFE308A"/>
    <w:rsid w:val="7E2B4C78"/>
    <w:rsid w:val="7E318814"/>
    <w:rsid w:val="7E709590"/>
    <w:rsid w:val="7EEABC37"/>
    <w:rsid w:val="7F982A98"/>
    <w:rsid w:val="7FA6F427"/>
    <w:rsid w:val="7FFAED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D57D9"/>
  <w15:chartTrackingRefBased/>
  <w15:docId w15:val="{D33A8980-AC02-43B1-89A0-5125FC60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4029C"/>
    <w:rPr>
      <w:b/>
      <w:bCs/>
    </w:rPr>
  </w:style>
  <w:style w:type="character" w:customStyle="1" w:styleId="CommentSubjectChar">
    <w:name w:val="Comment Subject Char"/>
    <w:basedOn w:val="CommentTextChar"/>
    <w:link w:val="CommentSubject"/>
    <w:uiPriority w:val="99"/>
    <w:semiHidden/>
    <w:rsid w:val="0024029C"/>
    <w:rPr>
      <w:b/>
      <w:bCs/>
      <w:sz w:val="20"/>
      <w:szCs w:val="20"/>
    </w:rPr>
  </w:style>
  <w:style w:type="character" w:customStyle="1" w:styleId="normaltextrun">
    <w:name w:val="normaltextrun"/>
    <w:basedOn w:val="DefaultParagraphFont"/>
    <w:rsid w:val="00C066A8"/>
  </w:style>
  <w:style w:type="character" w:customStyle="1" w:styleId="eop">
    <w:name w:val="eop"/>
    <w:basedOn w:val="DefaultParagraphFont"/>
    <w:rsid w:val="00C066A8"/>
  </w:style>
  <w:style w:type="paragraph" w:customStyle="1" w:styleId="Default">
    <w:name w:val="Default"/>
    <w:rsid w:val="00036D5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n-US" w:eastAsia="nl-NL"/>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6649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95F"/>
    <w:rPr>
      <w:rFonts w:ascii="Segoe UI" w:hAnsi="Segoe UI" w:cs="Segoe UI"/>
      <w:sz w:val="18"/>
      <w:szCs w:val="18"/>
    </w:rPr>
  </w:style>
  <w:style w:type="paragraph" w:styleId="Header">
    <w:name w:val="header"/>
    <w:basedOn w:val="Normal"/>
    <w:link w:val="HeaderChar"/>
    <w:uiPriority w:val="99"/>
    <w:unhideWhenUsed/>
    <w:rsid w:val="00A960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05B"/>
  </w:style>
  <w:style w:type="paragraph" w:styleId="Footer">
    <w:name w:val="footer"/>
    <w:basedOn w:val="Normal"/>
    <w:link w:val="FooterChar"/>
    <w:uiPriority w:val="99"/>
    <w:unhideWhenUsed/>
    <w:rsid w:val="00A960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014494">
      <w:bodyDiv w:val="1"/>
      <w:marLeft w:val="0"/>
      <w:marRight w:val="0"/>
      <w:marTop w:val="0"/>
      <w:marBottom w:val="0"/>
      <w:divBdr>
        <w:top w:val="none" w:sz="0" w:space="0" w:color="auto"/>
        <w:left w:val="none" w:sz="0" w:space="0" w:color="auto"/>
        <w:bottom w:val="none" w:sz="0" w:space="0" w:color="auto"/>
        <w:right w:val="none" w:sz="0" w:space="0" w:color="auto"/>
      </w:divBdr>
    </w:div>
    <w:div w:id="853497404">
      <w:bodyDiv w:val="1"/>
      <w:marLeft w:val="0"/>
      <w:marRight w:val="0"/>
      <w:marTop w:val="0"/>
      <w:marBottom w:val="0"/>
      <w:divBdr>
        <w:top w:val="none" w:sz="0" w:space="0" w:color="auto"/>
        <w:left w:val="none" w:sz="0" w:space="0" w:color="auto"/>
        <w:bottom w:val="none" w:sz="0" w:space="0" w:color="auto"/>
        <w:right w:val="none" w:sz="0" w:space="0" w:color="auto"/>
      </w:divBdr>
    </w:div>
    <w:div w:id="1554581880">
      <w:bodyDiv w:val="1"/>
      <w:marLeft w:val="0"/>
      <w:marRight w:val="0"/>
      <w:marTop w:val="0"/>
      <w:marBottom w:val="0"/>
      <w:divBdr>
        <w:top w:val="none" w:sz="0" w:space="0" w:color="auto"/>
        <w:left w:val="none" w:sz="0" w:space="0" w:color="auto"/>
        <w:bottom w:val="none" w:sz="0" w:space="0" w:color="auto"/>
        <w:right w:val="none" w:sz="0" w:space="0" w:color="auto"/>
      </w:divBdr>
    </w:div>
    <w:div w:id="193535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arije.bakker@harman.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arman.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C1DD4226F850544A7CF88E09FB06EFC" ma:contentTypeVersion="7" ma:contentTypeDescription="Create a new document." ma:contentTypeScope="" ma:versionID="409abd31106050217639ba23b6b0cd41">
  <xsd:schema xmlns:xsd="http://www.w3.org/2001/XMLSchema" xmlns:xs="http://www.w3.org/2001/XMLSchema" xmlns:p="http://schemas.microsoft.com/office/2006/metadata/properties" xmlns:ns2="f3cfe1d5-ccd6-4d1c-8669-e6d79b90db51" xmlns:ns3="4f0d3926-39ee-47ec-9880-8317ebc80449" targetNamespace="http://schemas.microsoft.com/office/2006/metadata/properties" ma:root="true" ma:fieldsID="44d060368d4adfc35484c30d378804ef" ns2:_="" ns3:_="">
    <xsd:import namespace="f3cfe1d5-ccd6-4d1c-8669-e6d79b90db51"/>
    <xsd:import namespace="4f0d3926-39ee-47ec-9880-8317ebc804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cfe1d5-ccd6-4d1c-8669-e6d79b90db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0d3926-39ee-47ec-9880-8317ebc8044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1C73E1-6B51-407B-843B-8906E6C4F2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FBEB08-ECDF-4CDD-85CC-23C42FF41F66}">
  <ds:schemaRefs>
    <ds:schemaRef ds:uri="http://schemas.openxmlformats.org/officeDocument/2006/bibliography"/>
  </ds:schemaRefs>
</ds:datastoreItem>
</file>

<file path=customXml/itemProps3.xml><?xml version="1.0" encoding="utf-8"?>
<ds:datastoreItem xmlns:ds="http://schemas.openxmlformats.org/officeDocument/2006/customXml" ds:itemID="{66F21924-2FFD-48C3-A475-5A2DF7E31235}">
  <ds:schemaRefs>
    <ds:schemaRef ds:uri="http://schemas.microsoft.com/sharepoint/v3/contenttype/forms"/>
  </ds:schemaRefs>
</ds:datastoreItem>
</file>

<file path=customXml/itemProps4.xml><?xml version="1.0" encoding="utf-8"?>
<ds:datastoreItem xmlns:ds="http://schemas.openxmlformats.org/officeDocument/2006/customXml" ds:itemID="{81B1CFC8-39F3-4428-91F8-DEC7834CE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cfe1d5-ccd6-4d1c-8669-e6d79b90db51"/>
    <ds:schemaRef ds:uri="4f0d3926-39ee-47ec-9880-8317ebc804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3</Pages>
  <Words>792</Words>
  <Characters>4515</Characters>
  <Application>Microsoft Office Word</Application>
  <DocSecurity>0</DocSecurity>
  <Lines>37</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 Ojala-Mononen</dc:creator>
  <cp:keywords/>
  <dc:description/>
  <cp:lastModifiedBy>Iñaki Munoz (ES)</cp:lastModifiedBy>
  <cp:revision>10</cp:revision>
  <dcterms:created xsi:type="dcterms:W3CDTF">2021-04-20T06:47:00Z</dcterms:created>
  <dcterms:modified xsi:type="dcterms:W3CDTF">2021-04-22T14:48:00Z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0x0101008C1DD4226F850544A7CF88E09FB06EFC</vt:lpwstr>
  </property>
</Properties>
</file>